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xml" ContentType="application/xml"/>
  <Default Extension="gif" ContentType="image/gif"/>
  <Default Extension="jpeg" ContentType="image/jpeg"/>
  <Default Extension="jpg" ContentType="image/jpeg"/>
  <Default Extension="svg" ContentType="image/svg+xml"/>
  <Default Extension="png" ContentType="image/pn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22"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26"/>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501585_2_En_BookFrontmatt">
        <w:r>
          <w:rPr>
            <w:color w:val="0000FF" w:themeColor="hyperlink"/>
            <w:u w:val="single"/>
          </w:rPr>
          <w:t>Front Matter</w:t>
        </w:r>
      </w:hyperlink>
    </w:p>
    <w:p>
      <w:pPr>
        <w:pStyle w:val="Normal"/>
        <w:ind w:left="0" w:firstLineChars="0" w:firstLine="0" w:leftChars="0"/>
      </w:pPr>
      <w:hyperlink w:anchor="Top_of_501585_2_En_1_Chapter_xht">
        <w:r>
          <w:rPr>
            <w:color w:val="0000FF" w:themeColor="hyperlink"/>
            <w:u w:val="single"/>
          </w:rPr>
          <w:t>1. Why Optimize?</w:t>
        </w:r>
      </w:hyperlink>
    </w:p>
    <w:p>
      <w:pPr>
        <w:pStyle w:val="Normal"/>
        <w:ind w:left="0" w:firstLineChars="0" w:firstLine="0" w:leftChars="0"/>
      </w:pPr>
      <w:hyperlink w:anchor="Top_of_501585_2_En_2_Chapter_xht">
        <w:r>
          <w:rPr>
            <w:color w:val="0000FF" w:themeColor="hyperlink"/>
            <w:u w:val="single"/>
          </w:rPr>
          <w:t>2. Theory: Yes, We Need It!</w:t>
        </w:r>
      </w:hyperlink>
    </w:p>
    <w:p>
      <w:pPr>
        <w:pStyle w:val="Normal"/>
        <w:ind w:left="0" w:firstLineChars="0" w:firstLine="0" w:leftChars="0"/>
      </w:pPr>
      <w:hyperlink w:anchor="Top_of_501585_2_En_3_Chapter_xht">
        <w:r>
          <w:rPr>
            <w:color w:val="0000FF" w:themeColor="hyperlink"/>
            <w:u w:val="single"/>
          </w:rPr>
          <w:t>3. Even More Theory: Algorithms</w:t>
        </w:r>
      </w:hyperlink>
    </w:p>
    <w:p>
      <w:pPr>
        <w:pStyle w:val="Normal"/>
        <w:ind w:left="0" w:firstLineChars="0" w:firstLine="0" w:leftChars="0"/>
      </w:pPr>
      <w:hyperlink w:anchor="Top_of_501585_2_En_4_Chapter_xht">
        <w:r>
          <w:rPr>
            <w:color w:val="0000FF" w:themeColor="hyperlink"/>
            <w:u w:val="single"/>
          </w:rPr>
          <w:t>4. Understanding Execution Plans</w:t>
        </w:r>
      </w:hyperlink>
    </w:p>
    <w:p>
      <w:pPr>
        <w:pStyle w:val="Normal"/>
        <w:ind w:left="0" w:firstLineChars="0" w:firstLine="0" w:leftChars="0"/>
      </w:pPr>
      <w:hyperlink w:anchor="Top_of_501585_2_En_5_Chapter_xht">
        <w:r>
          <w:rPr>
            <w:color w:val="0000FF" w:themeColor="hyperlink"/>
            <w:u w:val="single"/>
          </w:rPr>
          <w:t>5. Short Queries and Indexes</w:t>
        </w:r>
      </w:hyperlink>
    </w:p>
    <w:p>
      <w:pPr>
        <w:pStyle w:val="Normal"/>
        <w:ind w:left="0" w:firstLineChars="0" w:firstLine="0" w:leftChars="0"/>
      </w:pPr>
      <w:hyperlink w:anchor="Top_of_501585_2_En_6_Chapter_xht">
        <w:r>
          <w:rPr>
            <w:color w:val="0000FF" w:themeColor="hyperlink"/>
            <w:u w:val="single"/>
          </w:rPr>
          <w:t>6. Long Queries and Full Scans</w:t>
        </w:r>
      </w:hyperlink>
    </w:p>
    <w:p>
      <w:pPr>
        <w:pStyle w:val="Normal"/>
        <w:ind w:left="0" w:firstLineChars="0" w:firstLine="0" w:leftChars="0"/>
      </w:pPr>
      <w:hyperlink w:anchor="Top_of_501585_2_En_7_Chapter_xht">
        <w:r>
          <w:rPr>
            <w:color w:val="0000FF" w:themeColor="hyperlink"/>
            <w:u w:val="single"/>
          </w:rPr>
          <w:t>7. Long Queries: Additional Techniques</w:t>
        </w:r>
      </w:hyperlink>
    </w:p>
    <w:p>
      <w:pPr>
        <w:pStyle w:val="Normal"/>
        <w:ind w:left="0" w:firstLineChars="0" w:firstLine="0" w:leftChars="0"/>
      </w:pPr>
      <w:hyperlink w:anchor="Top_of_501585_2_En_8_Chapter_xht">
        <w:r>
          <w:rPr>
            <w:color w:val="0000FF" w:themeColor="hyperlink"/>
            <w:u w:val="single"/>
          </w:rPr>
          <w:t>8. Optimizing Data Modification</w:t>
        </w:r>
      </w:hyperlink>
    </w:p>
    <w:p>
      <w:pPr>
        <w:pStyle w:val="Normal"/>
        <w:ind w:left="0" w:firstLineChars="0" w:firstLine="0" w:leftChars="0"/>
      </w:pPr>
      <w:hyperlink w:anchor="Top_of_501585_2_En_9_Chapter_xht">
        <w:r>
          <w:rPr>
            <w:color w:val="0000FF" w:themeColor="hyperlink"/>
            <w:u w:val="single"/>
          </w:rPr>
          <w:t>9. Design Matters</w:t>
        </w:r>
      </w:hyperlink>
    </w:p>
    <w:p>
      <w:pPr>
        <w:pStyle w:val="Normal"/>
        <w:ind w:left="0" w:firstLineChars="0" w:firstLine="0" w:leftChars="0"/>
      </w:pPr>
      <w:hyperlink w:anchor="Top_of_501585_2_En_10_Chapter_xh">
        <w:r>
          <w:rPr>
            <w:color w:val="0000FF" w:themeColor="hyperlink"/>
            <w:u w:val="single"/>
          </w:rPr>
          <w:t>10. What About Configuration Parameters?</w:t>
        </w:r>
      </w:hyperlink>
    </w:p>
    <w:p>
      <w:pPr>
        <w:pStyle w:val="Normal"/>
        <w:ind w:left="0" w:firstLineChars="0" w:firstLine="0" w:leftChars="0"/>
      </w:pPr>
      <w:hyperlink w:anchor="Top_of_501585_2_En_11_Chapter_xh">
        <w:r>
          <w:rPr>
            <w:color w:val="0000FF" w:themeColor="hyperlink"/>
            <w:u w:val="single"/>
          </w:rPr>
          <w:t>11. Application Development and Performance</w:t>
        </w:r>
      </w:hyperlink>
    </w:p>
    <w:p>
      <w:pPr>
        <w:pStyle w:val="Normal"/>
        <w:ind w:left="0" w:firstLineChars="0" w:firstLine="0" w:leftChars="0"/>
      </w:pPr>
      <w:hyperlink w:anchor="Top_of_501585_2_En_12_Chapter_xh">
        <w:r>
          <w:rPr>
            <w:color w:val="0000FF" w:themeColor="hyperlink"/>
            <w:u w:val="single"/>
          </w:rPr>
          <w:t>12. Functions</w:t>
        </w:r>
      </w:hyperlink>
    </w:p>
    <w:p>
      <w:pPr>
        <w:pStyle w:val="Normal"/>
        <w:ind w:left="0" w:firstLineChars="0" w:firstLine="0" w:leftChars="0"/>
      </w:pPr>
      <w:hyperlink w:anchor="Top_of_501585_2_En_13_Chapter_xh">
        <w:r>
          <w:rPr>
            <w:color w:val="0000FF" w:themeColor="hyperlink"/>
            <w:u w:val="single"/>
          </w:rPr>
          <w:t>13. Dynamic SQL</w:t>
        </w:r>
      </w:hyperlink>
    </w:p>
    <w:p>
      <w:pPr>
        <w:pStyle w:val="Normal"/>
        <w:ind w:left="0" w:firstLineChars="0" w:firstLine="0" w:leftChars="0"/>
      </w:pPr>
      <w:hyperlink w:anchor="Top_of_501585_2_En_14_Chapter_xh">
        <w:r>
          <w:rPr>
            <w:color w:val="0000FF" w:themeColor="hyperlink"/>
            <w:u w:val="single"/>
          </w:rPr>
          <w:t>14. Avoiding the Pitfalls of Object-Relational Mapping</w:t>
        </w:r>
      </w:hyperlink>
    </w:p>
    <w:p>
      <w:pPr>
        <w:pStyle w:val="Normal"/>
        <w:ind w:left="0" w:firstLineChars="0" w:firstLine="0" w:leftChars="0"/>
      </w:pPr>
      <w:hyperlink w:anchor="Top_of_501585_2_En_15_Chapter_xh">
        <w:r>
          <w:rPr>
            <w:color w:val="0000FF" w:themeColor="hyperlink"/>
            <w:u w:val="single"/>
          </w:rPr>
          <w:t>15. More Complex Filtering and Search</w:t>
        </w:r>
      </w:hyperlink>
    </w:p>
    <w:p>
      <w:pPr>
        <w:pStyle w:val="Normal"/>
        <w:ind w:left="0" w:firstLineChars="0" w:firstLine="0" w:leftChars="0"/>
      </w:pPr>
      <w:hyperlink w:anchor="Top_of_501585_2_En_16_Chapter_xh">
        <w:r>
          <w:rPr>
            <w:color w:val="0000FF" w:themeColor="hyperlink"/>
            <w:u w:val="single"/>
          </w:rPr>
          <w:t>16. Ultimate Optimization Algorithm</w:t>
        </w:r>
      </w:hyperlink>
    </w:p>
    <w:p>
      <w:pPr>
        <w:pStyle w:val="Normal"/>
        <w:ind w:left="0" w:firstLineChars="0" w:firstLine="0" w:leftChars="0"/>
      </w:pPr>
      <w:hyperlink w:anchor="Top_of_501585_2_En_17_Chapter_xh">
        <w:r>
          <w:rPr>
            <w:color w:val="0000FF" w:themeColor="hyperlink"/>
            <w:u w:val="single"/>
          </w:rPr>
          <w:t>17. Conclusion</w:t>
        </w:r>
      </w:hyperlink>
    </w:p>
    <w:p>
      <w:pPr>
        <w:pStyle w:val="Normal"/>
        <w:ind w:left="0" w:firstLineChars="0" w:firstLine="0" w:leftChars="0"/>
      </w:pPr>
      <w:hyperlink w:anchor="Top_of_501585_2_En_BookBackmatte">
        <w:r>
          <w:rPr>
            <w:color w:val="0000FF" w:themeColor="hyperlink"/>
            <w:u w:val="single"/>
          </w:rPr>
          <w:t>Back Matter</w:t>
        </w:r>
      </w:hyperlink>
      <w:r>
        <w:fldChar w:fldCharType="end"/>
      </w:r>
    </w:p>
    <w:p>
      <w:bookmarkStart w:id="1" w:name="Henrietta_Dombrovskaya__Boris_No"/>
      <w:bookmarkStart w:id="2" w:name="Henrietta_Dombrovskaya__Boris_No_1"/>
      <w:pPr>
        <w:pStyle w:val="Para 02"/>
        <w:pageBreakBefore w:val="on"/>
      </w:pPr>
      <w:r>
        <w:t>Henrietta Dombrovskaya</w:t>
        <w:t xml:space="preserve">, </w:t>
        <w:t>Boris Novikov</w:t>
        <w:t xml:space="preserve"> and </w:t>
        <w:t>Anna Bailliekova</w:t>
      </w:r>
      <w:bookmarkEnd w:id="1"/>
      <w:bookmarkEnd w:id="2"/>
    </w:p>
    <w:p>
      <w:pPr>
        <w:pStyle w:val="Heading 1"/>
      </w:pPr>
      <w:r>
        <w:t>PostgreSQL Query Optimization</w:t>
      </w:r>
    </w:p>
    <w:p>
      <w:pPr>
        <w:pStyle w:val="Heading 2"/>
      </w:pPr>
      <w:r>
        <w:t>The Ultimate Guide to Building Efficient Queries</w:t>
      </w:r>
    </w:p>
    <w:p>
      <w:pPr>
        <w:pStyle w:val="Para 29"/>
      </w:pPr>
      <w:r>
        <w:t>2nd ed.</w:t>
      </w:r>
    </w:p>
    <w:p>
      <w:bookmarkStart w:id="3" w:name="The_Apress_logo_1"/>
      <w:bookmarkStart w:id="4" w:name="The_Apress_logo"/>
      <w:pPr>
        <w:pStyle w:val="Para 30"/>
      </w:pPr>
      <w:r>
        <w:drawing>
          <wp:inline>
            <wp:extent cx="1333500" cy="317500"/>
            <wp:effectExtent l="10856" r="10856" t="10856" b="54282"/>
            <wp:docPr id="1" name="501585_2_En_BookFrontmatter_Figa_HTML.png" descr="501585_2_En_BookFrontmatter_Figa_HTML.png"/>
            <wp:cNvGraphicFramePr>
              <a:graphicFrameLocks noChangeAspect="1"/>
            </wp:cNvGraphicFramePr>
            <a:graphic>
              <a:graphicData uri="http://schemas.openxmlformats.org/drawingml/2006/picture">
                <pic:pic>
                  <pic:nvPicPr>
                    <pic:cNvPr id="0" name="501585_2_En_BookFrontmatter_Figa_HTML.png" descr="501585_2_En_BookFrontmatter_Figa_HTML.png"/>
                    <pic:cNvPicPr/>
                  </pic:nvPicPr>
                  <pic:blipFill>
                    <a:blip r:embed="rId5"/>
                    <a:stretch>
                      <a:fillRect/>
                    </a:stretch>
                  </pic:blipFill>
                  <pic:spPr>
                    <a:xfrm>
                      <a:off x="0" y="0"/>
                      <a:ext cx="1333500" cy="317500"/>
                    </a:xfrm>
                    <a:prstGeom prst="rect">
                      <a:avLst/>
                    </a:prstGeom>
                  </pic:spPr>
                </pic:pic>
              </a:graphicData>
            </a:graphic>
          </wp:inline>
        </w:drawing>
      </w:r>
      <w:bookmarkEnd w:id="3"/>
      <w:bookmarkEnd w:id="4"/>
    </w:p>
    <w:p>
      <w:pPr>
        <w:pStyle w:val="Para 02"/>
        <w:pageBreakBefore w:val="on"/>
      </w:pPr>
      <w:r>
        <w:t>Henrietta Dombrovskaya</w:t>
      </w:r>
    </w:p>
    <w:p>
      <w:bookmarkStart w:id="5" w:name="DRW_Holdings__Chicago__IL__USA"/>
      <w:pPr>
        <w:pStyle w:val="Para 02"/>
      </w:pPr>
      <w:r>
        <w:t>DRW Holdings, Chicago, IL, USA</w:t>
      </w:r>
      <w:bookmarkEnd w:id="5"/>
    </w:p>
    <w:p>
      <w:pPr>
        <w:pStyle w:val="Para 02"/>
      </w:pPr>
      <w:r>
        <w:t>Boris Novikov</w:t>
      </w:r>
    </w:p>
    <w:p>
      <w:bookmarkStart w:id="6" w:name="Database_expert__Helsinki__Finla"/>
      <w:pPr>
        <w:pStyle w:val="Para 02"/>
      </w:pPr>
      <w:r>
        <w:t>Database expert, Helsinki, Finland</w:t>
      </w:r>
      <w:bookmarkEnd w:id="6"/>
    </w:p>
    <w:p>
      <w:pPr>
        <w:pStyle w:val="Para 02"/>
      </w:pPr>
      <w:r>
        <w:t>Anna Bailliekova</w:t>
      </w:r>
    </w:p>
    <w:p>
      <w:bookmarkStart w:id="7" w:name="UrbanFootprint__Milwaukee__Wisco"/>
      <w:pPr>
        <w:pStyle w:val="Para 02"/>
      </w:pPr>
      <w:r>
        <w:t>UrbanFootprint, Milwaukee, Wisconsin, USA</w:t>
      </w:r>
      <w:bookmarkEnd w:id="7"/>
    </w:p>
    <w:p>
      <w:pPr>
        <w:pStyle w:val="Para 02"/>
      </w:pPr>
      <w:r>
        <w:t xml:space="preserve"> ISBN 979-8-8688-0068-9</w:t>
        <w:t>e-ISBN 979-8-8688-0069-6</w:t>
      </w:r>
    </w:p>
    <w:p>
      <w:pPr>
        <w:pStyle w:val="Para 31"/>
      </w:pPr>
      <w:hyperlink r:id="rId127">
        <w:r>
          <w:t>https://doi.org/10.1007/979-8-8688-0069-6</w:t>
        </w:r>
      </w:hyperlink>
    </w:p>
    <w:p>
      <w:pPr>
        <w:pStyle w:val="Para 02"/>
      </w:pPr>
      <w:r>
        <w:t>© Henrietta Dombrovskaya, Boris Novikov, Anna Bailliekova 2021, 2024</w:t>
      </w:r>
    </w:p>
    <w:p>
      <w:pPr>
        <w:pStyle w:val="Para 02"/>
      </w:pPr>
      <w:r>
        <w:t>This work is subject to copyright. All rights are solely and exclusively licensed by the Publisher, whether the whole or part of the material is concerned, specifically the rights of translation, reprinting, reuse of illustrations, recitation, broadcasting, reproduction on microfilms or in any other physical way, and transmission or information storage and retrieval, electronic adaptation, computer software, or by similar or dissimilar methodology now known or hereafter developed.</w:t>
      </w:r>
    </w:p>
    <w:p>
      <w:pPr>
        <w:pStyle w:val="Para 02"/>
      </w:pPr>
      <w:r>
        <w:t>The use of general descriptive names, registered names, trademarks, service marks, etc. in this publication does not imply, even in the absence of a specific statement, that such names are exempt from the relevant protective laws and regulations and therefore free for general use.</w:t>
      </w:r>
    </w:p>
    <w:p>
      <w:pPr>
        <w:pStyle w:val="Para 02"/>
      </w:pPr>
      <w:r>
        <w:t>The publisher, the authors, and the editors are safe to assume that the advice and information in this book are believed to be true and accurate at the date of publication. Neither the publisher nor the authors or the editors give a warranty, expressed or implied, with respect to the material contained herein or for any errors or omissions that may have been made. The publisher remains neutral with regard to jurisdictional claims in published maps and institutional affiliations.</w:t>
      </w:r>
    </w:p>
    <w:p>
      <w:pPr>
        <w:pStyle w:val="Para 01"/>
      </w:pPr>
      <w:r>
        <w:t>This Apress imprint is published by the registered company APress Media, LLC, part of Springer Nature.</w:t>
      </w:r>
    </w:p>
    <w:p>
      <w:pPr>
        <w:pStyle w:val="Para 01"/>
      </w:pPr>
      <w:r>
        <w:t>The registered company address is: 1 New York Plaza, New York, NY 10004, U.S.A.</w:t>
      </w:r>
    </w:p>
    <w:p>
      <w:pPr>
        <w:keepNext/>
        <w:pStyle w:val="Para 11"/>
        <w:pageBreakBefore w:val="on"/>
      </w:pPr>
      <w:r>
        <w:t>Introduction</w:t>
      </w:r>
    </w:p>
    <w:p>
      <w:bookmarkStart w:id="8" w:name="_Optimization__is_a_broad_enough"/>
      <w:pPr>
        <w:pStyle w:val="Para 01"/>
      </w:pPr>
      <w:r>
        <w:t>“Optimization” is a broad enough term to encompass performance tuning, personal improvement, and marketing via social engine and invariably evinces high hopes and expectations from readers. As such, it is prudent to begin not by introducing what is covered, but rather, why this book exists and what will not be covered, to avoid disappointing readers who approach it with inappropriate expectations. Then, we proceed with what this book is about, the target audience, what is covered, and how to get the most use out of it.</w:t>
      </w:r>
      <w:bookmarkEnd w:id="8"/>
    </w:p>
    <w:p>
      <w:bookmarkStart w:id="9" w:name="Why_We_Wrote_This_BookLike_many"/>
      <w:pPr>
        <w:pStyle w:val="Heading 2"/>
      </w:pPr>
      <w:r>
        <w:t>Why We Wrote This Book</w:t>
      </w:r>
      <w:bookmarkEnd w:id="9"/>
    </w:p>
    <w:p>
      <w:bookmarkStart w:id="10" w:name="Like_many_authors__we_wrote_this"/>
      <w:pPr>
        <w:pStyle w:val="Para 01"/>
      </w:pPr>
      <w:r>
        <w:t xml:space="preserve">Like many authors, we wrote this book because we felt we could not </w:t>
      </w:r>
      <w:r>
        <w:rPr>
          <w:rStyle w:val="Text1"/>
        </w:rPr>
        <w:t>not</w:t>
      </w:r>
      <w:r>
        <w:t xml:space="preserve"> write it. We are educators and practitioners; as such, we see both how and what computer science students are taught in class and what knowledge they lack when they enter the workforce. We do not like what we see and hope this book will help bridge this gap.</w:t>
      </w:r>
      <w:bookmarkEnd w:id="10"/>
    </w:p>
    <w:p>
      <w:bookmarkStart w:id="11" w:name="When_learning_about_data_managem"/>
      <w:pPr>
        <w:pStyle w:val="Para 01"/>
      </w:pPr>
      <w:r>
        <w:t>When learning about data management, most students never see a real production database, and even more alarming, many of their professors never see one, either. While lack of exposure to real-life systems affects all computer science students, the education of future database developers and database administrators (DBAs) suffers the most. Using a small training database, students can learn how to write syntactically correct SQL and perhaps even write a SELECT statement that accurately retrieves desired data. However, learning to write performant queries requires a production-sized dataset. Moreover, it might not be evident that performance might present a problem if a student is working with a dataset that can easily fit into the computer’s main memory and return a result in milliseconds regardless of the complexity of the query.</w:t>
      </w:r>
      <w:bookmarkEnd w:id="11"/>
    </w:p>
    <w:p>
      <w:bookmarkStart w:id="12" w:name="In_addition_to_lacking_exposure"/>
      <w:pPr>
        <w:pStyle w:val="Para 01"/>
      </w:pPr>
      <w:r>
        <w:t>In addition to lacking exposure to realistic datasets, students often don’t use DBMSs that are widely used in industry. While the preceding statement is true in relation to many DBMSs, in the case of PostgreSQL, it is even more frustrating. PostgreSQL originated in an academic environment and is maintained as an open source project, making it an ideal database for teaching relational theory and demonstrating database internals. However, so far, few academic institutions have adopted PostgreSQL for their educational needs.</w:t>
      </w:r>
      <w:bookmarkEnd w:id="12"/>
    </w:p>
    <w:p>
      <w:bookmarkStart w:id="13" w:name="As_PostgreSQL_is_rapidly_develop"/>
      <w:pPr>
        <w:pStyle w:val="Para 01"/>
      </w:pPr>
      <w:r>
        <w:t>As PostgreSQL is rapidly developing and becoming a more powerful tool, more and more businesses are choosing it over proprietary DBMSs, in part to reduce costs. More and more IT managers are looking for employees who are familiar with PostgreSQL. More and more potential candidates learn to use PostgreSQL on their own and miss opportunities to get the most out of it.</w:t>
      </w:r>
      <w:bookmarkEnd w:id="13"/>
    </w:p>
    <w:p>
      <w:bookmarkStart w:id="14" w:name="We_hope_that_this_book_will_help"/>
      <w:pPr>
        <w:pStyle w:val="Para 01"/>
      </w:pPr>
      <w:r>
        <w:t>We hope that this book will help all interested parties: candidates, hiring managers, database developers, and organizations that are switching to PostgreSQL for their data needs.</w:t>
      </w:r>
      <w:bookmarkEnd w:id="14"/>
    </w:p>
    <w:p>
      <w:bookmarkStart w:id="15" w:name="What_Won_t_Be_CoveredOften__when"/>
      <w:pPr>
        <w:pStyle w:val="Heading 2"/>
      </w:pPr>
      <w:r>
        <w:t>What Won’t Be Covered</w:t>
      </w:r>
      <w:bookmarkEnd w:id="15"/>
    </w:p>
    <w:p>
      <w:bookmarkStart w:id="16" w:name="Often__when_users_start_to_compl"/>
      <w:pPr>
        <w:pStyle w:val="Para 01"/>
      </w:pPr>
      <w:r>
        <w:t>Often, when users start to complain that “everything is slow” or nightly backups finish in broad daylight and everyone seems to be saying that “the database needs to be optimized,” conversations are almost exclusively focused on database configuration parameters and occasionally on underlying Linux parameters. It is often assumed that as soon as the correct values for parameters are chosen and the database instance has been restarted, all the world’s problems will be solved.</w:t>
      </w:r>
      <w:bookmarkEnd w:id="16"/>
    </w:p>
    <w:p>
      <w:bookmarkStart w:id="17" w:name="Countless_times__we_have_worked"/>
      <w:pPr>
        <w:pStyle w:val="Para 01"/>
      </w:pPr>
      <w:r>
        <w:t xml:space="preserve">Countless times, we have worked with customers expecting magical incantations and cheat codes. Countless times, these customers have expressed a deep disappointment when the “wizards” to whom they have appealed suggest looking for the queries that are executed most often or check for missing indexes. After listening politely to all our suggestions, they kept asking: So can you suggest </w:t>
      </w:r>
      <w:r>
        <w:rPr>
          <w:rStyle w:val="Text8"/>
        </w:rPr>
        <w:t>any other parameter changes</w:t>
      </w:r>
      <w:r>
        <w:t>?</w:t>
      </w:r>
      <w:bookmarkEnd w:id="17"/>
    </w:p>
    <w:p>
      <w:bookmarkStart w:id="18" w:name="Indeed__it_is_tempting_to_be_abl"/>
      <w:pPr>
        <w:pStyle w:val="Para 01"/>
      </w:pPr>
      <w:r>
        <w:t>Indeed, it is tempting to be able to solve every problem at once. That temptation leads to the popular belief that there is a sort of dark magic and secret codes, a button hidden under a desk somewhere that makes the database run faster.</w:t>
      </w:r>
      <w:bookmarkEnd w:id="18"/>
    </w:p>
    <w:p>
      <w:bookmarkStart w:id="19" w:name="Since_we_are_aware_of_these_misc"/>
      <w:pPr>
        <w:pStyle w:val="Para 03"/>
      </w:pPr>
      <w:r>
        <w:t>Since we are aware of these misconceptions, we want to be transparent from the very beginning. The following is the list of topics that are often discussed in books about optimization but will not be covered in this book and why:</w:t>
      </w:r>
      <w:bookmarkEnd w:id="19"/>
    </w:p>
    <w:p>
      <w:bookmarkStart w:id="20" w:name="Server_optimization___With_the_m"/>
      <w:pPr>
        <w:pStyle w:val="Para 06"/>
      </w:pPr>
      <w:r>
        <w:rPr>
          <w:rStyle w:val="Text1"/>
        </w:rPr>
        <w:t>Server optimization</w:t>
      </w:r>
      <w:r>
        <w:t xml:space="preserve"> – With the mass migration to various cloud environments and existing organizational structures, database developers are unlikely to have a say in how servers are configured.</w:t>
      </w:r>
      <w:bookmarkEnd w:id="20"/>
    </w:p>
    <w:p>
      <w:bookmarkStart w:id="21" w:name="PostgreSQL_configuration_paramet"/>
      <w:pPr>
        <w:pStyle w:val="Para 06"/>
      </w:pPr>
      <w:r>
        <w:rPr>
          <w:rStyle w:val="Text1"/>
        </w:rPr>
        <w:t>PostgreSQL configuration parameters</w:t>
      </w:r>
      <w:r>
        <w:t xml:space="preserve"> – In this second edition of the book, we do cover this topic. However, it comprises a relatively small portion of the book, as their impact on performance is overrated, as we will demonstrate, and usually, database developers do not have the necessary privileges to alter them (with a few exceptions).</w:t>
      </w:r>
      <w:bookmarkEnd w:id="21"/>
    </w:p>
    <w:p>
      <w:bookmarkStart w:id="22" w:name="Distributed_systems___We_do_not"/>
      <w:pPr>
        <w:pStyle w:val="Para 06"/>
      </w:pPr>
      <w:r>
        <w:rPr>
          <w:rStyle w:val="Text1"/>
        </w:rPr>
        <w:t>Distributed systems</w:t>
      </w:r>
      <w:r>
        <w:t xml:space="preserve"> – We do not have enough industrial experience with them.</w:t>
      </w:r>
      <w:bookmarkEnd w:id="22"/>
    </w:p>
    <w:p>
      <w:bookmarkStart w:id="23" w:name="Transactions___Their_impact_on_p"/>
      <w:pPr>
        <w:pStyle w:val="Para 06"/>
      </w:pPr>
      <w:r>
        <w:rPr>
          <w:rStyle w:val="Text1"/>
        </w:rPr>
        <w:t>Transactions</w:t>
      </w:r>
      <w:r>
        <w:t xml:space="preserve"> – Their impact on performance is very limited (although we will cover some cases when they can have a major impact).</w:t>
      </w:r>
      <w:bookmarkEnd w:id="23"/>
    </w:p>
    <w:p>
      <w:bookmarkStart w:id="24" w:name="New_and_cool_features___These_ch"/>
      <w:pPr>
        <w:pStyle w:val="Para 06"/>
      </w:pPr>
      <w:r>
        <w:rPr>
          <w:rStyle w:val="Text1"/>
        </w:rPr>
        <w:t>New and cool features</w:t>
      </w:r>
      <w:r>
        <w:t xml:space="preserve"> – These change with every new release, and our goal is to cover the fundamentals.</w:t>
      </w:r>
      <w:bookmarkEnd w:id="24"/>
    </w:p>
    <w:p>
      <w:bookmarkStart w:id="25" w:name="Magic__rituals__cheat_codes__etc"/>
      <w:pPr>
        <w:pStyle w:val="Para 06"/>
      </w:pPr>
      <w:r>
        <w:rPr>
          <w:rStyle w:val="Text1"/>
        </w:rPr>
        <w:t>Magic, rituals, cheat codes, etc.</w:t>
      </w:r>
      <w:r>
        <w:t xml:space="preserve"> – We are not proficient in these approaches to optimization.</w:t>
      </w:r>
      <w:bookmarkEnd w:id="25"/>
    </w:p>
    <w:p>
      <w:bookmarkStart w:id="26" w:name="There_are_plenty_of_books_availa"/>
      <w:pPr>
        <w:pStyle w:val="Para 01"/>
      </w:pPr>
      <w:r>
        <w:t>There are plenty of books available that cover all of the topics listed previously, except the last, but this book is not one of them. Instead, we focus on everyday challenges database developers face: when that one application page keeps timing out, when a customer is kicked out of the application just before the “Contract Signed” page, when the CEO dashboard is showing an hourglass instead of yesterday’s product KPI, or when procuring more hardware is not an option.</w:t>
      </w:r>
      <w:bookmarkEnd w:id="26"/>
    </w:p>
    <w:p>
      <w:bookmarkStart w:id="27" w:name="Everything_we_are_presenting_in"/>
      <w:pPr>
        <w:pStyle w:val="Para 01"/>
      </w:pPr>
      <w:r>
        <w:t>Everything we are presenting in this book has been tested and implemented in an industrial environment, and though it may look like magic, we will explain any query performance improvement or lack thereof.</w:t>
      </w:r>
      <w:bookmarkEnd w:id="27"/>
    </w:p>
    <w:p>
      <w:bookmarkStart w:id="28" w:name="Target_AudienceMost_of_the_time"/>
      <w:pPr>
        <w:pStyle w:val="Heading 2"/>
      </w:pPr>
      <w:r>
        <w:t>Target Audience</w:t>
      </w:r>
      <w:bookmarkEnd w:id="28"/>
    </w:p>
    <w:p>
      <w:bookmarkStart w:id="29" w:name="Most_of_the_time__a_book_about_o"/>
      <w:pPr>
        <w:pStyle w:val="Para 01"/>
      </w:pPr>
      <w:r>
        <w:t>Most of the time, a book about optimization is viewed as a book for DBAs. Since our goal is to prove that optimization is more than just building indexes, we hope that this book will be beneficial for a broader audience.</w:t>
      </w:r>
      <w:bookmarkEnd w:id="29"/>
    </w:p>
    <w:p>
      <w:bookmarkStart w:id="30" w:name="This_book_is_for_IT_professional"/>
      <w:pPr>
        <w:pStyle w:val="Para 01"/>
      </w:pPr>
      <w:r>
        <w:t>This book is for IT professionals working in PostgreSQL who want to develop performant and scalable applications. It is for anyone whose job title contains the words “database developer” or “database administrator” or who is a backend developer charged with programming database calls. It is also useful to system architects involved in the overall design of application systems running against a PostgreSQL database.</w:t>
      </w:r>
      <w:bookmarkEnd w:id="30"/>
    </w:p>
    <w:p>
      <w:bookmarkStart w:id="31" w:name="What_about_report_writers_and_bu"/>
      <w:pPr>
        <w:pStyle w:val="Para 01"/>
      </w:pPr>
      <w:r>
        <w:t>What about report writers and business intelligence specialists? Unfortunately, large analytical reports are most often thought of as being slow by definition. However, if a report is written without considering how it will perform, the execution time might end up being not just minutes or hours, but years! For most analytical reports, execution time can be significantly reduced by using simple techniques covered in this book.</w:t>
      </w:r>
      <w:bookmarkEnd w:id="31"/>
    </w:p>
    <w:p>
      <w:bookmarkStart w:id="32" w:name="What_Readers_Will_LearnIn_this_b"/>
      <w:pPr>
        <w:pStyle w:val="Heading 2"/>
      </w:pPr>
      <w:r>
        <w:t>What Readers Will Learn</w:t>
      </w:r>
      <w:bookmarkEnd w:id="32"/>
    </w:p>
    <w:p>
      <w:bookmarkStart w:id="33" w:name="In_this_book__the_readers_will_l"/>
      <w:pPr>
        <w:pStyle w:val="Para 02"/>
      </w:pPr>
      <w:r>
        <w:t>In this book, the readers will learn how to</w:t>
      </w:r>
      <w:bookmarkEnd w:id="33"/>
    </w:p>
    <w:p>
      <w:bookmarkStart w:id="34" w:name="Identify_optimization_goals_in_O"/>
      <w:pPr>
        <w:pStyle w:val="Para 06"/>
      </w:pPr>
      <w:r>
        <w:t>Identify optimization goals in OLTP (Online Transaction Processing) and OLAP (Online Analytical Processing) systems</w:t>
      </w:r>
      <w:bookmarkEnd w:id="34"/>
    </w:p>
    <w:p>
      <w:bookmarkStart w:id="35" w:name="Read_and_understand_PostgreSQL_e"/>
      <w:pPr>
        <w:pStyle w:val="Para 06"/>
      </w:pPr>
      <w:r>
        <w:t>Read and understand PostgreSQL execution plans</w:t>
      </w:r>
      <w:bookmarkEnd w:id="35"/>
    </w:p>
    <w:p>
      <w:bookmarkStart w:id="36" w:name="Identify_indexes_that_will_impro"/>
      <w:pPr>
        <w:pStyle w:val="Para 06"/>
      </w:pPr>
      <w:r>
        <w:t>Identify indexes that will improve query performance</w:t>
      </w:r>
      <w:bookmarkEnd w:id="36"/>
    </w:p>
    <w:p>
      <w:bookmarkStart w:id="37" w:name="Optimize_full_table_scans"/>
      <w:pPr>
        <w:pStyle w:val="Para 06"/>
      </w:pPr>
      <w:r>
        <w:t>Optimize full table scans</w:t>
      </w:r>
      <w:bookmarkEnd w:id="37"/>
    </w:p>
    <w:p>
      <w:bookmarkStart w:id="38" w:name="Distinguish_between_long_queries"/>
      <w:pPr>
        <w:pStyle w:val="Para 06"/>
      </w:pPr>
      <w:r>
        <w:t>Distinguish between long queries and short queries</w:t>
      </w:r>
      <w:bookmarkEnd w:id="38"/>
    </w:p>
    <w:p>
      <w:bookmarkStart w:id="39" w:name="Choose_the_right_optimization_te"/>
      <w:pPr>
        <w:pStyle w:val="Para 06"/>
      </w:pPr>
      <w:r>
        <w:t>Choose the right optimization technique for each query type</w:t>
      </w:r>
      <w:bookmarkEnd w:id="39"/>
    </w:p>
    <w:p>
      <w:bookmarkStart w:id="40" w:name="Avoid_the_pitfalls_of_ORM_framew"/>
      <w:pPr>
        <w:pStyle w:val="Para 06"/>
      </w:pPr>
      <w:r>
        <w:t>Avoid the pitfalls of ORM frameworks</w:t>
      </w:r>
      <w:bookmarkEnd w:id="40"/>
    </w:p>
    <w:p>
      <w:bookmarkStart w:id="41" w:name="At_the_end_of_the_book__we_prese"/>
      <w:pPr>
        <w:pStyle w:val="Para 01"/>
      </w:pPr>
      <w:r>
        <w:t xml:space="preserve">At the end of the book, we present the </w:t>
      </w:r>
      <w:r>
        <w:rPr>
          <w:rStyle w:val="Text1"/>
        </w:rPr>
        <w:t>Ultimate Optimization Algorithm</w:t>
      </w:r>
      <w:r>
        <w:t>, which guides a database developer through the process of producing the most performant query.</w:t>
      </w:r>
      <w:bookmarkEnd w:id="41"/>
    </w:p>
    <w:p>
      <w:bookmarkStart w:id="42" w:name="The_Postgres_Air_DatabaseThrough"/>
      <w:pPr>
        <w:pStyle w:val="Heading 2"/>
      </w:pPr>
      <w:r>
        <w:t>The Postgres Air Database</w:t>
      </w:r>
      <w:bookmarkEnd w:id="42"/>
    </w:p>
    <w:p>
      <w:bookmarkStart w:id="43" w:name="Throughout_this_book__examples_a"/>
      <w:pPr>
        <w:pStyle w:val="Para 01"/>
      </w:pPr>
      <w:r>
        <w:t>Throughout this book, examples are built on one of the databases of a virtual airline company called Postgres Air. This company connects over 600 virtual destinations worldwide, offers about 32,000 direct virtual flights weekly, and has over 100,000 virtual members in its frequent flyer program and many more passengers every week. The company fleet consists of virtual aircraft.</w:t>
      </w:r>
      <w:bookmarkEnd w:id="43"/>
    </w:p>
    <w:p>
      <w:bookmarkStart w:id="44" w:name="Please_note_that_all_data_provid"/>
      <w:pPr>
        <w:pStyle w:val="Para 01"/>
      </w:pPr>
      <w:r>
        <w:t>Please note that all data provided in this database is fictional and provided for illustrative purposes only. Although some data appears very realistic (especially descriptions of airports and aircraft), they cannot be used as sources of information about real airports or aircraft. All phone numbers, email addresses, and names are generated.</w:t>
      </w:r>
      <w:bookmarkEnd w:id="44"/>
    </w:p>
    <w:p>
      <w:bookmarkStart w:id="45" w:name="To_install_the_training_database"/>
      <w:pPr>
        <w:pStyle w:val="Para 01"/>
      </w:pPr>
      <w:r>
        <w:t xml:space="preserve">To install the training database on your local system, please refer to the GitHub repo: </w:t>
      </w:r>
      <w:r>
        <w:rPr>
          <w:rStyle w:val="Text8"/>
        </w:rPr>
        <w:t>github.com/Hettie-d/postgres_air</w:t>
      </w:r>
      <w:r>
        <w:t>.</w:t>
      </w:r>
      <w:bookmarkEnd w:id="45"/>
    </w:p>
    <w:p>
      <w:bookmarkStart w:id="46" w:name="The_README_md_file_contains_the"/>
      <w:pPr>
        <w:pStyle w:val="Para 01"/>
      </w:pPr>
      <w:r>
        <w:t>The README.md file contains the link to the data directory and detailed installation instructions.</w:t>
      </w:r>
      <w:bookmarkEnd w:id="46"/>
    </w:p>
    <w:p>
      <w:bookmarkStart w:id="47" w:name="In_addition__after_you_restore_t"/>
      <w:pPr>
        <w:pStyle w:val="Para 03"/>
      </w:pPr>
      <w:r>
        <w:t xml:space="preserve">In addition, after you restore the data, you will need to run the script in Listing </w:t>
      </w:r>
      <w:hyperlink w:anchor="SET_search_path_TO_postgres_air">
        <w:r>
          <w:rPr>
            <w:rStyle w:val="Text4"/>
          </w:rPr>
          <w:t>1</w:t>
        </w:r>
      </w:hyperlink>
      <w:r>
        <w:t xml:space="preserve"> to create several indexes.</w:t>
      </w:r>
      <w:bookmarkEnd w:id="47"/>
    </w:p>
    <w:p>
      <w:bookmarkStart w:id="48" w:name="SET_search_path_TO_postgres_air"/>
      <w:pPr>
        <w:pStyle w:val="Normal"/>
      </w:pPr>
      <w:r>
        <w:t xml:space="preserve">SET search_path TO postgres_air;</w:t>
        <w:br w:clear="none"/>
      </w:r>
      <w:bookmarkEnd w:id="48"/>
    </w:p>
    <w:p>
      <w:pPr>
        <w:pStyle w:val="Normal"/>
      </w:pPr>
      <w:r>
        <w:t xml:space="preserve">CREATE INDEX flight_departure_airport ON flight(departure_airport);</w:t>
        <w:br w:clear="none"/>
      </w:r>
    </w:p>
    <w:p>
      <w:pPr>
        <w:pStyle w:val="Normal"/>
      </w:pPr>
      <w:r>
        <w:t xml:space="preserve">CREATE INDEX flight_scheduled_departure ON flight  (scheduled_departure);</w:t>
        <w:br w:clear="none"/>
      </w:r>
    </w:p>
    <w:p>
      <w:pPr>
        <w:pStyle w:val="Normal"/>
      </w:pPr>
      <w:r>
        <w:t xml:space="preserve">CREATE INDEX flight_update_ts ON flight  (update_ts);</w:t>
        <w:br w:clear="none"/>
      </w:r>
    </w:p>
    <w:p>
      <w:pPr>
        <w:pStyle w:val="Normal"/>
      </w:pPr>
      <w:r>
        <w:t xml:space="preserve">CREATE INDEX booking_leg_booking_id ON booking_leg  (booking_id);</w:t>
        <w:br w:clear="none"/>
      </w:r>
    </w:p>
    <w:p>
      <w:pPr>
        <w:pStyle w:val="Normal"/>
      </w:pPr>
      <w:r>
        <w:t xml:space="preserve">CREATE INDEX booking_leg_update_ts ON booking_leg  (update_ts);</w:t>
        <w:br w:clear="none"/>
      </w:r>
    </w:p>
    <w:p>
      <w:pPr>
        <w:pStyle w:val="Normal"/>
      </w:pPr>
      <w:r>
        <w:t xml:space="preserve">CREATE INDEX account_last_name ON account (last_name);</w:t>
        <w:br w:clear="none"/>
      </w:r>
    </w:p>
    <w:p>
      <w:pPr>
        <w:pStyle w:val="Para 07"/>
      </w:pPr>
      <w:r>
        <w:rPr>
          <w:rStyle w:val="Text2"/>
        </w:rPr>
        <w:t xml:space="preserve">Listing 1</w:t>
        <w:br w:clear="none"/>
      </w:r>
      <w:r>
        <w:t xml:space="preserve">Initial set of indexes</w:t>
        <w:br w:clear="none"/>
      </w:r>
    </w:p>
    <w:p>
      <w:bookmarkStart w:id="49" w:name="We_will_use_this_database_schema"/>
      <w:pPr>
        <w:pStyle w:val="Para 01"/>
      </w:pPr>
      <w:r>
        <w:t>We will use this database schema to illustrate the concepts and methods that are covered in this book. You can also use this schema to practice optimization techniques.</w:t>
      </w:r>
      <w:bookmarkEnd w:id="49"/>
    </w:p>
    <w:p>
      <w:bookmarkStart w:id="50" w:name="This_schema_contains_data_that_m"/>
      <w:pPr>
        <w:pStyle w:val="Para 01"/>
      </w:pPr>
      <w:r>
        <w:t>This schema contains data that might be stored in an airline booking system. We assume that you have booked a flight online, at least once, so the data structure should be easily understood. Of course, the structure of this database is much simpler than the structure of any real database of this kind.</w:t>
      </w:r>
      <w:bookmarkEnd w:id="50"/>
    </w:p>
    <w:p>
      <w:bookmarkStart w:id="51" w:name="Anyone_who_books_a_flight_needs"/>
      <w:pPr>
        <w:pStyle w:val="Para 01"/>
      </w:pPr>
      <w:r>
        <w:t>Anyone who books a flight needs to create an account, which stores login information, first and last names, and contact information. We also store data about frequent flyers, which might or might not be attached to an account. A person who makes a booking can book for several passengers, who might or might not have their accounts in the system. Each booking may include several flights (legs). Before the flight, each traveler is issued a boarding pass with a seat number.</w:t>
      </w:r>
      <w:bookmarkEnd w:id="51"/>
    </w:p>
    <w:p>
      <w:bookmarkStart w:id="52" w:name="The_Entity_Relationship__ER__dia"/>
      <w:pPr>
        <w:pStyle w:val="Para 03"/>
      </w:pPr>
      <w:r>
        <w:t xml:space="preserve">The Entity-Relationship (ER) diagram for this database is presented in Figure </w:t>
      </w:r>
      <w:hyperlink w:anchor="A_flow_diagram_represents_the_re">
        <w:r>
          <w:rPr>
            <w:rStyle w:val="Text4"/>
          </w:rPr>
          <w:t>1</w:t>
        </w:r>
      </w:hyperlink>
      <w:r>
        <w:t>.</w:t>
      </w:r>
      <w:bookmarkEnd w:id="52"/>
    </w:p>
    <w:p>
      <w:bookmarkStart w:id="53" w:name="airport_stores_information_about"/>
      <w:pPr>
        <w:pStyle w:val="Para 06"/>
      </w:pPr>
      <w:r>
        <w:rPr>
          <w:rStyle w:val="Text1"/>
        </w:rPr>
        <w:t>airport</w:t>
      </w:r>
      <w:r>
        <w:t xml:space="preserve"> stores information about airports and contains the airport’s three-character (IATA) code, name, city, geographical location, and time zone.</w:t>
      </w:r>
      <w:bookmarkEnd w:id="53"/>
    </w:p>
    <w:p>
      <w:bookmarkStart w:id="54" w:name="flight_stores_information_about"/>
      <w:pPr>
        <w:pStyle w:val="Para 06"/>
      </w:pPr>
      <w:r>
        <w:rPr>
          <w:rStyle w:val="Text1"/>
        </w:rPr>
        <w:t>flight</w:t>
      </w:r>
      <w:r>
        <w:t xml:space="preserve"> stores information about flights between airports. For each flight, the table stores a flight number, arrival and departure airports, scheduled and actual arrival and departure times, aircraft code, and flight status.</w:t>
      </w:r>
      <w:bookmarkEnd w:id="54"/>
    </w:p>
    <w:p>
      <w:bookmarkStart w:id="55" w:name="account_stores_login_credentials"/>
      <w:pPr>
        <w:pStyle w:val="Para 06"/>
      </w:pPr>
      <w:r>
        <w:rPr>
          <w:rStyle w:val="Text1"/>
        </w:rPr>
        <w:t>account</w:t>
      </w:r>
      <w:r>
        <w:t xml:space="preserve"> stores login credentials, the account holder’s first and last names, and possibly a reference to a frequent flyer program membership; each account may potentially have multiple phone numbers, which are stored in the </w:t>
      </w:r>
      <w:r>
        <w:rPr>
          <w:rStyle w:val="Text1"/>
        </w:rPr>
        <w:t>phone</w:t>
      </w:r>
      <w:r>
        <w:t xml:space="preserve"> table.</w:t>
      </w:r>
      <w:bookmarkEnd w:id="55"/>
    </w:p>
    <w:p>
      <w:bookmarkStart w:id="56" w:name="frequent_flyer_stores_informatio"/>
      <w:pPr>
        <w:pStyle w:val="Para 06"/>
      </w:pPr>
      <w:r>
        <w:rPr>
          <w:rStyle w:val="Text1"/>
        </w:rPr>
        <w:t>frequent_flyer</w:t>
      </w:r>
      <w:r>
        <w:t xml:space="preserve"> stores information about membership in the frequent flyer program.</w:t>
      </w:r>
      <w:bookmarkEnd w:id="56"/>
    </w:p>
    <w:p>
      <w:bookmarkStart w:id="57" w:name="booking_contains_information_abo"/>
      <w:pPr>
        <w:pStyle w:val="Para 06"/>
      </w:pPr>
      <w:r>
        <w:rPr>
          <w:rStyle w:val="Text1"/>
        </w:rPr>
        <w:t>booking</w:t>
      </w:r>
      <w:r>
        <w:t xml:space="preserve"> contains information about booked trips; each trip may have several booking legs and several passengers.</w:t>
      </w:r>
      <w:bookmarkEnd w:id="57"/>
    </w:p>
    <w:p>
      <w:bookmarkStart w:id="58" w:name="booking_leg_stores_individual_le"/>
      <w:pPr>
        <w:pStyle w:val="Para 06"/>
      </w:pPr>
      <w:r>
        <w:rPr>
          <w:rStyle w:val="Text1"/>
        </w:rPr>
        <w:t>booking_leg</w:t>
      </w:r>
      <w:r>
        <w:t xml:space="preserve"> stores individual legs of bookings.</w:t>
      </w:r>
      <w:bookmarkEnd w:id="58"/>
    </w:p>
    <w:p>
      <w:bookmarkStart w:id="59" w:name="passenger_stores_information_abo"/>
      <w:pPr>
        <w:pStyle w:val="Para 06"/>
      </w:pPr>
      <w:r>
        <w:rPr>
          <w:rStyle w:val="Text1"/>
        </w:rPr>
        <w:t>passenger</w:t>
      </w:r>
      <w:r>
        <w:t xml:space="preserve"> stores information about passengers, linked to each booking. Note that a passenger ID is unique to a single booking; for any other booking, the same person will have a different passenger ID.</w:t>
      </w:r>
      <w:bookmarkEnd w:id="59"/>
    </w:p>
    <w:p>
      <w:bookmarkStart w:id="60" w:name="aircraft_provides_the_aircraft_s"/>
      <w:pPr>
        <w:pStyle w:val="Para 06"/>
      </w:pPr>
      <w:r>
        <w:rPr>
          <w:rStyle w:val="Text1"/>
        </w:rPr>
        <w:t>aircraft</w:t>
      </w:r>
      <w:r>
        <w:t xml:space="preserve"> provides the aircraft’s description, and the </w:t>
      </w:r>
      <w:r>
        <w:rPr>
          <w:rStyle w:val="Text1"/>
        </w:rPr>
        <w:t>seat</w:t>
      </w:r>
      <w:r>
        <w:t xml:space="preserve"> table stores seat maps for each of the aircraft types.</w:t>
      </w:r>
      <w:bookmarkEnd w:id="60"/>
    </w:p>
    <w:p>
      <w:bookmarkStart w:id="61" w:name="Finally__the_boarding_pass_table"/>
      <w:pPr>
        <w:pStyle w:val="Para 06"/>
      </w:pPr>
      <w:r>
        <w:t xml:space="preserve">Finally, the </w:t>
      </w:r>
      <w:r>
        <w:rPr>
          <w:rStyle w:val="Text1"/>
        </w:rPr>
        <w:t>boarding_pass</w:t>
      </w:r>
      <w:r>
        <w:t xml:space="preserve"> table stores information about issued boarding passes.</w:t>
      </w:r>
      <w:bookmarkEnd w:id="61"/>
    </w:p>
    <w:p>
      <w:bookmarkStart w:id="62" w:name="A_flow_diagram_represents_the_re_1"/>
      <w:bookmarkStart w:id="63" w:name="A_flow_diagram_represents_the_re"/>
      <w:pPr>
        <w:pStyle w:val="Para 08"/>
      </w:pPr>
      <w:r>
        <w:drawing>
          <wp:inline>
            <wp:extent cx="5943600" cy="8153400"/>
            <wp:effectExtent l="10856" r="10856" t="10856" b="54282"/>
            <wp:docPr id="2" name="501585_2_En_BookFrontmatter_Fig1_HTML.jpg" descr="501585_2_En_BookFrontmatter_Fig1_HTML.jpg"/>
            <wp:cNvGraphicFramePr>
              <a:graphicFrameLocks noChangeAspect="1"/>
            </wp:cNvGraphicFramePr>
            <a:graphic>
              <a:graphicData uri="http://schemas.openxmlformats.org/drawingml/2006/picture">
                <pic:pic>
                  <pic:nvPicPr>
                    <pic:cNvPr id="0" name="501585_2_En_BookFrontmatter_Fig1_HTML.jpg" descr="501585_2_En_BookFrontmatter_Fig1_HTML.jpg"/>
                    <pic:cNvPicPr/>
                  </pic:nvPicPr>
                  <pic:blipFill>
                    <a:blip r:embed="rId6"/>
                    <a:stretch>
                      <a:fillRect/>
                    </a:stretch>
                  </pic:blipFill>
                  <pic:spPr>
                    <a:xfrm>
                      <a:off x="0" y="0"/>
                      <a:ext cx="5943600" cy="8153400"/>
                    </a:xfrm>
                    <a:prstGeom prst="rect">
                      <a:avLst/>
                    </a:prstGeom>
                  </pic:spPr>
                </pic:pic>
              </a:graphicData>
            </a:graphic>
          </wp:inline>
        </w:drawing>
      </w:r>
      <w:bookmarkEnd w:id="62"/>
      <w:bookmarkEnd w:id="63"/>
    </w:p>
    <w:p>
      <w:pPr>
        <w:pStyle w:val="Para 09"/>
      </w:pPr>
      <w:r>
        <w:rPr>
          <w:rStyle w:val="Text3"/>
        </w:rPr>
        <w:t>Figure 1</w:t>
      </w:r>
      <w:r>
        <w:t>ER diagram of the booking schema</w:t>
      </w:r>
    </w:p>
    <w:p>
      <w:pPr>
        <w:keepNext/>
        <w:pStyle w:val="Para 11"/>
        <w:pageBreakBefore w:val="on"/>
      </w:pPr>
      <w:r>
        <w:t>Acknowledgments</w:t>
      </w:r>
    </w:p>
    <w:p>
      <w:bookmarkStart w:id="64" w:name="It_takes_many_people_to_bring_a"/>
      <w:pPr>
        <w:pStyle w:val="Para 01"/>
      </w:pPr>
      <w:r>
        <w:t>It takes many people to bring a book into the world, most of whose names do not appear on the cover. Firstly, we want to thank Jonathan Gennick, who came up with the idea of this book and navigated it through the first edition. Without his initiative, this book wouldn’t exist. We’re also grateful to the entire team at Apress who have supported this endeavor across two editions.</w:t>
      </w:r>
      <w:bookmarkEnd w:id="64"/>
    </w:p>
    <w:p>
      <w:bookmarkStart w:id="65" w:name="The_contributions_of_Tom_Kincaid"/>
      <w:pPr>
        <w:pStyle w:val="Para 01"/>
      </w:pPr>
      <w:r>
        <w:t>The contributions of Tom Kincaid as the technical reviewer cannot be overstated. His careful, thorough, and thoughtful feedback improved the content, organization, and usability of the text. This book is more precise, more understandable, and more comprehensive, thanks to Tom. We’re grateful that he returned for the second edition, graciously taking another close read. Any remaining issues are, of course, our own responsibility.</w:t>
      </w:r>
      <w:bookmarkEnd w:id="65"/>
    </w:p>
    <w:p>
      <w:bookmarkStart w:id="66" w:name="After_the_first_edition_of_this"/>
      <w:pPr>
        <w:pStyle w:val="Para 01"/>
      </w:pPr>
      <w:r>
        <w:t>After the first edition of this book was released, we heard from many people regarding issues in the postgres_air database, topics readers wished were covered, and passages that could have been more clear. This second edition incorporates many of their suggestions. We are grateful to everyone who took the time to read the book closely and share their comments and suggestions with us. In particular, Hannu Krosing provided thorough, detailed, and specific feedback on postgres_air, and Egor Rogov provided many helpful suggestions for making the book more understandable and clear.</w:t>
      </w:r>
      <w:bookmarkEnd w:id="66"/>
    </w:p>
    <w:p>
      <w:bookmarkStart w:id="67" w:name="__Henrietta_Dombrovskaya__Boris"/>
      <w:pPr>
        <w:pStyle w:val="Para 22"/>
      </w:pPr>
      <w:r>
        <w:t>—Henrietta Dombrovskaya, Boris Novikov, Anna Bailliekova</w:t>
      </w:r>
      <w:bookmarkEnd w:id="67"/>
    </w:p>
    <w:p>
      <w:bookmarkStart w:id="68" w:name="Thank_you_to_Jeff_Czaplewski__Al"/>
      <w:pPr>
        <w:pStyle w:val="Para 01"/>
      </w:pPr>
      <w:r>
        <w:t>Thank you to Jeff Czaplewski, Alyssa Ritchie, and Greg Nelson, who spent hours, days, and weeks making No-ORM (NORM) work with Java. My time at EDB was a chance to work with and learn from the best of the Postgres best. My colleagues at DRW—both application and database administrator (DBA) teams—have given me new opportunities to push the limits of Postgres.</w:t>
      </w:r>
      <w:bookmarkEnd w:id="68"/>
    </w:p>
    <w:p>
      <w:bookmarkStart w:id="69" w:name="__Henrietta_Dombrovskaya"/>
      <w:pPr>
        <w:pStyle w:val="Para 22"/>
      </w:pPr>
      <w:r>
        <w:t>—Henrietta Dombrovskaya</w:t>
      </w:r>
      <w:bookmarkEnd w:id="69"/>
    </w:p>
    <w:p>
      <w:bookmarkStart w:id="70" w:name="I_d_like_to_thank_Andy_Civettini"/>
      <w:pPr>
        <w:pStyle w:val="Para 01"/>
      </w:pPr>
      <w:r>
        <w:t>I’d like to thank Andy Civettini for teaching me how to write and talk about technical topics in an accessible way and for years of academic and professional encouragement. My colleagues at UrbanFootprint challenge and inspire me every day. Finally, John, Nadia, and Kira Bailliekova have each supported me and sacrificed for the sake of this book; I am endlessly grateful to them.</w:t>
      </w:r>
      <w:bookmarkEnd w:id="70"/>
    </w:p>
    <w:p>
      <w:bookmarkStart w:id="71" w:name="__Anna_Bailliekova"/>
      <w:pPr>
        <w:pStyle w:val="Para 22"/>
      </w:pPr>
      <w:r>
        <w:t>—Anna Bailliekova</w:t>
      </w:r>
      <w:bookmarkEnd w:id="71"/>
    </w:p>
    <w:p>
      <w:bookmarkStart w:id="72" w:name="Table_of_ContentsChapter_1___Why"/>
      <w:pPr>
        <w:pStyle w:val="Para 11"/>
        <w:pageBreakBefore w:val="on"/>
      </w:pPr>
      <w:r>
        <w:t>Table of Contents</w:t>
      </w:r>
      <w:bookmarkEnd w:id="72"/>
    </w:p>
    <w:p>
      <w:pPr>
        <w:pStyle w:val="Para 04"/>
      </w:pPr>
      <w:hyperlink w:anchor="Top_of_501585_2_En_1_Chapter_xht">
        <w:r>
          <w:t>Chapter 1:​ Why Optimize?​</w:t>
        </w:r>
      </w:hyperlink>
    </w:p>
    <w:p>
      <w:pPr>
        <w:pStyle w:val="Para 04"/>
      </w:pPr>
      <w:hyperlink w:anchor="What_Do_We_Mean_by_Optimization">
        <w:r>
          <w:t>What Do We Mean by Optimization?​</w:t>
        </w:r>
      </w:hyperlink>
    </w:p>
    <w:p>
      <w:pPr>
        <w:pStyle w:val="Para 04"/>
      </w:pPr>
      <w:hyperlink w:anchor="Why_It_Is_Difficult__Imperative">
        <w:r>
          <w:t>Why It Is Difficult:​ Imperative and Declarative</w:t>
        </w:r>
      </w:hyperlink>
    </w:p>
    <w:p>
      <w:pPr>
        <w:pStyle w:val="Para 04"/>
      </w:pPr>
      <w:hyperlink w:anchor="Optimization_GoalsSo_far__we_hav">
        <w:r>
          <w:t>Optimization Goals</w:t>
        </w:r>
      </w:hyperlink>
    </w:p>
    <w:p>
      <w:pPr>
        <w:pStyle w:val="Para 04"/>
      </w:pPr>
      <w:hyperlink w:anchor="Optimizing_ProcessesIt_is_essent">
        <w:r>
          <w:t>Optimizing Processes</w:t>
        </w:r>
      </w:hyperlink>
    </w:p>
    <w:p>
      <w:pPr>
        <w:pStyle w:val="Para 04"/>
      </w:pPr>
      <w:hyperlink w:anchor="Optimizing_OLTP_and_OLAPThere_ar">
        <w:r>
          <w:t>Optimizing OLTP and OLAP</w:t>
        </w:r>
      </w:hyperlink>
    </w:p>
    <w:p>
      <w:pPr>
        <w:pStyle w:val="Para 04"/>
      </w:pPr>
      <w:hyperlink w:anchor="Database_Design_and_PerformanceW">
        <w:r>
          <w:t>Database Design and Performance</w:t>
        </w:r>
      </w:hyperlink>
    </w:p>
    <w:p>
      <w:pPr>
        <w:pStyle w:val="Para 04"/>
      </w:pPr>
      <w:hyperlink w:anchor="Application_Development_and_Perf">
        <w:r>
          <w:t>Application Development and Performance</w:t>
        </w:r>
      </w:hyperlink>
    </w:p>
    <w:p>
      <w:pPr>
        <w:pStyle w:val="Para 04"/>
      </w:pPr>
      <w:hyperlink w:anchor="Other_Stages_of_the_LifecycleThe">
        <w:r>
          <w:t>Other Stages of the Lifecycle</w:t>
        </w:r>
      </w:hyperlink>
    </w:p>
    <w:p>
      <w:pPr>
        <w:pStyle w:val="Para 04"/>
      </w:pPr>
      <w:hyperlink w:anchor="PostgreSQL_SpecificsAlthough_the">
        <w:r>
          <w:t>PostgreSQL Specifics</w:t>
        </w:r>
      </w:hyperlink>
    </w:p>
    <w:p>
      <w:pPr>
        <w:pStyle w:val="Para 04"/>
      </w:pPr>
      <w:hyperlink w:anchor="SummaryWriting_a_database_query">
        <w:r>
          <w:t>Summary</w:t>
        </w:r>
      </w:hyperlink>
    </w:p>
    <w:p>
      <w:pPr>
        <w:pStyle w:val="Para 04"/>
      </w:pPr>
      <w:hyperlink w:anchor="Top_of_501585_2_En_2_Chapter_xht">
        <w:r>
          <w:t>Chapter 2:​ Theory:​ Yes, We Need It!</w:t>
        </w:r>
      </w:hyperlink>
    </w:p>
    <w:p>
      <w:pPr>
        <w:pStyle w:val="Para 04"/>
      </w:pPr>
      <w:hyperlink w:anchor="Query_Processing_OverviewIn_orde">
        <w:r>
          <w:t>Query Processing Overview</w:t>
        </w:r>
      </w:hyperlink>
    </w:p>
    <w:p>
      <w:pPr>
        <w:pStyle w:val="Para 04"/>
      </w:pPr>
      <w:hyperlink w:anchor="CompilationCompiling_a_SQL_query">
        <w:r>
          <w:t>Compilation</w:t>
        </w:r>
      </w:hyperlink>
    </w:p>
    <w:p>
      <w:pPr>
        <w:pStyle w:val="Para 04"/>
      </w:pPr>
      <w:hyperlink w:anchor="Optimization_and_ExecutionThe_in">
        <w:r>
          <w:t>Optimization and Execution</w:t>
        </w:r>
      </w:hyperlink>
    </w:p>
    <w:p>
      <w:pPr>
        <w:pStyle w:val="Para 04"/>
      </w:pPr>
      <w:hyperlink w:anchor="Relational__Logical__and_Physica">
        <w:r>
          <w:t>Relational, Logical, and Physical Operations</w:t>
        </w:r>
      </w:hyperlink>
    </w:p>
    <w:p>
      <w:pPr>
        <w:pStyle w:val="Para 04"/>
      </w:pPr>
      <w:hyperlink w:anchor="Relational_OperationsThe_central">
        <w:r>
          <w:t>Relational Operations</w:t>
        </w:r>
      </w:hyperlink>
    </w:p>
    <w:p>
      <w:pPr>
        <w:pStyle w:val="Para 04"/>
      </w:pPr>
      <w:hyperlink w:anchor="Logical_OperationsThe_set_of_log">
        <w:r>
          <w:t>Logical Operations</w:t>
        </w:r>
      </w:hyperlink>
    </w:p>
    <w:p>
      <w:pPr>
        <w:pStyle w:val="Para 04"/>
      </w:pPr>
      <w:hyperlink w:anchor="Queries_as_Expressions__Thinking">
        <w:r>
          <w:t>Queries as Expressions:​ Thinking in Sets</w:t>
        </w:r>
      </w:hyperlink>
    </w:p>
    <w:p>
      <w:pPr>
        <w:pStyle w:val="Para 04"/>
      </w:pPr>
      <w:hyperlink w:anchor="Operations_and_AlgorithmsIn_orde">
        <w:r>
          <w:t>Operations and Algorithms</w:t>
        </w:r>
      </w:hyperlink>
    </w:p>
    <w:p>
      <w:pPr>
        <w:pStyle w:val="Para 04"/>
      </w:pPr>
      <w:hyperlink w:anchor="SummaryThe_database_engine_inter">
        <w:r>
          <w:t>Summary</w:t>
        </w:r>
      </w:hyperlink>
    </w:p>
    <w:p>
      <w:pPr>
        <w:pStyle w:val="Para 04"/>
      </w:pPr>
      <w:hyperlink w:anchor="Top_of_501585_2_En_3_Chapter_xht">
        <w:r>
          <w:t>Chapter 3:​ Even More Theory:​ Algorithms</w:t>
        </w:r>
      </w:hyperlink>
    </w:p>
    <w:p>
      <w:pPr>
        <w:pStyle w:val="Para 04"/>
      </w:pPr>
      <w:hyperlink w:anchor="Algorithm_Cost_ModelsChapter_1_m">
        <w:r>
          <w:t>Algorithm Cost Models</w:t>
        </w:r>
      </w:hyperlink>
    </w:p>
    <w:p>
      <w:pPr>
        <w:pStyle w:val="Para 04"/>
      </w:pPr>
      <w:hyperlink w:anchor="Data_Access_AlgorithmsTo_begin_e">
        <w:r>
          <w:t>Data Access Algorithms</w:t>
        </w:r>
      </w:hyperlink>
    </w:p>
    <w:p>
      <w:pPr>
        <w:pStyle w:val="Para 04"/>
      </w:pPr>
      <w:hyperlink w:anchor="Storage_StructuresIt_should_come">
        <w:r>
          <w:t>Storage Structures</w:t>
        </w:r>
      </w:hyperlink>
    </w:p>
    <w:p>
      <w:pPr>
        <w:pStyle w:val="Para 04"/>
      </w:pPr>
      <w:hyperlink w:anchor="Full_ScanIn_a_full_scan__at_time">
        <w:r>
          <w:t>Full Scan</w:t>
        </w:r>
      </w:hyperlink>
    </w:p>
    <w:p>
      <w:pPr>
        <w:pStyle w:val="Para 04"/>
      </w:pPr>
      <w:hyperlink w:anchor="Index_Based_Table_AccessNote_tha">
        <w:r>
          <w:t>Index-Based Table Access</w:t>
        </w:r>
      </w:hyperlink>
    </w:p>
    <w:p>
      <w:pPr>
        <w:pStyle w:val="Para 04"/>
      </w:pPr>
      <w:hyperlink w:anchor="Index_Only_ScanData_access_opera">
        <w:r>
          <w:t>Index-Only Scan</w:t>
        </w:r>
      </w:hyperlink>
    </w:p>
    <w:p>
      <w:pPr>
        <w:pStyle w:val="Para 04"/>
      </w:pPr>
      <w:hyperlink w:anchor="Comparing_Data_Access_Algorithms">
        <w:r>
          <w:t>Comparing Data Access Algorithms</w:t>
        </w:r>
      </w:hyperlink>
    </w:p>
    <w:p>
      <w:pPr>
        <w:pStyle w:val="Para 04"/>
      </w:pPr>
      <w:hyperlink w:anchor="Index_StructuresThis_section_bri">
        <w:r>
          <w:t>Index Structures</w:t>
        </w:r>
      </w:hyperlink>
    </w:p>
    <w:p>
      <w:pPr>
        <w:pStyle w:val="Para 04"/>
      </w:pPr>
      <w:hyperlink w:anchor="What_Is_an_Index_One_might_assum">
        <w:r>
          <w:t>What Is an Index?​</w:t>
        </w:r>
      </w:hyperlink>
    </w:p>
    <w:p>
      <w:pPr>
        <w:pStyle w:val="Para 04"/>
      </w:pPr>
      <w:hyperlink w:anchor="B_Tree_IndexesThe_most_common_st">
        <w:r>
          <w:t>B-Tree Indexes</w:t>
        </w:r>
      </w:hyperlink>
    </w:p>
    <w:p>
      <w:pPr>
        <w:pStyle w:val="Para 04"/>
      </w:pPr>
      <w:hyperlink w:anchor="Why_Are_B_Trees_Used_So_Often_We">
        <w:r>
          <w:t>Why Are B-Trees Used So Often?​</w:t>
        </w:r>
      </w:hyperlink>
    </w:p>
    <w:p>
      <w:pPr>
        <w:pStyle w:val="Para 04"/>
      </w:pPr>
      <w:hyperlink w:anchor="Other_Kinds_of_IndexesPostgreSQL">
        <w:r>
          <w:t>Other Kinds of Indexes</w:t>
        </w:r>
      </w:hyperlink>
    </w:p>
    <w:p>
      <w:pPr>
        <w:pStyle w:val="Para 04"/>
      </w:pPr>
      <w:hyperlink w:anchor="Combining_RelationsThe_real_powe">
        <w:r>
          <w:t>Combining Relations</w:t>
        </w:r>
      </w:hyperlink>
    </w:p>
    <w:p>
      <w:pPr>
        <w:pStyle w:val="Para 04"/>
      </w:pPr>
      <w:hyperlink w:anchor="Nested_LoopsThe_first_algorithm">
        <w:r>
          <w:t>Nested Loops</w:t>
        </w:r>
      </w:hyperlink>
    </w:p>
    <w:p>
      <w:pPr>
        <w:pStyle w:val="Para 04"/>
      </w:pPr>
      <w:hyperlink w:anchor="Hash_Based_AlgorithmsThe_output">
        <w:r>
          <w:t>Hash-Based Algorithms</w:t>
        </w:r>
      </w:hyperlink>
    </w:p>
    <w:p>
      <w:pPr>
        <w:pStyle w:val="Para 04"/>
      </w:pPr>
      <w:hyperlink w:anchor="Sort_Merge_AlgorithmAnother_algo">
        <w:r>
          <w:t>Sort-Merge Algorithm</w:t>
        </w:r>
      </w:hyperlink>
    </w:p>
    <w:p>
      <w:pPr>
        <w:pStyle w:val="Para 04"/>
      </w:pPr>
      <w:hyperlink w:anchor="Comparing_AlgorithmsJust_as_with">
        <w:r>
          <w:t>Comparing Algorithms</w:t>
        </w:r>
      </w:hyperlink>
    </w:p>
    <w:p>
      <w:pPr>
        <w:pStyle w:val="Para 04"/>
      </w:pPr>
      <w:hyperlink w:anchor="SummaryHaving_covered_cost_model">
        <w:r>
          <w:t>Summary</w:t>
        </w:r>
      </w:hyperlink>
    </w:p>
    <w:p>
      <w:pPr>
        <w:pStyle w:val="Para 04"/>
      </w:pPr>
      <w:hyperlink w:anchor="Top_of_501585_2_En_4_Chapter_xht">
        <w:r>
          <w:t>Chapter 4:​ Understanding Execution Plans</w:t>
        </w:r>
      </w:hyperlink>
    </w:p>
    <w:p>
      <w:pPr>
        <w:pStyle w:val="Para 04"/>
      </w:pPr>
      <w:hyperlink w:anchor="Putting_Everything_Together__How">
        <w:r>
          <w:t>Putting Everything Together:​ How an Optimizer Builds an Execution Plan</w:t>
        </w:r>
      </w:hyperlink>
    </w:p>
    <w:p>
      <w:pPr>
        <w:pStyle w:val="Para 04"/>
      </w:pPr>
      <w:hyperlink w:anchor="Reading_Execution_PlansTo_paraph">
        <w:r>
          <w:t>Reading Execution Plans</w:t>
        </w:r>
      </w:hyperlink>
    </w:p>
    <w:p>
      <w:pPr>
        <w:pStyle w:val="Para 04"/>
      </w:pPr>
      <w:hyperlink w:anchor="Understanding_Execution_PlansUnd">
        <w:r>
          <w:t>Understanding Execution Plans</w:t>
        </w:r>
      </w:hyperlink>
    </w:p>
    <w:p>
      <w:pPr>
        <w:pStyle w:val="Para 04"/>
      </w:pPr>
      <w:hyperlink w:anchor="What_Is_Going_On_During_Optimiza">
        <w:r>
          <w:t>What Is Going On During Optimization?​</w:t>
        </w:r>
      </w:hyperlink>
    </w:p>
    <w:p>
      <w:pPr>
        <w:pStyle w:val="Para 04"/>
      </w:pPr>
      <w:hyperlink w:anchor="Why_Are_There_So_Many_Execution">
        <w:r>
          <w:t>Why Are There So Many Execution Plans to Choose From?​</w:t>
        </w:r>
      </w:hyperlink>
    </w:p>
    <w:p>
      <w:pPr>
        <w:pStyle w:val="Para 04"/>
      </w:pPr>
      <w:hyperlink w:anchor="How_Are_Execution_Costs_Calculat">
        <w:r>
          <w:t>How Are Execution Costs Calculated?​</w:t>
        </w:r>
      </w:hyperlink>
    </w:p>
    <w:p>
      <w:pPr>
        <w:pStyle w:val="Para 04"/>
      </w:pPr>
      <w:hyperlink w:anchor="How_Can_the_Optimizer_Be_Led_Ast">
        <w:r>
          <w:t>How Can the Optimizer Be Led Astray?​</w:t>
        </w:r>
      </w:hyperlink>
    </w:p>
    <w:p>
      <w:pPr>
        <w:pStyle w:val="Para 04"/>
      </w:pPr>
      <w:hyperlink w:anchor="SummaryThis_chapter_covered_exec">
        <w:r>
          <w:t>Summary</w:t>
        </w:r>
      </w:hyperlink>
    </w:p>
    <w:p>
      <w:pPr>
        <w:pStyle w:val="Para 04"/>
      </w:pPr>
      <w:hyperlink w:anchor="Top_of_501585_2_En_5_Chapter_xht">
        <w:r>
          <w:t>Chapter 5:​ Short Queries and Indexes</w:t>
        </w:r>
      </w:hyperlink>
    </w:p>
    <w:p>
      <w:pPr>
        <w:pStyle w:val="Para 04"/>
      </w:pPr>
      <w:hyperlink w:anchor="What_Makes_a_Query__Short__The_t">
        <w:r>
          <w:t>What Makes a Query “Short”?​</w:t>
        </w:r>
      </w:hyperlink>
    </w:p>
    <w:p>
      <w:pPr>
        <w:pStyle w:val="Para 04"/>
      </w:pPr>
      <w:hyperlink w:anchor="Choosing_Selection_CriteriaIt_mi">
        <w:r>
          <w:t>Choosing Selection Criteria</w:t>
        </w:r>
      </w:hyperlink>
    </w:p>
    <w:p>
      <w:pPr>
        <w:pStyle w:val="Para 04"/>
      </w:pPr>
      <w:hyperlink w:anchor="Index_SelectivityChapter_3_intro">
        <w:r>
          <w:t>Index Selectivity</w:t>
        </w:r>
      </w:hyperlink>
    </w:p>
    <w:p>
      <w:pPr>
        <w:pStyle w:val="Para 04"/>
      </w:pPr>
      <w:hyperlink w:anchor="Unique_Indexes_and_ConstraintsTh">
        <w:r>
          <w:t>Unique Indexes and Constraints</w:t>
        </w:r>
      </w:hyperlink>
    </w:p>
    <w:p>
      <w:pPr>
        <w:pStyle w:val="Para 04"/>
      </w:pPr>
      <w:hyperlink w:anchor="Indexes_and_Non_equal_Conditions">
        <w:r>
          <w:t>Indexes and Non-equal Conditions</w:t>
        </w:r>
      </w:hyperlink>
    </w:p>
    <w:p>
      <w:pPr>
        <w:pStyle w:val="Para 04"/>
      </w:pPr>
      <w:hyperlink w:anchor="Indexes_and_Column_Transformatio">
        <w:r>
          <w:t>Indexes and Column Transformations</w:t>
        </w:r>
      </w:hyperlink>
    </w:p>
    <w:p>
      <w:pPr>
        <w:pStyle w:val="Para 04"/>
      </w:pPr>
      <w:hyperlink w:anchor="Indexes_and_the_like_OperatorAno">
        <w:r>
          <w:t xml:space="preserve">Indexes and the </w:t>
        </w:r>
      </w:hyperlink>
      <w:hyperlink w:anchor="Indexes_and_the_like_OperatorAno">
        <w:r>
          <w:rPr>
            <w:rStyle w:val="Text18"/>
          </w:rPr>
          <w:t>like</w:t>
        </w:r>
      </w:hyperlink>
      <w:hyperlink w:anchor="Indexes_and_the_like_OperatorAno">
        <w:r>
          <w:t xml:space="preserve"> Operator</w:t>
        </w:r>
      </w:hyperlink>
    </w:p>
    <w:p>
      <w:pPr>
        <w:pStyle w:val="Para 04"/>
      </w:pPr>
      <w:hyperlink w:anchor="Using_Multiple_IndexesIn_Figure">
        <w:r>
          <w:t>Using Multiple Indexes</w:t>
        </w:r>
      </w:hyperlink>
    </w:p>
    <w:p>
      <w:pPr>
        <w:pStyle w:val="Para 04"/>
      </w:pPr>
      <w:hyperlink w:anchor="Compound_IndexesSo_far__the_inde">
        <w:r>
          <w:t>Compound Indexes</w:t>
        </w:r>
      </w:hyperlink>
    </w:p>
    <w:p>
      <w:pPr>
        <w:pStyle w:val="Para 04"/>
      </w:pPr>
      <w:hyperlink w:anchor="How_Do_Compound_Indexes_Work_Let">
        <w:r>
          <w:t>How Do Compound Indexes Work?​</w:t>
        </w:r>
      </w:hyperlink>
    </w:p>
    <w:p>
      <w:pPr>
        <w:pStyle w:val="Para 04"/>
      </w:pPr>
      <w:hyperlink w:anchor="Lower_SelectivityRemember_that_t">
        <w:r>
          <w:t>Lower Selectivity</w:t>
        </w:r>
      </w:hyperlink>
    </w:p>
    <w:p>
      <w:pPr>
        <w:pStyle w:val="Para 04"/>
      </w:pPr>
      <w:hyperlink w:anchor="Using_Indexes_for_Data_Retrieval">
        <w:r>
          <w:t>Using Indexes for Data Retrieval</w:t>
        </w:r>
      </w:hyperlink>
    </w:p>
    <w:p>
      <w:pPr>
        <w:pStyle w:val="Para 04"/>
      </w:pPr>
      <w:hyperlink w:anchor="Covering_IndexesCovering_indexes">
        <w:r>
          <w:t>Covering Indexes</w:t>
        </w:r>
      </w:hyperlink>
    </w:p>
    <w:p>
      <w:pPr>
        <w:pStyle w:val="Para 04"/>
      </w:pPr>
      <w:hyperlink w:anchor="Excessive_Selection_CriteriaSome">
        <w:r>
          <w:t>Excessive Selection Criteria</w:t>
        </w:r>
      </w:hyperlink>
    </w:p>
    <w:p>
      <w:pPr>
        <w:pStyle w:val="Para 04"/>
      </w:pPr>
      <w:hyperlink w:anchor="Partial_IndexesPartial_indexes_a">
        <w:r>
          <w:t>Partial Indexes</w:t>
        </w:r>
      </w:hyperlink>
    </w:p>
    <w:p>
      <w:pPr>
        <w:pStyle w:val="Para 04"/>
      </w:pPr>
      <w:hyperlink w:anchor="Indexes_and_Join_OrderAs_mention">
        <w:r>
          <w:t>Indexes and Join Order</w:t>
        </w:r>
      </w:hyperlink>
    </w:p>
    <w:p>
      <w:pPr>
        <w:pStyle w:val="Para 04"/>
      </w:pPr>
      <w:hyperlink w:anchor="When_Are_Indexes_Not_UsedSo_far">
        <w:r>
          <w:t>When Are Indexes Not Used</w:t>
        </w:r>
      </w:hyperlink>
    </w:p>
    <w:p>
      <w:pPr>
        <w:pStyle w:val="Para 04"/>
      </w:pPr>
      <w:hyperlink w:anchor="Avoiding_Index_UsageWhy_would_it">
        <w:r>
          <w:t>Avoiding Index Usage</w:t>
        </w:r>
      </w:hyperlink>
    </w:p>
    <w:p>
      <w:pPr>
        <w:pStyle w:val="Para 04"/>
      </w:pPr>
      <w:hyperlink w:anchor="Why_Does_PostgreSQL_Ignore_My_In">
        <w:r>
          <w:t>Why Does PostgreSQL Ignore My Index?​</w:t>
        </w:r>
      </w:hyperlink>
    </w:p>
    <w:p>
      <w:pPr>
        <w:pStyle w:val="Para 04"/>
      </w:pPr>
      <w:hyperlink w:anchor="Let_PostgreSQL_Do_Its_Job_In_thi">
        <w:r>
          <w:t>Let PostgreSQL Do Its Job!</w:t>
        </w:r>
      </w:hyperlink>
    </w:p>
    <w:p>
      <w:pPr>
        <w:pStyle w:val="Para 04"/>
      </w:pPr>
      <w:hyperlink w:anchor="How_to_Build_the_Right_Index_es">
        <w:r>
          <w:t>How to Build the Right Index(es)</w:t>
        </w:r>
      </w:hyperlink>
    </w:p>
    <w:p>
      <w:pPr>
        <w:pStyle w:val="Para 04"/>
      </w:pPr>
      <w:hyperlink w:anchor="To_Build_or_Not_to_BuildTwenty_y">
        <w:r>
          <w:t>To Build or Not to Build</w:t>
        </w:r>
      </w:hyperlink>
    </w:p>
    <w:p>
      <w:pPr>
        <w:pStyle w:val="Para 04"/>
      </w:pPr>
      <w:hyperlink w:anchor="Which_Indexes_Are_Needed_It_is_c">
        <w:r>
          <w:t>Which Indexes Are Needed?​</w:t>
        </w:r>
      </w:hyperlink>
    </w:p>
    <w:p>
      <w:pPr>
        <w:pStyle w:val="Para 04"/>
      </w:pPr>
      <w:hyperlink w:anchor="Which_Indexes_Are_Not_Needed_Eve">
        <w:r>
          <w:t>Which Indexes Are Not Needed?​</w:t>
        </w:r>
      </w:hyperlink>
    </w:p>
    <w:p>
      <w:pPr>
        <w:pStyle w:val="Para 04"/>
      </w:pPr>
      <w:hyperlink w:anchor="Indexes_and_Short_Query_Scalabil">
        <w:r>
          <w:t>Indexes and Short Query Scalability</w:t>
        </w:r>
      </w:hyperlink>
    </w:p>
    <w:p>
      <w:pPr>
        <w:pStyle w:val="Para 04"/>
      </w:pPr>
      <w:hyperlink w:anchor="SummaryThis_chapter_covered_shor">
        <w:r>
          <w:t>Summary</w:t>
        </w:r>
      </w:hyperlink>
    </w:p>
    <w:p>
      <w:pPr>
        <w:pStyle w:val="Para 04"/>
      </w:pPr>
      <w:hyperlink w:anchor="Top_of_501585_2_En_6_Chapter_xht">
        <w:r>
          <w:t>Chapter 6:​ Long Queries and Full Scans</w:t>
        </w:r>
      </w:hyperlink>
    </w:p>
    <w:p>
      <w:pPr>
        <w:pStyle w:val="Para 04"/>
      </w:pPr>
      <w:hyperlink w:anchor="Which_Queries_Are_Considered_Lon">
        <w:r>
          <w:t>Which Queries Are Considered Long?​</w:t>
        </w:r>
      </w:hyperlink>
    </w:p>
    <w:p>
      <w:pPr>
        <w:pStyle w:val="Para 04"/>
      </w:pPr>
      <w:hyperlink w:anchor="Long_Queries_and_Full_ScansChapt">
        <w:r>
          <w:t>Long Queries and Full Scans</w:t>
        </w:r>
      </w:hyperlink>
    </w:p>
    <w:p>
      <w:pPr>
        <w:pStyle w:val="Para 04"/>
      </w:pPr>
      <w:hyperlink w:anchor="Long_Queries_and_Hash_JoinsIn_a">
        <w:r>
          <w:t>Long Queries and Hash Joins</w:t>
        </w:r>
      </w:hyperlink>
    </w:p>
    <w:p>
      <w:pPr>
        <w:pStyle w:val="Para 04"/>
      </w:pPr>
      <w:hyperlink w:anchor="Long_Queries_and_the_Order_of_Jo">
        <w:r>
          <w:t>Long Queries and the Order of Joins</w:t>
        </w:r>
      </w:hyperlink>
    </w:p>
    <w:p>
      <w:pPr>
        <w:pStyle w:val="Para 04"/>
      </w:pPr>
      <w:hyperlink w:anchor="What_Is_a_Semi_join_Often__the_m">
        <w:r>
          <w:t>What Is a Semi-join?​</w:t>
        </w:r>
      </w:hyperlink>
    </w:p>
    <w:p>
      <w:pPr>
        <w:pStyle w:val="Para 04"/>
      </w:pPr>
      <w:hyperlink w:anchor="Semi_joins_and_Join_OrderSince_a">
        <w:r>
          <w:t>Semi-joins and Join Order</w:t>
        </w:r>
      </w:hyperlink>
    </w:p>
    <w:p>
      <w:pPr>
        <w:pStyle w:val="Para 04"/>
      </w:pPr>
      <w:hyperlink w:anchor="More_on_Join_OrderLet_s_take_a_l">
        <w:r>
          <w:t>More on Join Order</w:t>
        </w:r>
      </w:hyperlink>
    </w:p>
    <w:p>
      <w:pPr>
        <w:pStyle w:val="Para 04"/>
      </w:pPr>
      <w:hyperlink w:anchor="What_Is_an_Anti_join_Just_like_i">
        <w:r>
          <w:t>What Is an Anti-join?​</w:t>
        </w:r>
      </w:hyperlink>
    </w:p>
    <w:p>
      <w:pPr>
        <w:pStyle w:val="Para 04"/>
      </w:pPr>
      <w:hyperlink w:anchor="Semi__and_Anti_joins_Using_the_J">
        <w:r>
          <w:t>Semi- and Anti-joins Using the JOIN Operator</w:t>
        </w:r>
      </w:hyperlink>
    </w:p>
    <w:p>
      <w:pPr>
        <w:pStyle w:val="Para 04"/>
      </w:pPr>
      <w:hyperlink w:anchor="When_Is_It_Necessary_to_Specify">
        <w:r>
          <w:t>When Is It Necessary to Specify Join Order?​</w:t>
        </w:r>
      </w:hyperlink>
    </w:p>
    <w:p>
      <w:pPr>
        <w:pStyle w:val="Para 04"/>
      </w:pPr>
      <w:hyperlink w:anchor="Grouping__Filter_First__Group_La">
        <w:r>
          <w:t>Grouping:​ Filter First, Group Last</w:t>
        </w:r>
      </w:hyperlink>
    </w:p>
    <w:p>
      <w:pPr>
        <w:pStyle w:val="Para 04"/>
      </w:pPr>
      <w:hyperlink w:anchor="Grouping__Group_First__Select_La">
        <w:r>
          <w:t>Grouping:​ Group First, Select Last</w:t>
        </w:r>
      </w:hyperlink>
    </w:p>
    <w:p>
      <w:pPr>
        <w:pStyle w:val="Para 04"/>
      </w:pPr>
      <w:hyperlink w:anchor="Using_SET_OperationsWe_rarely_us">
        <w:r>
          <w:t>Using SET Operations</w:t>
        </w:r>
      </w:hyperlink>
    </w:p>
    <w:p>
      <w:pPr>
        <w:pStyle w:val="Para 04"/>
      </w:pPr>
      <w:hyperlink w:anchor="Avoiding_Multiple_ScansAnother_s">
        <w:r>
          <w:t>Avoiding Multiple Scans</w:t>
        </w:r>
      </w:hyperlink>
    </w:p>
    <w:p>
      <w:pPr>
        <w:pStyle w:val="Para 04"/>
      </w:pPr>
      <w:hyperlink w:anchor="ConclusionThis_chapter_formally">
        <w:r>
          <w:t>Conclusion</w:t>
        </w:r>
      </w:hyperlink>
    </w:p>
    <w:p>
      <w:pPr>
        <w:pStyle w:val="Para 04"/>
      </w:pPr>
      <w:hyperlink w:anchor="Top_of_501585_2_En_7_Chapter_xht">
        <w:r>
          <w:t>Chapter 7:​ Long Queries:​ Additional Techniques</w:t>
        </w:r>
      </w:hyperlink>
    </w:p>
    <w:p>
      <w:pPr>
        <w:pStyle w:val="Para 04"/>
      </w:pPr>
      <w:hyperlink w:anchor="Structuring_QueriesReaders_famil">
        <w:r>
          <w:t>Structuring Queries</w:t>
        </w:r>
      </w:hyperlink>
    </w:p>
    <w:p>
      <w:pPr>
        <w:pStyle w:val="Para 04"/>
      </w:pPr>
      <w:hyperlink w:anchor="Temporary_Tables_and_CTEsIn_Chap">
        <w:r>
          <w:t>Temporary Tables and CTEs</w:t>
        </w:r>
      </w:hyperlink>
    </w:p>
    <w:p>
      <w:pPr>
        <w:pStyle w:val="Para 04"/>
      </w:pPr>
      <w:hyperlink w:anchor="Temporary_TablesTo_create_a_temp">
        <w:r>
          <w:t>Temporary Tables</w:t>
        </w:r>
      </w:hyperlink>
    </w:p>
    <w:p>
      <w:pPr>
        <w:pStyle w:val="Para 04"/>
      </w:pPr>
      <w:hyperlink w:anchor="Common_Table_Expressions__CTEs_I">
        <w:r>
          <w:t>Common Table Expressions (CTEs)</w:t>
        </w:r>
      </w:hyperlink>
    </w:p>
    <w:p>
      <w:pPr>
        <w:pStyle w:val="Para 04"/>
      </w:pPr>
      <w:hyperlink w:anchor="Views__To_Use_or_Not_to_UseViews">
        <w:r>
          <w:t>Views:​ To Use or Not to Use</w:t>
        </w:r>
      </w:hyperlink>
    </w:p>
    <w:p>
      <w:pPr>
        <w:pStyle w:val="Para 04"/>
      </w:pPr>
      <w:hyperlink w:anchor="Why_Use_Views_Now_that_we_ve_see">
        <w:r>
          <w:t>Why Use Views?​</w:t>
        </w:r>
      </w:hyperlink>
    </w:p>
    <w:p>
      <w:pPr>
        <w:pStyle w:val="Para 04"/>
      </w:pPr>
      <w:hyperlink w:anchor="Materialized_ViewsMost_modern_da">
        <w:r>
          <w:t>Materialized Views</w:t>
        </w:r>
      </w:hyperlink>
    </w:p>
    <w:p>
      <w:pPr>
        <w:pStyle w:val="Para 04"/>
      </w:pPr>
      <w:hyperlink w:anchor="Creating_and_Using_Materialized">
        <w:r>
          <w:t>Creating and Using Materialized Views</w:t>
        </w:r>
      </w:hyperlink>
    </w:p>
    <w:p>
      <w:pPr>
        <w:pStyle w:val="Para 04"/>
      </w:pPr>
      <w:hyperlink w:anchor="Refreshing_Materialized_ViewsA_R">
        <w:r>
          <w:t>Refreshing Materialized Views</w:t>
        </w:r>
      </w:hyperlink>
    </w:p>
    <w:p>
      <w:pPr>
        <w:pStyle w:val="Para 04"/>
      </w:pPr>
      <w:hyperlink w:anchor="Should_I_Create_a_Materialized_V">
        <w:r>
          <w:t>Should I Create a Materialized View?​</w:t>
        </w:r>
      </w:hyperlink>
    </w:p>
    <w:p>
      <w:pPr>
        <w:pStyle w:val="Para 04"/>
      </w:pPr>
      <w:hyperlink w:anchor="Do_Materialized_Views_Need_to_Be">
        <w:r>
          <w:t>Do Materialized Views Need to Be Optimized?​</w:t>
        </w:r>
      </w:hyperlink>
    </w:p>
    <w:p>
      <w:pPr>
        <w:pStyle w:val="Para 04"/>
      </w:pPr>
      <w:hyperlink w:anchor="DependenciesWhen_views_and_mater">
        <w:r>
          <w:t>Dependencies</w:t>
        </w:r>
      </w:hyperlink>
    </w:p>
    <w:p>
      <w:pPr>
        <w:pStyle w:val="Para 04"/>
      </w:pPr>
      <w:hyperlink w:anchor="PartitioningSo_far__this_chapter">
        <w:r>
          <w:t>Partitioning</w:t>
        </w:r>
      </w:hyperlink>
    </w:p>
    <w:p>
      <w:pPr>
        <w:pStyle w:val="Para 04"/>
      </w:pPr>
      <w:hyperlink w:anchor="Does_Partitioning_Improve_Perfor">
        <w:r>
          <w:t>Does Partitioning Improve Performance?​</w:t>
        </w:r>
      </w:hyperlink>
    </w:p>
    <w:p>
      <w:pPr>
        <w:pStyle w:val="Para 04"/>
      </w:pPr>
      <w:hyperlink w:anchor="Why_Create_a_Partitioned_Table_A">
        <w:r>
          <w:t>Why Create a Partitioned Table?​</w:t>
        </w:r>
      </w:hyperlink>
    </w:p>
    <w:p>
      <w:pPr>
        <w:pStyle w:val="Para 04"/>
      </w:pPr>
      <w:hyperlink w:anchor="ParallelismStarting_in_version_1">
        <w:r>
          <w:t>Parallelism</w:t>
        </w:r>
      </w:hyperlink>
    </w:p>
    <w:p>
      <w:pPr>
        <w:pStyle w:val="Para 04"/>
      </w:pPr>
      <w:hyperlink w:anchor="SummaryThis_chapter_covered_diff">
        <w:r>
          <w:t>Summary</w:t>
        </w:r>
      </w:hyperlink>
    </w:p>
    <w:p>
      <w:pPr>
        <w:pStyle w:val="Para 04"/>
      </w:pPr>
      <w:hyperlink w:anchor="Top_of_501585_2_En_8_Chapter_xht">
        <w:r>
          <w:t>Chapter 8:​ Optimizing Data Modification</w:t>
        </w:r>
      </w:hyperlink>
    </w:p>
    <w:p>
      <w:pPr>
        <w:pStyle w:val="Para 04"/>
      </w:pPr>
      <w:hyperlink w:anchor="What_Is_DML_Any_database_system">
        <w:r>
          <w:t>What Is DML?​</w:t>
        </w:r>
      </w:hyperlink>
    </w:p>
    <w:p>
      <w:pPr>
        <w:pStyle w:val="Para 04"/>
      </w:pPr>
      <w:hyperlink w:anchor="Two_Ways_to_Optimize_Data_Modifi">
        <w:r>
          <w:t>Two Ways to Optimize Data Modification</w:t>
        </w:r>
      </w:hyperlink>
    </w:p>
    <w:p>
      <w:pPr>
        <w:pStyle w:val="Para 04"/>
      </w:pPr>
      <w:hyperlink w:anchor="How_Does_DML_Work_To_discuss_the">
        <w:r>
          <w:t>How Does DML Work?​</w:t>
        </w:r>
      </w:hyperlink>
    </w:p>
    <w:p>
      <w:pPr>
        <w:pStyle w:val="Para 04"/>
      </w:pPr>
      <w:hyperlink w:anchor="Low_Level_Input_OutputAt_the_end">
        <w:r>
          <w:t>Low-Level Input/​Output</w:t>
        </w:r>
      </w:hyperlink>
    </w:p>
    <w:p>
      <w:pPr>
        <w:pStyle w:val="Para 04"/>
      </w:pPr>
      <w:hyperlink w:anchor="The_Impact_of_Concurrency_Contro">
        <w:r>
          <w:t>The Impact of Concurrency Control</w:t>
        </w:r>
      </w:hyperlink>
    </w:p>
    <w:p>
      <w:pPr>
        <w:pStyle w:val="Para 04"/>
      </w:pPr>
      <w:hyperlink w:anchor="Data_Modification_and_IndexesIn">
        <w:r>
          <w:t>Data Modification and Indexes</w:t>
        </w:r>
      </w:hyperlink>
    </w:p>
    <w:p>
      <w:pPr>
        <w:pStyle w:val="Para 04"/>
      </w:pPr>
      <w:hyperlink w:anchor="DML_and_VacuumAs_mentioned_earli">
        <w:r>
          <w:t>DML and Vacuum</w:t>
        </w:r>
      </w:hyperlink>
    </w:p>
    <w:p>
      <w:pPr>
        <w:pStyle w:val="Para 04"/>
      </w:pPr>
      <w:hyperlink w:anchor="Mass_UPDATE_DELETEWhat_happens_i">
        <w:r>
          <w:t>Mass UPDATE/​DELETE</w:t>
        </w:r>
      </w:hyperlink>
    </w:p>
    <w:p>
      <w:pPr>
        <w:pStyle w:val="Para 04"/>
      </w:pPr>
      <w:hyperlink w:anchor="Frequent_UpdatesNow__let_s_consi">
        <w:r>
          <w:t>Frequent Updates</w:t>
        </w:r>
      </w:hyperlink>
    </w:p>
    <w:p>
      <w:pPr>
        <w:pStyle w:val="Para 04"/>
      </w:pPr>
      <w:hyperlink w:anchor="Referential_Integrity_and_Trigge">
        <w:r>
          <w:t>Referential Integrity and Triggers</w:t>
        </w:r>
      </w:hyperlink>
    </w:p>
    <w:p>
      <w:pPr>
        <w:pStyle w:val="Para 04"/>
      </w:pPr>
      <w:hyperlink w:anchor="SummaryIn_this_chapter__we_brief">
        <w:r>
          <w:t>Summary</w:t>
        </w:r>
      </w:hyperlink>
    </w:p>
    <w:p>
      <w:pPr>
        <w:pStyle w:val="Para 04"/>
      </w:pPr>
      <w:hyperlink w:anchor="Top_of_501585_2_En_9_Chapter_xht">
        <w:r>
          <w:t>Chapter 9:​ Design Matters</w:t>
        </w:r>
      </w:hyperlink>
    </w:p>
    <w:p>
      <w:pPr>
        <w:pStyle w:val="Para 04"/>
      </w:pPr>
      <w:hyperlink w:anchor="Design_MattersChapter_1_explaine">
        <w:r>
          <w:t>Design Matters</w:t>
        </w:r>
      </w:hyperlink>
    </w:p>
    <w:p>
      <w:pPr>
        <w:pStyle w:val="Para 04"/>
      </w:pPr>
      <w:hyperlink w:anchor="Why_Use_a_Relational_Model_While">
        <w:r>
          <w:t>Why Use a Relational Model?​</w:t>
        </w:r>
      </w:hyperlink>
    </w:p>
    <w:p>
      <w:pPr>
        <w:pStyle w:val="Para 04"/>
      </w:pPr>
      <w:hyperlink w:anchor="Types_of_DatabasesSo_what_altern">
        <w:r>
          <w:t>Types of Databases</w:t>
        </w:r>
      </w:hyperlink>
    </w:p>
    <w:p>
      <w:pPr>
        <w:pStyle w:val="Para 04"/>
      </w:pPr>
      <w:hyperlink w:anchor="Entity_Attribute_Value_ModelIn_t">
        <w:r>
          <w:t>Entity-Attribute-Value Model</w:t>
        </w:r>
      </w:hyperlink>
    </w:p>
    <w:p>
      <w:pPr>
        <w:pStyle w:val="Para 04"/>
      </w:pPr>
      <w:hyperlink w:anchor="Key_Value_ModelThe_key_value_mod">
        <w:r>
          <w:t>Key-Value Model</w:t>
        </w:r>
      </w:hyperlink>
    </w:p>
    <w:p>
      <w:pPr>
        <w:pStyle w:val="Para 04"/>
      </w:pPr>
      <w:hyperlink w:anchor="Hierarchical_ModelHierarchical_s">
        <w:r>
          <w:t>Hierarchical Model</w:t>
        </w:r>
      </w:hyperlink>
    </w:p>
    <w:p>
      <w:pPr>
        <w:pStyle w:val="Para 04"/>
      </w:pPr>
      <w:hyperlink w:anchor="Combining_the_Best_of_Different">
        <w:r>
          <w:t>Combining the Best of Different Worlds</w:t>
        </w:r>
      </w:hyperlink>
    </w:p>
    <w:p>
      <w:pPr>
        <w:pStyle w:val="Para 04"/>
      </w:pPr>
      <w:hyperlink w:anchor="Flexibility_vs__Efficiency_and_C">
        <w:r>
          <w:t>Flexibility vs.​ Efficiency and Correctness</w:t>
        </w:r>
      </w:hyperlink>
    </w:p>
    <w:p>
      <w:pPr>
        <w:pStyle w:val="Para 04"/>
      </w:pPr>
      <w:hyperlink w:anchor="Must_We_Normalize_There_is_hardl">
        <w:r>
          <w:t>Must We Normalize?​</w:t>
        </w:r>
      </w:hyperlink>
    </w:p>
    <w:p>
      <w:pPr>
        <w:pStyle w:val="Para 04"/>
      </w:pPr>
      <w:hyperlink w:anchor="Use_and_Misuse_of_Surrogate_Keys">
        <w:r>
          <w:t>Use and Misuse of Surrogate Keys</w:t>
        </w:r>
      </w:hyperlink>
    </w:p>
    <w:p>
      <w:pPr>
        <w:pStyle w:val="Para 04"/>
      </w:pPr>
      <w:hyperlink w:anchor="SummaryThis_chapter_discussed_th">
        <w:r>
          <w:t>Summary</w:t>
        </w:r>
      </w:hyperlink>
    </w:p>
    <w:p>
      <w:pPr>
        <w:pStyle w:val="Para 04"/>
      </w:pPr>
      <w:hyperlink w:anchor="Top_of_501585_2_En_10_Chapter_xh">
        <w:r>
          <w:t>Chapter 10:​ What About Configuration Parameters?​</w:t>
        </w:r>
      </w:hyperlink>
    </w:p>
    <w:p>
      <w:pPr>
        <w:pStyle w:val="Para 04"/>
      </w:pPr>
      <w:hyperlink w:anchor="PostgreSQL_Configuration_Paramet">
        <w:r>
          <w:t>PostgreSQL Configuration Parameters Overview</w:t>
        </w:r>
      </w:hyperlink>
    </w:p>
    <w:p>
      <w:pPr>
        <w:pStyle w:val="Para 04"/>
      </w:pPr>
      <w:hyperlink w:anchor="Memory_AllocationThere_are_a_lot">
        <w:r>
          <w:t>Memory Allocation</w:t>
        </w:r>
      </w:hyperlink>
    </w:p>
    <w:p>
      <w:pPr>
        <w:pStyle w:val="Para 04"/>
      </w:pPr>
      <w:hyperlink w:anchor="Connections_and_SessionsThe_next">
        <w:r>
          <w:t>Connections and Sessions</w:t>
        </w:r>
      </w:hyperlink>
    </w:p>
    <w:p>
      <w:pPr>
        <w:pStyle w:val="Para 04"/>
      </w:pPr>
      <w:hyperlink w:anchor="Tuning_Parameters_for_Better_Per">
        <w:r>
          <w:t>Tuning Parameters for Better Performance</w:t>
        </w:r>
      </w:hyperlink>
    </w:p>
    <w:p>
      <w:pPr>
        <w:pStyle w:val="Para 04"/>
      </w:pPr>
      <w:hyperlink w:anchor="Are_There_Better_Ways_In_all_the">
        <w:r>
          <w:t>Are There Better Ways?​</w:t>
        </w:r>
      </w:hyperlink>
    </w:p>
    <w:p>
      <w:pPr>
        <w:pStyle w:val="Para 04"/>
      </w:pPr>
      <w:hyperlink w:anchor="Other_Limitations_of_Parameter_T">
        <w:r>
          <w:t>Other Limitations of Parameter Tuning</w:t>
        </w:r>
      </w:hyperlink>
    </w:p>
    <w:p>
      <w:pPr>
        <w:pStyle w:val="Para 04"/>
      </w:pPr>
      <w:hyperlink w:anchor="ConclusionAlthough_it_is_importa">
        <w:r>
          <w:t>Conclusion</w:t>
        </w:r>
      </w:hyperlink>
    </w:p>
    <w:p>
      <w:pPr>
        <w:pStyle w:val="Para 04"/>
      </w:pPr>
      <w:hyperlink w:anchor="Top_of_501585_2_En_11_Chapter_xh">
        <w:r>
          <w:t>Chapter 11:​ Application Development and Performance</w:t>
        </w:r>
      </w:hyperlink>
    </w:p>
    <w:p>
      <w:pPr>
        <w:pStyle w:val="Para 04"/>
      </w:pPr>
      <w:hyperlink w:anchor="Response_Time_MattersChapter_1_e">
        <w:r>
          <w:t>Response Time Matters</w:t>
        </w:r>
      </w:hyperlink>
    </w:p>
    <w:p>
      <w:pPr>
        <w:pStyle w:val="Para 04"/>
      </w:pPr>
      <w:hyperlink w:anchor="World_Wide_WaitIf_you_ve_ever_ta">
        <w:r>
          <w:t>World Wide Wait</w:t>
        </w:r>
      </w:hyperlink>
    </w:p>
    <w:p>
      <w:pPr>
        <w:pStyle w:val="Para 04"/>
      </w:pPr>
      <w:hyperlink w:anchor="Performance_MetricsChapter_1_dis">
        <w:r>
          <w:t>Performance Metrics</w:t>
        </w:r>
      </w:hyperlink>
    </w:p>
    <w:p>
      <w:pPr>
        <w:pStyle w:val="Para 04"/>
      </w:pPr>
      <w:hyperlink w:anchor="Impedance_MismatchSo_what_is_the">
        <w:r>
          <w:t>Impedance Mismatch</w:t>
        </w:r>
      </w:hyperlink>
    </w:p>
    <w:p>
      <w:pPr>
        <w:pStyle w:val="Para 04"/>
      </w:pPr>
      <w:hyperlink w:anchor="A_Road_Paved_with_Good_Intention">
        <w:r>
          <w:t>A Road Paved with Good Intentions</w:t>
        </w:r>
      </w:hyperlink>
    </w:p>
    <w:p>
      <w:pPr>
        <w:pStyle w:val="Para 04"/>
      </w:pPr>
      <w:hyperlink w:anchor="Application_Development_Patterns">
        <w:r>
          <w:t>Application Development Patterns</w:t>
        </w:r>
      </w:hyperlink>
    </w:p>
    <w:p>
      <w:pPr>
        <w:pStyle w:val="Para 04"/>
      </w:pPr>
      <w:hyperlink w:anchor="_Shopping_List_Problem_Stephane">
        <w:r>
          <w:t>“Shopping List Problem”</w:t>
        </w:r>
      </w:hyperlink>
    </w:p>
    <w:p>
      <w:pPr>
        <w:pStyle w:val="Para 04"/>
      </w:pPr>
      <w:hyperlink w:anchor="InterfacesYet_another_reason_for">
        <w:r>
          <w:t>Interfaces</w:t>
        </w:r>
      </w:hyperlink>
    </w:p>
    <w:p>
      <w:pPr>
        <w:pStyle w:val="Para 04"/>
      </w:pPr>
      <w:hyperlink w:anchor="Welcome_to_the_World_of_ORMThe_d">
        <w:r>
          <w:t>Welcome to the World of ORM</w:t>
        </w:r>
      </w:hyperlink>
    </w:p>
    <w:p>
      <w:pPr>
        <w:pStyle w:val="Para 04"/>
      </w:pPr>
      <w:hyperlink w:anchor="In_Search_of_a_Better_SolutionTo">
        <w:r>
          <w:t>In Search of a Better Solution</w:t>
        </w:r>
      </w:hyperlink>
    </w:p>
    <w:p>
      <w:pPr>
        <w:pStyle w:val="Para 04"/>
      </w:pPr>
      <w:hyperlink w:anchor="SummaryThis_chapter_discussed_ad">
        <w:r>
          <w:t>Summary</w:t>
        </w:r>
      </w:hyperlink>
    </w:p>
    <w:p>
      <w:pPr>
        <w:pStyle w:val="Para 04"/>
      </w:pPr>
      <w:hyperlink w:anchor="Top_of_501585_2_En_12_Chapter_xh">
        <w:r>
          <w:t>Chapter 12:​ Functions</w:t>
        </w:r>
      </w:hyperlink>
    </w:p>
    <w:p>
      <w:pPr>
        <w:pStyle w:val="Para 04"/>
      </w:pPr>
      <w:hyperlink w:anchor="Function_CreationPostgreSQL_has">
        <w:r>
          <w:t>Function Creation</w:t>
        </w:r>
      </w:hyperlink>
    </w:p>
    <w:p>
      <w:pPr>
        <w:pStyle w:val="Para 04"/>
      </w:pPr>
      <w:hyperlink w:anchor="Internal_FunctionsInternal_funct">
        <w:r>
          <w:t>Internal Functions</w:t>
        </w:r>
      </w:hyperlink>
    </w:p>
    <w:p>
      <w:pPr>
        <w:pStyle w:val="Para 04"/>
      </w:pPr>
      <w:hyperlink w:anchor="User_Defined_FunctionsUser_defin">
        <w:r>
          <w:t>User-Defined Functions</w:t>
        </w:r>
      </w:hyperlink>
    </w:p>
    <w:p>
      <w:pPr>
        <w:pStyle w:val="Para 04"/>
      </w:pPr>
      <w:hyperlink w:anchor="Introducing_Procedural_LanguageS">
        <w:r>
          <w:t>Introducing Procedural Language</w:t>
        </w:r>
      </w:hyperlink>
    </w:p>
    <w:p>
      <w:pPr>
        <w:pStyle w:val="Para 04"/>
      </w:pPr>
      <w:hyperlink w:anchor="Dollar_QuotingIn_the_previous_se">
        <w:r>
          <w:t>Dollar Quoting</w:t>
        </w:r>
      </w:hyperlink>
    </w:p>
    <w:p>
      <w:pPr>
        <w:pStyle w:val="Para 04"/>
      </w:pPr>
      <w:hyperlink w:anchor="Function_Parameters_and_Function">
        <w:r>
          <w:t>Function Parameters and Function Output:​ Void Functions</w:t>
        </w:r>
      </w:hyperlink>
    </w:p>
    <w:p>
      <w:pPr>
        <w:pStyle w:val="Para 04"/>
      </w:pPr>
      <w:hyperlink w:anchor="Function_OverloadingSimilar_to_o">
        <w:r>
          <w:t>Function Overloading</w:t>
        </w:r>
      </w:hyperlink>
    </w:p>
    <w:p>
      <w:pPr>
        <w:pStyle w:val="Para 04"/>
      </w:pPr>
      <w:hyperlink w:anchor="Function_ExecutionTo_execute_a_f">
        <w:r>
          <w:t>Function Execution</w:t>
        </w:r>
      </w:hyperlink>
    </w:p>
    <w:p>
      <w:pPr>
        <w:pStyle w:val="Para 04"/>
      </w:pPr>
      <w:hyperlink w:anchor="Function_Execution_InternalsThis">
        <w:r>
          <w:t>Function Execution Internals</w:t>
        </w:r>
      </w:hyperlink>
    </w:p>
    <w:p>
      <w:pPr>
        <w:pStyle w:val="Para 04"/>
      </w:pPr>
      <w:hyperlink w:anchor="Functions_and_PerformanceWith_th">
        <w:r>
          <w:t>Functions and Performance</w:t>
        </w:r>
      </w:hyperlink>
    </w:p>
    <w:p>
      <w:pPr>
        <w:pStyle w:val="Para 04"/>
      </w:pPr>
      <w:hyperlink w:anchor="How_Using_Functions_Can_Worsen_P">
        <w:r>
          <w:t>How Using Functions Can Worsen Performance</w:t>
        </w:r>
      </w:hyperlink>
    </w:p>
    <w:p>
      <w:pPr>
        <w:pStyle w:val="Para 04"/>
      </w:pPr>
      <w:hyperlink w:anchor="Any_Chance_Functions_Can_Improve">
        <w:r>
          <w:t>Any Chance Functions Can Improve Performance?​</w:t>
        </w:r>
      </w:hyperlink>
    </w:p>
    <w:p>
      <w:pPr>
        <w:pStyle w:val="Para 04"/>
      </w:pPr>
      <w:hyperlink w:anchor="Functions_and_User_Defined_Types">
        <w:r>
          <w:t>Functions and User-Defined Types</w:t>
        </w:r>
      </w:hyperlink>
    </w:p>
    <w:p>
      <w:pPr>
        <w:pStyle w:val="Para 04"/>
      </w:pPr>
      <w:hyperlink w:anchor="User_Defined_Data_TypesIn_additi">
        <w:r>
          <w:t>User-Defined Data Types</w:t>
        </w:r>
      </w:hyperlink>
    </w:p>
    <w:p>
      <w:pPr>
        <w:pStyle w:val="Para 04"/>
      </w:pPr>
      <w:hyperlink w:anchor="Functions_Returning_Composite_Ty">
        <w:r>
          <w:t>Functions Returning Composite Types</w:t>
        </w:r>
      </w:hyperlink>
    </w:p>
    <w:p>
      <w:pPr>
        <w:pStyle w:val="Para 04"/>
      </w:pPr>
      <w:hyperlink w:anchor="Using_Composite_Types_with_Neste">
        <w:r>
          <w:t>Using Composite Types with Nested Structure</w:t>
        </w:r>
      </w:hyperlink>
    </w:p>
    <w:p>
      <w:pPr>
        <w:pStyle w:val="Para 04"/>
      </w:pPr>
      <w:hyperlink w:anchor="Functions_and_Type_DependenciesC">
        <w:r>
          <w:t>Functions and Type Dependencies</w:t>
        </w:r>
      </w:hyperlink>
    </w:p>
    <w:p>
      <w:pPr>
        <w:pStyle w:val="Para 04"/>
      </w:pPr>
      <w:hyperlink w:anchor="Data_Manipulation_with_Functions">
        <w:r>
          <w:t>Data Manipulation with Functions</w:t>
        </w:r>
      </w:hyperlink>
    </w:p>
    <w:p>
      <w:pPr>
        <w:pStyle w:val="Para 04"/>
      </w:pPr>
      <w:hyperlink w:anchor="Functions_and_SecurityIn_this_bo">
        <w:r>
          <w:t>Functions and Security</w:t>
        </w:r>
      </w:hyperlink>
    </w:p>
    <w:p>
      <w:pPr>
        <w:pStyle w:val="Para 04"/>
      </w:pPr>
      <w:hyperlink w:anchor="What_About_Business_Logic_In_cas">
        <w:r>
          <w:t>What About Business Logic?​</w:t>
        </w:r>
      </w:hyperlink>
    </w:p>
    <w:p>
      <w:pPr>
        <w:pStyle w:val="Para 04"/>
      </w:pPr>
      <w:hyperlink w:anchor="Functions_in_OLAP_SystemsBy_this">
        <w:r>
          <w:t>Functions in OLAP Systems</w:t>
        </w:r>
      </w:hyperlink>
    </w:p>
    <w:p>
      <w:pPr>
        <w:pStyle w:val="Para 04"/>
      </w:pPr>
      <w:hyperlink w:anchor="ParameterizingA_view_or_material">
        <w:r>
          <w:t>Parameterizing</w:t>
        </w:r>
      </w:hyperlink>
    </w:p>
    <w:p>
      <w:pPr>
        <w:pStyle w:val="Para 04"/>
      </w:pPr>
      <w:hyperlink w:anchor="No_Explicit_Dependency_on_Tables">
        <w:r>
          <w:t>No Explicit Dependency on Tables and Views</w:t>
        </w:r>
      </w:hyperlink>
    </w:p>
    <w:p>
      <w:pPr>
        <w:pStyle w:val="Para 04"/>
      </w:pPr>
      <w:hyperlink w:anchor="Ability_to_Execute_Dynamic_SQLFu">
        <w:r>
          <w:t>Ability to Execute Dynamic SQL</w:t>
        </w:r>
      </w:hyperlink>
    </w:p>
    <w:p>
      <w:pPr>
        <w:pStyle w:val="Para 04"/>
      </w:pPr>
      <w:hyperlink w:anchor="Stored_ProceduresIn_contrast_to">
        <w:r>
          <w:t>Stored Procedures</w:t>
        </w:r>
      </w:hyperlink>
    </w:p>
    <w:p>
      <w:pPr>
        <w:pStyle w:val="Para 04"/>
      </w:pPr>
      <w:hyperlink w:anchor="Functions_with_No_ResultsFor_a_w">
        <w:r>
          <w:t>Functions with No Results</w:t>
        </w:r>
      </w:hyperlink>
    </w:p>
    <w:p>
      <w:pPr>
        <w:pStyle w:val="Para 04"/>
      </w:pPr>
      <w:hyperlink w:anchor="Functions_and_Stored_ProceduresT">
        <w:r>
          <w:t>Functions and Stored Procedures</w:t>
        </w:r>
      </w:hyperlink>
    </w:p>
    <w:p>
      <w:pPr>
        <w:pStyle w:val="Para 04"/>
      </w:pPr>
      <w:hyperlink w:anchor="Transaction_ManagementThe_most_i">
        <w:r>
          <w:t>Transaction Management</w:t>
        </w:r>
      </w:hyperlink>
    </w:p>
    <w:p>
      <w:pPr>
        <w:pStyle w:val="Para 04"/>
      </w:pPr>
      <w:hyperlink w:anchor="Exception_ProcessingSame_as_with">
        <w:r>
          <w:t>Exception Processing</w:t>
        </w:r>
      </w:hyperlink>
    </w:p>
    <w:p>
      <w:pPr>
        <w:pStyle w:val="Para 04"/>
      </w:pPr>
      <w:hyperlink w:anchor="SummaryFunctions_and_stored_proc">
        <w:r>
          <w:t>Summary</w:t>
        </w:r>
      </w:hyperlink>
    </w:p>
    <w:p>
      <w:pPr>
        <w:pStyle w:val="Para 04"/>
      </w:pPr>
      <w:hyperlink w:anchor="Top_of_501585_2_En_13_Chapter_xh">
        <w:r>
          <w:t>Chapter 13:​ Dynamic SQL</w:t>
        </w:r>
      </w:hyperlink>
    </w:p>
    <w:p>
      <w:pPr>
        <w:pStyle w:val="Para 04"/>
      </w:pPr>
      <w:hyperlink w:anchor="What_Is_Dynamic_SQLDynamic_SQL_i">
        <w:r>
          <w:t>What Is Dynamic SQL</w:t>
        </w:r>
      </w:hyperlink>
    </w:p>
    <w:p>
      <w:pPr>
        <w:pStyle w:val="Para 04"/>
      </w:pPr>
      <w:hyperlink w:anchor="Why_Dynamic_SQL_Works_Better_in">
        <w:r>
          <w:t>Why Dynamic SQL Works Better in Postgres</w:t>
        </w:r>
      </w:hyperlink>
    </w:p>
    <w:p>
      <w:pPr>
        <w:pStyle w:val="Para 04"/>
      </w:pPr>
      <w:hyperlink w:anchor="What_About_SQL_Injection_Often">
        <w:r>
          <w:t>What About SQL Injection?​</w:t>
        </w:r>
      </w:hyperlink>
    </w:p>
    <w:p>
      <w:pPr>
        <w:pStyle w:val="Para 04"/>
      </w:pPr>
      <w:hyperlink w:anchor="How_to_Use_Dynamic_SQL_for_an_Op">
        <w:r>
          <w:t>How to Use Dynamic SQL for an Optimal Execution Plan</w:t>
        </w:r>
      </w:hyperlink>
    </w:p>
    <w:p>
      <w:pPr>
        <w:pStyle w:val="Para 04"/>
      </w:pPr>
      <w:hyperlink w:anchor="How_to_Use_Dynamic_SQL_in_OLAP_S">
        <w:r>
          <w:t>How to Use Dynamic SQL in OLAP Systems</w:t>
        </w:r>
      </w:hyperlink>
    </w:p>
    <w:p>
      <w:pPr>
        <w:pStyle w:val="Para 04"/>
      </w:pPr>
      <w:hyperlink w:anchor="Using_Dynamic_SQL_for_Flexibilit">
        <w:r>
          <w:t>Using Dynamic SQL for Flexibility</w:t>
        </w:r>
      </w:hyperlink>
    </w:p>
    <w:p>
      <w:pPr>
        <w:pStyle w:val="Para 04"/>
      </w:pPr>
      <w:hyperlink w:anchor="Using_Dynamic_SQL_to_Aid_the_Opt">
        <w:r>
          <w:t>Using Dynamic SQL to Aid the Optimizer</w:t>
        </w:r>
      </w:hyperlink>
    </w:p>
    <w:p>
      <w:pPr>
        <w:pStyle w:val="Para 04"/>
      </w:pPr>
      <w:hyperlink w:anchor="FDWs_and_Dynamic_SQLAs_mentioned">
        <w:r>
          <w:t>FDWs and Dynamic SQL</w:t>
        </w:r>
      </w:hyperlink>
    </w:p>
    <w:p>
      <w:pPr>
        <w:pStyle w:val="Para 04"/>
      </w:pPr>
      <w:hyperlink w:anchor="SummaryDynamic_SQL_is_an_excepti">
        <w:r>
          <w:t>Summary</w:t>
        </w:r>
      </w:hyperlink>
    </w:p>
    <w:p>
      <w:pPr>
        <w:pStyle w:val="Para 04"/>
      </w:pPr>
      <w:hyperlink w:anchor="Top_of_501585_2_En_14_Chapter_xh">
        <w:r>
          <w:t>Chapter 14:​ Avoiding the Pitfalls of Object-Relational Mapping</w:t>
        </w:r>
      </w:hyperlink>
    </w:p>
    <w:p>
      <w:pPr>
        <w:pStyle w:val="Para 04"/>
      </w:pPr>
      <w:hyperlink w:anchor="Why_Application_Developers_Like">
        <w:r>
          <w:t>Why Application Developers Like NORM</w:t>
        </w:r>
      </w:hyperlink>
    </w:p>
    <w:p>
      <w:pPr>
        <w:pStyle w:val="Para 04"/>
      </w:pPr>
      <w:hyperlink w:anchor="ORM_vs__NORMChapter_11_discussed">
        <w:r>
          <w:t>ORM vs.​ NORM</w:t>
        </w:r>
      </w:hyperlink>
    </w:p>
    <w:p>
      <w:pPr>
        <w:pStyle w:val="Para 04"/>
      </w:pPr>
      <w:hyperlink w:anchor="NORM_ExplainedTo_illustrate_how">
        <w:r>
          <w:t>NORM Explained</w:t>
        </w:r>
      </w:hyperlink>
    </w:p>
    <w:p>
      <w:pPr>
        <w:pStyle w:val="Para 04"/>
      </w:pPr>
      <w:hyperlink w:anchor="NORM_in_the_Application_Perspect">
        <w:r>
          <w:t>NORM in the Application Perspective</w:t>
        </w:r>
      </w:hyperlink>
    </w:p>
    <w:p>
      <w:pPr>
        <w:pStyle w:val="Para 04"/>
      </w:pPr>
      <w:hyperlink w:anchor="NORM_from_a_Database_Perspective">
        <w:r>
          <w:t>NORM from a Database Perspective</w:t>
        </w:r>
      </w:hyperlink>
    </w:p>
    <w:p>
      <w:pPr>
        <w:pStyle w:val="Para 04"/>
      </w:pPr>
      <w:hyperlink w:anchor="Mapping_JSON_to_the_DatabaseTo_e">
        <w:r>
          <w:t>Mapping JSON to the Database</w:t>
        </w:r>
      </w:hyperlink>
    </w:p>
    <w:p>
      <w:pPr>
        <w:pStyle w:val="Para 04"/>
      </w:pPr>
      <w:hyperlink w:anchor="Generating_Database_CodeThe_cont">
        <w:r>
          <w:t>Generating Database Code</w:t>
        </w:r>
      </w:hyperlink>
    </w:p>
    <w:p>
      <w:pPr>
        <w:pStyle w:val="Para 04"/>
      </w:pPr>
      <w:hyperlink w:anchor="Getting_Data_from_the_DatabaseTh">
        <w:r>
          <w:t>Getting Data from the Database</w:t>
        </w:r>
      </w:hyperlink>
    </w:p>
    <w:p>
      <w:pPr>
        <w:pStyle w:val="Para 04"/>
      </w:pPr>
      <w:hyperlink w:anchor="Modifying_Data_in_the_DatabaseNO">
        <w:r>
          <w:t>Modifying Data in the Database</w:t>
        </w:r>
      </w:hyperlink>
    </w:p>
    <w:p>
      <w:pPr>
        <w:pStyle w:val="Para 04"/>
      </w:pPr>
      <w:hyperlink w:anchor="Why_Not_Store_JSON__At_this_poin">
        <w:r>
          <w:t>Why Not Store JSON?​!</w:t>
        </w:r>
      </w:hyperlink>
    </w:p>
    <w:p>
      <w:pPr>
        <w:pStyle w:val="Para 04"/>
      </w:pPr>
      <w:hyperlink w:anchor="Performance_GainsWhat_is_the_eff">
        <w:r>
          <w:t>Performance Gains</w:t>
        </w:r>
      </w:hyperlink>
    </w:p>
    <w:p>
      <w:pPr>
        <w:pStyle w:val="Para 04"/>
      </w:pPr>
      <w:hyperlink w:anchor="Working_Together_with_Applicatio">
        <w:r>
          <w:t>Working Together with Application Developers</w:t>
        </w:r>
      </w:hyperlink>
    </w:p>
    <w:p>
      <w:pPr>
        <w:pStyle w:val="Para 04"/>
      </w:pPr>
      <w:hyperlink w:anchor="SummaryNORM_is_an_approach_to_ap">
        <w:r>
          <w:t>Summary</w:t>
        </w:r>
      </w:hyperlink>
    </w:p>
    <w:p>
      <w:pPr>
        <w:pStyle w:val="Para 04"/>
      </w:pPr>
      <w:hyperlink w:anchor="Top_of_501585_2_En_15_Chapter_xh">
        <w:r>
          <w:t>Chapter 15:​ More Complex Filtering and Search</w:t>
        </w:r>
      </w:hyperlink>
    </w:p>
    <w:p>
      <w:pPr>
        <w:pStyle w:val="Para 04"/>
      </w:pPr>
      <w:hyperlink w:anchor="Full_Text_SearchEverything_discu">
        <w:r>
          <w:t>Full Text Search</w:t>
        </w:r>
      </w:hyperlink>
    </w:p>
    <w:p>
      <w:pPr>
        <w:pStyle w:val="Para 04"/>
      </w:pPr>
      <w:hyperlink w:anchor="Multidimensional_and_Spatial_Sea">
        <w:r>
          <w:t>Multidimensional​ and Spatial Search</w:t>
        </w:r>
      </w:hyperlink>
    </w:p>
    <w:p>
      <w:pPr>
        <w:pStyle w:val="Para 04"/>
      </w:pPr>
      <w:hyperlink w:anchor="Generalized_Index_Types_in_Postg">
        <w:r>
          <w:t>Generalized Index Types in PostgreSQL</w:t>
        </w:r>
      </w:hyperlink>
    </w:p>
    <w:p>
      <w:pPr>
        <w:pStyle w:val="Para 04"/>
      </w:pPr>
      <w:hyperlink w:anchor="GIST_IndexesSome_applications_us">
        <w:r>
          <w:t>GIST Indexes</w:t>
        </w:r>
      </w:hyperlink>
    </w:p>
    <w:p>
      <w:pPr>
        <w:pStyle w:val="Para 04"/>
      </w:pPr>
      <w:hyperlink w:anchor="Indexes_for_Full_Text_SearchPost">
        <w:r>
          <w:t>Indexes for Full Text Search</w:t>
        </w:r>
      </w:hyperlink>
    </w:p>
    <w:p>
      <w:pPr>
        <w:pStyle w:val="Para 04"/>
      </w:pPr>
      <w:hyperlink w:anchor="Indexing_Very_Large_TablesAny_in">
        <w:r>
          <w:t>Indexing Very Large Tables</w:t>
        </w:r>
      </w:hyperlink>
    </w:p>
    <w:p>
      <w:pPr>
        <w:pStyle w:val="Para 04"/>
      </w:pPr>
      <w:hyperlink w:anchor="Indexing_JSON_and_JSONBSometimes">
        <w:r>
          <w:t>Indexing JSON and JSONB</w:t>
        </w:r>
      </w:hyperlink>
    </w:p>
    <w:p>
      <w:pPr>
        <w:pStyle w:val="Para 04"/>
      </w:pPr>
      <w:hyperlink w:anchor="SummaryPostgreSQL_has_a_multitud">
        <w:r>
          <w:t>Summary</w:t>
        </w:r>
      </w:hyperlink>
    </w:p>
    <w:p>
      <w:pPr>
        <w:pStyle w:val="Para 04"/>
      </w:pPr>
      <w:hyperlink w:anchor="Top_of_501585_2_En_16_Chapter_xh">
        <w:r>
          <w:t>Chapter 16:​ Ultimate Optimization Algorithm</w:t>
        </w:r>
      </w:hyperlink>
    </w:p>
    <w:p>
      <w:pPr>
        <w:pStyle w:val="Para 04"/>
      </w:pPr>
      <w:hyperlink w:anchor="Major_StepsFigure_16_1_presents">
        <w:r>
          <w:t>Major Steps</w:t>
        </w:r>
      </w:hyperlink>
    </w:p>
    <w:p>
      <w:pPr>
        <w:pStyle w:val="Para 04"/>
      </w:pPr>
      <w:hyperlink w:anchor="Step_by_Step_GuideStep_1__Short">
        <w:r>
          <w:t>Step-by-Step Guide</w:t>
        </w:r>
      </w:hyperlink>
    </w:p>
    <w:p>
      <w:pPr>
        <w:pStyle w:val="Para 04"/>
      </w:pPr>
      <w:hyperlink w:anchor="Step_1__Short_or_Long_The_first">
        <w:r>
          <w:t>Step 1:​ Short or Long?​</w:t>
        </w:r>
      </w:hyperlink>
    </w:p>
    <w:p>
      <w:pPr>
        <w:pStyle w:val="Para 04"/>
      </w:pPr>
      <w:hyperlink w:anchor="Step_2__ShortSo_your_query_is_a">
        <w:r>
          <w:t>Step 2:​ Short</w:t>
        </w:r>
      </w:hyperlink>
    </w:p>
    <w:p>
      <w:pPr>
        <w:pStyle w:val="Para 04"/>
      </w:pPr>
      <w:hyperlink w:anchor="Step_3__LongYour_query_is_a_long">
        <w:r>
          <w:t>Step 3:​ Long</w:t>
        </w:r>
      </w:hyperlink>
    </w:p>
    <w:p>
      <w:pPr>
        <w:pStyle w:val="Para 04"/>
      </w:pPr>
      <w:hyperlink w:anchor="Step_4__Incremental_UpdatesTreat">
        <w:r>
          <w:t>Step 4:​ Incremental Updates</w:t>
        </w:r>
      </w:hyperlink>
    </w:p>
    <w:p>
      <w:pPr>
        <w:pStyle w:val="Para 04"/>
      </w:pPr>
      <w:hyperlink w:anchor="Step_5__Non_incremental_Long_Que">
        <w:r>
          <w:t>Step 5:​ Non-incremental Long Query</w:t>
        </w:r>
      </w:hyperlink>
    </w:p>
    <w:p>
      <w:pPr>
        <w:pStyle w:val="Para 04"/>
      </w:pPr>
      <w:hyperlink w:anchor="But_Wait__There_Is_More_Througho">
        <w:r>
          <w:t>But Wait—There Is More!</w:t>
        </w:r>
      </w:hyperlink>
    </w:p>
    <w:p>
      <w:pPr>
        <w:pStyle w:val="Para 04"/>
      </w:pPr>
      <w:hyperlink w:anchor="SummaryThis_chapter_provided_a_s">
        <w:r>
          <w:t>Summary</w:t>
        </w:r>
      </w:hyperlink>
    </w:p>
    <w:p>
      <w:pPr>
        <w:pStyle w:val="Para 04"/>
      </w:pPr>
      <w:hyperlink w:anchor="Top_of_501585_2_En_17_Chapter_xh">
        <w:r>
          <w:t>Chapter 17:​ Conclusion</w:t>
        </w:r>
      </w:hyperlink>
    </w:p>
    <w:p>
      <w:pPr>
        <w:pStyle w:val="Para 04"/>
      </w:pPr>
      <w:hyperlink w:anchor="IndexAAgile_teamsAlgorithmsANALY_2">
        <w:r>
          <w:t>Index</w:t>
        </w:r>
      </w:hyperlink>
    </w:p>
    <w:p>
      <w:pPr>
        <w:pStyle w:val="Para 11"/>
      </w:pPr>
      <w:r>
        <w:t>About the Authors</w:t>
      </w:r>
    </w:p>
    <w:p>
      <w:pPr>
        <w:pStyle w:val="Para 23"/>
      </w:pPr>
      <w:r>
        <w:t>Henrietta Dombrovskaya</w:t>
      </w:r>
    </w:p>
    <w:p>
      <w:bookmarkStart w:id="73" w:name="A_photo_of_Henrietta_Dombrovskay"/>
      <w:bookmarkStart w:id="74" w:name="A_photo_of_Henrietta_Dombrovskay_1"/>
      <w:pPr>
        <w:framePr w:wrap="around" w:vAnchor="text" w:hAnchor="text" w:xAlign="right" w:y="1" w:hSpace="0" w:vSpace="0" w:hRule="auto"/>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8"/>
      </w:pPr>
      <w:r>
        <w:drawing>
          <wp:inline>
            <wp:extent cx="2705100" cy="3022600"/>
            <wp:effectExtent l="10856" r="10856" t="10856" b="54282"/>
            <wp:docPr id="3" name="501585_2_En_BookFrontmatter_Figb_HTML.jpg" descr="501585_2_En_BookFrontmatter_Figb_HTML.jpg"/>
            <wp:cNvGraphicFramePr>
              <a:graphicFrameLocks noChangeAspect="1"/>
            </wp:cNvGraphicFramePr>
            <a:graphic>
              <a:graphicData uri="http://schemas.openxmlformats.org/drawingml/2006/picture">
                <pic:pic>
                  <pic:nvPicPr>
                    <pic:cNvPr id="0" name="501585_2_En_BookFrontmatter_Figb_HTML.jpg" descr="501585_2_En_BookFrontmatter_Figb_HTML.jpg"/>
                    <pic:cNvPicPr/>
                  </pic:nvPicPr>
                  <pic:blipFill>
                    <a:blip r:embed="rId7"/>
                    <a:stretch>
                      <a:fillRect/>
                    </a:stretch>
                  </pic:blipFill>
                  <pic:spPr>
                    <a:xfrm>
                      <a:off x="0" y="0"/>
                      <a:ext cx="2705100" cy="3022600"/>
                    </a:xfrm>
                    <a:prstGeom prst="rect">
                      <a:avLst/>
                    </a:prstGeom>
                  </pic:spPr>
                </pic:pic>
              </a:graphicData>
            </a:graphic>
          </wp:inline>
        </w:drawing>
      </w:r>
      <w:bookmarkEnd w:id="73"/>
      <w:bookmarkEnd w:id="74"/>
    </w:p>
    <w:p>
      <w:bookmarkStart w:id="75" w:name="is_a_database_researcher_and_dev"/>
      <w:pPr>
        <w:pStyle w:val="Para 02"/>
      </w:pPr>
      <w:r>
        <w:t>is a database researcher and developer with over 40 years of academic and industrial experience. She holds a PhD in computer science from the University of Saint Petersburg, Russia. At present, she is a database architect at DRW Holdings, Chicago, Illinois. She is an active member of the PostgreSQL community, a frequent speaker at the PostgreSQL conference, and the local organizer of the Chicago PostgreSQL User Group. Her research interests are tightly coupled with practice and are focused on developing efficient interactions between applications and databases.</w:t>
      </w:r>
      <w:bookmarkEnd w:id="75"/>
    </w:p>
    <w:p>
      <w:pPr>
        <w:pStyle w:val="Para 39"/>
      </w:pPr>
      <w:r>
        <w:t/>
      </w:r>
    </w:p>
    <w:p>
      <w:pPr>
        <w:pStyle w:val="Para 23"/>
      </w:pPr>
      <w:r>
        <w:t>Boris Novikov’s</w:t>
      </w:r>
    </w:p>
    <w:p>
      <w:bookmarkStart w:id="76" w:name="A_photo_of_Boris_Novikov"/>
      <w:bookmarkStart w:id="77" w:name="A_photo_of_Boris_Novikov_1"/>
      <w:pPr>
        <w:framePr w:wrap="around" w:vAnchor="text" w:hAnchor="text" w:xAlign="right" w:y="1" w:hSpace="0" w:vSpace="0" w:hRule="auto"/>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8"/>
      </w:pPr>
      <w:r>
        <w:drawing>
          <wp:inline>
            <wp:extent cx="2705100" cy="3390900"/>
            <wp:effectExtent l="10856" r="10856" t="10856" b="54282"/>
            <wp:docPr id="4" name="501585_2_En_BookFrontmatter_Figc_HTML.jpg" descr="501585_2_En_BookFrontmatter_Figc_HTML.jpg"/>
            <wp:cNvGraphicFramePr>
              <a:graphicFrameLocks noChangeAspect="1"/>
            </wp:cNvGraphicFramePr>
            <a:graphic>
              <a:graphicData uri="http://schemas.openxmlformats.org/drawingml/2006/picture">
                <pic:pic>
                  <pic:nvPicPr>
                    <pic:cNvPr id="0" name="501585_2_En_BookFrontmatter_Figc_HTML.jpg" descr="501585_2_En_BookFrontmatter_Figc_HTML.jpg"/>
                    <pic:cNvPicPr/>
                  </pic:nvPicPr>
                  <pic:blipFill>
                    <a:blip r:embed="rId8"/>
                    <a:stretch>
                      <a:fillRect/>
                    </a:stretch>
                  </pic:blipFill>
                  <pic:spPr>
                    <a:xfrm>
                      <a:off x="0" y="0"/>
                      <a:ext cx="2705100" cy="3390900"/>
                    </a:xfrm>
                    <a:prstGeom prst="rect">
                      <a:avLst/>
                    </a:prstGeom>
                  </pic:spPr>
                </pic:pic>
              </a:graphicData>
            </a:graphic>
          </wp:inline>
        </w:drawing>
      </w:r>
      <w:bookmarkEnd w:id="76"/>
      <w:bookmarkEnd w:id="77"/>
    </w:p>
    <w:p>
      <w:bookmarkStart w:id="78" w:name="experience_includes_leading_post"/>
      <w:pPr>
        <w:pStyle w:val="Para 02"/>
      </w:pPr>
      <w:r>
        <w:t>experience includes leading postgraduate research groups and advising dozens of PhD students while partnering and collaborating with industrial clients. His research interests are in the broad area of information management and include design, development, and tuning of databases, applications, and database management systems (DBMSs). He also has interests in distributed scalable systems for stream processing and analytics.</w:t>
      </w:r>
      <w:bookmarkEnd w:id="78"/>
    </w:p>
    <w:p>
      <w:pPr>
        <w:pStyle w:val="Para 39"/>
      </w:pPr>
      <w:r>
        <w:t/>
      </w:r>
    </w:p>
    <w:p>
      <w:pPr>
        <w:pStyle w:val="Para 23"/>
      </w:pPr>
      <w:r>
        <w:t>Anna Bailliekova</w:t>
      </w:r>
    </w:p>
    <w:p>
      <w:bookmarkStart w:id="79" w:name="A_photo_of_Anna_Bailliekova_1"/>
      <w:bookmarkStart w:id="80" w:name="A_photo_of_Anna_Bailliekova"/>
      <w:pPr>
        <w:framePr w:wrap="around" w:vAnchor="text" w:hAnchor="text" w:xAlign="right" w:y="1" w:hSpace="0" w:vSpace="0" w:hRule="auto"/>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08"/>
      </w:pPr>
      <w:r>
        <w:drawing>
          <wp:inline>
            <wp:extent cx="2705100" cy="2705100"/>
            <wp:effectExtent l="10856" r="10856" t="10856" b="54282"/>
            <wp:docPr id="5" name="501585_2_En_BookFrontmatter_Figd_HTML.jpg" descr="501585_2_En_BookFrontmatter_Figd_HTML.jpg"/>
            <wp:cNvGraphicFramePr>
              <a:graphicFrameLocks noChangeAspect="1"/>
            </wp:cNvGraphicFramePr>
            <a:graphic>
              <a:graphicData uri="http://schemas.openxmlformats.org/drawingml/2006/picture">
                <pic:pic>
                  <pic:nvPicPr>
                    <pic:cNvPr id="0" name="501585_2_En_BookFrontmatter_Figd_HTML.jpg" descr="501585_2_En_BookFrontmatter_Figd_HTML.jpg"/>
                    <pic:cNvPicPr/>
                  </pic:nvPicPr>
                  <pic:blipFill>
                    <a:blip r:embed="rId9"/>
                    <a:stretch>
                      <a:fillRect/>
                    </a:stretch>
                  </pic:blipFill>
                  <pic:spPr>
                    <a:xfrm>
                      <a:off x="0" y="0"/>
                      <a:ext cx="2705100" cy="2705100"/>
                    </a:xfrm>
                    <a:prstGeom prst="rect">
                      <a:avLst/>
                    </a:prstGeom>
                  </pic:spPr>
                </pic:pic>
              </a:graphicData>
            </a:graphic>
          </wp:inline>
        </w:drawing>
      </w:r>
      <w:bookmarkEnd w:id="79"/>
      <w:bookmarkEnd w:id="80"/>
    </w:p>
    <w:p>
      <w:bookmarkStart w:id="81" w:name="is_Senior_Data_Engineer_at_Urban"/>
      <w:pPr>
        <w:pStyle w:val="Para 02"/>
      </w:pPr>
      <w:r>
        <w:t xml:space="preserve">is Senior Data Engineer at UrbanFootprint, where she works on data platform tools and cloud ops for geospatial applications. Previously, she worked in data engineering at Zendesk and held a variety of DBA and BI roles at Epic. Her writing can be found in the newsletter </w:t>
      </w:r>
      <w:r>
        <w:rPr>
          <w:rStyle w:val="Text1"/>
        </w:rPr>
        <w:t>Better Streets MKE</w:t>
      </w:r>
      <w:r>
        <w:t>. She received her undergraduate degree with college honors in political science and computer science from Knox College in Galesburg, Illinois.</w:t>
      </w:r>
      <w:bookmarkEnd w:id="81"/>
    </w:p>
    <w:p>
      <w:pPr>
        <w:pStyle w:val="Para 39"/>
      </w:pPr>
      <w:r>
        <w:t/>
      </w:r>
    </w:p>
    <w:p>
      <w:pPr>
        <w:pStyle w:val="Para 11"/>
        <w:pageBreakBefore w:val="on"/>
      </w:pPr>
      <w:r>
        <w:t>About the Technical Reviewer</w:t>
      </w:r>
    </w:p>
    <w:p>
      <w:pPr>
        <w:pStyle w:val="Para 23"/>
      </w:pPr>
      <w:r>
        <w:t>Tom Kincaid</w:t>
      </w:r>
    </w:p>
    <w:p>
      <w:bookmarkStart w:id="82" w:name="is_Vice_President_of_Database_De"/>
      <w:pPr>
        <w:pStyle w:val="Para 01"/>
      </w:pPr>
      <w:r>
        <w:t>is Vice President of Database Development at EnterpriseDB. Tom has been developing, deploying, and supporting database systems and enterprise software for over 25 years. Prior to joining EnterpriseDB, Tom was General Manager of 2ndQuadrant in North America where he oversaw all aspects of 2ndQuadrant’s dynamic and growing business for Postgres products, training, support, and professional services. He worked directly with companies from all industries and of all sizes helping them successfully make Postgres part of their mission-critical operations.</w:t>
      </w:r>
      <w:bookmarkEnd w:id="82"/>
    </w:p>
    <w:p>
      <w:bookmarkStart w:id="83" w:name="Tom_has_overseen_the_design_and"/>
      <w:pPr>
        <w:pStyle w:val="Para 01"/>
      </w:pPr>
      <w:r>
        <w:t>Tom has overseen the design and delivery of Postgres training solutions as well as the deployment of PostgreSQL both at Fortune 500 financial institutions and at military facilities all over the world. Teams Tom has managed have delivered major features that have become part of the PostgreSQL open source database.</w:t>
      </w:r>
      <w:bookmarkEnd w:id="83"/>
    </w:p>
    <w:p>
      <w:bookmarkStart w:id="84" w:name="Tom_is_also_the_founder_and_one"/>
      <w:pPr>
        <w:pStyle w:val="Para 01"/>
      </w:pPr>
      <w:r>
        <w:t>Tom is also the founder and one of the organizers of the Boston PostgreSQL User Group.</w:t>
      </w:r>
      <w:bookmarkEnd w:id="84"/>
    </w:p>
    <w:p>
      <w:pPr>
        <w:pStyle w:val="Para 39"/>
      </w:pPr>
      <w:r>
        <w:t/>
      </w:r>
    </w:p>
    <w:p>
      <w:bookmarkStart w:id="85" w:name="_c__The_Author_s___under_exclusi_1"/>
      <w:bookmarkStart w:id="86" w:name="Top_of_501585_2_En_1_Chapter_xht"/>
      <w:bookmarkStart w:id="87" w:name="_c__The_Author_s___under_exclusi_2"/>
      <w:bookmarkStart w:id="88" w:name="_c__The_Author_s___under_exclusi"/>
      <w:pPr>
        <w:pStyle w:val="Para 14"/>
        <w:pageBreakBefore w:val="on"/>
      </w:pPr>
      <w:r>
        <w:t>© The Author(s), under exclusive license to APress Media, LLC, part of Springer Nature 2024</w:t>
      </w:r>
      <w:bookmarkEnd w:id="85"/>
      <w:bookmarkEnd w:id="86"/>
      <w:bookmarkEnd w:id="87"/>
      <w:bookmarkEnd w:id="88"/>
    </w:p>
    <w:p>
      <w:pPr>
        <w:pStyle w:val="Para 15"/>
      </w:pPr>
      <w:r>
        <w:rPr>
          <w:rStyle w:val="Text1"/>
        </w:rPr>
        <w:t>H. Dombrovskaya et al.</w:t>
      </w:r>
      <w:r>
        <w:t>PostgreSQL Query Optimization</w:t>
      </w:r>
    </w:p>
    <w:p>
      <w:pPr>
        <w:pStyle w:val="Para 16"/>
      </w:pPr>
      <w:hyperlink r:id="rId128">
        <w:r>
          <w:t>https://doi.org/10.1007/979-8-8688-0069-6_1</w:t>
        </w:r>
      </w:hyperlink>
    </w:p>
    <w:p>
      <w:pPr>
        <w:pStyle w:val="Heading 1"/>
      </w:pPr>
      <w:r>
        <w:t>1. Why Optimize?</w:t>
      </w:r>
    </w:p>
    <w:p>
      <w:pPr>
        <w:pStyle w:val="Para 02"/>
      </w:pPr>
      <w:r>
        <w:t>Henrietta Dombrovskaya</w:t>
      </w:r>
      <w:hyperlink w:anchor="_1_DRW_Holdings__Chicago__IL__US">
        <w:r>
          <w:rPr>
            <w:rStyle w:val="Text10"/>
          </w:rPr>
          <w:t>1</w:t>
        </w:r>
      </w:hyperlink>
      <w:r>
        <w:rPr>
          <w:rStyle w:val="Text12"/>
        </w:rPr>
        <w:t xml:space="preserve"> </w:t>
        <w:t xml:space="preserve"> </w:t>
      </w:r>
      <w:r>
        <w:t xml:space="preserve">, </w:t>
        <w:t>Boris Novikov</w:t>
      </w:r>
      <w:hyperlink w:anchor="_2_Database_expert__Helsinki__Fi">
        <w:r>
          <w:rPr>
            <w:rStyle w:val="Text10"/>
          </w:rPr>
          <w:t>2</w:t>
        </w:r>
      </w:hyperlink>
      <w:r>
        <w:t xml:space="preserve"> and </w:t>
        <w:t>Anna Bailliekova</w:t>
      </w:r>
      <w:hyperlink w:anchor="_3_UrbanFootprint__Milwaukee__Wi">
        <w:r>
          <w:rPr>
            <w:rStyle w:val="Text10"/>
          </w:rPr>
          <w:t>3</w:t>
        </w:r>
      </w:hyperlink>
    </w:p>
    <w:p>
      <w:bookmarkStart w:id="89" w:name="_1_DRW_Holdings__Chicago__IL__US"/>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(1)</w:t>
      </w:r>
      <w:bookmarkEnd w:id="89"/>
    </w:p>
    <w:p>
      <w:pPr>
        <w:pStyle w:val="Para 02"/>
      </w:pPr>
      <w:r>
        <w:t>DRW Holdings, Chicago, IL, USA</w:t>
      </w:r>
    </w:p>
    <w:p>
      <w:bookmarkStart w:id="90" w:name="_2_Database_expert__Helsinki__Fi"/>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(2)</w:t>
      </w:r>
      <w:bookmarkEnd w:id="90"/>
    </w:p>
    <w:p>
      <w:pPr>
        <w:pStyle w:val="Para 02"/>
      </w:pPr>
      <w:r>
        <w:t>Database expert, Helsinki, Finland</w:t>
      </w:r>
    </w:p>
    <w:p>
      <w:bookmarkStart w:id="91" w:name="_3_UrbanFootprint__Milwaukee__Wi"/>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(3)</w:t>
      </w:r>
      <w:bookmarkEnd w:id="91"/>
    </w:p>
    <w:p>
      <w:pPr>
        <w:pStyle w:val="Para 02"/>
      </w:pPr>
      <w:r>
        <w:t>UrbanFootprint, Milwaukee, Wisconsin, USA</w:t>
      </w:r>
    </w:p>
    <w:p>
      <w:pPr>
        <w:pStyle w:val="Para 39"/>
      </w:pPr>
      <w:r>
        <w:t/>
      </w:r>
    </w:p>
    <w:p>
      <w:bookmarkStart w:id="92" w:name="This_chapter_covers_why_optimiza"/>
      <w:pPr>
        <w:pStyle w:val="Para 17"/>
      </w:pPr>
      <w:r>
        <w:t>This chapter covers why optimization is an important part of database development. You will learn the differences between declarative languages, like SQL, and imperative languages, like Java, which may be more familiar, and how these differences affect programming style. We also demonstrate that optimization applies not only to database queries but also to database design and application architecture.</w:t>
      </w:r>
      <w:bookmarkEnd w:id="92"/>
    </w:p>
    <w:p>
      <w:bookmarkStart w:id="93" w:name="What_Do_We_Mean_by_Optimization"/>
      <w:pPr>
        <w:pStyle w:val="Heading 2"/>
      </w:pPr>
      <w:r>
        <w:t>What Do We Mean by Optimization?</w:t>
      </w:r>
      <w:bookmarkEnd w:id="93"/>
    </w:p>
    <w:p>
      <w:bookmarkStart w:id="94" w:name="While_the_majority_of_people_thi"/>
      <w:pPr>
        <w:pStyle w:val="Para 01"/>
      </w:pPr>
      <w:r>
        <w:t xml:space="preserve">While the majority of people think about database optimization as choosing the best system configuration parameters, in the context of this book, optimization means any transformation that improves system performance. This definition is purposely generic, since we want to emphasize that </w:t>
        <w:bookmarkStart w:id="95" w:name="optimization"/>
        <w:t>optimization</w:t>
        <w:bookmarkEnd w:id="95"/>
        <w:t xml:space="preserve"> is not a separate development phase. Quite often, database developers try to “just make it work” first and optimize later. We do not think that this approach is productive. Writing a query without having any idea of how long it will take to run creates a problem that could have been avoided altogether by writing it correctly way from the start. We hope that by the time you finish this book, you’ll be prepared to optimize in precisely this fashion: as an integrated part of query development.</w:t>
      </w:r>
      <w:bookmarkEnd w:id="94"/>
    </w:p>
    <w:p>
      <w:bookmarkStart w:id="96" w:name="We_will_demonstrate_some_specifi"/>
      <w:pPr>
        <w:pStyle w:val="Para 01"/>
      </w:pPr>
      <w:r>
        <w:t>We will demonstrate some specific techniques; however, the most important thing is to understand how a database engine processes a query and how a query planner decides what execution path to choose. When we teach optimization in a classroom setting, we often say, “Think like a database!” Look at your query from the point of view of a database engine, and imagine what it has to do to execute that query; imagine that you have to do it yourself instead of the database engine doing it for you. By thinking about the scope of work, you can avoid imposing suboptimal execution plans. This is discussed in more detail in subsequent chapters.</w:t>
      </w:r>
      <w:bookmarkEnd w:id="96"/>
    </w:p>
    <w:p>
      <w:bookmarkStart w:id="97" w:name="If_you_practice__thinking_like_a"/>
      <w:pPr>
        <w:pStyle w:val="Para 01"/>
      </w:pPr>
      <w:r>
        <w:t>If you practice “thinking like a database” long enough, it will become a natural way of thinking, and you will be able to write queries correctly right away, often without the need for future optimization.</w:t>
      </w:r>
      <w:bookmarkEnd w:id="97"/>
    </w:p>
    <w:p>
      <w:bookmarkStart w:id="98" w:name="Why_It_Is_Difficult__Imperative"/>
      <w:pPr>
        <w:pStyle w:val="Heading 2"/>
      </w:pPr>
      <w:r>
        <w:t>Why It Is Difficult: Imperative and Declarative</w:t>
      </w:r>
      <w:bookmarkEnd w:id="98"/>
    </w:p>
    <w:p>
      <w:bookmarkStart w:id="99" w:name="Why_isn_t_it_enough_to_write_a_S"/>
      <w:pPr>
        <w:pStyle w:val="Para 01"/>
      </w:pPr>
      <w:r>
        <w:t xml:space="preserve">Why isn’t it enough to write a SQL statement that returns a correct result? That’s what we expect when we write application code. Why is it different in SQL, and why is it that two queries that yield the same result may drastically differ in execution time? The underlying source of the problem is that SQL is a </w:t>
        <w:bookmarkStart w:id="100" w:name="declarative_language"/>
        <w:t/>
        <w:bookmarkEnd w:id="100"/>
      </w:r>
      <w:r>
        <w:rPr>
          <w:rStyle w:val="Text1"/>
        </w:rPr>
        <w:t>declarative language</w:t>
      </w:r>
      <w:r>
        <w:t xml:space="preserve">. That means that when we write a SQL statement, we describe the result we want to get, but we do not specify </w:t>
      </w:r>
      <w:r>
        <w:rPr>
          <w:rStyle w:val="Text1"/>
        </w:rPr>
        <w:t>how</w:t>
      </w:r>
      <w:r>
        <w:t xml:space="preserve"> that result should be obtained. By contrast, in an </w:t>
        <w:bookmarkStart w:id="101" w:name="imperative_language"/>
        <w:t/>
        <w:bookmarkEnd w:id="101"/>
      </w:r>
      <w:r>
        <w:rPr>
          <w:rStyle w:val="Text1"/>
        </w:rPr>
        <w:t>imperative language</w:t>
      </w:r>
      <w:r>
        <w:t xml:space="preserve">, we specify </w:t>
      </w:r>
      <w:r>
        <w:rPr>
          <w:rStyle w:val="Text1"/>
        </w:rPr>
        <w:t>what</w:t>
      </w:r>
      <w:r>
        <w:t xml:space="preserve"> to do to obtain a desired result—that is, the sequence of steps that should be executed.</w:t>
      </w:r>
      <w:bookmarkEnd w:id="99"/>
    </w:p>
    <w:p>
      <w:bookmarkStart w:id="102" w:name="As_discussed_in_Chapter_2__the_d"/>
      <w:pPr>
        <w:pStyle w:val="Para 01"/>
      </w:pPr>
      <w:r>
        <w:t xml:space="preserve">As discussed in Chapter </w:t>
      </w:r>
      <w:hyperlink w:anchor="Top_of_501585_2_En_2_Chapter_xht">
        <w:r>
          <w:rPr>
            <w:rStyle w:val="Text5"/>
          </w:rPr>
          <w:t>2</w:t>
        </w:r>
      </w:hyperlink>
      <w:r>
        <w:t xml:space="preserve">, the </w:t>
        <w:bookmarkStart w:id="103" w:name="database_optimizer"/>
        <w:t/>
        <w:bookmarkEnd w:id="103"/>
      </w:r>
      <w:r>
        <w:rPr>
          <w:rStyle w:val="Text1"/>
        </w:rPr>
        <w:t>database optimizer</w:t>
      </w:r>
      <w:r>
        <w:t xml:space="preserve"> chooses the best way of doing it. What is best is determined by many different factors, such as storage structures, indexes, and data statistics.</w:t>
      </w:r>
      <w:bookmarkEnd w:id="102"/>
    </w:p>
    <w:p>
      <w:bookmarkStart w:id="104" w:name="Let_s_look_at_a_simple_example"/>
      <w:pPr>
        <w:pStyle w:val="Para 03"/>
      </w:pPr>
      <w:r>
        <w:t xml:space="preserve">Let’s look at a simple example: find the flights, including their departure and arrival airports, that are scheduled to arrive on October 14, 2023. Now, let’s consider the queries in Listings </w:t>
      </w:r>
      <w:hyperlink w:anchor="SELECT_______flight_id_______dep">
        <w:r>
          <w:rPr>
            <w:rStyle w:val="Text4"/>
          </w:rPr>
          <w:t>1-1</w:t>
        </w:r>
      </w:hyperlink>
      <w:r>
        <w:t xml:space="preserve"> and </w:t>
      </w:r>
      <w:hyperlink w:anchor="SELECT______flight_id______depar">
        <w:r>
          <w:rPr>
            <w:rStyle w:val="Text4"/>
          </w:rPr>
          <w:t>1-2</w:t>
        </w:r>
      </w:hyperlink>
      <w:r>
        <w:t>.</w:t>
      </w:r>
      <w:bookmarkEnd w:id="104"/>
    </w:p>
    <w:p>
      <w:bookmarkStart w:id="105" w:name="SELECT_______flight_id_______dep"/>
      <w:pPr>
        <w:pStyle w:val="Normal"/>
      </w:pPr>
      <w:r>
        <w:t xml:space="preserve">SELECT</w:t>
        <w:br w:clear="none"/>
      </w:r>
      <w:bookmarkEnd w:id="105"/>
    </w:p>
    <w:p>
      <w:pPr>
        <w:pStyle w:val="Normal"/>
      </w:pPr>
      <w:r>
        <w:t xml:space="preserve">       flight_id</w:t>
        <w:br w:clear="none"/>
      </w:r>
    </w:p>
    <w:p>
      <w:pPr>
        <w:pStyle w:val="Normal"/>
      </w:pPr>
      <w:r>
        <w:t xml:space="preserve">      ,departure_airport</w:t>
        <w:br w:clear="none"/>
      </w:r>
    </w:p>
    <w:p>
      <w:pPr>
        <w:pStyle w:val="Normal"/>
      </w:pPr>
      <w:r>
        <w:t xml:space="preserve">      ,arrival_airport</w:t>
        <w:br w:clear="none"/>
      </w:r>
    </w:p>
    <w:p>
      <w:pPr>
        <w:pStyle w:val="Normal"/>
      </w:pPr>
      <w:r>
        <w:t xml:space="preserve">FROM flight</w:t>
        <w:br w:clear="none"/>
      </w:r>
    </w:p>
    <w:p>
      <w:pPr>
        <w:pStyle w:val="Normal"/>
      </w:pPr>
      <w:r>
        <w:t xml:space="preserve">WHERE scheduled_arrival &gt;='2023-10-14'</w:t>
        <w:br w:clear="none"/>
      </w:r>
    </w:p>
    <w:p>
      <w:pPr>
        <w:pStyle w:val="Normal"/>
      </w:pPr>
      <w:r>
        <w:t xml:space="preserve">     AND scheduled_arrival &lt;'2023-10-15';</w:t>
        <w:br w:clear="none"/>
      </w:r>
    </w:p>
    <w:p>
      <w:pPr>
        <w:pStyle w:val="Para 07"/>
      </w:pPr>
      <w:r>
        <w:rPr>
          <w:rStyle w:val="Text2"/>
        </w:rPr>
        <w:t xml:space="preserve">Listing 1-1</w:t>
        <w:br w:clear="none"/>
      </w:r>
      <w:r>
        <w:t xml:space="preserve">A </w:t>
        <w:br w:clear="none"/>
        <w:bookmarkStart w:id="106" w:name="query"/>
        <w:t xml:space="preserve">query</w:t>
        <w:bookmarkEnd w:id="106"/>
        <w:br w:clear="none"/>
        <w:t xml:space="preserve"> selecting flights with the </w:t>
        <w:br w:clear="none"/>
        <w:bookmarkStart w:id="107" w:name="comparison_operators"/>
        <w:t xml:space="preserve">comparison operators</w:t>
        <w:bookmarkEnd w:id="107"/>
        <w:br w:clear="none"/>
      </w:r>
    </w:p>
    <w:p>
      <w:bookmarkStart w:id="108" w:name="SELECT______flight_id______depar"/>
      <w:pPr>
        <w:pStyle w:val="Normal"/>
      </w:pPr>
      <w:r>
        <w:t xml:space="preserve">SELECT</w:t>
        <w:br w:clear="none"/>
      </w:r>
      <w:bookmarkEnd w:id="108"/>
    </w:p>
    <w:p>
      <w:pPr>
        <w:pStyle w:val="Normal"/>
      </w:pPr>
      <w:r>
        <w:t xml:space="preserve">      flight_id</w:t>
        <w:br w:clear="none"/>
      </w:r>
    </w:p>
    <w:p>
      <w:pPr>
        <w:pStyle w:val="Normal"/>
      </w:pPr>
      <w:r>
        <w:t xml:space="preserve">     ,departure_airport</w:t>
        <w:br w:clear="none"/>
      </w:r>
    </w:p>
    <w:p>
      <w:pPr>
        <w:pStyle w:val="Normal"/>
      </w:pPr>
      <w:r>
        <w:t xml:space="preserve">     ,arrival_airport</w:t>
        <w:br w:clear="none"/>
      </w:r>
    </w:p>
    <w:p>
      <w:pPr>
        <w:pStyle w:val="Normal"/>
      </w:pPr>
      <w:r>
        <w:t xml:space="preserve">FROM flight</w:t>
        <w:br w:clear="none"/>
      </w:r>
    </w:p>
    <w:p>
      <w:pPr>
        <w:pStyle w:val="Normal"/>
      </w:pPr>
      <w:r>
        <w:t xml:space="preserve">WHERE scheduled_arrival ::date='2023-10-14' ;</w:t>
        <w:br w:clear="none"/>
      </w:r>
    </w:p>
    <w:p>
      <w:pPr>
        <w:pStyle w:val="Para 07"/>
      </w:pPr>
      <w:r>
        <w:rPr>
          <w:rStyle w:val="Text2"/>
        </w:rPr>
        <w:t xml:space="preserve">Listing 1-2</w:t>
        <w:br w:clear="none"/>
      </w:r>
      <w:r>
        <w:t xml:space="preserve">A query selecting flights by casting to </w:t>
        <w:br w:clear="none"/>
        <w:bookmarkStart w:id="109" w:name="date"/>
        <w:t xml:space="preserve">date</w:t>
        <w:bookmarkEnd w:id="109"/>
        <w:br w:clear="none"/>
      </w:r>
    </w:p>
    <w:p>
      <w:bookmarkStart w:id="110" w:name="These_two_queries_look_almost_id"/>
      <w:pPr>
        <w:pStyle w:val="Para 01"/>
      </w:pPr>
      <w:r>
        <w:t xml:space="preserve">These two queries look almost identical and should yield identical results. However, the execution time will be different because the work done by the database engine will be different. In Chapter </w:t>
      </w:r>
      <w:hyperlink w:anchor="Top_of_501585_2_En_5_Chapter_xht">
        <w:r>
          <w:rPr>
            <w:rStyle w:val="Text5"/>
          </w:rPr>
          <w:t>5</w:t>
        </w:r>
      </w:hyperlink>
      <w:r>
        <w:t>, we will explain why this happens and how to choose the best query from a performance standpoint.</w:t>
      </w:r>
      <w:bookmarkEnd w:id="110"/>
    </w:p>
    <w:p>
      <w:bookmarkStart w:id="111" w:name="Thinking_imperatively_is_natural"/>
      <w:pPr>
        <w:pStyle w:val="Para 01"/>
      </w:pPr>
      <w:r>
        <w:t>Thinking imperatively is natural for humans. Generally, when we think about accomplishing a task, we think about the steps that we need to take. Similarly, when we think about a complex query, we think about the sequence of conditions we need to apply to achieve the desired result. However, if we force the database engine to follow this sequence strictly, the result might not be optimal.</w:t>
      </w:r>
      <w:bookmarkEnd w:id="111"/>
    </w:p>
    <w:p>
      <w:bookmarkStart w:id="112" w:name="For_example__let_s_try_to_find_o"/>
      <w:pPr>
        <w:pStyle w:val="Para 03"/>
      </w:pPr>
      <w:r>
        <w:t>For example, let’s try to find out how many people with frequent flyer level 4 fly out of Chicago for Independence Day. If at the first step you wanted to select all frequent flyers with level 4, you might write something like this:</w:t>
      </w:r>
      <w:bookmarkEnd w:id="112"/>
    </w:p>
    <w:p>
      <w:bookmarkStart w:id="113" w:name="SELECT___FROM_frequent_flyer_WHE"/>
      <w:pPr>
        <w:pStyle w:val="Normal"/>
      </w:pPr>
      <w:r>
        <w:t xml:space="preserve">SELECT * FROM frequent_flyer WHERE level =4;</w:t>
        <w:br w:clear="none"/>
      </w:r>
      <w:bookmarkEnd w:id="113"/>
    </w:p>
    <w:p>
      <w:bookmarkStart w:id="114" w:name="Now_that_you_have_found_all_the"/>
      <w:pPr>
        <w:pStyle w:val="Para 03"/>
      </w:pPr>
      <w:r>
        <w:t>Now that you have found all the records with level=4, you can use them to find the corresponding accounts. The query will look like this:</w:t>
      </w:r>
      <w:bookmarkEnd w:id="114"/>
    </w:p>
    <w:p>
      <w:bookmarkStart w:id="115" w:name="SELECT___FROM_account_WHERE_freq"/>
      <w:pPr>
        <w:pStyle w:val="Normal"/>
      </w:pPr>
      <w:r>
        <w:t xml:space="preserve">SELECT * FROM account WHERE frequent_flyer_id IN (</w:t>
        <w:br w:clear="none"/>
      </w:r>
      <w:bookmarkEnd w:id="115"/>
    </w:p>
    <w:p>
      <w:pPr>
        <w:pStyle w:val="Normal"/>
      </w:pPr>
      <w:r>
        <w:t xml:space="preserve">      SELECT frequent_flyer_id FROM frequent_flyer WHERE level =4</w:t>
        <w:br w:clear="none"/>
      </w:r>
    </w:p>
    <w:p>
      <w:pPr>
        <w:pStyle w:val="Normal"/>
      </w:pPr>
      <w:r>
        <w:t xml:space="preserve">);</w:t>
        <w:br w:clear="none"/>
      </w:r>
    </w:p>
    <w:p>
      <w:bookmarkStart w:id="116" w:name="Great__you_found_accounts__On_th"/>
      <w:pPr>
        <w:pStyle w:val="Para 03"/>
      </w:pPr>
      <w:r>
        <w:t>Great, you found accounts. On the next step, you want to find all bookings made by these accounts:</w:t>
      </w:r>
      <w:bookmarkEnd w:id="116"/>
    </w:p>
    <w:p>
      <w:bookmarkStart w:id="117" w:name="WITH_level4_AS__SELECT___FROM_ac"/>
      <w:pPr>
        <w:pStyle w:val="Normal"/>
      </w:pPr>
      <w:r>
        <w:t xml:space="preserve">WITH level4 AS (SELECT * FROM account WHERE</w:t>
        <w:br w:clear="none"/>
      </w:r>
      <w:bookmarkEnd w:id="117"/>
    </w:p>
    <w:p>
      <w:pPr>
        <w:pStyle w:val="Normal"/>
      </w:pPr>
      <w:r>
        <w:t xml:space="preserve">frequent_flyer_id IN (</w:t>
        <w:br w:clear="none"/>
      </w:r>
    </w:p>
    <w:p>
      <w:pPr>
        <w:pStyle w:val="Normal"/>
      </w:pPr>
      <w:r>
        <w:t xml:space="preserve">      SELECT frequent_flyer_id FROM frequent_flyer WHERE level =4</w:t>
        <w:br w:clear="none"/>
      </w:r>
    </w:p>
    <w:p>
      <w:pPr>
        <w:pStyle w:val="Normal"/>
      </w:pPr>
      <w:r>
        <w:t xml:space="preserve">)</w:t>
        <w:br w:clear="none"/>
      </w:r>
    </w:p>
    <w:p>
      <w:pPr>
        <w:pStyle w:val="Normal"/>
      </w:pPr>
      <w:r>
        <w:t xml:space="preserve">SELECT * FROM booking WHERE account_id IN</w:t>
        <w:br w:clear="none"/>
      </w:r>
    </w:p>
    <w:p>
      <w:pPr>
        <w:pStyle w:val="Normal"/>
      </w:pPr>
      <w:r>
        <w:t xml:space="preserve">(SELECT account_id FROM level4);</w:t>
        <w:br w:clear="none"/>
      </w:r>
    </w:p>
    <w:p>
      <w:bookmarkStart w:id="118" w:name="But_that_s_not_it__Remember__the"/>
      <w:pPr>
        <w:pStyle w:val="Para 03"/>
      </w:pPr>
      <w:r>
        <w:t xml:space="preserve">But that’s not it! Remember, the original goal was to find frequent flyers who traveled to Chicago on July 3. Continuing to build the query imperatively, we can come up with the code presented in Listing </w:t>
      </w:r>
      <w:hyperlink w:anchor="WITH_bk_AS__WITH_level4_AS__SELE">
        <w:r>
          <w:rPr>
            <w:rStyle w:val="Text4"/>
          </w:rPr>
          <w:t>1-3</w:t>
        </w:r>
      </w:hyperlink>
      <w:r>
        <w:t>.</w:t>
      </w:r>
      <w:bookmarkEnd w:id="118"/>
    </w:p>
    <w:p>
      <w:bookmarkStart w:id="119" w:name="WITH_bk_AS__WITH_level4_AS__SELE"/>
      <w:pPr>
        <w:pStyle w:val="Normal"/>
      </w:pPr>
      <w:r>
        <w:t xml:space="preserve">WITH bk AS (</w:t>
        <w:br w:clear="none"/>
      </w:r>
      <w:bookmarkEnd w:id="119"/>
    </w:p>
    <w:p>
      <w:pPr>
        <w:pStyle w:val="Normal"/>
      </w:pPr>
      <w:r>
        <w:t xml:space="preserve">WITH level4 AS (SELECT *</w:t>
        <w:br w:clear="none"/>
      </w:r>
    </w:p>
    <w:p>
      <w:pPr>
        <w:pStyle w:val="Normal"/>
      </w:pPr>
      <w:r>
        <w:t xml:space="preserve">                FROM account</w:t>
        <w:br w:clear="none"/>
      </w:r>
    </w:p>
    <w:p>
      <w:pPr>
        <w:pStyle w:val="Normal"/>
      </w:pPr>
      <w:r>
        <w:t xml:space="preserve">                WHERE frequent_flyer_id IN (</w:t>
        <w:br w:clear="none"/>
      </w:r>
    </w:p>
    <w:p>
      <w:pPr>
        <w:pStyle w:val="Normal"/>
      </w:pPr>
      <w:r>
        <w:t xml:space="preserve">                               SELECT frequent_flyer_id</w:t>
        <w:br w:clear="none"/>
      </w:r>
    </w:p>
    <w:p>
      <w:pPr>
        <w:pStyle w:val="Normal"/>
      </w:pPr>
      <w:r>
        <w:t xml:space="preserve">                                   FROM frequent_flyer</w:t>
        <w:br w:clear="none"/>
      </w:r>
    </w:p>
    <w:p>
      <w:pPr>
        <w:pStyle w:val="Normal"/>
      </w:pPr>
      <w:r>
        <w:t xml:space="preserve">                                   WHERE level =4</w:t>
        <w:br w:clear="none"/>
      </w:r>
    </w:p>
    <w:p>
      <w:pPr>
        <w:pStyle w:val="Normal"/>
      </w:pPr>
      <w:r>
        <w:t xml:space="preserve">                               )</w:t>
        <w:br w:clear="none"/>
      </w:r>
    </w:p>
    <w:p>
      <w:pPr>
        <w:pStyle w:val="Normal"/>
      </w:pPr>
      <w:r>
        <w:t xml:space="preserve">                 )</w:t>
        <w:br w:clear="none"/>
      </w:r>
    </w:p>
    <w:p>
      <w:pPr>
        <w:pStyle w:val="Normal"/>
      </w:pPr>
      <w:r>
        <w:t xml:space="preserve">     SELECT * FROM booking WHERE account_id IN</w:t>
        <w:br w:clear="none"/>
      </w:r>
    </w:p>
    <w:p>
      <w:pPr>
        <w:pStyle w:val="Normal"/>
      </w:pPr>
      <w:r>
        <w:t xml:space="preserve">              (SELECT account_id FROM level4</w:t>
        <w:br w:clear="none"/>
      </w:r>
    </w:p>
    <w:p>
      <w:pPr>
        <w:pStyle w:val="Normal"/>
      </w:pPr>
      <w:r>
        <w:t xml:space="preserve">              )</w:t>
        <w:br w:clear="none"/>
      </w:r>
    </w:p>
    <w:p>
      <w:pPr>
        <w:pStyle w:val="Normal"/>
      </w:pPr>
      <w:r>
        <w:t xml:space="preserve">           )</w:t>
        <w:br w:clear="none"/>
      </w:r>
    </w:p>
    <w:p>
      <w:pPr>
        <w:pStyle w:val="Normal"/>
      </w:pPr>
      <w:r>
        <w:t xml:space="preserve">SELECT * FROM bk WHERE bk.booking_id IN</w:t>
        <w:br w:clear="none"/>
      </w:r>
    </w:p>
    <w:p>
      <w:pPr>
        <w:pStyle w:val="Normal"/>
      </w:pPr>
      <w:r>
        <w:t xml:space="preserve">   (SELECT booking_id FROM booking_leg WHERE</w:t>
        <w:br w:clear="none"/>
      </w:r>
    </w:p>
    <w:p>
      <w:pPr>
        <w:pStyle w:val="Normal"/>
      </w:pPr>
      <w:r>
        <w:t xml:space="preserve">        leg_num=1 AND is_returning IS false</w:t>
        <w:br w:clear="none"/>
      </w:r>
    </w:p>
    <w:p>
      <w:pPr>
        <w:pStyle w:val="Normal"/>
      </w:pPr>
      <w:r>
        <w:t xml:space="preserve">        AND flight_id IN (</w:t>
        <w:br w:clear="none"/>
      </w:r>
    </w:p>
    <w:p>
      <w:pPr>
        <w:pStyle w:val="Normal"/>
      </w:pPr>
      <w:r>
        <w:t xml:space="preserve">                      SELECT flight_id</w:t>
        <w:br w:clear="none"/>
      </w:r>
    </w:p>
    <w:p>
      <w:pPr>
        <w:pStyle w:val="Normal"/>
      </w:pPr>
      <w:r>
        <w:t xml:space="preserve">                      FROM flight</w:t>
        <w:br w:clear="none"/>
      </w:r>
    </w:p>
    <w:p>
      <w:pPr>
        <w:pStyle w:val="Normal"/>
      </w:pPr>
      <w:r>
        <w:t xml:space="preserve">                      WHERE departure_airport IN ('ORD', 'MDW')</w:t>
        <w:br w:clear="none"/>
      </w:r>
    </w:p>
    <w:p>
      <w:pPr>
        <w:pStyle w:val="Normal"/>
      </w:pPr>
      <w:r>
        <w:t xml:space="preserve">                        AND scheduled_departure:: DATE='2023-07-04')</w:t>
        <w:br w:clear="none"/>
      </w:r>
    </w:p>
    <w:p>
      <w:pPr>
        <w:pStyle w:val="Normal"/>
      </w:pPr>
      <w:r>
        <w:t xml:space="preserve">      )</w:t>
        <w:br w:clear="none"/>
      </w:r>
    </w:p>
    <w:p>
      <w:pPr>
        <w:pStyle w:val="Para 07"/>
      </w:pPr>
      <w:r>
        <w:rPr>
          <w:rStyle w:val="Text2"/>
        </w:rPr>
        <w:t xml:space="preserve">Listing 1-3</w:t>
        <w:br w:clear="none"/>
      </w:r>
      <w:r>
        <w:bookmarkStart w:id="120" w:name="Imperatively_constructed_query"/>
        <w:t xml:space="preserve">Imperatively constructed query</w:t>
        <w:bookmarkEnd w:id="120"/>
        <w:br w:clear="none"/>
      </w:r>
    </w:p>
    <w:p>
      <w:bookmarkStart w:id="121" w:name="Now__imagine_that_in_addition__y"/>
      <w:pPr>
        <w:pStyle w:val="Para 03"/>
      </w:pPr>
      <w:r>
        <w:t xml:space="preserve">Now, imagine that in addition, you need to calculate the actual number of travelers. One way to do this would be with the query in Listing </w:t>
      </w:r>
      <w:hyperlink w:anchor="WITH_bk_chi_AS_____WITH_bk_AS">
        <w:r>
          <w:rPr>
            <w:rStyle w:val="Text4"/>
          </w:rPr>
          <w:t>1-4</w:t>
        </w:r>
      </w:hyperlink>
      <w:r>
        <w:t>.</w:t>
      </w:r>
      <w:bookmarkEnd w:id="121"/>
    </w:p>
    <w:p>
      <w:bookmarkStart w:id="122" w:name="WITH_bk_chi_AS_____WITH_bk_AS"/>
      <w:pPr>
        <w:pStyle w:val="Normal"/>
      </w:pPr>
      <w:r>
        <w:t xml:space="preserve">WITH bk_chi AS (</w:t>
        <w:br w:clear="none"/>
      </w:r>
      <w:bookmarkEnd w:id="122"/>
    </w:p>
    <w:p>
      <w:pPr>
        <w:pStyle w:val="Normal"/>
      </w:pPr>
      <w:r>
        <w:t xml:space="preserve">   WITH bk AS (</w:t>
        <w:br w:clear="none"/>
      </w:r>
    </w:p>
    <w:p>
      <w:pPr>
        <w:pStyle w:val="Normal"/>
      </w:pPr>
      <w:r>
        <w:t xml:space="preserve">      WITH level4 AS (SELECT *</w:t>
        <w:br w:clear="none"/>
      </w:r>
    </w:p>
    <w:p>
      <w:pPr>
        <w:pStyle w:val="Normal"/>
      </w:pPr>
      <w:r>
        <w:t xml:space="preserve">                   FROM account</w:t>
        <w:br w:clear="none"/>
      </w:r>
    </w:p>
    <w:p>
      <w:pPr>
        <w:pStyle w:val="Normal"/>
      </w:pPr>
      <w:r>
        <w:t xml:space="preserve">                   WHERE frequent_flyer_id IN (</w:t>
        <w:br w:clear="none"/>
      </w:r>
    </w:p>
    <w:p>
      <w:pPr>
        <w:pStyle w:val="Normal"/>
      </w:pPr>
      <w:r>
        <w:t xml:space="preserve">                                  SELECT frequent_flyer_id</w:t>
        <w:br w:clear="none"/>
      </w:r>
    </w:p>
    <w:p>
      <w:pPr>
        <w:pStyle w:val="Normal"/>
      </w:pPr>
      <w:r>
        <w:t xml:space="preserve">                                  FROM frequent_flyer</w:t>
        <w:br w:clear="none"/>
      </w:r>
    </w:p>
    <w:p>
      <w:pPr>
        <w:pStyle w:val="Normal"/>
      </w:pPr>
      <w:r>
        <w:t xml:space="preserve">                                  WHERE level =4</w:t>
        <w:br w:clear="none"/>
      </w:r>
    </w:p>
    <w:p>
      <w:pPr>
        <w:pStyle w:val="Normal"/>
      </w:pPr>
      <w:r>
        <w:t xml:space="preserve">                                  )</w:t>
        <w:br w:clear="none"/>
      </w:r>
    </w:p>
    <w:p>
      <w:pPr>
        <w:pStyle w:val="Normal"/>
      </w:pPr>
      <w:r>
        <w:t xml:space="preserve">                    )</w:t>
        <w:br w:clear="none"/>
      </w:r>
    </w:p>
    <w:p>
      <w:pPr>
        <w:pStyle w:val="Normal"/>
      </w:pPr>
      <w:r>
        <w:t xml:space="preserve">          SELECT * FROM booking WHERE account_id IN</w:t>
        <w:br w:clear="none"/>
      </w:r>
    </w:p>
    <w:p>
      <w:pPr>
        <w:pStyle w:val="Normal"/>
      </w:pPr>
      <w:r>
        <w:t xml:space="preserve">                 (SELECT account_id FROM level4</w:t>
        <w:br w:clear="none"/>
      </w:r>
    </w:p>
    <w:p>
      <w:pPr>
        <w:pStyle w:val="Normal"/>
      </w:pPr>
      <w:r>
        <w:t xml:space="preserve">                 )</w:t>
        <w:br w:clear="none"/>
      </w:r>
    </w:p>
    <w:p>
      <w:pPr>
        <w:pStyle w:val="Normal"/>
      </w:pPr>
      <w:r>
        <w:t xml:space="preserve">              )</w:t>
        <w:br w:clear="none"/>
      </w:r>
    </w:p>
    <w:p>
      <w:pPr>
        <w:pStyle w:val="Normal"/>
      </w:pPr>
      <w:r>
        <w:t xml:space="preserve">      SELECT * FROM bk WHERE bk.booking_id IN</w:t>
        <w:br w:clear="none"/>
      </w:r>
    </w:p>
    <w:p>
      <w:pPr>
        <w:pStyle w:val="Normal"/>
      </w:pPr>
      <w:r>
        <w:t xml:space="preserve">         (SELECT booking_id FROM booking_leg WHERE</w:t>
        <w:br w:clear="none"/>
      </w:r>
    </w:p>
    <w:p>
      <w:pPr>
        <w:pStyle w:val="Normal"/>
      </w:pPr>
      <w:r>
        <w:t xml:space="preserve">              leg_num=1 AND is_returning IS false</w:t>
        <w:br w:clear="none"/>
      </w:r>
    </w:p>
    <w:p>
      <w:pPr>
        <w:pStyle w:val="Normal"/>
      </w:pPr>
      <w:r>
        <w:t xml:space="preserve">               AND flight_id IN (</w:t>
        <w:br w:clear="none"/>
      </w:r>
    </w:p>
    <w:p>
      <w:pPr>
        <w:pStyle w:val="Normal"/>
      </w:pPr>
      <w:r>
        <w:t xml:space="preserve">                         SELECT flight_id</w:t>
        <w:br w:clear="none"/>
      </w:r>
    </w:p>
    <w:p>
      <w:pPr>
        <w:pStyle w:val="Normal"/>
      </w:pPr>
      <w:r>
        <w:t xml:space="preserve">                         FROM flight</w:t>
        <w:br w:clear="none"/>
      </w:r>
    </w:p>
    <w:p>
      <w:pPr>
        <w:pStyle w:val="Normal"/>
      </w:pPr>
      <w:r>
        <w:t xml:space="preserve">                         WHERE departure_airport IN ('ORD', 'MDW')</w:t>
        <w:br w:clear="none"/>
      </w:r>
    </w:p>
    <w:p>
      <w:pPr>
        <w:pStyle w:val="Normal"/>
      </w:pPr>
      <w:r>
        <w:t xml:space="preserve">                           AND scheduled_departure:: DATE='2023-07-04')</w:t>
        <w:br w:clear="none"/>
      </w:r>
    </w:p>
    <w:p>
      <w:pPr>
        <w:pStyle w:val="Normal"/>
      </w:pPr>
      <w:r>
        <w:t xml:space="preserve">           )</w:t>
        <w:br w:clear="none"/>
      </w:r>
    </w:p>
    <w:p>
      <w:pPr>
        <w:pStyle w:val="Normal"/>
      </w:pPr>
      <w:r>
        <w:t xml:space="preserve">          )</w:t>
        <w:br w:clear="none"/>
      </w:r>
    </w:p>
    <w:p>
      <w:pPr>
        <w:pStyle w:val="Normal"/>
      </w:pPr>
      <w:r>
        <w:t xml:space="preserve">SELECT count(*) FROM passenger WHERE booking_id IN (</w:t>
        <w:br w:clear="none"/>
      </w:r>
    </w:p>
    <w:p>
      <w:pPr>
        <w:pStyle w:val="Normal"/>
      </w:pPr>
      <w:r>
        <w:t xml:space="preserve">                                SELECT booking_id FROM bk_chi)</w:t>
        <w:br w:clear="none"/>
      </w:r>
    </w:p>
    <w:p>
      <w:pPr>
        <w:pStyle w:val="Para 07"/>
      </w:pPr>
      <w:r>
        <w:rPr>
          <w:rStyle w:val="Text2"/>
        </w:rPr>
        <w:t xml:space="preserve">Listing 1-4</w:t>
        <w:br w:clear="none"/>
      </w:r>
      <w:r>
        <w:t xml:space="preserve">Calculating a total number of </w:t>
        <w:br w:clear="none"/>
        <w:bookmarkStart w:id="123" w:name="passengers"/>
        <w:t xml:space="preserve">passengers</w:t>
        <w:bookmarkEnd w:id="123"/>
        <w:br w:clear="none"/>
      </w:r>
    </w:p>
    <w:p>
      <w:bookmarkStart w:id="124" w:name="With_a_query_constructed_like_th"/>
      <w:pPr>
        <w:pStyle w:val="Para 01"/>
      </w:pPr>
      <w:r>
        <w:t>With a query constructed like this, you are not letting the query planner choose the best execution path, because the sequence of actions is hard-coded. Although the preceding query is written in a declarative language, it is imperative by nature.</w:t>
      </w:r>
      <w:bookmarkEnd w:id="124"/>
    </w:p>
    <w:p>
      <w:bookmarkStart w:id="125" w:name="Instead__to_write_a_declarative"/>
      <w:pPr>
        <w:pStyle w:val="Para 03"/>
      </w:pPr>
      <w:r>
        <w:t xml:space="preserve">Instead, to write a declarative query, simply specify what you need to retrieve from the database, as shown in Listing </w:t>
      </w:r>
      <w:hyperlink w:anchor="SELECT_count___FROM_booking_bkJO">
        <w:r>
          <w:rPr>
            <w:rStyle w:val="Text4"/>
          </w:rPr>
          <w:t>1-5</w:t>
        </w:r>
      </w:hyperlink>
      <w:r>
        <w:t>.</w:t>
      </w:r>
      <w:bookmarkEnd w:id="125"/>
    </w:p>
    <w:p>
      <w:bookmarkStart w:id="126" w:name="SELECT_count___FROM_booking_bkJO"/>
      <w:pPr>
        <w:pStyle w:val="Normal"/>
      </w:pPr>
      <w:r>
        <w:t xml:space="preserve">SELECT count(*)</w:t>
        <w:br w:clear="none"/>
      </w:r>
      <w:bookmarkEnd w:id="126"/>
    </w:p>
    <w:p>
      <w:pPr>
        <w:pStyle w:val="Normal"/>
      </w:pPr>
      <w:r>
        <w:t xml:space="preserve">FROM booking bk</w:t>
        <w:br w:clear="none"/>
      </w:r>
    </w:p>
    <w:p>
      <w:pPr>
        <w:pStyle w:val="Normal"/>
      </w:pPr>
      <w:r>
        <w:t xml:space="preserve">JOIN booking_leg bl ON bk.booking_id=bl.booking_id</w:t>
        <w:br w:clear="none"/>
      </w:r>
    </w:p>
    <w:p>
      <w:pPr>
        <w:pStyle w:val="Normal"/>
      </w:pPr>
      <w:r>
        <w:t xml:space="preserve">JOIN flight f ON f.flight_id=bl.flight_id</w:t>
        <w:br w:clear="none"/>
      </w:r>
    </w:p>
    <w:p>
      <w:pPr>
        <w:pStyle w:val="Normal"/>
      </w:pPr>
      <w:r>
        <w:t xml:space="preserve">JOIN account a ON a.account_id=bk.account_id</w:t>
        <w:br w:clear="none"/>
      </w:r>
    </w:p>
    <w:p>
      <w:pPr>
        <w:pStyle w:val="Normal"/>
      </w:pPr>
      <w:r>
        <w:t xml:space="preserve">JOIN frequent_flyer ff ON ff.frequent_flyer_id=a.frequent_flyer_id</w:t>
        <w:br w:clear="none"/>
      </w:r>
    </w:p>
    <w:p>
      <w:pPr>
        <w:pStyle w:val="Normal"/>
      </w:pPr>
      <w:r>
        <w:t xml:space="preserve">JOIN passenger ps ON ps.booking_id=bk.booking_id</w:t>
        <w:br w:clear="none"/>
      </w:r>
    </w:p>
    <w:p>
      <w:pPr>
        <w:pStyle w:val="Normal"/>
      </w:pPr>
      <w:r>
        <w:t xml:space="preserve">WHERE level=4</w:t>
        <w:br w:clear="none"/>
      </w:r>
    </w:p>
    <w:p>
      <w:pPr>
        <w:pStyle w:val="Normal"/>
      </w:pPr>
      <w:r>
        <w:t xml:space="preserve">  AND leg_num=1</w:t>
        <w:br w:clear="none"/>
      </w:r>
    </w:p>
    <w:p>
      <w:pPr>
        <w:pStyle w:val="Normal"/>
      </w:pPr>
      <w:r>
        <w:t xml:space="preserve">  AND is_returning IS false</w:t>
        <w:br w:clear="none"/>
      </w:r>
    </w:p>
    <w:p>
      <w:pPr>
        <w:pStyle w:val="Normal"/>
      </w:pPr>
      <w:r>
        <w:t xml:space="preserve">  AND departure_airport IN ('ORD', 'MDW')</w:t>
        <w:br w:clear="none"/>
      </w:r>
    </w:p>
    <w:p>
      <w:pPr>
        <w:pStyle w:val="Normal"/>
      </w:pPr>
      <w:r>
        <w:t xml:space="preserve">  AND scheduled_departure &gt;= '2023-07-04'</w:t>
        <w:br w:clear="none"/>
      </w:r>
    </w:p>
    <w:p>
      <w:pPr>
        <w:pStyle w:val="Normal"/>
      </w:pPr>
      <w:r>
        <w:t xml:space="preserve">  AND scheduled_departure &lt;'2023-07-05'</w:t>
        <w:br w:clear="none"/>
      </w:r>
    </w:p>
    <w:p>
      <w:pPr>
        <w:pStyle w:val="Para 07"/>
      </w:pPr>
      <w:r>
        <w:rPr>
          <w:rStyle w:val="Text2"/>
        </w:rPr>
        <w:t xml:space="preserve">Listing 1-5</w:t>
        <w:br w:clear="none"/>
      </w:r>
      <w:r>
        <w:t xml:space="preserve">Declarative </w:t>
        <w:br w:clear="none"/>
        <w:bookmarkStart w:id="127" w:name="query_1"/>
        <w:t xml:space="preserve">query</w:t>
        <w:bookmarkEnd w:id="127"/>
        <w:br w:clear="none"/>
        <w:t xml:space="preserve"> to calculate the number of passengers</w:t>
        <w:br w:clear="none"/>
      </w:r>
    </w:p>
    <w:p>
      <w:bookmarkStart w:id="128" w:name="This_way__you_allow_the_database"/>
      <w:pPr>
        <w:pStyle w:val="Para 01"/>
      </w:pPr>
      <w:r>
        <w:t>This way, you allow the database to decide which order of operations is best, which may vary depending on the distribution of values in the relevant columns.</w:t>
      </w:r>
      <w:bookmarkEnd w:id="128"/>
    </w:p>
    <w:p>
      <w:bookmarkStart w:id="129" w:name="You_may_want_to_run_these_querie"/>
      <w:pPr>
        <w:pStyle w:val="Para 12"/>
      </w:pPr>
      <w:r>
        <w:t xml:space="preserve">You may want to run these queries after all required indexes are built in Chapter </w:t>
      </w:r>
      <w:hyperlink w:anchor="Top_of_501585_2_En_5_Chapter_xht">
        <w:r>
          <w:rPr>
            <w:rStyle w:val="Text5"/>
          </w:rPr>
          <w:t>5</w:t>
        </w:r>
      </w:hyperlink>
      <w:r>
        <w:t>.</w:t>
      </w:r>
      <w:bookmarkEnd w:id="129"/>
    </w:p>
    <w:p>
      <w:bookmarkStart w:id="130" w:name="Optimization_GoalsSo_far__we_hav"/>
      <w:pPr>
        <w:pStyle w:val="Heading 2"/>
      </w:pPr>
      <w:r>
        <w:t>Optimization Goals</w:t>
      </w:r>
      <w:bookmarkEnd w:id="130"/>
    </w:p>
    <w:p>
      <w:bookmarkStart w:id="131" w:name="So_far__we_have_implied_that_a_p"/>
      <w:pPr>
        <w:pStyle w:val="Para 01"/>
      </w:pPr>
      <w:r>
        <w:t xml:space="preserve">So far, we have implied that a performant query is a query that is executed quickly. However, that definition is neither precise nor complete. Even if, for the moment, we consider reduction of execution time as the sole goal of optimization, the question remains: What execution time is “good enough”? For a monthly general ledger of a big corporation, completion within one hour may be an excellent execution time. For a daily marketing analysis, minutes might be great. For an executive dashboard with a dozen reports, refresh within ten seconds may be the best time we can achieve. For a function called from a </w:t>
        <w:bookmarkStart w:id="132" w:name="web_application"/>
        <w:t>web application</w:t>
        <w:bookmarkEnd w:id="132"/>
        <w:t>, even a hundred milliseconds can be alarmingly slow.</w:t>
      </w:r>
      <w:bookmarkEnd w:id="131"/>
    </w:p>
    <w:p>
      <w:bookmarkStart w:id="133" w:name="In_addition__for_the_same_query"/>
      <w:pPr>
        <w:pStyle w:val="Para 01"/>
      </w:pPr>
      <w:r>
        <w:t>In addition, for the same query, execution time may vary at different times of day or with different database loads. In some cases, we might be interested in average execution time. If a system has a hard timeout, we may want to measure performance by capping the maximum execution time. There is also a subjective component in response time measurement. Ultimately, a company is interested in user satisfaction. Most of the time, user satisfaction depends on response time, but it is also a subjective characteristic.</w:t>
      </w:r>
      <w:bookmarkEnd w:id="133"/>
    </w:p>
    <w:p>
      <w:bookmarkStart w:id="134" w:name="However__beyond_execution_time"/>
      <w:pPr>
        <w:pStyle w:val="Para 01"/>
      </w:pPr>
      <w:r>
        <w:t>However, beyond execution time, other characteristics may be taken into account. For example, a service provider may be interested in maximizing system throughput. A small startup may be interested in minimizing resource utilization without compromising the system’s response time. We know one company that increased the system’s main memory to keep the execution time fast. Their goal was to make sure that the whole database could fit into main memory. That worked for a while until the database grew bigger than any main memory configuration available.</w:t>
      </w:r>
      <w:bookmarkEnd w:id="134"/>
    </w:p>
    <w:p>
      <w:bookmarkStart w:id="135" w:name="How_do_we_define_optimization_go"/>
      <w:pPr>
        <w:pStyle w:val="Para 03"/>
      </w:pPr>
      <w:r>
        <w:t xml:space="preserve">How do we define optimization goals? We use the familiar SMART goal framework. </w:t>
        <w:bookmarkStart w:id="136" w:name="SMART_goals"/>
        <w:t>SMART goals</w:t>
        <w:bookmarkEnd w:id="136"/>
        <w:t xml:space="preserve"> are</w:t>
      </w:r>
      <w:bookmarkEnd w:id="135"/>
    </w:p>
    <w:p>
      <w:bookmarkStart w:id="137" w:name="Specific"/>
      <w:pPr>
        <w:pStyle w:val="Para 06"/>
      </w:pPr>
      <w:r>
        <w:t>Specific</w:t>
      </w:r>
      <w:bookmarkEnd w:id="137"/>
    </w:p>
    <w:p>
      <w:bookmarkStart w:id="138" w:name="Measurable"/>
      <w:pPr>
        <w:pStyle w:val="Para 06"/>
      </w:pPr>
      <w:r>
        <w:t>Measurable</w:t>
      </w:r>
      <w:bookmarkEnd w:id="138"/>
    </w:p>
    <w:p>
      <w:bookmarkStart w:id="139" w:name="Achievable__attainable"/>
      <w:pPr>
        <w:pStyle w:val="Para 06"/>
      </w:pPr>
      <w:r>
        <w:t>Achievable (attainable)</w:t>
      </w:r>
      <w:bookmarkEnd w:id="139"/>
    </w:p>
    <w:p>
      <w:bookmarkStart w:id="140" w:name="Result_based__relevant"/>
      <w:pPr>
        <w:pStyle w:val="Para 06"/>
      </w:pPr>
      <w:r>
        <w:t>Result-based (relevant)</w:t>
      </w:r>
      <w:bookmarkEnd w:id="140"/>
    </w:p>
    <w:p>
      <w:bookmarkStart w:id="141" w:name="Time_bound__time_driven"/>
      <w:pPr>
        <w:pStyle w:val="Para 06"/>
      </w:pPr>
      <w:r>
        <w:t>Time-bound (time-driven)</w:t>
      </w:r>
      <w:bookmarkEnd w:id="141"/>
    </w:p>
    <w:p>
      <w:bookmarkStart w:id="142" w:name="Examples_of_SMART_goals_are_pres"/>
      <w:pPr>
        <w:pStyle w:val="Para 03"/>
      </w:pPr>
      <w:r>
        <w:t xml:space="preserve">Examples of SMART goals are presented in Table </w:t>
      </w:r>
      <w:hyperlink w:anchor="Table_1_1SMART_goal_examplesChar">
        <w:r>
          <w:rPr>
            <w:rStyle w:val="Text4"/>
          </w:rPr>
          <w:t>1-1</w:t>
        </w:r>
      </w:hyperlink>
      <w:r>
        <w:t>.</w:t>
      </w:r>
      <w:bookmarkEnd w:id="142"/>
    </w:p>
    <w:p>
      <w:bookmarkStart w:id="143" w:name="Table_1_1SMART_goal_examplesChar"/>
      <w:pPr>
        <w:pStyle w:val="Para 32"/>
      </w:pPr>
      <w:r>
        <w:rPr>
          <w:rStyle w:val="Text17"/>
        </w:rPr>
        <w:t>Table 1-1</w:t>
      </w:r>
      <w:r>
        <w:t>SMART goal examples</w:t>
      </w:r>
      <w:bookmarkEnd w:id="143"/>
    </w:p>
    <w:tbl>
      <w:tblPr>
        <w:tblW w:type="auto" w:w="0"/>
      </w:tblPr>
      <w:tr>
        <w:tc>
          <w:tcPr>
            <w:tcW w:type="auto" w:w="0"/>
            <w:tcMar>
              <w:left w:type="dxa" w:w="200"/>
              <w:top w:type="dxa" w:w="200"/>
              <w:right w:type="dxa" w:w="200"/>
              <w:bottom w:type="dxa" w:w="200"/>
            </w:tcMar>
            <w:vAlign w:val="center"/>
          </w:tcPr>
          <w:p>
            <w:pPr>
              <w:pStyle w:val="0 Block"/>
            </w:pPr>
          </w:p>
          <w:p>
            <w:pPr>
              <w:pStyle w:val="Para 06"/>
            </w:pPr>
            <w:r>
              <w:t>Characteristic</w:t>
            </w:r>
          </w:p>
        </w:tc>
        <w:tc>
          <w:tcPr>
            <w:tcW w:type="auto" w:w="0"/>
            <w:tcMar>
              <w:left w:type="dxa" w:w="200"/>
              <w:top w:type="dxa" w:w="200"/>
              <w:right w:type="dxa" w:w="200"/>
              <w:bottom w:type="dxa" w:w="200"/>
            </w:tcMar>
            <w:vAlign w:val="center"/>
          </w:tcPr>
          <w:p>
            <w:pPr>
              <w:pStyle w:val="Para 06"/>
            </w:pPr>
            <w:r>
              <w:t>Bad Example</w:t>
            </w:r>
          </w:p>
        </w:tc>
        <w:tc>
          <w:tcPr>
            <w:tcW w:type="auto" w:w="0"/>
            <w:tcMar>
              <w:left w:type="dxa" w:w="200"/>
              <w:top w:type="dxa" w:w="200"/>
              <w:right w:type="dxa" w:w="200"/>
              <w:bottom w:type="dxa" w:w="200"/>
            </w:tcMar>
            <w:vAlign w:val="center"/>
          </w:tcPr>
          <w:p>
            <w:pPr>
              <w:pStyle w:val="Para 06"/>
            </w:pPr>
            <w:r>
              <w:t>Good Example</w:t>
            </w:r>
          </w:p>
        </w:tc>
      </w:tr>
    </w:tbl>
    <w:tbl>
      <w:tblPr>
        <w:tblW w:type="auto" w:w="0"/>
      </w:tblPr>
      <w:tr>
        <w:tc>
          <w:tcPr>
            <w:tcW w:type="auto" w:w="0"/>
            <w:tcMar>
              <w:left w:type="dxa" w:w="200"/>
              <w:top w:type="dxa" w:w="200"/>
              <w:right w:type="dxa" w:w="200"/>
              <w:bottom w:type="dxa" w:w="200"/>
            </w:tcMar>
            <w:vAlign w:val="center"/>
          </w:tcPr>
          <w:p>
            <w:pPr>
              <w:pStyle w:val="Para 06"/>
            </w:pPr>
            <w:r>
              <w:t>Specific</w:t>
            </w:r>
          </w:p>
        </w:tc>
        <w:tc>
          <w:tcPr>
            <w:tcW w:type="auto" w:w="0"/>
            <w:tcMar>
              <w:left w:type="dxa" w:w="200"/>
              <w:top w:type="dxa" w:w="200"/>
              <w:right w:type="dxa" w:w="200"/>
              <w:bottom w:type="dxa" w:w="200"/>
            </w:tcMar>
            <w:vAlign w:val="center"/>
          </w:tcPr>
          <w:p>
            <w:pPr>
              <w:pStyle w:val="Para 06"/>
            </w:pPr>
            <w:r>
              <w:t>All pages should respond fast.</w:t>
            </w:r>
          </w:p>
        </w:tc>
        <w:tc>
          <w:tcPr>
            <w:tcW w:type="auto" w:w="0"/>
            <w:tcMar>
              <w:left w:type="dxa" w:w="200"/>
              <w:top w:type="dxa" w:w="200"/>
              <w:right w:type="dxa" w:w="200"/>
              <w:bottom w:type="dxa" w:w="200"/>
            </w:tcMar>
            <w:vAlign w:val="center"/>
          </w:tcPr>
          <w:p>
            <w:pPr>
              <w:pStyle w:val="Para 06"/>
            </w:pPr>
            <w:r>
              <w:t>Each function execution should be completed before a system-defined timeout.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Measurable</w:t>
            </w:r>
          </w:p>
        </w:tc>
        <w:tc>
          <w:tcPr>
            <w:tcW w:type="auto" w:w="0"/>
            <w:shd w:val="clear" w:color="auto" w:fill="EEF2F6"/>
            <w:tcMar>
              <w:left w:type="dxa" w:w="200"/>
              <w:top w:type="dxa" w:w="200"/>
              <w:right w:type="dxa" w:w="200"/>
              <w:bottom w:type="dxa" w:w="200"/>
            </w:tcMar>
            <w:vAlign w:val="center"/>
          </w:tcPr>
          <w:p>
            <w:pPr>
              <w:pStyle w:val="Para 06"/>
            </w:pPr>
            <w:r>
              <w:t>Customers shouldn’t wait too long to complete their application.</w:t>
            </w:r>
          </w:p>
        </w:tc>
        <w:tc>
          <w:tcPr>
            <w:tcW w:type="auto" w:w="0"/>
            <w:shd w:val="clear" w:color="auto" w:fill="EEF2F6"/>
            <w:tcMar>
              <w:left w:type="dxa" w:w="200"/>
              <w:top w:type="dxa" w:w="200"/>
              <w:right w:type="dxa" w:w="200"/>
              <w:bottom w:type="dxa" w:w="200"/>
            </w:tcMar>
            <w:vAlign w:val="center"/>
          </w:tcPr>
          <w:p>
            <w:pPr>
              <w:pStyle w:val="Para 06"/>
            </w:pPr>
            <w:r>
              <w:t>Response time of the registration page should not exceed four seconds.</w:t>
            </w:r>
          </w:p>
        </w:tc>
      </w:tr>
    </w:tbl>
    <w:tbl>
      <w:tblPr>
        <w:tblW w:type="auto" w:w="0"/>
      </w:tblPr>
      <w:tr>
        <w:tc>
          <w:tcPr>
            <w:tcW w:type="auto" w:w="0"/>
            <w:tcMar>
              <w:left w:type="dxa" w:w="200"/>
              <w:top w:type="dxa" w:w="200"/>
              <w:right w:type="dxa" w:w="200"/>
              <w:bottom w:type="dxa" w:w="200"/>
            </w:tcMar>
            <w:vAlign w:val="center"/>
          </w:tcPr>
          <w:p>
            <w:pPr>
              <w:pStyle w:val="Para 06"/>
            </w:pPr>
            <w:r>
              <w:t>Achievable</w:t>
            </w:r>
          </w:p>
        </w:tc>
        <w:tc>
          <w:tcPr>
            <w:tcW w:type="auto" w:w="0"/>
            <w:tcMar>
              <w:left w:type="dxa" w:w="200"/>
              <w:top w:type="dxa" w:w="200"/>
              <w:right w:type="dxa" w:w="200"/>
              <w:bottom w:type="dxa" w:w="200"/>
            </w:tcMar>
            <w:vAlign w:val="center"/>
          </w:tcPr>
          <w:p>
            <w:pPr>
              <w:pStyle w:val="Para 06"/>
            </w:pPr>
            <w:r>
              <w:t>Daily data refresh time in the data warehouse should never increase.</w:t>
            </w:r>
          </w:p>
        </w:tc>
        <w:tc>
          <w:tcPr>
            <w:tcW w:type="auto" w:w="0"/>
            <w:tcMar>
              <w:left w:type="dxa" w:w="200"/>
              <w:top w:type="dxa" w:w="200"/>
              <w:right w:type="dxa" w:w="200"/>
              <w:bottom w:type="dxa" w:w="200"/>
            </w:tcMar>
            <w:vAlign w:val="center"/>
          </w:tcPr>
          <w:p>
            <w:pPr>
              <w:pStyle w:val="Para 06"/>
            </w:pPr>
            <w:r>
              <w:t>When source data volume grows, the daily data refresh time should grow not more than logarithmically.</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Result-based</w:t>
            </w:r>
          </w:p>
        </w:tc>
        <w:tc>
          <w:tcPr>
            <w:tcW w:type="auto" w:w="0"/>
            <w:shd w:val="clear" w:color="auto" w:fill="EEF2F6"/>
            <w:tcMar>
              <w:left w:type="dxa" w:w="200"/>
              <w:top w:type="dxa" w:w="200"/>
              <w:right w:type="dxa" w:w="200"/>
              <w:bottom w:type="dxa" w:w="200"/>
            </w:tcMar>
            <w:vAlign w:val="center"/>
          </w:tcPr>
          <w:p>
            <w:pPr>
              <w:pStyle w:val="Para 06"/>
            </w:pPr>
            <w:r>
              <w:t>Each report refresh should run as fast as possible.</w:t>
            </w:r>
          </w:p>
        </w:tc>
        <w:tc>
          <w:tcPr>
            <w:tcW w:type="auto" w:w="0"/>
            <w:shd w:val="clear" w:color="auto" w:fill="EEF2F6"/>
            <w:tcMar>
              <w:left w:type="dxa" w:w="200"/>
              <w:top w:type="dxa" w:w="200"/>
              <w:right w:type="dxa" w:w="200"/>
              <w:bottom w:type="dxa" w:w="200"/>
            </w:tcMar>
            <w:vAlign w:val="center"/>
          </w:tcPr>
          <w:p>
            <w:pPr>
              <w:pStyle w:val="Para 06"/>
            </w:pPr>
            <w:r>
              <w:t>Refresh time for each report should be short enough to avoid lock waits.</w:t>
            </w:r>
          </w:p>
        </w:tc>
      </w:tr>
    </w:tbl>
    <w:tbl>
      <w:tblPr>
        <w:tblW w:type="auto" w:w="0"/>
      </w:tblPr>
      <w:tr>
        <w:tc>
          <w:tcPr>
            <w:tcW w:type="auto" w:w="0"/>
            <w:tcMar>
              <w:left w:type="dxa" w:w="200"/>
              <w:top w:type="dxa" w:w="200"/>
              <w:right w:type="dxa" w:w="200"/>
              <w:bottom w:type="dxa" w:w="200"/>
            </w:tcMar>
            <w:vAlign w:val="center"/>
          </w:tcPr>
          <w:p>
            <w:pPr>
              <w:pStyle w:val="Para 06"/>
            </w:pPr>
            <w:r>
              <w:t>Time-bound</w:t>
            </w:r>
          </w:p>
        </w:tc>
        <w:tc>
          <w:tcPr>
            <w:tcW w:type="auto" w:w="0"/>
            <w:tcMar>
              <w:left w:type="dxa" w:w="200"/>
              <w:top w:type="dxa" w:w="200"/>
              <w:right w:type="dxa" w:w="200"/>
              <w:bottom w:type="dxa" w:w="200"/>
            </w:tcMar>
            <w:vAlign w:val="center"/>
          </w:tcPr>
          <w:p>
            <w:pPr>
              <w:pStyle w:val="Para 06"/>
            </w:pPr>
            <w:r>
              <w:t>We will optimize as many reports as we can.</w:t>
            </w:r>
          </w:p>
        </w:tc>
        <w:tc>
          <w:tcPr>
            <w:tcW w:type="auto" w:w="0"/>
            <w:tcMar>
              <w:left w:type="dxa" w:w="200"/>
              <w:top w:type="dxa" w:w="200"/>
              <w:right w:type="dxa" w:w="200"/>
              <w:bottom w:type="dxa" w:w="200"/>
            </w:tcMar>
            <w:vAlign w:val="center"/>
          </w:tcPr>
          <w:p>
            <w:pPr>
              <w:pStyle w:val="Para 06"/>
            </w:pPr>
            <w:r>
              <w:t>By the end of the month, all financial reports should run in under 30 seconds.</w:t>
            </w:r>
          </w:p>
        </w:tc>
      </w:tr>
    </w:tbl>
    <w:p>
      <w:bookmarkStart w:id="144" w:name="Optimizing_ProcessesIt_is_essent"/>
      <w:pPr>
        <w:pStyle w:val="Heading 2"/>
      </w:pPr>
      <w:r>
        <w:t>Optimizing Processes</w:t>
      </w:r>
      <w:bookmarkEnd w:id="144"/>
    </w:p>
    <w:p>
      <w:bookmarkStart w:id="145" w:name="It_is_essential_to_bear_in_mind"/>
      <w:pPr>
        <w:pStyle w:val="Para 01"/>
      </w:pPr>
      <w:r>
        <w:t xml:space="preserve">It is essential to bear in mind that a database does not exist in a vacuum. A </w:t>
        <w:bookmarkStart w:id="146" w:name="database"/>
        <w:t>database</w:t>
        <w:bookmarkEnd w:id="146"/>
        <w:t xml:space="preserve"> is the foundation for multiple, often independent applications and systems. For any user (external or internal), overall system performance is the one they experience and the one that matters.</w:t>
      </w:r>
      <w:bookmarkEnd w:id="145"/>
    </w:p>
    <w:p>
      <w:bookmarkStart w:id="147" w:name="At_the_organization_level__the_o"/>
      <w:pPr>
        <w:pStyle w:val="Para 01"/>
      </w:pPr>
      <w:r>
        <w:t>At the organization level, the objective is to improve the performance of the whole system. It might be response time or throughput (essential for the service provider) or, most likely, a balance of both. Nobody is interested in database optimizations that have no impact on overall performance.</w:t>
      </w:r>
      <w:bookmarkEnd w:id="147"/>
    </w:p>
    <w:p>
      <w:bookmarkStart w:id="148" w:name="Database_developers_and_DBAs_oft"/>
      <w:pPr>
        <w:pStyle w:val="Para 01"/>
      </w:pPr>
      <w:r>
        <w:bookmarkStart w:id="149" w:name="Database_developers"/>
        <w:t>Database developers</w:t>
        <w:bookmarkEnd w:id="149"/>
        <w:t xml:space="preserve"> and DBAs often tend to over-optimize any bad query that comes to their attention, just because it is bad. At the same time, their work is often isolated from both application development and business analytics. This is one reason optimization efforts may appear to be less productive than they could be. A SQL query cannot be optimized in isolation, outside the context of its purpose and the environment in which it is executed.</w:t>
      </w:r>
      <w:bookmarkEnd w:id="148"/>
    </w:p>
    <w:p>
      <w:bookmarkStart w:id="150" w:name="Since_queries_might_not_be_writt"/>
      <w:pPr>
        <w:pStyle w:val="Para 01"/>
      </w:pPr>
      <w:r>
        <w:t>Since queries might not be written declaratively, the original purpose of a query might not be evident. Finding out the business intent of what is to be done might be the first and the most critical optimization step. Moreover, questions about the purpose of a report might lead to the conclusion that it is not needed at all. In one case, questioning the purpose of the most long-running reports allowed us to cut the total traffic on the reporting server by 40%.</w:t>
      </w:r>
      <w:bookmarkEnd w:id="150"/>
    </w:p>
    <w:p>
      <w:bookmarkStart w:id="151" w:name="Optimizing_OLTP_and_OLAPThere_ar"/>
      <w:pPr>
        <w:pStyle w:val="Heading 2"/>
      </w:pPr>
      <w:r>
        <w:t>Optimizing OLTP and OLAP</w:t>
      </w:r>
      <w:bookmarkEnd w:id="151"/>
    </w:p>
    <w:p>
      <w:bookmarkStart w:id="152" w:name="There_are_many_ways_to_classify"/>
      <w:pPr>
        <w:pStyle w:val="Para 01"/>
      </w:pPr>
      <w:r>
        <w:t xml:space="preserve">There are many ways to classify databases, and different database classes may differ in both performance criteria and optimization techniques. Two major classes are </w:t>
      </w:r>
      <w:r>
        <w:rPr>
          <w:rStyle w:val="Text1"/>
        </w:rPr>
        <w:t>OLTP</w:t>
      </w:r>
      <w:r>
        <w:t xml:space="preserve"> (Online Transaction </w:t>
        <w:bookmarkStart w:id="153" w:name="Processing"/>
        <w:t>Processing</w:t>
        <w:bookmarkEnd w:id="153"/>
        <w:t xml:space="preserve">) and </w:t>
      </w:r>
      <w:r>
        <w:rPr>
          <w:rStyle w:val="Text1"/>
        </w:rPr>
        <w:t>OLAP</w:t>
      </w:r>
      <w:r>
        <w:t xml:space="preserve"> (Online Analytical </w:t>
        <w:bookmarkStart w:id="154" w:name="Processing_1"/>
        <w:t>Processing</w:t>
        <w:bookmarkEnd w:id="154"/>
        <w:t xml:space="preserve">). OLTP databases support applications, and OLAP databases support BI and reporting. Through the course of this book, we will emphasize different approaches to OLTP and OLAP optimization. We will introduce the concepts of </w:t>
      </w:r>
      <w:r>
        <w:rPr>
          <w:rStyle w:val="Text1"/>
        </w:rPr>
        <w:t>short</w:t>
      </w:r>
      <w:r>
        <w:t xml:space="preserve"> </w:t>
        <w:bookmarkStart w:id="155" w:name="queries"/>
        <w:t>queries</w:t>
        <w:bookmarkEnd w:id="155"/>
        <w:t xml:space="preserve"> and </w:t>
      </w:r>
      <w:r>
        <w:rPr>
          <w:rStyle w:val="Text1"/>
        </w:rPr>
        <w:t>long</w:t>
      </w:r>
      <w:r>
        <w:t xml:space="preserve"> </w:t>
        <w:bookmarkStart w:id="156" w:name="queries_1"/>
        <w:t>queries</w:t>
        <w:bookmarkEnd w:id="156"/>
        <w:t xml:space="preserve"> and explain how to distinguish one from the other.</w:t>
      </w:r>
      <w:bookmarkEnd w:id="152"/>
    </w:p>
    <w:p>
      <w:bookmarkStart w:id="157" w:name="HintIt_does_not_depend_on_the_le"/>
      <w:pPr>
        <w:pStyle w:val="Para 26"/>
      </w:pPr>
      <w:r>
        <w:rPr>
          <w:rStyle w:val="Text15"/>
        </w:rPr>
        <w:t>Hint</w:t>
      </w:r>
      <w:r>
        <w:bookmarkStart w:id="158" w:name="It_does_not_depend_on_the_length"/>
        <w:t>It does not depend on the length of the SQL statement.</w:t>
        <w:bookmarkEnd w:id="158"/>
      </w:r>
      <w:bookmarkEnd w:id="157"/>
    </w:p>
    <w:p>
      <w:bookmarkStart w:id="159" w:name="In_the_majority_of_cases__in_OLT"/>
      <w:pPr>
        <w:pStyle w:val="Para 01"/>
      </w:pPr>
      <w:r>
        <w:t>In the majority of cases, in OLTP systems we are optimizing short queries and in OLAP systems both short and long queries.</w:t>
      </w:r>
      <w:bookmarkEnd w:id="159"/>
    </w:p>
    <w:p>
      <w:bookmarkStart w:id="160" w:name="Database_Design_and_PerformanceW"/>
      <w:pPr>
        <w:pStyle w:val="Heading 2"/>
      </w:pPr>
      <w:r>
        <w:t>Database Design and Performance</w:t>
      </w:r>
      <w:bookmarkEnd w:id="160"/>
    </w:p>
    <w:p>
      <w:bookmarkStart w:id="161" w:name="We_have_already_mentioned_that_w"/>
      <w:pPr>
        <w:pStyle w:val="Para 01"/>
      </w:pPr>
      <w:r>
        <w:t>We have already mentioned that we do not like the approach of “first write, then optimize” and that this book’s goal is to help you write queries right right away. When should a developer start thinking about performance of the query they are working on? The answer is the sooner, the better. Ideally, optimization starts from requirements. In practice, this is not always the case, although gathering requirements is essential.</w:t>
      </w:r>
      <w:bookmarkEnd w:id="161"/>
    </w:p>
    <w:p>
      <w:bookmarkStart w:id="162" w:name="To_be_more_precise__gathering_re"/>
      <w:pPr>
        <w:pStyle w:val="Para 01"/>
      </w:pPr>
      <w:r>
        <w:t xml:space="preserve">To be more precise, gathering requirements allows us to come up with the best </w:t>
        <w:bookmarkStart w:id="163" w:name="database_design"/>
        <w:t>database design</w:t>
        <w:bookmarkEnd w:id="163"/>
        <w:t>, and database design can impact performance.</w:t>
      </w:r>
      <w:bookmarkEnd w:id="162"/>
    </w:p>
    <w:p>
      <w:bookmarkStart w:id="164" w:name="If_you_are_a_DBA__chances_are__f"/>
      <w:pPr>
        <w:pStyle w:val="Para 01"/>
      </w:pPr>
      <w:r>
        <w:t>If you are a DBA, chances are, from time to time, you get requests to review new tables and views, which means you need to evaluate someone else’s database design. If you do not have any exposure to what a new project is about and the purpose of the new tables and views, there is not much you can do to determine whether the proposed design is optimal. The only thing you may be able to evaluate without going into the details of the business requirements is whether the database design is normalized. Even that might not be obvious without knowing the business specifics.</w:t>
      </w:r>
      <w:bookmarkEnd w:id="164"/>
    </w:p>
    <w:p>
      <w:bookmarkStart w:id="165" w:name="The_only_way_to_evaluate_a_propo"/>
      <w:pPr>
        <w:pStyle w:val="Para 03"/>
      </w:pPr>
      <w:r>
        <w:t xml:space="preserve">The only way to evaluate a proposed database design is to ask the right questions. The right questions include questions about what real-life objects the tables represent. To illustrate that statement, let’s look at the following example: in this database, we need to store user accounts, and we need to store each account holder’s phone number(s). Two possible designs are shown in Figures </w:t>
      </w:r>
      <w:hyperlink w:anchor="A_design_of_a_database_in_a_sing">
        <w:r>
          <w:rPr>
            <w:rStyle w:val="Text4"/>
          </w:rPr>
          <w:t>1-1</w:t>
        </w:r>
      </w:hyperlink>
      <w:r>
        <w:t xml:space="preserve"> and </w:t>
      </w:r>
      <w:hyperlink w:anchor="A_design_of_a_database_in_2_tabl">
        <w:r>
          <w:rPr>
            <w:rStyle w:val="Text4"/>
          </w:rPr>
          <w:t>1-2</w:t>
        </w:r>
      </w:hyperlink>
      <w:r>
        <w:t>, respectively.</w:t>
      </w:r>
      <w:bookmarkEnd w:id="165"/>
    </w:p>
    <w:p>
      <w:bookmarkStart w:id="166" w:name="A_design_of_a_database_in_a_sing"/>
      <w:bookmarkStart w:id="167" w:name="A_design_of_a_database_in_a_sing_1"/>
      <w:pPr>
        <w:pStyle w:val="Para 08"/>
      </w:pPr>
      <w:r>
        <w:drawing>
          <wp:inline>
            <wp:extent cx="4826000" cy="4826000"/>
            <wp:effectExtent l="10856" r="10856" t="10856" b="54282"/>
            <wp:docPr id="6" name="501585_2_En_1_Fig1_HTML.jpg" descr="501585_2_En_1_Fig1_HTML.jpg"/>
            <wp:cNvGraphicFramePr>
              <a:graphicFrameLocks noChangeAspect="1"/>
            </wp:cNvGraphicFramePr>
            <a:graphic>
              <a:graphicData uri="http://schemas.openxmlformats.org/drawingml/2006/picture">
                <pic:pic>
                  <pic:nvPicPr>
                    <pic:cNvPr id="0" name="501585_2_En_1_Fig1_HTML.jpg" descr="501585_2_En_1_Fig1_HTML.jpg"/>
                    <pic:cNvPicPr/>
                  </pic:nvPicPr>
                  <pic:blipFill>
                    <a:blip r:embed="rId10"/>
                    <a:stretch>
                      <a:fillRect/>
                    </a:stretch>
                  </pic:blipFill>
                  <pic:spPr>
                    <a:xfrm>
                      <a:off x="0" y="0"/>
                      <a:ext cx="4826000" cy="4826000"/>
                    </a:xfrm>
                    <a:prstGeom prst="rect">
                      <a:avLst/>
                    </a:prstGeom>
                  </pic:spPr>
                </pic:pic>
              </a:graphicData>
            </a:graphic>
          </wp:inline>
        </w:drawing>
      </w:r>
      <w:bookmarkEnd w:id="166"/>
      <w:bookmarkEnd w:id="167"/>
    </w:p>
    <w:p>
      <w:pPr>
        <w:pStyle w:val="Para 09"/>
      </w:pPr>
      <w:r>
        <w:rPr>
          <w:rStyle w:val="Text3"/>
        </w:rPr>
        <w:t>Figure 1-1</w:t>
      </w:r>
      <w:r>
        <w:bookmarkStart w:id="168" w:name="Single_table_design"/>
        <w:t>Single-table design</w:t>
        <w:bookmarkEnd w:id="168"/>
      </w:r>
    </w:p>
    <w:p>
      <w:bookmarkStart w:id="169" w:name="A_design_of_a_database_in_2_tabl_1"/>
      <w:bookmarkStart w:id="170" w:name="A_design_of_a_database_in_2_tabl"/>
      <w:pPr>
        <w:pStyle w:val="Para 08"/>
      </w:pPr>
      <w:r>
        <w:drawing>
          <wp:inline>
            <wp:extent cx="5943600" cy="3073400"/>
            <wp:effectExtent l="10856" r="10856" t="10856" b="54282"/>
            <wp:docPr id="7" name="501585_2_En_1_Fig2_HTML.jpg" descr="501585_2_En_1_Fig2_HTML.jpg"/>
            <wp:cNvGraphicFramePr>
              <a:graphicFrameLocks noChangeAspect="1"/>
            </wp:cNvGraphicFramePr>
            <a:graphic>
              <a:graphicData uri="http://schemas.openxmlformats.org/drawingml/2006/picture">
                <pic:pic>
                  <pic:nvPicPr>
                    <pic:cNvPr id="0" name="501585_2_En_1_Fig2_HTML.jpg" descr="501585_2_En_1_Fig2_HTML.jpg"/>
                    <pic:cNvPicPr/>
                  </pic:nvPicPr>
                  <pic:blipFill>
                    <a:blip r:embed="rId11"/>
                    <a:stretch>
                      <a:fillRect/>
                    </a:stretch>
                  </pic:blipFill>
                  <pic:spPr>
                    <a:xfrm>
                      <a:off x="0" y="0"/>
                      <a:ext cx="5943600" cy="3073400"/>
                    </a:xfrm>
                    <a:prstGeom prst="rect">
                      <a:avLst/>
                    </a:prstGeom>
                  </pic:spPr>
                </pic:pic>
              </a:graphicData>
            </a:graphic>
          </wp:inline>
        </w:drawing>
      </w:r>
      <w:bookmarkEnd w:id="169"/>
      <w:bookmarkEnd w:id="170"/>
    </w:p>
    <w:p>
      <w:pPr>
        <w:pStyle w:val="Para 09"/>
      </w:pPr>
      <w:r>
        <w:rPr>
          <w:rStyle w:val="Text3"/>
        </w:rPr>
        <w:t>Figure 1-2</w:t>
      </w:r>
      <w:r>
        <w:bookmarkStart w:id="171" w:name="Two_table_design"/>
        <w:t>Two-table design</w:t>
        <w:bookmarkEnd w:id="171"/>
      </w:r>
    </w:p>
    <w:p>
      <w:bookmarkStart w:id="172" w:name="Which_of_the_two_designs_is_the"/>
      <w:pPr>
        <w:pStyle w:val="Para 01"/>
      </w:pPr>
      <w:r>
        <w:t>Which of the two designs is the right one? It depends on the intended usage of the data. If phone numbers are never used as search criteria and are selected as a part of an account (to be displayed on the customer support screen), if UX has fields labeled with specific phone types, then a single-table design is more appropriate.</w:t>
      </w:r>
      <w:bookmarkEnd w:id="172"/>
    </w:p>
    <w:p>
      <w:bookmarkStart w:id="173" w:name="However__if_we_want_to_search_by"/>
      <w:pPr>
        <w:pStyle w:val="Para 01"/>
      </w:pPr>
      <w:r>
        <w:t>However, if we want to search by phone number regardless of type, having all phones in a separate table will make the search more performant.</w:t>
      </w:r>
      <w:bookmarkEnd w:id="173"/>
    </w:p>
    <w:p>
      <w:bookmarkStart w:id="174" w:name="Also__users_are_often_asked_to_i"/>
      <w:pPr>
        <w:pStyle w:val="Para 01"/>
      </w:pPr>
      <w:r>
        <w:t xml:space="preserve">Also, users are often asked to indicate which phone number is their primary phone. It is easy to add one Boolean attribute </w:t>
      </w:r>
      <w:r>
        <w:rPr>
          <w:rStyle w:val="Text0"/>
        </w:rPr>
        <w:t>is_primary</w:t>
      </w:r>
      <w:r>
        <w:t xml:space="preserve"> to the two-table design, but it will be more complicated in the one-table design. An additional complication might arise when somebody does not have a landline or a work phone, which happens often. On the other hand, people often have more than one cell phone, or they might have a virtual number, like Google Voice, and they might want to record that number as the primary number to reach them. All these considerations are in favor of the two-table design.</w:t>
      </w:r>
      <w:bookmarkEnd w:id="174"/>
    </w:p>
    <w:p>
      <w:bookmarkStart w:id="175" w:name="Lastly__we_can_evaluate_the_freq"/>
      <w:pPr>
        <w:pStyle w:val="Para 01"/>
      </w:pPr>
      <w:r>
        <w:t>Lastly, we can evaluate the frequency of each use case and how critical response time is in each case.</w:t>
      </w:r>
      <w:bookmarkEnd w:id="175"/>
    </w:p>
    <w:p>
      <w:bookmarkStart w:id="176" w:name="Application_Development_and_Perf"/>
      <w:pPr>
        <w:pStyle w:val="Heading 2"/>
      </w:pPr>
      <w:r>
        <w:t>Application Development and Performance</w:t>
      </w:r>
      <w:bookmarkEnd w:id="176"/>
    </w:p>
    <w:p>
      <w:bookmarkStart w:id="177" w:name="We_are_talking_about_application"/>
      <w:pPr>
        <w:pStyle w:val="Para 01"/>
      </w:pPr>
      <w:r>
        <w:t xml:space="preserve">We are talking about </w:t>
        <w:bookmarkStart w:id="178" w:name="application_development"/>
        <w:t>application development</w:t>
        <w:bookmarkEnd w:id="178"/>
        <w:t>, not just the database side of development because once again, database queries are not executed by themselves—they are parts of applications. Traditionally, optimizing the individual queries is viewed as “optimization,” but we are going to take a broader approach.</w:t>
      </w:r>
      <w:bookmarkEnd w:id="177"/>
    </w:p>
    <w:p>
      <w:bookmarkStart w:id="179" w:name="Quite_often__although_each_datab"/>
      <w:pPr>
        <w:pStyle w:val="Para 01"/>
      </w:pPr>
      <w:r>
        <w:t xml:space="preserve">Quite often, although each database query executed by an application returns results in less than 0.1 seconds, an application page response time may amount to ten seconds or more. Technically speaking, optimization of such processes is not a “database optimization” in its traditional meaning, but there is a lot a database developer can do to improve the situation. We cover a relevant optimization technique in Chapters </w:t>
      </w:r>
      <w:hyperlink w:anchor="Top_of_501585_2_En_10_Chapter_xh">
        <w:r>
          <w:rPr>
            <w:rStyle w:val="Text5"/>
          </w:rPr>
          <w:t>10</w:t>
        </w:r>
      </w:hyperlink>
      <w:r>
        <w:t xml:space="preserve"> and </w:t>
      </w:r>
      <w:hyperlink w:anchor="Top_of_501585_2_En_13_Chapter_xh">
        <w:r>
          <w:rPr>
            <w:rStyle w:val="Text5"/>
          </w:rPr>
          <w:t>13</w:t>
        </w:r>
      </w:hyperlink>
      <w:r>
        <w:t>.</w:t>
      </w:r>
      <w:bookmarkEnd w:id="179"/>
    </w:p>
    <w:p>
      <w:bookmarkStart w:id="180" w:name="Other_Stages_of_the_LifecycleThe"/>
      <w:pPr>
        <w:pStyle w:val="Heading 2"/>
      </w:pPr>
      <w:r>
        <w:t>Other Stages of the Lifecycle</w:t>
      </w:r>
      <w:bookmarkEnd w:id="180"/>
    </w:p>
    <w:p>
      <w:bookmarkStart w:id="181" w:name="The_life_of_an_application_does"/>
      <w:pPr>
        <w:pStyle w:val="Para 01"/>
      </w:pPr>
      <w:r>
        <w:t>The life of an application does not end after release in production, and the optimization is a continuous process as well. Although our goal should be to optimize long-term, it is hard to predict how exactly the system will evolve. It is a good practice to continually keep an eye on the system performance, not only on the execution times but on trends.</w:t>
      </w:r>
      <w:bookmarkEnd w:id="181"/>
    </w:p>
    <w:p>
      <w:bookmarkStart w:id="182" w:name="A_query_may_be_very_performant"/>
      <w:pPr>
        <w:pStyle w:val="Para 01"/>
      </w:pPr>
      <w:r>
        <w:t>A query may be very performant, and one might not notice that the execution time started to increase because it is still within acceptable limits and no automated monitoring system will be alerted.</w:t>
      </w:r>
      <w:bookmarkEnd w:id="182"/>
    </w:p>
    <w:p>
      <w:bookmarkStart w:id="183" w:name="Query_execution_time_may_change"/>
      <w:pPr>
        <w:pStyle w:val="Para 01"/>
      </w:pPr>
      <w:r>
        <w:t xml:space="preserve">Query </w:t>
        <w:bookmarkStart w:id="184" w:name="execution_time"/>
        <w:t>execution time</w:t>
        <w:bookmarkEnd w:id="184"/>
        <w:t xml:space="preserve"> may change because data volume increased or the data distribution changed or execution frequency increased. In addition, we expect new indexes and other improvements in each new PostgreSQL release, and some of them may be so significant that they prompt rewriting original queries.</w:t>
      </w:r>
      <w:bookmarkEnd w:id="183"/>
    </w:p>
    <w:p>
      <w:bookmarkStart w:id="185" w:name="Whatever_the_cause_of_the_change"/>
      <w:pPr>
        <w:pStyle w:val="Para 01"/>
      </w:pPr>
      <w:r>
        <w:t>Whatever the cause of the change is, no part of any system should be assumed to be optimized forever.</w:t>
      </w:r>
      <w:bookmarkEnd w:id="185"/>
    </w:p>
    <w:p>
      <w:bookmarkStart w:id="186" w:name="PostgreSQL_SpecificsAlthough_the"/>
      <w:pPr>
        <w:pStyle w:val="Heading 2"/>
      </w:pPr>
      <w:r>
        <w:t>PostgreSQL Specifics</w:t>
      </w:r>
      <w:bookmarkEnd w:id="186"/>
    </w:p>
    <w:p>
      <w:bookmarkStart w:id="187" w:name="Although_the_principles_describe"/>
      <w:pPr>
        <w:pStyle w:val="Para 01"/>
      </w:pPr>
      <w:r>
        <w:t>Although the principles described in the previous section apply to any relational database, PostgreSQL, like any other database, has some specifics that should be considered. If you have some previous experience in optimizing other databases, you might find a good portion of your knowledge does not apply. Do not consider this a PostgreSQL deficiency; just remember that PostgreSQL does lots of things differently.</w:t>
      </w:r>
      <w:bookmarkEnd w:id="187"/>
    </w:p>
    <w:p>
      <w:bookmarkStart w:id="188" w:name="For_former_Oracle_users__the_mos"/>
      <w:pPr>
        <w:pStyle w:val="Para 01"/>
      </w:pPr>
      <w:r>
        <w:t xml:space="preserve">For former Oracle users, the most important distinction they should be aware of is that </w:t>
        <w:bookmarkStart w:id="189" w:name="PostgreSQL"/>
        <w:t>PostgreSQL</w:t>
        <w:bookmarkEnd w:id="189"/>
        <w:t xml:space="preserve"> does not cache queries; it only caches the data in the shared buffers. When Oracle would produce a generic execution plan, which will be available for multiple connections, PostgreSQL will generate a new execution plan each time the query is executed. Even though all the necessary data is already in the main memory, the query itself must be executed. This difference in behavior might drastically decrease application performance after conversion to Oracle. Later in this book, we will discuss the ways to address this problem.</w:t>
      </w:r>
      <w:bookmarkEnd w:id="188"/>
    </w:p>
    <w:p>
      <w:bookmarkStart w:id="190" w:name="The_absence_of_the_cached_query"/>
      <w:pPr>
        <w:pStyle w:val="Para 01"/>
      </w:pPr>
      <w:r>
        <w:t xml:space="preserve">The absence of the cached query plans leads to another important distinction: the difference between the execution of parameterized queries and dynamic SQL. Chapter </w:t>
      </w:r>
      <w:hyperlink w:anchor="Top_of_501585_2_En_13_Chapter_xh">
        <w:r>
          <w:rPr>
            <w:rStyle w:val="Text5"/>
          </w:rPr>
          <w:t>13</w:t>
        </w:r>
      </w:hyperlink>
      <w:r>
        <w:t xml:space="preserve"> of this book is dedicated to the use of dynamic SQL, an option that is often overlooked.</w:t>
      </w:r>
      <w:bookmarkEnd w:id="190"/>
    </w:p>
    <w:p>
      <w:bookmarkStart w:id="191" w:name="Another_important_PostgreSQL_fea"/>
      <w:pPr>
        <w:pStyle w:val="Para 01"/>
      </w:pPr>
      <w:r>
        <w:t>Another important PostgreSQL feature you should be aware of is that PostgreSQL does not have optimizer hints. If you previously worked with a database like Oracle, which does have the option of “hinting” to the optimizer, you might feel helpless when you are presented with the challenge of optimizing a PostgreSQL query. However, here is some good news: PostgreSQL does not have hints by design. The PostgreSQL core team believes in investing in developing a query planner that is capable of choosing the best execution path without hints. As a result, the PostgreSQL optimization engine is one of the best among both commercial and open source systems. Many strong database internal developers have been drawn to Postgres because of the optimizer. In addition, Postgres has been chosen as the founding source code base for several commercial databases partly because of the optimizer. With PostgreSQL, it is even more important to write your SQL statements declaratively, allowing the optimizer to do its job.</w:t>
      </w:r>
      <w:bookmarkEnd w:id="191"/>
    </w:p>
    <w:p>
      <w:bookmarkStart w:id="192" w:name="With_PostgreSQL__it_is_especiall"/>
      <w:pPr>
        <w:pStyle w:val="Para 01"/>
      </w:pPr>
      <w:r>
        <w:t xml:space="preserve">With </w:t>
        <w:bookmarkStart w:id="193" w:name="PostgreSQL_1"/>
        <w:t>PostgreSQL</w:t>
        <w:bookmarkEnd w:id="193"/>
        <w:t>, it is especially important to be aware of new features and capabilities added with each release. In recent years, Postgres has had over 180 of them each year. Many of these features are around optimization. We are not planning to cover them all; moreover, between the writing of this chapter and its publication, there will indubitably be more. PostgreSQL has an incredibly rich set of types and indexes, and it is always worth consulting recent documentation to check whether a feature you wanted might have been implemented.</w:t>
      </w:r>
      <w:bookmarkEnd w:id="192"/>
    </w:p>
    <w:p>
      <w:bookmarkStart w:id="194" w:name="More_PostgreSQL_specifics_will_b"/>
      <w:pPr>
        <w:pStyle w:val="Para 01"/>
      </w:pPr>
      <w:r>
        <w:t>More PostgreSQL specifics will be addressed later in the book.</w:t>
      </w:r>
      <w:bookmarkEnd w:id="194"/>
    </w:p>
    <w:p>
      <w:bookmarkStart w:id="195" w:name="SummaryWriting_a_database_query"/>
      <w:pPr>
        <w:pStyle w:val="Heading 2"/>
      </w:pPr>
      <w:r>
        <w:t>Summary</w:t>
      </w:r>
      <w:bookmarkEnd w:id="195"/>
    </w:p>
    <w:p>
      <w:bookmarkStart w:id="196" w:name="Writing_a_database_query_is_diff"/>
      <w:pPr>
        <w:pStyle w:val="Para 01"/>
      </w:pPr>
      <w:r>
        <w:t>Writing a database query is different from writing application code using imperative languages. SQL is a declarative language, which means that we specify the desired outcome, but do not specify an execution path. Since two queries yielding the same result may be executed differently, utilizing different resources and taking a different amount of time, optimization and “thinking like a database” are core parts of SQL development.</w:t>
      </w:r>
      <w:bookmarkEnd w:id="196"/>
    </w:p>
    <w:p>
      <w:bookmarkStart w:id="197" w:name="Instead_of_optimizing_queries_th"/>
      <w:pPr>
        <w:pStyle w:val="Para 01"/>
      </w:pPr>
      <w:r>
        <w:t>Instead of optimizing queries that are already written, our goal is to write queries correctly from the start. Ideally, optimization begins at the time of gathering requirements and designing the database. Then, we can proceed with optimizing both individual queries and the way the database calls from the application are structured. But optimization does not end there; in order to keep the system performant, we need to monitor performance throughout the system’s lifecycle and continually seek opportunities to optimize it.</w:t>
      </w:r>
      <w:bookmarkEnd w:id="197"/>
    </w:p>
    <w:p>
      <w:bookmarkStart w:id="198" w:name="_c__The_Author_s___under_exclusi_5"/>
      <w:bookmarkStart w:id="199" w:name="_c__The_Author_s___under_exclusi_4"/>
      <w:bookmarkStart w:id="200" w:name="_c__The_Author_s___under_exclusi_3"/>
      <w:bookmarkStart w:id="201" w:name="Top_of_501585_2_En_2_Chapter_xht"/>
      <w:pPr>
        <w:pStyle w:val="Para 14"/>
        <w:pageBreakBefore w:val="on"/>
      </w:pPr>
      <w:r>
        <w:t>© The Author(s), under exclusive license to APress Media, LLC, part of Springer Nature 2024</w:t>
      </w:r>
      <w:bookmarkEnd w:id="198"/>
      <w:bookmarkEnd w:id="199"/>
      <w:bookmarkEnd w:id="200"/>
      <w:bookmarkEnd w:id="201"/>
    </w:p>
    <w:p>
      <w:pPr>
        <w:pStyle w:val="Para 15"/>
      </w:pPr>
      <w:r>
        <w:rPr>
          <w:rStyle w:val="Text1"/>
        </w:rPr>
        <w:t>H. Dombrovskaya et al.</w:t>
      </w:r>
      <w:r>
        <w:t>PostgreSQL Query Optimization</w:t>
      </w:r>
    </w:p>
    <w:p>
      <w:pPr>
        <w:pStyle w:val="Para 16"/>
      </w:pPr>
      <w:hyperlink r:id="rId129">
        <w:r>
          <w:t>https://doi.org/10.1007/979-8-8688-0069-6_2</w:t>
        </w:r>
      </w:hyperlink>
    </w:p>
    <w:p>
      <w:pPr>
        <w:pStyle w:val="Heading 1"/>
      </w:pPr>
      <w:r>
        <w:t>2. Theory: Yes, We Need It!</w:t>
      </w:r>
    </w:p>
    <w:p>
      <w:pPr>
        <w:pStyle w:val="Para 02"/>
      </w:pPr>
      <w:r>
        <w:t>Henrietta Dombrovskaya</w:t>
      </w:r>
      <w:hyperlink w:anchor="_1_DRW_Holdings__Chicago__IL__US_1">
        <w:r>
          <w:rPr>
            <w:rStyle w:val="Text10"/>
          </w:rPr>
          <w:t>1</w:t>
        </w:r>
      </w:hyperlink>
      <w:r>
        <w:rPr>
          <w:rStyle w:val="Text12"/>
        </w:rPr>
        <w:t xml:space="preserve"> </w:t>
        <w:t xml:space="preserve"> </w:t>
      </w:r>
      <w:r>
        <w:t xml:space="preserve">, </w:t>
        <w:t>Boris Novikov</w:t>
      </w:r>
      <w:hyperlink w:anchor="_2_Database_expert__Helsinki__Fi_1">
        <w:r>
          <w:rPr>
            <w:rStyle w:val="Text10"/>
          </w:rPr>
          <w:t>2</w:t>
        </w:r>
      </w:hyperlink>
      <w:r>
        <w:t xml:space="preserve"> and </w:t>
        <w:t>Anna Bailliekova</w:t>
      </w:r>
      <w:hyperlink w:anchor="_3_UrbanFootprint__Milwaukee__Wi_1">
        <w:r>
          <w:rPr>
            <w:rStyle w:val="Text10"/>
          </w:rPr>
          <w:t>3</w:t>
        </w:r>
      </w:hyperlink>
    </w:p>
    <w:p>
      <w:bookmarkStart w:id="202" w:name="_1_DRW_Holdings__Chicago__IL__US_1"/>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(1)</w:t>
      </w:r>
      <w:bookmarkEnd w:id="202"/>
    </w:p>
    <w:p>
      <w:pPr>
        <w:pStyle w:val="Para 02"/>
      </w:pPr>
      <w:r>
        <w:t>DRW Holdings, Chicago, IL, USA</w:t>
      </w:r>
    </w:p>
    <w:p>
      <w:bookmarkStart w:id="203" w:name="_2_Database_expert__Helsinki__Fi_1"/>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(2)</w:t>
      </w:r>
      <w:bookmarkEnd w:id="203"/>
    </w:p>
    <w:p>
      <w:pPr>
        <w:pStyle w:val="Para 02"/>
      </w:pPr>
      <w:r>
        <w:t>Database expert, Helsinki, Finland</w:t>
      </w:r>
    </w:p>
    <w:p>
      <w:bookmarkStart w:id="204" w:name="_3_UrbanFootprint__Milwaukee__Wi_1"/>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(3)</w:t>
      </w:r>
      <w:bookmarkEnd w:id="204"/>
    </w:p>
    <w:p>
      <w:pPr>
        <w:pStyle w:val="Para 02"/>
      </w:pPr>
      <w:r>
        <w:t>UrbanFootprint, Milwaukee, Wisconsin, USA</w:t>
      </w:r>
    </w:p>
    <w:p>
      <w:pPr>
        <w:pStyle w:val="Para 39"/>
      </w:pPr>
      <w:r>
        <w:t/>
      </w:r>
    </w:p>
    <w:p>
      <w:bookmarkStart w:id="205" w:name="In_order_to_write_performant_que"/>
      <w:pPr>
        <w:pStyle w:val="Para 17"/>
      </w:pPr>
      <w:r>
        <w:t>In order to write performant queries, database developers need to understand how queries are processed by the database engine. And to do that, we need to know the basics of relational theory. If the word “theory” sounds too dry, we can call it “the secret life of a database query.” In this chapter, we will take a look at this “secret life,” explaining what happens to a database query between the moment you click “Execute” or press Enter and the moment you see the result set returned from the database.</w:t>
      </w:r>
      <w:bookmarkEnd w:id="205"/>
    </w:p>
    <w:p>
      <w:bookmarkStart w:id="206" w:name="As_discussed_in_the_previous_cha"/>
      <w:pPr>
        <w:pStyle w:val="Para 01"/>
      </w:pPr>
      <w:r>
        <w:t>As discussed in the previous chapter, a SQL query specifies what results are needed or what must be changed in the database but does not specify how exactly to execute the requested action. It is the job of the database engine to convert the source SQL query into executable code and execute it. This chapter covers the operations used by the database engine as it interprets a SQL query and their theoretical underpinning.</w:t>
      </w:r>
      <w:bookmarkEnd w:id="206"/>
    </w:p>
    <w:p>
      <w:bookmarkStart w:id="207" w:name="Query_Processing_OverviewIn_orde"/>
      <w:pPr>
        <w:pStyle w:val="Heading 2"/>
      </w:pPr>
      <w:r>
        <w:t>Query Processing Overview</w:t>
      </w:r>
      <w:bookmarkEnd w:id="207"/>
    </w:p>
    <w:p>
      <w:bookmarkStart w:id="208" w:name="In_order_to_produce_query_result"/>
      <w:pPr>
        <w:pStyle w:val="Para 02"/>
      </w:pPr>
      <w:r>
        <w:t>In order to produce query results, PostgreSQL performs the following steps:</w:t>
      </w:r>
      <w:bookmarkEnd w:id="208"/>
    </w:p>
    <w:p>
      <w:bookmarkStart w:id="209" w:name="Compile_and_transform_a_SQL_stat"/>
      <w:pPr>
        <w:pStyle w:val="Para 06"/>
      </w:pPr>
      <w:r>
        <w:t>Compile and transform a SQL statement into an expression consisting of high-level logical operations, known as a logical plan.</w:t>
      </w:r>
      <w:bookmarkEnd w:id="209"/>
    </w:p>
    <w:p>
      <w:bookmarkStart w:id="210" w:name="Optimize_the_logical_plan_and_co"/>
      <w:pPr>
        <w:pStyle w:val="Para 06"/>
      </w:pPr>
      <w:r>
        <w:t>Optimize the logical plan and convert it into an execution plan.</w:t>
      </w:r>
      <w:bookmarkEnd w:id="210"/>
    </w:p>
    <w:p>
      <w:bookmarkStart w:id="211" w:name="Execute__interpret__the_plan_and"/>
      <w:pPr>
        <w:pStyle w:val="Para 06"/>
      </w:pPr>
      <w:r>
        <w:t>Execute (interpret) the plan and return results.</w:t>
      </w:r>
      <w:bookmarkEnd w:id="211"/>
    </w:p>
    <w:p>
      <w:bookmarkStart w:id="212" w:name="CompilationCompiling_a_SQL_query"/>
      <w:pPr>
        <w:pStyle w:val="Heading 2"/>
      </w:pPr>
      <w:r>
        <w:t>Compilation</w:t>
      </w:r>
      <w:bookmarkEnd w:id="212"/>
    </w:p>
    <w:p>
      <w:bookmarkStart w:id="213" w:name="Compiling_a_SQL_query_is_similar"/>
      <w:pPr>
        <w:pStyle w:val="Para 01"/>
      </w:pPr>
      <w:r>
        <w:t xml:space="preserve">Compiling a </w:t>
        <w:bookmarkStart w:id="214" w:name="SQL_query"/>
        <w:t>SQL query</w:t>
        <w:bookmarkEnd w:id="214"/>
        <w:t xml:space="preserve"> is similar to compiling code written in an imperative language, such as Java or Python. The source code is parsed, and an internal representation is generated. However, the compilation of SQL statements has two essential differences.</w:t>
      </w:r>
      <w:bookmarkEnd w:id="213"/>
    </w:p>
    <w:p>
      <w:bookmarkStart w:id="215" w:name="First__in_an_imperative_language"/>
      <w:pPr>
        <w:pStyle w:val="Para 01"/>
      </w:pPr>
      <w:r>
        <w:t xml:space="preserve">First, in an imperative language, the definitions of </w:t>
        <w:bookmarkStart w:id="216" w:name="identifiers"/>
        <w:t>identifiers</w:t>
        <w:bookmarkEnd w:id="216"/>
        <w:t xml:space="preserve"> are usually included in the source code, while definitions of objects referenced in SQL queries are mostly stored in the database. Consequently, the meaning of a query depends on the database structure: for example, an object with the same name could be a table in one database, a view in another one, and a function in yet another one.</w:t>
      </w:r>
      <w:bookmarkEnd w:id="215"/>
    </w:p>
    <w:p>
      <w:bookmarkStart w:id="217" w:name="Second__the_output_of_an_imperat"/>
      <w:pPr>
        <w:pStyle w:val="Para 01"/>
      </w:pPr>
      <w:r>
        <w:t xml:space="preserve">Second, the output of an imperative language compiler is usually (nearly) executable code, such as byte code for a Java virtual machine. In contrast, the output of a query </w:t>
        <w:bookmarkStart w:id="218" w:name="compiler"/>
        <w:t>compiler</w:t>
        <w:bookmarkEnd w:id="218"/>
        <w:bookmarkStart w:id="219" w:name="ITerm4"/>
        <w:t/>
        <w:bookmarkEnd w:id="219"/>
        <w:t xml:space="preserve"> is an expression consisting of high-level operations that remain declarative—they do not give any instruction on how to obtain the required output. A possible order of operations is specified at this point, but not the manner of executing those operations.</w:t>
      </w:r>
      <w:bookmarkEnd w:id="217"/>
    </w:p>
    <w:p>
      <w:bookmarkStart w:id="220" w:name="Optimization_and_ExecutionThe_in"/>
      <w:pPr>
        <w:pStyle w:val="Heading 2"/>
      </w:pPr>
      <w:r>
        <w:t>Optimization and Execution</w:t>
      </w:r>
      <w:bookmarkEnd w:id="220"/>
    </w:p>
    <w:p>
      <w:bookmarkStart w:id="221" w:name="The_instructions_on_how_to_execu"/>
      <w:pPr>
        <w:pStyle w:val="Para 01"/>
      </w:pPr>
      <w:r>
        <w:t xml:space="preserve">The instructions on how to execute the query appear at the next phase of query processing, </w:t>
        <w:bookmarkStart w:id="222" w:name="optimization_1"/>
        <w:t>optimization</w:t>
        <w:bookmarkEnd w:id="222"/>
        <w:t>. The optimizer performs two kinds of transformations: it replaces logical operations with their execution algorithms and possibly changes the logical expression structure by changing the order in which logical operations will be executed.</w:t>
      </w:r>
      <w:bookmarkEnd w:id="221"/>
    </w:p>
    <w:p>
      <w:bookmarkStart w:id="223" w:name="Neither_of_these_transformations"/>
      <w:pPr>
        <w:pStyle w:val="Para 01"/>
      </w:pPr>
      <w:r>
        <w:t>Neither of these transformations is straightforward; a logical operation can be computed using different algorithms, and the optimizer tries to choose the best one. The same query may be represented with several equivalent expressions producing the same result but requiring a significantly different amount of computational resources for execution. The optimizer tries to find a logical plan and physical operations that minimize required resources, including execution time. This search requires sophisticated algorithms that are out of scope for this book. However, we do cover how an optimizer estimates the amount of resources needed for physical operations and how these resources depend on the specifics of how data is stored and the amount of data stored.</w:t>
      </w:r>
      <w:bookmarkEnd w:id="223"/>
    </w:p>
    <w:p>
      <w:bookmarkStart w:id="224" w:name="The_output_of_the_optimizer_is_a"/>
      <w:pPr>
        <w:pStyle w:val="Para 01"/>
      </w:pPr>
      <w:r>
        <w:t>The output of the optimizer is an expression containing physical operations. This expression is called a (physical) execution plan. For that reason, the PostgreSQL optimizer is called the query planner.</w:t>
      </w:r>
      <w:bookmarkEnd w:id="224"/>
    </w:p>
    <w:p>
      <w:bookmarkStart w:id="225" w:name="Finally__the_query_execution_pla"/>
      <w:pPr>
        <w:pStyle w:val="Para 01"/>
      </w:pPr>
      <w:r>
        <w:t>Finally, the query execution plan is interpreted by the query execution engine, frequently referred to as the executor in the PostgreSQL community, and output is returned to the client application.</w:t>
      </w:r>
      <w:bookmarkEnd w:id="225"/>
    </w:p>
    <w:p>
      <w:bookmarkStart w:id="226" w:name="Let_s_take_a_closer_look_at_each"/>
      <w:pPr>
        <w:pStyle w:val="Para 01"/>
      </w:pPr>
      <w:r>
        <w:t xml:space="preserve">Let’s take a closer look at each step of query processing and the operations each </w:t>
        <w:bookmarkStart w:id="227" w:name="uses"/>
        <w:t>uses</w:t>
        <w:bookmarkEnd w:id="227"/>
        <w:t>.</w:t>
      </w:r>
      <w:bookmarkEnd w:id="226"/>
    </w:p>
    <w:p>
      <w:bookmarkStart w:id="228" w:name="Relational__Logical__and_Physica"/>
      <w:pPr>
        <w:pStyle w:val="Heading 2"/>
      </w:pPr>
      <w:r>
        <w:t>Relational, Logical, and Physical Operations</w:t>
      </w:r>
      <w:bookmarkEnd w:id="228"/>
    </w:p>
    <w:p>
      <w:bookmarkStart w:id="229" w:name="To_go_deeper_into_how_SQL_is_und"/>
      <w:pPr>
        <w:pStyle w:val="Para 01"/>
      </w:pPr>
      <w:r>
        <w:t xml:space="preserve">To go deeper into how SQL is understood by the database engine, we must at last confront this chapter’s titular concern: theory. Many modern </w:t>
        <w:bookmarkStart w:id="230" w:name="database_management_systems"/>
        <w:t>database management systems</w:t>
        <w:bookmarkEnd w:id="230"/>
        <w:t>, including PostgreSQL, are called relational because they are based on relational theory.</w:t>
      </w:r>
      <w:hyperlink w:anchor="C__J__Date__An_Introduction_to_D">
        <w:r>
          <w:rPr>
            <w:rStyle w:val="Text19"/>
          </w:rPr>
          <w:bookmarkStart w:id="231" w:name="1"/>
          <w:t>1</w:t>
          <w:bookmarkEnd w:id="231"/>
        </w:r>
      </w:hyperlink>
      <w:r>
        <w:t xml:space="preserve"> Despite some bad press (that theory is dry, incomprehensible, or irrelevant), understanding a small part of relational theory is essential to master optimization—specifically, relational operations. To be more precise, we will need to understand how relational operations correspond to logical operations and the query language used in queries. The previous section covered three steps of query processing at a high level; this section describes each level in more detail, starting with descriptions of relational operations.</w:t>
      </w:r>
      <w:bookmarkEnd w:id="229"/>
    </w:p>
    <w:p>
      <w:bookmarkStart w:id="232" w:name="Some_readers_may_think_the_mater"/>
      <w:pPr>
        <w:pStyle w:val="Para 12"/>
      </w:pPr>
      <w:r>
        <w:t>Some readers may think the material covered here is trivial and find it already familiar, while others may feel that this is introducing an unnecessary complication. For now, hang in there and trust that this is building a foundation for what comes next.</w:t>
      </w:r>
      <w:bookmarkEnd w:id="232"/>
    </w:p>
    <w:p>
      <w:bookmarkStart w:id="233" w:name="Relational_OperationsThe_central"/>
      <w:pPr>
        <w:pStyle w:val="Heading 2"/>
      </w:pPr>
      <w:r>
        <w:t>Relational Operations</w:t>
      </w:r>
      <w:bookmarkEnd w:id="233"/>
    </w:p>
    <w:p>
      <w:bookmarkStart w:id="234" w:name="The_central_concept_of_relationa"/>
      <w:pPr>
        <w:pStyle w:val="Para 01"/>
      </w:pPr>
      <w:r>
        <w:t xml:space="preserve">The central concept of relational theory is a </w:t>
      </w:r>
      <w:r>
        <w:rPr>
          <w:rStyle w:val="Text1"/>
        </w:rPr>
        <w:t>relation</w:t>
      </w:r>
      <w:r>
        <w:t>. For our purposes, we view a relation as a table, although academics may quibble that this elides some subtle but important differences.</w:t>
      </w:r>
      <w:bookmarkEnd w:id="234"/>
    </w:p>
    <w:p>
      <w:bookmarkStart w:id="235" w:name="Any_relational_operation_takes_o"/>
      <w:pPr>
        <w:pStyle w:val="Para 01"/>
      </w:pPr>
      <w:r>
        <w:t xml:space="preserve">Any </w:t>
        <w:bookmarkStart w:id="236" w:name="relational_operation"/>
        <w:t>relational operation</w:t>
        <w:bookmarkEnd w:id="236"/>
        <w:t xml:space="preserve"> takes one or more relations as its arguments and produces another relation as its output. This output can be used as an argument for another relational operation producing yet another relation that, in turn, can become an argument. This way, we can build complex expressions and represent complex queries. The possibility to construct complex expressions makes the set of relational operations (called </w:t>
        <w:bookmarkStart w:id="237" w:name="relational_algebra"/>
        <w:t/>
        <w:bookmarkEnd w:id="237"/>
      </w:r>
      <w:r>
        <w:rPr>
          <w:rStyle w:val="Text1"/>
        </w:rPr>
        <w:t>relational algebra</w:t>
      </w:r>
      <w:r>
        <w:t>) a powerful query language.</w:t>
      </w:r>
      <w:bookmarkEnd w:id="235"/>
    </w:p>
    <w:p>
      <w:bookmarkStart w:id="238" w:name="Moreover__expressions_in_relatio"/>
      <w:pPr>
        <w:pStyle w:val="Para 01"/>
      </w:pPr>
      <w:r>
        <w:t>Moreover, expressions in relational algebra can be used to define additional operations.</w:t>
      </w:r>
      <w:bookmarkEnd w:id="238"/>
    </w:p>
    <w:p>
      <w:bookmarkStart w:id="239" w:name="The_first_three_operations_to_be"/>
      <w:pPr>
        <w:pStyle w:val="Para 01"/>
      </w:pPr>
      <w:r>
        <w:t xml:space="preserve">The first three operations to be discussed are </w:t>
      </w:r>
      <w:r>
        <w:rPr>
          <w:rStyle w:val="Text1"/>
        </w:rPr>
        <w:t>filter</w:t>
      </w:r>
      <w:r>
        <w:t xml:space="preserve">, </w:t>
      </w:r>
      <w:r>
        <w:rPr>
          <w:rStyle w:val="Text1"/>
        </w:rPr>
        <w:t>project</w:t>
      </w:r>
      <w:r>
        <w:t xml:space="preserve">, and </w:t>
      </w:r>
      <w:r>
        <w:rPr>
          <w:rStyle w:val="Text1"/>
        </w:rPr>
        <w:t>product</w:t>
      </w:r>
      <w:r>
        <w:t>.</w:t>
      </w:r>
      <w:bookmarkEnd w:id="239"/>
    </w:p>
    <w:p>
      <w:bookmarkStart w:id="240" w:name="A_three_dimensional_model_of_a_c"/>
      <w:bookmarkStart w:id="241" w:name="A_three_dimensional_model_of_a_c_1"/>
      <w:pPr>
        <w:pStyle w:val="Para 08"/>
      </w:pPr>
      <w:r>
        <w:drawing>
          <wp:inline>
            <wp:extent cx="4800600" cy="4292600"/>
            <wp:effectExtent l="10856" r="10856" t="10856" b="54282"/>
            <wp:docPr id="8" name="501585_2_En_2_Fig1_HTML.jpg" descr="501585_2_En_2_Fig1_HTML.jpg"/>
            <wp:cNvGraphicFramePr>
              <a:graphicFrameLocks noChangeAspect="1"/>
            </wp:cNvGraphicFramePr>
            <a:graphic>
              <a:graphicData uri="http://schemas.openxmlformats.org/drawingml/2006/picture">
                <pic:pic>
                  <pic:nvPicPr>
                    <pic:cNvPr id="0" name="501585_2_En_2_Fig1_HTML.jpg" descr="501585_2_En_2_Fig1_HTML.jpg"/>
                    <pic:cNvPicPr/>
                  </pic:nvPicPr>
                  <pic:blipFill>
                    <a:blip r:embed="rId12"/>
                    <a:stretch>
                      <a:fillRect/>
                    </a:stretch>
                  </pic:blipFill>
                  <pic:spPr>
                    <a:xfrm>
                      <a:off x="0" y="0"/>
                      <a:ext cx="4800600" cy="4292600"/>
                    </a:xfrm>
                    <a:prstGeom prst="rect">
                      <a:avLst/>
                    </a:prstGeom>
                  </pic:spPr>
                </pic:pic>
              </a:graphicData>
            </a:graphic>
          </wp:inline>
        </w:drawing>
      </w:r>
      <w:bookmarkEnd w:id="240"/>
      <w:bookmarkEnd w:id="241"/>
    </w:p>
    <w:p>
      <w:pPr>
        <w:pStyle w:val="Para 27"/>
      </w:pPr>
      <w:r>
        <w:t>Figure 2-1</w:t>
      </w:r>
      <w:r>
        <w:rPr>
          <w:rStyle w:val="Text14"/>
        </w:rPr>
        <w:t>Filter</w:t>
      </w:r>
    </w:p>
    <w:p>
      <w:bookmarkStart w:id="242" w:name="The_filter_operation__represente"/>
      <w:pPr>
        <w:pStyle w:val="Para 02"/>
      </w:pPr>
      <w:r>
        <w:t xml:space="preserve">The </w:t>
      </w:r>
      <w:r>
        <w:rPr>
          <w:rStyle w:val="Text1"/>
        </w:rPr>
        <w:t>filter</w:t>
      </w:r>
      <w:r>
        <w:t xml:space="preserve"> </w:t>
        <w:bookmarkStart w:id="243" w:name="operation"/>
        <w:t>operation</w:t>
        <w:bookmarkEnd w:id="243"/>
        <w:t xml:space="preserve"> (represented in Figure </w:t>
      </w:r>
      <w:hyperlink w:anchor="A_three_dimensional_model_of_a_c">
        <w:r>
          <w:rPr>
            <w:rStyle w:val="Text4"/>
          </w:rPr>
          <w:t>2-1</w:t>
        </w:r>
      </w:hyperlink>
      <w:r>
        <w:t xml:space="preserve">) is often called selection and is called restriction in relational theory. We prefer to use the term </w:t>
      </w:r>
      <w:r>
        <w:rPr>
          <w:rStyle w:val="Text1"/>
        </w:rPr>
        <w:t>filter</w:t>
      </w:r>
      <w:r>
        <w:t xml:space="preserve"> to avoid confusion with the SQL SELECT statement, while the term </w:t>
      </w:r>
      <w:r>
        <w:rPr>
          <w:rStyle w:val="Text1"/>
        </w:rPr>
        <w:t>restriction</w:t>
      </w:r>
      <w:r>
        <w:t xml:space="preserve"> has too deep of mathematical origins. This operation accepts a single relation as an argument and includes in its output all tuples (or rows) satisfying the condition specified as a filtering condition, for example:</w:t>
      </w:r>
      <w:bookmarkEnd w:id="242"/>
    </w:p>
    <w:p>
      <w:bookmarkStart w:id="244" w:name="SELECT___FROM_flight_WHERE_depar"/>
      <w:pPr>
        <w:pStyle w:val="Normal"/>
      </w:pPr>
      <w:r>
        <w:t xml:space="preserve">SELECT *</w:t>
        <w:br w:clear="none"/>
      </w:r>
      <w:bookmarkEnd w:id="244"/>
    </w:p>
    <w:p>
      <w:pPr>
        <w:pStyle w:val="Normal"/>
      </w:pPr>
      <w:r>
        <w:t xml:space="preserve"> FROM flight</w:t>
        <w:br w:clear="none"/>
      </w:r>
    </w:p>
    <w:p>
      <w:pPr>
        <w:pStyle w:val="Normal"/>
      </w:pPr>
      <w:r>
        <w:t xml:space="preserve"> WHERE departure_airport='LAG'</w:t>
        <w:br w:clear="none"/>
      </w:r>
    </w:p>
    <w:p>
      <w:pPr>
        <w:pStyle w:val="Normal"/>
      </w:pPr>
      <w:r>
        <w:t xml:space="preserve">      AND (arrival_airport='ORD'</w:t>
        <w:br w:clear="none"/>
      </w:r>
    </w:p>
    <w:p>
      <w:pPr>
        <w:pStyle w:val="Normal"/>
      </w:pPr>
      <w:r>
        <w:t xml:space="preserve">           OR arrival_airport='MDW')</w:t>
        <w:br w:clear="none"/>
      </w:r>
    </w:p>
    <w:p>
      <w:pPr>
        <w:pStyle w:val="Normal"/>
      </w:pPr>
      <w:r>
        <w:t xml:space="preserve">      AND scheduled_departure BETWEEN '2023-05-27' AND</w:t>
        <w:br w:clear="none"/>
      </w:r>
    </w:p>
    <w:p>
      <w:pPr>
        <w:pStyle w:val="Normal"/>
      </w:pPr>
      <w:r>
        <w:t xml:space="preserve">                                            '2023-05-28'</w:t>
        <w:br w:clear="none"/>
      </w:r>
    </w:p>
    <w:p>
      <w:bookmarkStart w:id="245" w:name="Here__we_start_from_the_relation"/>
      <w:pPr>
        <w:pStyle w:val="Para 01"/>
      </w:pPr>
      <w:r>
        <w:t xml:space="preserve">Here, we start from the relation </w:t>
      </w:r>
      <w:r>
        <w:rPr>
          <w:rStyle w:val="Text0"/>
        </w:rPr>
        <w:t>flight</w:t>
      </w:r>
      <w:r>
        <w:t xml:space="preserve"> and apply restrictions on the values of </w:t>
      </w:r>
      <w:r>
        <w:rPr>
          <w:rStyle w:val="Text0"/>
        </w:rPr>
        <w:t>arrival_airport</w:t>
      </w:r>
      <w:r>
        <w:t xml:space="preserve">, </w:t>
      </w:r>
      <w:r>
        <w:rPr>
          <w:rStyle w:val="Text0"/>
        </w:rPr>
        <w:t>departure_airport</w:t>
      </w:r>
      <w:r>
        <w:t xml:space="preserve">, and </w:t>
      </w:r>
      <w:r>
        <w:rPr>
          <w:rStyle w:val="Text0"/>
        </w:rPr>
        <w:t>scheduled_departure</w:t>
      </w:r>
      <w:r>
        <w:t xml:space="preserve"> attributes. The result is a set of records, that is, also a relation.</w:t>
      </w:r>
      <w:bookmarkEnd w:id="245"/>
    </w:p>
    <w:p>
      <w:bookmarkStart w:id="246" w:name="A_three_dimensional_model_of_a_p_1"/>
      <w:bookmarkStart w:id="247" w:name="A_three_dimensional_model_of_a_p"/>
      <w:pPr>
        <w:pStyle w:val="Para 08"/>
      </w:pPr>
      <w:r>
        <w:drawing>
          <wp:inline>
            <wp:extent cx="5156200" cy="5905500"/>
            <wp:effectExtent l="10856" r="10856" t="10856" b="54282"/>
            <wp:docPr id="9" name="501585_2_En_2_Fig2_HTML.jpg" descr="501585_2_En_2_Fig2_HTML.jpg"/>
            <wp:cNvGraphicFramePr>
              <a:graphicFrameLocks noChangeAspect="1"/>
            </wp:cNvGraphicFramePr>
            <a:graphic>
              <a:graphicData uri="http://schemas.openxmlformats.org/drawingml/2006/picture">
                <pic:pic>
                  <pic:nvPicPr>
                    <pic:cNvPr id="0" name="501585_2_En_2_Fig2_HTML.jpg" descr="501585_2_En_2_Fig2_HTML.jpg"/>
                    <pic:cNvPicPr/>
                  </pic:nvPicPr>
                  <pic:blipFill>
                    <a:blip r:embed="rId13"/>
                    <a:stretch>
                      <a:fillRect/>
                    </a:stretch>
                  </pic:blipFill>
                  <pic:spPr>
                    <a:xfrm>
                      <a:off x="0" y="0"/>
                      <a:ext cx="5156200" cy="5905500"/>
                    </a:xfrm>
                    <a:prstGeom prst="rect">
                      <a:avLst/>
                    </a:prstGeom>
                  </pic:spPr>
                </pic:pic>
              </a:graphicData>
            </a:graphic>
          </wp:inline>
        </w:drawing>
      </w:r>
      <w:bookmarkEnd w:id="246"/>
      <w:bookmarkEnd w:id="247"/>
    </w:p>
    <w:p>
      <w:pPr>
        <w:pStyle w:val="Para 27"/>
      </w:pPr>
      <w:r>
        <w:t>Figure 2-2</w:t>
      </w:r>
      <w:r>
        <w:rPr>
          <w:rStyle w:val="Text14"/>
        </w:rPr>
        <w:t>Project</w:t>
      </w:r>
    </w:p>
    <w:p>
      <w:bookmarkStart w:id="248" w:name="The_project_operation__represent"/>
      <w:pPr>
        <w:pStyle w:val="Para 02"/>
      </w:pPr>
      <w:r>
        <w:t xml:space="preserve">The </w:t>
      </w:r>
      <w:r>
        <w:rPr>
          <w:rStyle w:val="Text1"/>
        </w:rPr>
        <w:t>project</w:t>
      </w:r>
      <w:r>
        <w:t xml:space="preserve"> </w:t>
        <w:bookmarkStart w:id="249" w:name="operation_1"/>
        <w:t>operation</w:t>
        <w:bookmarkEnd w:id="249"/>
        <w:t xml:space="preserve"> (represented in Figure </w:t>
      </w:r>
      <w:hyperlink w:anchor="A_three_dimensional_model_of_a_p">
        <w:r>
          <w:rPr>
            <w:rStyle w:val="Text4"/>
          </w:rPr>
          <w:t>2-2</w:t>
        </w:r>
      </w:hyperlink>
      <w:r>
        <w:t>) similarly takes a single relation as an argument and removes some attributes (columns). The relational project operation also removes duplicates from the output, while the SQL project operation does not, for example:</w:t>
      </w:r>
      <w:bookmarkEnd w:id="248"/>
    </w:p>
    <w:p>
      <w:bookmarkStart w:id="250" w:name="SELECT_city__zip_FROM_address"/>
      <w:pPr>
        <w:pStyle w:val="Normal"/>
      </w:pPr>
      <w:r>
        <w:t xml:space="preserve">SELECT city, zip FROM address</w:t>
        <w:br w:clear="none"/>
      </w:r>
      <w:bookmarkEnd w:id="250"/>
    </w:p>
    <w:p>
      <w:bookmarkStart w:id="251" w:name="when_executed_in_PostgreSQL_will"/>
      <w:pPr>
        <w:pStyle w:val="Para 03"/>
      </w:pPr>
      <w:r>
        <w:t xml:space="preserve">when executed in PostgreSQL will return as many rows as there are records in the </w:t>
      </w:r>
      <w:r>
        <w:rPr>
          <w:rStyle w:val="Text0"/>
        </w:rPr>
        <w:t>address</w:t>
      </w:r>
      <w:r>
        <w:t xml:space="preserve"> table. But if we perform the relational operation </w:t>
      </w:r>
      <w:r>
        <w:rPr>
          <w:rStyle w:val="Text0"/>
        </w:rPr>
        <w:t>project</w:t>
      </w:r>
      <w:r>
        <w:t xml:space="preserve">, it would leave one record for each zip code. To achieve the same result in PostgreSQL, we would need to add the </w:t>
      </w:r>
      <w:r>
        <w:rPr>
          <w:rStyle w:val="Text1"/>
        </w:rPr>
        <w:t>distinct</w:t>
      </w:r>
      <w:r>
        <w:t xml:space="preserve"> keyword:</w:t>
      </w:r>
      <w:bookmarkEnd w:id="251"/>
    </w:p>
    <w:p>
      <w:bookmarkStart w:id="252" w:name="SELECT_DISTINCT_city__zip_FROM_a"/>
      <w:pPr>
        <w:pStyle w:val="Normal"/>
      </w:pPr>
      <w:r>
        <w:t xml:space="preserve">SELECT DISTINCT city, zip FROM address</w:t>
        <w:br w:clear="none"/>
      </w:r>
      <w:bookmarkEnd w:id="252"/>
    </w:p>
    <w:p>
      <w:bookmarkStart w:id="253" w:name="A_three_dimensional_model_of_a_C"/>
      <w:bookmarkStart w:id="254" w:name="A_three_dimensional_model_of_a_C_1"/>
      <w:pPr>
        <w:pStyle w:val="Para 08"/>
      </w:pPr>
      <w:r>
        <w:drawing>
          <wp:inline>
            <wp:extent cx="4483100" cy="4660900"/>
            <wp:effectExtent l="10856" r="10856" t="10856" b="54282"/>
            <wp:docPr id="10" name="501585_2_En_2_Fig3_HTML.jpg" descr="501585_2_En_2_Fig3_HTML.jpg"/>
            <wp:cNvGraphicFramePr>
              <a:graphicFrameLocks noChangeAspect="1"/>
            </wp:cNvGraphicFramePr>
            <a:graphic>
              <a:graphicData uri="http://schemas.openxmlformats.org/drawingml/2006/picture">
                <pic:pic>
                  <pic:nvPicPr>
                    <pic:cNvPr id="0" name="501585_2_En_2_Fig3_HTML.jpg" descr="501585_2_En_2_Fig3_HTML.jpg"/>
                    <pic:cNvPicPr/>
                  </pic:nvPicPr>
                  <pic:blipFill>
                    <a:blip r:embed="rId14"/>
                    <a:stretch>
                      <a:fillRect/>
                    </a:stretch>
                  </pic:blipFill>
                  <pic:spPr>
                    <a:xfrm>
                      <a:off x="0" y="0"/>
                      <a:ext cx="4483100" cy="4660900"/>
                    </a:xfrm>
                    <a:prstGeom prst="rect">
                      <a:avLst/>
                    </a:prstGeom>
                  </pic:spPr>
                </pic:pic>
              </a:graphicData>
            </a:graphic>
          </wp:inline>
        </w:drawing>
      </w:r>
      <w:bookmarkEnd w:id="253"/>
      <w:bookmarkEnd w:id="254"/>
    </w:p>
    <w:p>
      <w:pPr>
        <w:pStyle w:val="Para 27"/>
      </w:pPr>
      <w:r>
        <w:t>Figure 2-3</w:t>
      </w:r>
      <w:r>
        <w:rPr>
          <w:rStyle w:val="Text14"/>
        </w:rPr>
        <w:t>Product</w:t>
      </w:r>
    </w:p>
    <w:p>
      <w:bookmarkStart w:id="255" w:name="The_product_operation__also_call"/>
      <w:pPr>
        <w:pStyle w:val="Para 02"/>
      </w:pPr>
      <w:r>
        <w:t xml:space="preserve">The </w:t>
      </w:r>
      <w:r>
        <w:rPr>
          <w:rStyle w:val="Text1"/>
        </w:rPr>
        <w:t>product</w:t>
      </w:r>
      <w:r>
        <w:t xml:space="preserve"> </w:t>
        <w:bookmarkStart w:id="256" w:name="operation_2"/>
        <w:t>operation</w:t>
        <w:bookmarkEnd w:id="256"/>
        <w:t xml:space="preserve"> (also called a </w:t>
        <w:bookmarkStart w:id="257" w:name="Cartesian_product"/>
        <w:t>Cartesian product</w:t>
        <w:bookmarkEnd w:id="257"/>
        <w:t xml:space="preserve"> and represented by Figure </w:t>
      </w:r>
      <w:hyperlink w:anchor="A_three_dimensional_model_of_a_C">
        <w:r>
          <w:rPr>
            <w:rStyle w:val="Text4"/>
          </w:rPr>
          <w:t>2-3</w:t>
        </w:r>
      </w:hyperlink>
      <w:r>
        <w:t>) produces the set of all pairs of rows from its first and second arguments. It is very difficult to find a real-life, useful example of a product, but let’s imagine we want to find all possible flights that might exist (from any airport in the world to any airport in the world). The product operation will look like this:</w:t>
      </w:r>
      <w:bookmarkEnd w:id="255"/>
    </w:p>
    <w:p>
      <w:bookmarkStart w:id="258" w:name="SELECT______d_airport_code_AS_de"/>
      <w:pPr>
        <w:pStyle w:val="Normal"/>
      </w:pPr>
      <w:r>
        <w:t xml:space="preserve">SELECT</w:t>
        <w:br w:clear="none"/>
      </w:r>
      <w:bookmarkEnd w:id="258"/>
    </w:p>
    <w:p>
      <w:pPr>
        <w:pStyle w:val="Normal"/>
      </w:pPr>
      <w:r>
        <w:t xml:space="preserve">      d.airport_code AS departure_airport</w:t>
        <w:br w:clear="none"/>
      </w:r>
    </w:p>
    <w:p>
      <w:pPr>
        <w:pStyle w:val="Normal"/>
      </w:pPr>
      <w:r>
        <w:t xml:space="preserve">      a.airport_code AS arrival_airport</w:t>
        <w:br w:clear="none"/>
      </w:r>
    </w:p>
    <w:p>
      <w:pPr>
        <w:pStyle w:val="Normal"/>
      </w:pPr>
      <w:r>
        <w:t xml:space="preserve">FROM  airport a,</w:t>
        <w:br w:clear="none"/>
      </w:r>
    </w:p>
    <w:p>
      <w:pPr>
        <w:pStyle w:val="Normal"/>
      </w:pPr>
      <w:r>
        <w:t xml:space="preserve">      airport d</w:t>
        <w:br w:clear="none"/>
      </w:r>
    </w:p>
    <w:p>
      <w:bookmarkStart w:id="259" w:name="Now_that_we_have_covered_these_p"/>
      <w:pPr>
        <w:pStyle w:val="Para 01"/>
      </w:pPr>
      <w:r>
        <w:t xml:space="preserve">Now that we have covered these primary relational operations, you may feel cheated: Where is the join operation? We know that join operations are essential. The answer is hidden in plain sight: a join operation can be expressed as a product followed by filtering. From a relational theory point of view, a join operation is redundant. This is a perfect example of how a declarative language works; the formal definition is one way (but not the only way) to find the result of a join. If we compute a Cartesian product of two relations and then apply a filter, we will obtain the desired result. But hopefully, no database engine would use this approach on a larger dataset; it could literally take years! In Chapter </w:t>
      </w:r>
      <w:hyperlink w:anchor="Top_of_501585_2_En_3_Chapter_xht">
        <w:r>
          <w:rPr>
            <w:rStyle w:val="Text5"/>
          </w:rPr>
          <w:t>3</w:t>
        </w:r>
      </w:hyperlink>
      <w:r>
        <w:t>, we will discuss how joins can be implemented more efficiently than straightforward computation based on the formal definition.</w:t>
      </w:r>
      <w:bookmarkEnd w:id="259"/>
    </w:p>
    <w:p>
      <w:bookmarkStart w:id="260" w:name="Relational_operations_also_inclu"/>
      <w:pPr>
        <w:pStyle w:val="Para 01"/>
      </w:pPr>
      <w:r>
        <w:bookmarkStart w:id="261" w:name="Relational_operations"/>
        <w:t>Relational operations</w:t>
        <w:bookmarkEnd w:id="261"/>
        <w:t xml:space="preserve"> also include grouping, union, intersection, and set difference.</w:t>
      </w:r>
      <w:bookmarkEnd w:id="260"/>
    </w:p>
    <w:p>
      <w:bookmarkStart w:id="262" w:name="The_last_piece_of_relational_the"/>
      <w:pPr>
        <w:pStyle w:val="Para 03"/>
      </w:pPr>
      <w:r>
        <w:t xml:space="preserve">The last piece of relational theory that we need for optimization is </w:t>
      </w:r>
      <w:r>
        <w:rPr>
          <w:rStyle w:val="Text1"/>
        </w:rPr>
        <w:t>equivalence rules</w:t>
      </w:r>
      <w:r>
        <w:t>. All relational operations satisfy several equivalence rules, including</w:t>
      </w:r>
      <w:bookmarkEnd w:id="262"/>
    </w:p>
    <w:p>
      <w:bookmarkStart w:id="263" w:name="Commutativity___JOIN_R_S____JOIN"/>
      <w:pPr>
        <w:pStyle w:val="Para 21"/>
      </w:pPr>
      <w:r>
        <w:rPr>
          <w:rStyle w:val="Text11"/>
        </w:rPr>
        <w:t>Commutativity</w:t>
      </w:r>
      <w:r>
        <w:rPr>
          <w:rStyle w:val="Text6"/>
        </w:rPr>
        <w:t xml:space="preserve"> – </w:t>
      </w:r>
      <w:r>
        <w:t>JOIN(R,S) = JOIN (S,R)</w:t>
      </w:r>
      <w:bookmarkEnd w:id="263"/>
    </w:p>
    <w:p>
      <w:bookmarkStart w:id="264" w:name="Commutativity_means_that_the_ord"/>
      <w:pPr>
        <w:pStyle w:val="Para 03"/>
      </w:pPr>
      <w:r>
        <w:bookmarkStart w:id="265" w:name="Commutativity"/>
        <w:t>Commutativity</w:t>
        <w:bookmarkEnd w:id="265"/>
        <w:bookmarkStart w:id="266" w:name="ITerm16"/>
        <w:t/>
        <w:bookmarkEnd w:id="266"/>
        <w:t xml:space="preserve"> means that the order of two relations is not important. If we have two relations, R and S, then R JOIN S will produce the same result as S JOIN R.</w:t>
      </w:r>
      <w:bookmarkEnd w:id="264"/>
    </w:p>
    <w:p>
      <w:bookmarkStart w:id="267" w:name="Associativity___JOIN_R__JOIN_S_T"/>
      <w:pPr>
        <w:pStyle w:val="Para 21"/>
      </w:pPr>
      <w:r>
        <w:rPr>
          <w:rStyle w:val="Text11"/>
        </w:rPr>
        <w:t>Associativity</w:t>
      </w:r>
      <w:r>
        <w:rPr>
          <w:rStyle w:val="Text6"/>
        </w:rPr>
        <w:t xml:space="preserve"> – </w:t>
      </w:r>
      <w:r>
        <w:t>JOIN(R, JOIN(S,T) = JOIN(JOIN(R,S), T)</w:t>
      </w:r>
      <w:bookmarkEnd w:id="267"/>
    </w:p>
    <w:p>
      <w:bookmarkStart w:id="268" w:name="Associativity_means_that_if_we_h"/>
      <w:pPr>
        <w:pStyle w:val="Para 03"/>
      </w:pPr>
      <w:r>
        <w:bookmarkStart w:id="269" w:name="Associativity"/>
        <w:t>Associativity</w:t>
        <w:bookmarkEnd w:id="269"/>
        <w:bookmarkStart w:id="270" w:name="ITerm18"/>
        <w:t/>
        <w:bookmarkEnd w:id="270"/>
        <w:t xml:space="preserve"> means that if we have three relations, R, S, and T, we can choose to first perform R JOIN S and then JOIN T to the result, or we can first perform S JOIN T and then JOIN R to the result of the first JOIN, and the results will be equivalent in both cases.</w:t>
      </w:r>
      <w:bookmarkEnd w:id="268"/>
    </w:p>
    <w:p>
      <w:bookmarkStart w:id="271" w:name="Distributivity___JOIN_R__UNION_S"/>
      <w:pPr>
        <w:pStyle w:val="Para 21"/>
      </w:pPr>
      <w:r>
        <w:rPr>
          <w:rStyle w:val="Text11"/>
        </w:rPr>
        <w:t>Distributivity</w:t>
      </w:r>
      <w:r>
        <w:rPr>
          <w:rStyle w:val="Text6"/>
        </w:rPr>
        <w:t xml:space="preserve"> – </w:t>
      </w:r>
      <w:r>
        <w:t>JOIN(R, UNION(S,T)) = UNION(JOIN(R,S), JOIN(R, T))</w:t>
      </w:r>
      <w:bookmarkEnd w:id="271"/>
    </w:p>
    <w:p>
      <w:bookmarkStart w:id="272" w:name="Distributivity_means_that_if_we"/>
      <w:pPr>
        <w:pStyle w:val="Para 01"/>
      </w:pPr>
      <w:r>
        <w:bookmarkStart w:id="273" w:name="Distributivity"/>
        <w:t>Distributivity</w:t>
        <w:bookmarkEnd w:id="273"/>
        <w:bookmarkStart w:id="274" w:name="ITerm20"/>
        <w:t/>
        <w:bookmarkEnd w:id="274"/>
        <w:t xml:space="preserve"> means that if we are joining a relation with a UNION of two other relations, the result will be the same as when we perform two joins, R JOIN S and R JOIN T separately, and then UNION the results.</w:t>
      </w:r>
      <w:bookmarkEnd w:id="272"/>
    </w:p>
    <w:p>
      <w:bookmarkStart w:id="275" w:name="The_equivalence_rules_listed_in"/>
      <w:pPr>
        <w:pStyle w:val="Para 01"/>
      </w:pPr>
      <w:r>
        <w:t>The equivalence rules listed in the preceding text are just examples among dozens. Why is it important to know about these rules? For efficiency, it might be better to execute operations in a different order than they are listed in. There will be multiple examples of such transformations in subsequent chapters. Equivalences ensure that a query may be represented with several different expressions, providing the impetus for an optimizer.</w:t>
      </w:r>
      <w:bookmarkEnd w:id="275"/>
    </w:p>
    <w:p>
      <w:bookmarkStart w:id="276" w:name="Logical_OperationsThe_set_of_log"/>
      <w:pPr>
        <w:pStyle w:val="Heading 2"/>
      </w:pPr>
      <w:r>
        <w:t>Logical Operations</w:t>
      </w:r>
      <w:bookmarkEnd w:id="276"/>
    </w:p>
    <w:p>
      <w:bookmarkStart w:id="277" w:name="The_set_of_logical_operations_ne"/>
      <w:pPr>
        <w:pStyle w:val="Para 01"/>
      </w:pPr>
      <w:r>
        <w:t xml:space="preserve">The set of </w:t>
        <w:bookmarkStart w:id="278" w:name="logical_operations"/>
        <w:t>logical operations</w:t>
        <w:bookmarkEnd w:id="278"/>
        <w:t xml:space="preserve"> needed for representation of SQL queries includes all relational operations, but the semantics is different. As noted earlier, the SQL project operation does not remove duplicates. An additional operation for removal of duplicates is included.</w:t>
      </w:r>
      <w:bookmarkEnd w:id="277"/>
    </w:p>
    <w:p>
      <w:bookmarkStart w:id="279" w:name="Other_additional_operations_are"/>
      <w:pPr>
        <w:pStyle w:val="Para 01"/>
      </w:pPr>
      <w:r>
        <w:t>Other additional operations are needed to represent SQL constructs that cannot be expressed in relational theory, for example, left, right, and full outer joins produce a result that is not a relation (but still is a SQL table).</w:t>
      </w:r>
      <w:bookmarkEnd w:id="279"/>
    </w:p>
    <w:p>
      <w:bookmarkStart w:id="280" w:name="Many_equivalence_rules_are_also"/>
      <w:pPr>
        <w:pStyle w:val="Para 01"/>
      </w:pPr>
      <w:r>
        <w:t>Many equivalence rules are also valid for logical operations. For any relatively complex query, an optimizer can choose the best from a huge number of expressions. More information about relational theory can be found in the resources found in the end notes.</w:t>
      </w:r>
      <w:bookmarkEnd w:id="280"/>
    </w:p>
    <w:p>
      <w:bookmarkStart w:id="281" w:name="Queries_as_Expressions__Thinking"/>
      <w:pPr>
        <w:pStyle w:val="Heading 2"/>
      </w:pPr>
      <w:r>
        <w:t>Queries as Expressions: Thinking in Sets</w:t>
      </w:r>
      <w:bookmarkEnd w:id="281"/>
    </w:p>
    <w:p>
      <w:bookmarkStart w:id="282" w:name="Writing_declarative_queries_is_n"/>
      <w:pPr>
        <w:pStyle w:val="Para 01"/>
      </w:pPr>
      <w:r>
        <w:t xml:space="preserve">Writing </w:t>
        <w:bookmarkStart w:id="283" w:name="declarative_queries"/>
        <w:t>declarative queries</w:t>
        <w:bookmarkEnd w:id="283"/>
        <w:t xml:space="preserve"> is not an easy task for humans. People are more familiar with actions than with rules or conditions. Thinking in sets</w:t>
      </w:r>
      <w:hyperlink w:anchor="Joe_Celko__Joe_Celko_s_Thinking">
        <w:r>
          <w:rPr>
            <w:rStyle w:val="Text19"/>
          </w:rPr>
          <w:bookmarkStart w:id="284" w:name="2"/>
          <w:t>2</w:t>
          <w:bookmarkEnd w:id="284"/>
        </w:r>
      </w:hyperlink>
      <w:r>
        <w:t xml:space="preserve"> makes it easier: we can think about actions on tables and operations on tables, rather than on individual objects (or rows).</w:t>
      </w:r>
      <w:bookmarkEnd w:id="282"/>
    </w:p>
    <w:p>
      <w:bookmarkStart w:id="285" w:name="All_logical_operations_mentioned"/>
      <w:pPr>
        <w:pStyle w:val="Para 01"/>
      </w:pPr>
      <w:r>
        <w:t>All logical operations mentioned earlier can be easily expressed in SQL. These operations accept tables as arguments, both tables stored in the database and tables that are the result output of previous operations.</w:t>
      </w:r>
      <w:bookmarkEnd w:id="285"/>
    </w:p>
    <w:p>
      <w:bookmarkStart w:id="286" w:name="A_PostgreSQL_expression_written"/>
      <w:pPr>
        <w:pStyle w:val="Para 01"/>
      </w:pPr>
      <w:r>
        <w:t xml:space="preserve">A </w:t>
        <w:bookmarkStart w:id="287" w:name="PostgreSQL_expression"/>
        <w:t>PostgreSQL expression</w:t>
        <w:bookmarkEnd w:id="287"/>
        <w:t xml:space="preserve"> written as a SQL query will be processed by the optimizer and will mostly likely be replaced with another, equivalent expression, using the equivalence rules discussed earlier.</w:t>
      </w:r>
      <w:bookmarkEnd w:id="286"/>
    </w:p>
    <w:p>
      <w:bookmarkStart w:id="288" w:name="Since_the_result_of_any_relation"/>
      <w:pPr>
        <w:pStyle w:val="Para 01"/>
      </w:pPr>
      <w:r>
        <w:t>Since the result of any relational operation is a relation, it can be passed directly to the next relational operation, without the need for intermediate storage. Some database developers choose to create temporary tables to store intermediate results, but such practices can produce unneeded computational overhead and block the optimizer.</w:t>
      </w:r>
      <w:bookmarkEnd w:id="288"/>
    </w:p>
    <w:p>
      <w:bookmarkStart w:id="289" w:name="In_more_theoretical_words__the_p"/>
      <w:pPr>
        <w:pStyle w:val="Para 03"/>
      </w:pPr>
      <w:r>
        <w:t>In more theoretical words, the previous paragraph states that the ability of an optimizer to produce an efficient execution plan depends on two factors:</w:t>
      </w:r>
      <w:bookmarkEnd w:id="289"/>
    </w:p>
    <w:p>
      <w:bookmarkStart w:id="290" w:name="A_rich_set_of_equivalences_provi"/>
      <w:pPr>
        <w:pStyle w:val="Para 06"/>
      </w:pPr>
      <w:r>
        <w:t xml:space="preserve">A rich set of equivalences provides for a large space of </w:t>
        <w:bookmarkStart w:id="291" w:name="equivalent_expressions"/>
        <w:t>equivalent expressions</w:t>
        <w:bookmarkEnd w:id="291"/>
        <w:t>.</w:t>
      </w:r>
      <w:bookmarkEnd w:id="290"/>
    </w:p>
    <w:p>
      <w:bookmarkStart w:id="292" w:name="Relational_operations_produce_no"/>
      <w:pPr>
        <w:pStyle w:val="Para 06"/>
      </w:pPr>
      <w:r>
        <w:t>Relational operations produce no side effects, such as temporary tables—that is, the only thing produced is the result of the operation.</w:t>
      </w:r>
      <w:bookmarkEnd w:id="292"/>
    </w:p>
    <w:p>
      <w:bookmarkStart w:id="293" w:name="Operations_and_AlgorithmsIn_orde"/>
      <w:pPr>
        <w:pStyle w:val="Heading 2"/>
      </w:pPr>
      <w:r>
        <w:t>Operations and Algorithms</w:t>
      </w:r>
      <w:bookmarkEnd w:id="293"/>
    </w:p>
    <w:p>
      <w:bookmarkStart w:id="294" w:name="In_order_to_make_a_query_executa"/>
      <w:pPr>
        <w:pStyle w:val="Para 01"/>
      </w:pPr>
      <w:r>
        <w:t xml:space="preserve">In order to make a query executable, logical operations must be replaced with </w:t>
        <w:bookmarkStart w:id="295" w:name="physical_operations"/>
        <w:t>physical operations</w:t>
        <w:bookmarkEnd w:id="295"/>
        <w:t xml:space="preserve"> (also called </w:t>
        <w:bookmarkStart w:id="296" w:name="algorithms"/>
        <w:t>algorithms</w:t>
        <w:bookmarkEnd w:id="296"/>
        <w:t>). In PostgreSQL, this replacement is performed by the query planner, and the overall execution time of a query depends on which algorithms are chosen and whether they are chosen correctly.</w:t>
      </w:r>
      <w:bookmarkEnd w:id="294"/>
    </w:p>
    <w:p>
      <w:bookmarkStart w:id="297" w:name="When_we_move_from_the_logical_to"/>
      <w:pPr>
        <w:pStyle w:val="Para 01"/>
      </w:pPr>
      <w:r>
        <w:t xml:space="preserve">When we move from the logical to the physical level, mathematical relations are transformed into tables that are stored in the database, and we need to identify ways to retrieve data from the tables. Any stored data must be extracted with one of the </w:t>
        <w:bookmarkStart w:id="298" w:name="data_access_algorithms"/>
        <w:t/>
        <w:bookmarkEnd w:id="298"/>
      </w:r>
      <w:r>
        <w:rPr>
          <w:rStyle w:val="Text1"/>
        </w:rPr>
        <w:t>data access algorithms</w:t>
      </w:r>
      <w:r>
        <w:t xml:space="preserve"> discussed in the next chapter. Usually, data access algorithms are combined with operations consuming their results.</w:t>
      </w:r>
      <w:bookmarkEnd w:id="297"/>
    </w:p>
    <w:p>
      <w:bookmarkStart w:id="299" w:name="More_complex_logical_operations"/>
      <w:pPr>
        <w:pStyle w:val="Para 01"/>
      </w:pPr>
      <w:r>
        <w:t>More complex logical operations, such as join, union, and grouping, can be implemented with several alternative algorithms. Sometimes a complex logical operation is replaced with multiple physical operations.</w:t>
      </w:r>
      <w:bookmarkEnd w:id="299"/>
    </w:p>
    <w:p>
      <w:bookmarkStart w:id="300" w:name="These_algorithms_are_discussed_i"/>
      <w:pPr>
        <w:pStyle w:val="Para 01"/>
      </w:pPr>
      <w:r>
        <w:t xml:space="preserve">These algorithms are discussed in detail in Chapter </w:t>
      </w:r>
      <w:hyperlink w:anchor="Top_of_501585_2_En_3_Chapter_xht">
        <w:r>
          <w:rPr>
            <w:rStyle w:val="Text5"/>
          </w:rPr>
          <w:t>3</w:t>
        </w:r>
      </w:hyperlink>
      <w:r>
        <w:t>.</w:t>
      </w:r>
      <w:bookmarkEnd w:id="300"/>
    </w:p>
    <w:p>
      <w:bookmarkStart w:id="301" w:name="SummaryThe_database_engine_inter"/>
      <w:pPr>
        <w:pStyle w:val="Heading 2"/>
      </w:pPr>
      <w:r>
        <w:t>Summary</w:t>
      </w:r>
      <w:bookmarkEnd w:id="301"/>
    </w:p>
    <w:p>
      <w:bookmarkStart w:id="302" w:name="The_database_engine_interprets_S"/>
      <w:pPr>
        <w:pStyle w:val="Para 01"/>
      </w:pPr>
      <w:r>
        <w:t>The database engine interprets SQL queries by parsing them into a logical plan, transforming the results, choosing algorithms to implement the logical plan, and finally executing the chosen algorithms. The logical operations used by the database engine are based on operations derived from relational theory, and understanding these is crucial to thinking like a database.</w:t>
      </w:r>
      <w:bookmarkEnd w:id="302"/>
    </w:p>
    <w:p>
      <w:pPr>
        <w:pStyle w:val="Para 11"/>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24"/>
      </w:pPr>
      <w:hyperlink w:anchor="1">
        <w:r>
          <w:t>1</w:t>
        </w:r>
      </w:hyperlink>
    </w:p>
    <w:p>
      <w:bookmarkStart w:id="303" w:name="C__J__Date__An_Introduction_to_D"/>
      <w:bookmarkStart w:id="304" w:name="C__J__Date__An_Introduction_to_D_1"/>
      <w:pPr>
        <w:pStyle w:val="Para 28"/>
      </w:pPr>
      <w:r>
        <w:rPr>
          <w:rStyle w:val="Text1"/>
        </w:rPr>
        <w:t xml:space="preserve">C. J. Date, </w:t>
      </w:r>
      <w:r>
        <w:t>An Introduction to Database Systems</w:t>
      </w:r>
      <w:r>
        <w:rPr>
          <w:rStyle w:val="Text1"/>
        </w:rPr>
        <w:t xml:space="preserve">; J. Ullman, </w:t>
      </w:r>
      <w:r>
        <w:t>Principles of Database Systems</w:t>
      </w:r>
      <w:r>
        <w:rPr>
          <w:rStyle w:val="Text1"/>
        </w:rPr>
        <w:t>, Second Edition</w:t>
      </w:r>
      <w:bookmarkEnd w:id="303"/>
      <w:bookmarkEnd w:id="304"/>
    </w:p>
    <w:p>
      <w:pPr>
        <w:pStyle w:val="Para 40"/>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24"/>
      </w:pPr>
      <w:hyperlink w:anchor="2">
        <w:r>
          <w:t>2</w:t>
        </w:r>
      </w:hyperlink>
    </w:p>
    <w:p>
      <w:bookmarkStart w:id="305" w:name="Joe_Celko__Joe_Celko_s_Thinking"/>
      <w:bookmarkStart w:id="306" w:name="Joe_Celko__Joe_Celko_s_Thinking_1"/>
      <w:pPr>
        <w:pStyle w:val="Para 28"/>
      </w:pPr>
      <w:r>
        <w:rPr>
          <w:rStyle w:val="Text1"/>
        </w:rPr>
        <w:t xml:space="preserve">Joe Celko, </w:t>
      </w:r>
      <w:r>
        <w:t>Joe Celko’s Thinking in Sets: Auxiliary, Temporal, and Virtual Tables in SQL</w:t>
      </w:r>
      <w:r>
        <w:rPr>
          <w:rStyle w:val="Text1"/>
        </w:rPr>
        <w:t xml:space="preserve"> (The Morgan Kaufmann Series in Data Management Systems)</w:t>
      </w:r>
      <w:bookmarkEnd w:id="305"/>
      <w:bookmarkEnd w:id="306"/>
    </w:p>
    <w:p>
      <w:pPr>
        <w:pStyle w:val="Para 40"/>
      </w:pPr>
      <w:r>
        <w:t/>
      </w:r>
    </w:p>
    <w:p>
      <w:bookmarkStart w:id="307" w:name="Top_of_501585_2_En_3_Chapter_xht"/>
      <w:bookmarkStart w:id="308" w:name="_c__The_Author_s___under_exclusi_7"/>
      <w:bookmarkStart w:id="309" w:name="_c__The_Author_s___under_exclusi_8"/>
      <w:bookmarkStart w:id="310" w:name="_c__The_Author_s___under_exclusi_6"/>
      <w:pPr>
        <w:pStyle w:val="Para 14"/>
        <w:pageBreakBefore w:val="on"/>
      </w:pPr>
      <w:r>
        <w:t>© The Author(s), under exclusive license to APress Media, LLC, part of Springer Nature 2024</w:t>
      </w:r>
      <w:bookmarkEnd w:id="307"/>
      <w:bookmarkEnd w:id="308"/>
      <w:bookmarkEnd w:id="309"/>
      <w:bookmarkEnd w:id="310"/>
    </w:p>
    <w:p>
      <w:pPr>
        <w:pStyle w:val="Para 15"/>
      </w:pPr>
      <w:r>
        <w:rPr>
          <w:rStyle w:val="Text1"/>
        </w:rPr>
        <w:t>H. Dombrovskaya et al.</w:t>
      </w:r>
      <w:r>
        <w:t>PostgreSQL Query Optimization</w:t>
      </w:r>
    </w:p>
    <w:p>
      <w:pPr>
        <w:pStyle w:val="Para 16"/>
      </w:pPr>
      <w:hyperlink r:id="rId130">
        <w:r>
          <w:t>https://doi.org/10.1007/979-8-8688-0069-6_3</w:t>
        </w:r>
      </w:hyperlink>
    </w:p>
    <w:p>
      <w:pPr>
        <w:pStyle w:val="Heading 1"/>
      </w:pPr>
      <w:r>
        <w:t>3. Even More Theory: Algorithms</w:t>
      </w:r>
    </w:p>
    <w:p>
      <w:pPr>
        <w:pStyle w:val="Para 02"/>
      </w:pPr>
      <w:r>
        <w:t>Henrietta Dombrovskaya</w:t>
      </w:r>
      <w:hyperlink w:anchor="_1_DRW_Holdings__Chicago__IL__US_2">
        <w:r>
          <w:rPr>
            <w:rStyle w:val="Text10"/>
          </w:rPr>
          <w:t>1</w:t>
        </w:r>
      </w:hyperlink>
      <w:r>
        <w:rPr>
          <w:rStyle w:val="Text12"/>
        </w:rPr>
        <w:t xml:space="preserve"> </w:t>
        <w:t xml:space="preserve"> </w:t>
      </w:r>
      <w:r>
        <w:t xml:space="preserve">, </w:t>
        <w:t>Boris Novikov</w:t>
      </w:r>
      <w:hyperlink w:anchor="_2_Database_expert__Helsinki__Fi_2">
        <w:r>
          <w:rPr>
            <w:rStyle w:val="Text10"/>
          </w:rPr>
          <w:t>2</w:t>
        </w:r>
      </w:hyperlink>
      <w:r>
        <w:t xml:space="preserve"> and </w:t>
        <w:t>Anna Bailliekova</w:t>
      </w:r>
      <w:hyperlink w:anchor="_3_UrbanFootprint__Milwaukee__Wi_2">
        <w:r>
          <w:rPr>
            <w:rStyle w:val="Text10"/>
          </w:rPr>
          <w:t>3</w:t>
        </w:r>
      </w:hyperlink>
    </w:p>
    <w:p>
      <w:bookmarkStart w:id="311" w:name="_1_DRW_Holdings__Chicago__IL__US_2"/>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(1)</w:t>
      </w:r>
      <w:bookmarkEnd w:id="311"/>
    </w:p>
    <w:p>
      <w:pPr>
        <w:pStyle w:val="Para 02"/>
      </w:pPr>
      <w:r>
        <w:t>DRW Holdings, Chicago, IL, USA</w:t>
      </w:r>
    </w:p>
    <w:p>
      <w:bookmarkStart w:id="312" w:name="_2_Database_expert__Helsinki__Fi_2"/>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(2)</w:t>
      </w:r>
      <w:bookmarkEnd w:id="312"/>
    </w:p>
    <w:p>
      <w:pPr>
        <w:pStyle w:val="Para 02"/>
      </w:pPr>
      <w:r>
        <w:t>Database expert, Helsinki, Finland</w:t>
      </w:r>
    </w:p>
    <w:p>
      <w:bookmarkStart w:id="313" w:name="_3_UrbanFootprint__Milwaukee__Wi_2"/>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(3)</w:t>
      </w:r>
      <w:bookmarkEnd w:id="313"/>
    </w:p>
    <w:p>
      <w:pPr>
        <w:pStyle w:val="Para 02"/>
      </w:pPr>
      <w:r>
        <w:t>UrbanFootprint, Milwaukee, Wisconsin, USA</w:t>
      </w:r>
    </w:p>
    <w:p>
      <w:pPr>
        <w:pStyle w:val="Para 39"/>
      </w:pPr>
      <w:r>
        <w:t/>
      </w:r>
    </w:p>
    <w:p>
      <w:bookmarkStart w:id="314" w:name="By_now__those_of_you_who_are_dil"/>
      <w:pPr>
        <w:pStyle w:val="Para 17"/>
      </w:pPr>
      <w:r>
        <w:t xml:space="preserve">By now, those of you who are diligently reading this book without skipping chapters might be impatient. We are already in Chapter </w:t>
      </w:r>
      <w:hyperlink w:anchor="Top_of_501585_2_En_3_Chapter_xht">
        <w:r>
          <w:rPr>
            <w:rStyle w:val="Text5"/>
          </w:rPr>
          <w:t>3</w:t>
        </w:r>
      </w:hyperlink>
      <w:r>
        <w:t>, and we are still talking about theory! When are we going to get to write code?</w:t>
      </w:r>
      <w:bookmarkEnd w:id="314"/>
    </w:p>
    <w:p>
      <w:bookmarkStart w:id="315" w:name="Very_soon__This_chapter_covers_t"/>
      <w:pPr>
        <w:pStyle w:val="Para 01"/>
      </w:pPr>
      <w:r>
        <w:t>Very soon! This chapter covers the last part of query processing, and by the end, we will have all the pieces we need to understand execution plans.</w:t>
      </w:r>
      <w:bookmarkEnd w:id="315"/>
    </w:p>
    <w:p>
      <w:bookmarkStart w:id="316" w:name="Chapter_2_covered_relational_ope"/>
      <w:pPr>
        <w:pStyle w:val="Para 01"/>
      </w:pPr>
      <w:r>
        <w:t xml:space="preserve">Chapter </w:t>
      </w:r>
      <w:hyperlink w:anchor="Top_of_501585_2_En_2_Chapter_xht">
        <w:r>
          <w:rPr>
            <w:rStyle w:val="Text5"/>
          </w:rPr>
          <w:t>2</w:t>
        </w:r>
      </w:hyperlink>
      <w:r>
        <w:t xml:space="preserve"> covered relational operations and stated that we need </w:t>
        <w:bookmarkStart w:id="317" w:name="physical_operations_1"/>
        <w:t>physical operations</w:t>
        <w:bookmarkEnd w:id="317"/>
        <w:t xml:space="preserve">, or </w:t>
        <w:bookmarkStart w:id="318" w:name="algorithms_1"/>
        <w:t>algorithms</w:t>
        <w:bookmarkEnd w:id="318"/>
        <w:t>, to execute queries. Mapping these algorithms to logical operations is not straightforward; sometimes, a complex logical operation is replaced with multiple physical operations, or several logical operations are merged into a single physical operation.</w:t>
      </w:r>
      <w:bookmarkEnd w:id="316"/>
    </w:p>
    <w:p>
      <w:bookmarkStart w:id="319" w:name="This_chapter_describes_those_alg"/>
      <w:pPr>
        <w:pStyle w:val="Para 01"/>
      </w:pPr>
      <w:r>
        <w:t>This chapter describes those algorithms, starting from algorithms for data retrieval and then proceeding to algorithms for more complex operations.</w:t>
      </w:r>
      <w:bookmarkEnd w:id="319"/>
    </w:p>
    <w:p>
      <w:bookmarkStart w:id="320" w:name="Understanding_these_algorithms_w"/>
      <w:pPr>
        <w:pStyle w:val="Para 01"/>
      </w:pPr>
      <w:r>
        <w:t>Understanding these algorithms will allow us to go back to execution plans and get a better grasp of their components. Thus, we will be only one step away from our goal: learning how to tune queries.</w:t>
      </w:r>
      <w:bookmarkEnd w:id="320"/>
    </w:p>
    <w:p>
      <w:bookmarkStart w:id="321" w:name="Algorithm_Cost_ModelsChapter_1_m"/>
      <w:pPr>
        <w:pStyle w:val="Heading 2"/>
      </w:pPr>
      <w:r>
        <w:t>Algorithm Cost Models</w:t>
      </w:r>
      <w:bookmarkEnd w:id="321"/>
    </w:p>
    <w:p>
      <w:bookmarkStart w:id="322" w:name="Chapter_1_mentioned_several_ways"/>
      <w:pPr>
        <w:pStyle w:val="Para 01"/>
      </w:pPr>
      <w:r>
        <w:t xml:space="preserve">Chapter </w:t>
      </w:r>
      <w:hyperlink w:anchor="Top_of_501585_2_En_1_Chapter_xht">
        <w:r>
          <w:rPr>
            <w:rStyle w:val="Text5"/>
          </w:rPr>
          <w:t>1</w:t>
        </w:r>
      </w:hyperlink>
      <w:r>
        <w:t xml:space="preserve"> mentioned several ways of measuring the performance of a system, including response time, cost, and user satisfaction. These metrics are external to the database, and although </w:t>
        <w:bookmarkStart w:id="323" w:name="external_metrics"/>
        <w:t>external metrics</w:t>
        <w:bookmarkEnd w:id="323"/>
        <w:t xml:space="preserve"> are the most valuable, they aren’t available to the query optimizer.</w:t>
      </w:r>
      <w:bookmarkEnd w:id="322"/>
    </w:p>
    <w:p>
      <w:bookmarkStart w:id="324" w:name="Instead__the_optimizer_uses_inte"/>
      <w:pPr>
        <w:pStyle w:val="Para 01"/>
      </w:pPr>
      <w:r>
        <w:t xml:space="preserve">Instead, the optimizer uses </w:t>
        <w:bookmarkStart w:id="325" w:name="internal_metrics"/>
        <w:t>internal metrics</w:t>
        <w:bookmarkEnd w:id="325"/>
        <w:t xml:space="preserve"> based on the amount of computing resources needed to execute a query or a single physical operation within a plan. The most important resources are those that affect execution time, namely, CPU cycles and I/O accesses (read/write disk blocks). Other resources, such as memory or disk space, have an indirect impact on execution time; for example, the amount of available memory will influence the ratio of CPU cycles and I/O accesses. The distribution of memory is almost always controlled by configuration parameters and will be covered in Chapter </w:t>
      </w:r>
      <w:hyperlink w:anchor="Top_of_501585_2_En_10_Chapter_xh">
        <w:r>
          <w:rPr>
            <w:rStyle w:val="Text5"/>
          </w:rPr>
          <w:t>10</w:t>
        </w:r>
      </w:hyperlink>
      <w:r>
        <w:t>.</w:t>
      </w:r>
      <w:bookmarkEnd w:id="324"/>
    </w:p>
    <w:p>
      <w:bookmarkStart w:id="326" w:name="These_two_primary_metrics__CPU_c"/>
      <w:pPr>
        <w:pStyle w:val="Para 01"/>
      </w:pPr>
      <w:r>
        <w:t xml:space="preserve">These two primary metrics, CPU cycles and number of </w:t>
        <w:bookmarkStart w:id="327" w:name="I_O_operations"/>
        <w:t>I/O operations</w:t>
        <w:bookmarkEnd w:id="327"/>
        <w:t>, are not directly comparable. However, in order to compare query execution plans, the optimizer has to combine them into a single cost function: the lower the cost, the better the plan. For several decades, the number of I/O operations was the dominating component of the cost because rotating hard drives are orders of magnitude slower than CPUs. This is not necessarily the case for modern hardware, so the optimizer must be tuned to use the correct ratio. This is also controlled via server parameters.</w:t>
      </w:r>
      <w:bookmarkEnd w:id="326"/>
    </w:p>
    <w:p>
      <w:bookmarkStart w:id="328" w:name="A_cost_model_of_a_physical_opera"/>
      <w:pPr>
        <w:pStyle w:val="Para 01"/>
      </w:pPr>
      <w:r>
        <w:t xml:space="preserve">A </w:t>
        <w:bookmarkStart w:id="329" w:name="cost_model"/>
        <w:t>cost model</w:t>
        <w:bookmarkEnd w:id="329"/>
        <w:t xml:space="preserve"> of a physical operation estimates the resources needed to execute the operation. In this book we outline simplified cost models that are easy to understand but are still useful in understanding how more sophisticated cost models work. Specifically, we’ll estimate the amount of resources needed for an algorithm as the number of low-level operations to be performed for each row or each block of tables used as an input or produced as an output of an algorithm. For example, we count the number of block accesses but do not distinguish if the access actually requires an I/O operation. In our simplified models, an access to a block is an access, whether it requires I/O or the block is already on the buffer pool of the operating system.</w:t>
      </w:r>
      <w:bookmarkEnd w:id="328"/>
    </w:p>
    <w:p>
      <w:bookmarkStart w:id="330" w:name="Generally__the_cost_depends_on_t"/>
      <w:pPr>
        <w:pStyle w:val="Para 01"/>
      </w:pPr>
      <w:r>
        <w:t xml:space="preserve">Generally, the cost depends on the tables given as arguments to the operation. To represent cost models, we’ll use simple formulas with the following notation: for any table or relation R, </w:t>
      </w:r>
      <w:r>
        <w:rPr>
          <w:rStyle w:val="Text0"/>
        </w:rPr>
        <w:t>TR</w:t>
      </w:r>
      <w:r>
        <w:t xml:space="preserve"> and </w:t>
      </w:r>
      <w:r>
        <w:rPr>
          <w:rStyle w:val="Text0"/>
        </w:rPr>
        <w:t>BR</w:t>
      </w:r>
      <w:r>
        <w:t xml:space="preserve"> denote the number of rows in the table and the number of storage blocks occupied by the table, respectively. Additional notation will be introduced as needed.</w:t>
      </w:r>
      <w:bookmarkEnd w:id="330"/>
    </w:p>
    <w:p>
      <w:bookmarkStart w:id="331" w:name="The_following_section_discusses"/>
      <w:pPr>
        <w:pStyle w:val="Para 01"/>
      </w:pPr>
      <w:r>
        <w:t xml:space="preserve">The following section discusses </w:t>
        <w:bookmarkStart w:id="332" w:name="physical_operations_2"/>
        <w:t>physical operations</w:t>
        <w:bookmarkEnd w:id="332"/>
        <w:t>, outlining algorithms and cost models for each. As the relative speed of CPU and external storage may vary in a wide range, CPU costs and I/O costs are considered separately. Two logical operations discussed in the previous chapter, project and filter, are not included. These are typically combined with the operation that precedes them, because they can be applied independently to a single row, without depending on other rows in the argument table.</w:t>
      </w:r>
      <w:bookmarkEnd w:id="331"/>
    </w:p>
    <w:p>
      <w:bookmarkStart w:id="333" w:name="Of_course__the_project_and_filte"/>
      <w:pPr>
        <w:pStyle w:val="Para 01"/>
      </w:pPr>
      <w:r>
        <w:t>Of course, the project and filter are not free in terms of cost that is proportional to the number of processed rows. However, in most cases these costs are negligible, so we do not include these costs into cost models of other algorithms.</w:t>
      </w:r>
      <w:bookmarkEnd w:id="333"/>
    </w:p>
    <w:p>
      <w:bookmarkStart w:id="334" w:name="Data_Access_AlgorithmsTo_begin_e"/>
      <w:pPr>
        <w:pStyle w:val="Heading 2"/>
      </w:pPr>
      <w:r>
        <w:t>Data Access Algorithms</w:t>
      </w:r>
      <w:bookmarkEnd w:id="334"/>
    </w:p>
    <w:p>
      <w:bookmarkStart w:id="335" w:name="To_begin_executing_a_query__the"/>
      <w:pPr>
        <w:pStyle w:val="Para 01"/>
      </w:pPr>
      <w:r>
        <w:t>To begin executing a query, the database engine must extract stored data. This section concerns algorithms used to read data from database objects. In practice, these operations are often combined with their following operation in the query execution plan. This is advantageous in cases where it is possible to save execution time by avoiding reading that will be subsequently filtered out.</w:t>
      </w:r>
      <w:bookmarkEnd w:id="335"/>
    </w:p>
    <w:p>
      <w:bookmarkStart w:id="336" w:name="The_efficiency_of_such_operation"/>
      <w:pPr>
        <w:pStyle w:val="Para 01"/>
      </w:pPr>
      <w:r>
        <w:t xml:space="preserve">The efficiency of such operations depends on the ratio of rows that are retained to the total rows in the stored table. This ratio is called </w:t>
      </w:r>
      <w:r>
        <w:rPr>
          <w:rStyle w:val="Text1"/>
        </w:rPr>
        <w:t>selectivity</w:t>
      </w:r>
      <w:r>
        <w:t xml:space="preserve">. The choice of algorithm for a given read operation depends on the </w:t>
        <w:bookmarkStart w:id="337" w:name="selectivity"/>
        <w:t>selectivity</w:t>
        <w:bookmarkEnd w:id="337"/>
        <w:t xml:space="preserve"> of filters that can be simultaneously applied.</w:t>
      </w:r>
      <w:bookmarkEnd w:id="336"/>
    </w:p>
    <w:p>
      <w:bookmarkStart w:id="338" w:name="Storage_StructuresIt_should_come"/>
      <w:pPr>
        <w:pStyle w:val="Heading 2"/>
      </w:pPr>
      <w:r>
        <w:t>Storage Structures</w:t>
      </w:r>
      <w:bookmarkEnd w:id="338"/>
    </w:p>
    <w:p>
      <w:bookmarkStart w:id="339" w:name="It_should_come_as_no_surprise_th"/>
      <w:pPr>
        <w:pStyle w:val="Para 01"/>
      </w:pPr>
      <w:r>
        <w:t xml:space="preserve">It should come as no </w:t>
        <w:bookmarkStart w:id="340" w:name="surprise"/>
        <w:t>surprise</w:t>
        <w:bookmarkEnd w:id="340"/>
        <w:t xml:space="preserve"> that data is stored in files that reside on hard drives. Any file used for database objects is divided in blocks of the same length; by default, PostgreSQL uses blocks containing 8192 bytes each. A block is the unit that is transferred between the hard drive and the main memory, and the number of I/O operations needed to execute any data access is equal to the number of blocks that are being read or written.</w:t>
      </w:r>
      <w:bookmarkEnd w:id="339"/>
    </w:p>
    <w:p>
      <w:bookmarkStart w:id="341" w:name="Database_objects_consist_of_logi"/>
      <w:pPr>
        <w:pStyle w:val="Para 03"/>
      </w:pPr>
      <w:r>
        <w:bookmarkStart w:id="342" w:name="Database_objects"/>
        <w:t>Database objects</w:t>
        <w:bookmarkEnd w:id="342"/>
        <w:t xml:space="preserve"> consist of logical items (table rows, index records, etc.). PostgreSQL allocates space for these items in blocks. Several small items can reside in the same block; items that don’t fit within a single block use a separate storage mechanism. The generic structure of a block is shown in Figure </w:t>
      </w:r>
      <w:hyperlink w:anchor="A_diagram_of_a_stack_includes_th">
        <w:r>
          <w:rPr>
            <w:rStyle w:val="Text4"/>
          </w:rPr>
          <w:t>3-1</w:t>
        </w:r>
      </w:hyperlink>
      <w:r>
        <w:t>.</w:t>
      </w:r>
      <w:bookmarkEnd w:id="341"/>
    </w:p>
    <w:p>
      <w:bookmarkStart w:id="343" w:name="A_diagram_of_a_stack_includes_th_1"/>
      <w:bookmarkStart w:id="344" w:name="A_diagram_of_a_stack_includes_th"/>
      <w:pPr>
        <w:pStyle w:val="Para 08"/>
      </w:pPr>
      <w:r>
        <w:drawing>
          <wp:inline>
            <wp:extent cx="5143500" cy="5588000"/>
            <wp:effectExtent l="10856" r="10856" t="10856" b="54282"/>
            <wp:docPr id="11" name="501585_2_En_3_Fig1_HTML.jpg" descr="501585_2_En_3_Fig1_HTML.jpg"/>
            <wp:cNvGraphicFramePr>
              <a:graphicFrameLocks noChangeAspect="1"/>
            </wp:cNvGraphicFramePr>
            <a:graphic>
              <a:graphicData uri="http://schemas.openxmlformats.org/drawingml/2006/picture">
                <pic:pic>
                  <pic:nvPicPr>
                    <pic:cNvPr id="0" name="501585_2_En_3_Fig1_HTML.jpg" descr="501585_2_En_3_Fig1_HTML.jpg"/>
                    <pic:cNvPicPr/>
                  </pic:nvPicPr>
                  <pic:blipFill>
                    <a:blip r:embed="rId15"/>
                    <a:stretch>
                      <a:fillRect/>
                    </a:stretch>
                  </pic:blipFill>
                  <pic:spPr>
                    <a:xfrm>
                      <a:off x="0" y="0"/>
                      <a:ext cx="5143500" cy="5588000"/>
                    </a:xfrm>
                    <a:prstGeom prst="rect">
                      <a:avLst/>
                    </a:prstGeom>
                  </pic:spPr>
                </pic:pic>
              </a:graphicData>
            </a:graphic>
          </wp:inline>
        </w:drawing>
      </w:r>
      <w:bookmarkEnd w:id="343"/>
      <w:bookmarkEnd w:id="344"/>
    </w:p>
    <w:p>
      <w:pPr>
        <w:pStyle w:val="Para 09"/>
      </w:pPr>
      <w:r>
        <w:rPr>
          <w:rStyle w:val="Text3"/>
        </w:rPr>
        <w:t>Figure 3-1</w:t>
      </w:r>
      <w:r>
        <w:t>The generic block structure in PostgreSQL</w:t>
      </w:r>
    </w:p>
    <w:p>
      <w:bookmarkStart w:id="345" w:name="The_allocation_of_items_to_block"/>
      <w:pPr>
        <w:pStyle w:val="Para 01"/>
      </w:pPr>
      <w:r>
        <w:t xml:space="preserve">The allocation of items to blocks also depends on the type of the database object. Table rows are stored using a data structure called a </w:t>
        <w:bookmarkStart w:id="346" w:name="heap"/>
        <w:t>heap</w:t>
        <w:bookmarkEnd w:id="346"/>
        <w:t xml:space="preserve">: a row can be inserted in any block that has sufficient free space, without any specific ordering. Other objects (e.g., indexes) may use blocks </w:t>
        <w:bookmarkStart w:id="347" w:name="differently"/>
        <w:t>differently</w:t>
        <w:bookmarkEnd w:id="347"/>
        <w:t>.</w:t>
      </w:r>
      <w:bookmarkEnd w:id="345"/>
    </w:p>
    <w:p>
      <w:bookmarkStart w:id="348" w:name="Full_ScanIn_a_full_scan__at_time"/>
      <w:pPr>
        <w:pStyle w:val="Heading 2"/>
      </w:pPr>
      <w:r>
        <w:t>Full Scan</w:t>
      </w:r>
      <w:bookmarkEnd w:id="348"/>
    </w:p>
    <w:p>
      <w:bookmarkStart w:id="349" w:name="In_a_full_scan__at_times_referre"/>
      <w:pPr>
        <w:pStyle w:val="Para 02"/>
      </w:pPr>
      <w:r>
        <w:t xml:space="preserve">In a full scan, at times referred to as a sequential scan, the database engine consecutively reads all of the rows in a table and checks the filtering condition for each row. To estimate the cost of this algorithm, we need a more detailed description, as shown in the pseudocode in Listing </w:t>
      </w:r>
      <w:hyperlink w:anchor="FOR_each_block_IN_a_table_LOOP">
        <w:r>
          <w:rPr>
            <w:rStyle w:val="Text4"/>
          </w:rPr>
          <w:t>3-1</w:t>
        </w:r>
      </w:hyperlink>
      <w:r>
        <w:t>.</w:t>
      </w:r>
      <w:bookmarkEnd w:id="349"/>
    </w:p>
    <w:p>
      <w:bookmarkStart w:id="350" w:name="FOR_each_block_IN_a_table_LOOP"/>
      <w:pPr>
        <w:pStyle w:val="Normal"/>
      </w:pPr>
      <w:r>
        <w:t xml:space="preserve">FOR each block IN a_table LOOP</w:t>
        <w:br w:clear="none"/>
      </w:r>
      <w:bookmarkEnd w:id="350"/>
    </w:p>
    <w:p>
      <w:pPr>
        <w:pStyle w:val="Normal"/>
      </w:pPr>
      <w:r>
        <w:t xml:space="preserve">      read block;</w:t>
        <w:br w:clear="none"/>
      </w:r>
    </w:p>
    <w:p>
      <w:pPr>
        <w:pStyle w:val="Normal"/>
      </w:pPr>
      <w:r>
        <w:t xml:space="preserve">      FOR each row IN block LOOP</w:t>
        <w:br w:clear="none"/>
      </w:r>
    </w:p>
    <w:p>
      <w:pPr>
        <w:pStyle w:val="Normal"/>
      </w:pPr>
      <w:r>
        <w:t xml:space="preserve">            IF filter_condition (row)</w:t>
        <w:br w:clear="none"/>
      </w:r>
    </w:p>
    <w:p>
      <w:pPr>
        <w:pStyle w:val="Normal"/>
      </w:pPr>
      <w:r>
        <w:t xml:space="preserve">            THEN output (row)</w:t>
        <w:br w:clear="none"/>
      </w:r>
    </w:p>
    <w:p>
      <w:pPr>
        <w:pStyle w:val="Normal"/>
      </w:pPr>
      <w:r>
        <w:t xml:space="preserve">            END IF;</w:t>
        <w:br w:clear="none"/>
      </w:r>
    </w:p>
    <w:p>
      <w:pPr>
        <w:pStyle w:val="Normal"/>
      </w:pPr>
      <w:r>
        <w:t xml:space="preserve">      END LOOP;</w:t>
        <w:br w:clear="none"/>
      </w:r>
    </w:p>
    <w:p>
      <w:pPr>
        <w:pStyle w:val="Normal"/>
      </w:pPr>
      <w:r>
        <w:t xml:space="preserve">END LOOP;</w:t>
        <w:br w:clear="none"/>
      </w:r>
    </w:p>
    <w:p>
      <w:pPr>
        <w:pStyle w:val="Para 18"/>
      </w:pPr>
      <w:r>
        <w:rPr>
          <w:rStyle w:val="Text2"/>
        </w:rPr>
        <w:t xml:space="preserve">Listing 3-1</w:t>
        <w:br w:clear="none"/>
      </w:r>
      <w:r>
        <w:t xml:space="preserve">Pseudocode for a </w:t>
        <w:br w:clear="none"/>
        <w:bookmarkStart w:id="351" w:name="full_scan"/>
        <w:t xml:space="preserve">full-scan</w:t>
        <w:bookmarkEnd w:id="351"/>
        <w:br w:clear="none"/>
        <w:t xml:space="preserve"> data access algorithm</w:t>
        <w:br w:clear="none"/>
      </w:r>
    </w:p>
    <w:p>
      <w:bookmarkStart w:id="352" w:name="The_number_of_I_O_accesses_is_BR"/>
      <w:pPr>
        <w:pStyle w:val="Para 03"/>
      </w:pPr>
      <w:r>
        <w:t xml:space="preserve">The number of I/O accesses is </w:t>
      </w:r>
      <w:r>
        <w:rPr>
          <w:rStyle w:val="Text0"/>
        </w:rPr>
        <w:t>BR</w:t>
      </w:r>
      <w:r>
        <w:t xml:space="preserve">; the total number of iterations of the inner loop is </w:t>
      </w:r>
      <w:r>
        <w:rPr>
          <w:rStyle w:val="Text0"/>
        </w:rPr>
        <w:t>TR</w:t>
      </w:r>
      <w:r>
        <w:t xml:space="preserve">. We also need to estimate the cost of operations producing the output. This cost depends on selectivity, denoted as </w:t>
      </w:r>
      <w:r>
        <w:rPr>
          <w:rStyle w:val="Text0"/>
        </w:rPr>
        <w:t>S,</w:t>
      </w:r>
      <w:r>
        <w:t xml:space="preserve"> and is equal to </w:t>
      </w:r>
      <w:r>
        <w:rPr>
          <w:rStyle w:val="Text0"/>
        </w:rPr>
        <w:t>S * TR</w:t>
      </w:r>
      <w:r>
        <w:t>. Putting all these parts together, we can estimate the cost of a full scan as</w:t>
      </w:r>
      <w:bookmarkEnd w:id="352"/>
    </w:p>
    <w:p>
      <w:bookmarkStart w:id="353" w:name="c1___BR___c2___TR___c3___S__TR"/>
      <w:pPr>
        <w:pStyle w:val="Normal"/>
      </w:pPr>
      <w:r>
        <w:t xml:space="preserve">c1 * BR + c2 * TR + c3 * S* TR</w:t>
        <w:br w:clear="none"/>
      </w:r>
      <w:bookmarkEnd w:id="353"/>
    </w:p>
    <w:p>
      <w:bookmarkStart w:id="354" w:name="where_constants_c1__c2__and_c3_r"/>
      <w:pPr>
        <w:pStyle w:val="Para 01"/>
      </w:pPr>
      <w:r>
        <w:t xml:space="preserve">where constants </w:t>
      </w:r>
      <w:r>
        <w:rPr>
          <w:rStyle w:val="Text0"/>
        </w:rPr>
        <w:t>c1</w:t>
      </w:r>
      <w:r>
        <w:t xml:space="preserve">, </w:t>
      </w:r>
      <w:r>
        <w:rPr>
          <w:rStyle w:val="Text0"/>
        </w:rPr>
        <w:t>c2</w:t>
      </w:r>
      <w:r>
        <w:t xml:space="preserve">, and </w:t>
      </w:r>
      <w:r>
        <w:rPr>
          <w:rStyle w:val="Text0"/>
        </w:rPr>
        <w:t>c3</w:t>
      </w:r>
      <w:r>
        <w:t xml:space="preserve"> represent properties of hardware.</w:t>
      </w:r>
      <w:bookmarkEnd w:id="354"/>
    </w:p>
    <w:p>
      <w:bookmarkStart w:id="355" w:name="A_full_scan_can_be_used_with_any"/>
      <w:pPr>
        <w:pStyle w:val="Para 01"/>
      </w:pPr>
      <w:r>
        <w:t xml:space="preserve">A full scan can be used with any table; additional data structures are not needed. Other algorithms depend on the existence of indexes on the table, described in the </w:t>
        <w:bookmarkStart w:id="356" w:name="following"/>
        <w:t>following</w:t>
        <w:bookmarkEnd w:id="356"/>
        <w:t>.</w:t>
      </w:r>
      <w:bookmarkEnd w:id="355"/>
    </w:p>
    <w:p>
      <w:bookmarkStart w:id="357" w:name="Index_Based_Table_AccessNote_tha"/>
      <w:pPr>
        <w:pStyle w:val="Heading 2"/>
      </w:pPr>
      <w:r>
        <w:t>Index-Based Table Access</w:t>
      </w:r>
      <w:bookmarkEnd w:id="357"/>
    </w:p>
    <w:p>
      <w:bookmarkStart w:id="358" w:name="Note_that_until_we_got_to_physic"/>
      <w:pPr>
        <w:pStyle w:val="Para 01"/>
      </w:pPr>
      <w:r>
        <w:t xml:space="preserve">Note that until we got to physical operations, we did not even mention </w:t>
        <w:bookmarkStart w:id="359" w:name="data_access_algorithms_1"/>
        <w:t>data access algorithms</w:t>
        <w:bookmarkEnd w:id="359"/>
        <w:t>. We do not need to “read” relations—they are abstract objects. If we follow the idea that relations are mapped to tables, there is no other way to retrieve data than to read the whole table into the main memory. How else will we know which rows of data contain which values? But relational databases wouldn’t be such a powerful tool for data processing if we stopped there. All relational databases, including PostgreSQL, allow for building additional, redundant data structures, making data access dramatically faster than a simple sequential read.</w:t>
      </w:r>
      <w:bookmarkEnd w:id="358"/>
    </w:p>
    <w:p>
      <w:bookmarkStart w:id="360" w:name="These_additional_structures_are"/>
      <w:pPr>
        <w:pStyle w:val="Para 01"/>
      </w:pPr>
      <w:r>
        <w:t xml:space="preserve">These additional structures are called </w:t>
        <w:bookmarkStart w:id="361" w:name="indexes"/>
        <w:t>indexes</w:t>
        <w:bookmarkEnd w:id="361"/>
        <w:t>.</w:t>
      </w:r>
      <w:bookmarkEnd w:id="360"/>
    </w:p>
    <w:p>
      <w:bookmarkStart w:id="362" w:name="How_indexes_are_built_will_be_co"/>
      <w:pPr>
        <w:pStyle w:val="Para 01"/>
      </w:pPr>
      <w:r>
        <w:t>How indexes are built will be covered later in this chapter; for now, we need to understand two facts about indexes. First, they are “redundant” database objects; they do not store any additional information that can’t be found in the source table itself.</w:t>
      </w:r>
      <w:bookmarkEnd w:id="362"/>
    </w:p>
    <w:p>
      <w:bookmarkStart w:id="363" w:name="Second__indexes_provide_addition"/>
      <w:pPr>
        <w:pStyle w:val="Para 01"/>
      </w:pPr>
      <w:r>
        <w:t>Second, indexes provide additional data access paths; they allow us to determine what values are stored in the rows of a table without actually reading the table—this is how index-based access works. And, as mentioned previously, this happens entirely invisibly to the application.</w:t>
      </w:r>
      <w:bookmarkEnd w:id="363"/>
    </w:p>
    <w:p>
      <w:bookmarkStart w:id="364" w:name="If_a_filtering_condition__or_con"/>
      <w:pPr>
        <w:pStyle w:val="Para 01"/>
      </w:pPr>
      <w:r>
        <w:t>If a filtering condition (or conditions) is encapsulated by an index on a table, the index can be used to access data from that table.</w:t>
      </w:r>
      <w:bookmarkEnd w:id="364"/>
    </w:p>
    <w:p>
      <w:bookmarkStart w:id="365" w:name="To_get_a_table_row_from_a_pointe"/>
      <w:pPr>
        <w:pStyle w:val="Para 01"/>
      </w:pPr>
      <w:r>
        <w:t xml:space="preserve">To get a table row from a pointer, the block containing this row must be read. The underlying data structure of a table is a </w:t>
      </w:r>
      <w:r>
        <w:rPr>
          <w:rStyle w:val="Text1"/>
        </w:rPr>
        <w:t>heap</w:t>
      </w:r>
      <w:r>
        <w:t xml:space="preserve">, that is, rows are stored unordered. Their order is not guaranteed, nor does it correspond to properties of the data. Depending on the index selectivity, PostgreSQL utilizes one of two methods. The first is an </w:t>
      </w:r>
      <w:r>
        <w:rPr>
          <w:rStyle w:val="Text0"/>
        </w:rPr>
        <w:t>index scan</w:t>
      </w:r>
      <w:r>
        <w:t xml:space="preserve">; the second depends on a </w:t>
      </w:r>
      <w:r>
        <w:rPr>
          <w:rStyle w:val="Text0"/>
        </w:rPr>
        <w:t>bitmap index scan</w:t>
      </w:r>
      <w:r>
        <w:t xml:space="preserve">, followed by a </w:t>
      </w:r>
      <w:r>
        <w:rPr>
          <w:rStyle w:val="Text0"/>
        </w:rPr>
        <w:t>bitmap heap scan</w:t>
      </w:r>
      <w:r>
        <w:bookmarkStart w:id="366" w:name="ITerm17"/>
        <w:t/>
        <w:bookmarkEnd w:id="366"/>
      </w:r>
      <w:r>
        <w:rPr>
          <w:rStyle w:val="Text0"/>
        </w:rPr>
        <w:t>.</w:t>
      </w:r>
      <w:bookmarkEnd w:id="365"/>
    </w:p>
    <w:p>
      <w:bookmarkStart w:id="367" w:name="An_index_entry_includes_addresse"/>
      <w:pPr>
        <w:pStyle w:val="Para 01"/>
      </w:pPr>
      <w:r>
        <w:t xml:space="preserve">An index entry includes addresses of the records that match the indexed value; this address contains the block address and the offset of the record within the block. In an index scan, the database engine reads each entry of the index that satisfies the filter condition and retrieves blocks in index order. Because the underlying table is a heap, multiple index entries might point to the same block. If an index has a low selectivity, these situations are rare, and there are high chances that no block will be read (or rather attempted to read) more than once. However, the situation is different when the selectivity is high or multiple indexes are used or the filtering condition differs from equal. In these cases, a </w:t>
        <w:bookmarkStart w:id="368" w:name="bitmap_index"/>
        <w:t/>
        <w:bookmarkEnd w:id="368"/>
      </w:r>
      <w:r>
        <w:rPr>
          <w:rStyle w:val="Text0"/>
        </w:rPr>
        <w:t>bitmap index</w:t>
      </w:r>
      <w:r>
        <w:t xml:space="preserve"> </w:t>
      </w:r>
      <w:r>
        <w:rPr>
          <w:rStyle w:val="Text0"/>
        </w:rPr>
        <w:t>scan</w:t>
      </w:r>
      <w:r>
        <w:t xml:space="preserve"> will be used. This method builds a heap bitmap in memory. The whole bitmap is a single bit array, with as many bits as there are heap blocks in the table being scanned.</w:t>
      </w:r>
      <w:bookmarkEnd w:id="367"/>
    </w:p>
    <w:p>
      <w:bookmarkStart w:id="369" w:name="Each_index_used_to_satisfy_a_sel"/>
      <w:pPr>
        <w:pStyle w:val="Para 03"/>
      </w:pPr>
      <w:r>
        <w:t xml:space="preserve">Each index used to satisfy a selection criterion is used sequentially. To perform a </w:t>
      </w:r>
      <w:r>
        <w:rPr>
          <w:rStyle w:val="Text0"/>
        </w:rPr>
        <w:t>bitmap index scan,</w:t>
      </w:r>
      <w:r>
        <w:t xml:space="preserve"> first, a bitmap is created with all entries initially set to 0 (false). Whenever an index entry that matches the search condition is found, the bit corresponding to the heap block indicated by the index entry is set to 1 (true). The second and any additional bitmap index scans do the same thing with the indexes corresponding to the additional search conditions. Once all bitmaps have been created, the engine performs a bitwise logical </w:t>
        <w:bookmarkStart w:id="370" w:name="AND_operation"/>
        <w:t>AND operation</w:t>
        <w:bookmarkEnd w:id="370"/>
        <w:t xml:space="preserve"> to find which blocks contain requested values for all selection criteria, producing a final candidate list. This means that blocks that satisfy only one of the two criteria in a logical AND never have to be accessed. An illustration is shown in Figure </w:t>
      </w:r>
      <w:hyperlink w:anchor="A_table_has_16_columns_and_4_row">
        <w:r>
          <w:rPr>
            <w:rStyle w:val="Text4"/>
          </w:rPr>
          <w:t>3-2</w:t>
        </w:r>
      </w:hyperlink>
      <w:r>
        <w:t>.</w:t>
      </w:r>
      <w:bookmarkEnd w:id="369"/>
    </w:p>
    <w:p>
      <w:bookmarkStart w:id="371" w:name="A_table_has_16_columns_and_4_row"/>
      <w:bookmarkStart w:id="372" w:name="A_table_has_16_columns_and_4_row_1"/>
      <w:pPr>
        <w:pStyle w:val="Para 08"/>
      </w:pPr>
      <w:r>
        <w:drawing>
          <wp:inline>
            <wp:extent cx="5943600" cy="2451100"/>
            <wp:effectExtent l="10856" r="10856" t="10856" b="54282"/>
            <wp:docPr id="12" name="501585_2_En_3_Fig2_HTML.jpg" descr="501585_2_En_3_Fig2_HTML.jpg"/>
            <wp:cNvGraphicFramePr>
              <a:graphicFrameLocks noChangeAspect="1"/>
            </wp:cNvGraphicFramePr>
            <a:graphic>
              <a:graphicData uri="http://schemas.openxmlformats.org/drawingml/2006/picture">
                <pic:pic>
                  <pic:nvPicPr>
                    <pic:cNvPr id="0" name="501585_2_En_3_Fig2_HTML.jpg" descr="501585_2_En_3_Fig2_HTML.jpg"/>
                    <pic:cNvPicPr/>
                  </pic:nvPicPr>
                  <pic:blipFill>
                    <a:blip r:embed="rId16"/>
                    <a:stretch>
                      <a:fillRect/>
                    </a:stretch>
                  </pic:blipFill>
                  <pic:spPr>
                    <a:xfrm>
                      <a:off x="0" y="0"/>
                      <a:ext cx="5943600" cy="2451100"/>
                    </a:xfrm>
                    <a:prstGeom prst="rect">
                      <a:avLst/>
                    </a:prstGeom>
                  </pic:spPr>
                </pic:pic>
              </a:graphicData>
            </a:graphic>
          </wp:inline>
        </w:drawing>
      </w:r>
      <w:bookmarkEnd w:id="371"/>
      <w:bookmarkEnd w:id="372"/>
    </w:p>
    <w:p>
      <w:pPr>
        <w:pStyle w:val="Para 09"/>
      </w:pPr>
      <w:r>
        <w:rPr>
          <w:rStyle w:val="Text3"/>
        </w:rPr>
        <w:t>Figure 3-2</w:t>
      </w:r>
      <w:r>
        <w:t xml:space="preserve">Using bitmaps for table access through </w:t>
        <w:bookmarkStart w:id="373" w:name="multiple_indexes"/>
        <w:t>multiple indexes</w:t>
        <w:bookmarkEnd w:id="373"/>
        <w:bookmarkStart w:id="374" w:name="ITerm21"/>
        <w:t/>
        <w:bookmarkEnd w:id="374"/>
      </w:r>
    </w:p>
    <w:p>
      <w:bookmarkStart w:id="375" w:name="After_the_final_candidate_list_i"/>
      <w:pPr>
        <w:pStyle w:val="Para 01"/>
      </w:pPr>
      <w:r>
        <w:t xml:space="preserve">After the final candidate list is computed, the candidate blocks are read sequentially using a </w:t>
      </w:r>
      <w:r>
        <w:rPr>
          <w:rStyle w:val="Text0"/>
        </w:rPr>
        <w:t>bitmap heap scan</w:t>
      </w:r>
      <w:r>
        <w:t xml:space="preserve"> (a heap scan based on a bitmap), and for each block, the individual records are examined to recheck the search conditions. Note that requested values may reside in different rows in the same block. The bitmap ensures that relevant rows will not be missed, but does not guarantee that all scanned blocks contain a relevant row. This explanation elides some implementation details for the sake of brevity and clarity. The actual implementation is more sophisticated and handles various edge cases.</w:t>
      </w:r>
      <w:bookmarkEnd w:id="375"/>
    </w:p>
    <w:p>
      <w:bookmarkStart w:id="376" w:name="The_cost_model_of_index_based_ac"/>
      <w:pPr>
        <w:pStyle w:val="Para 01"/>
      </w:pPr>
      <w:r>
        <w:t xml:space="preserve">The cost model of index-based access is much more complex than a full scan. Informally, it can be described this way: For small values of selectivity, rows satisfying the filtering conditions will most likely be located in different blocks and, consequently, the cost is proportional to the number of result rows. For larger values of selectivity, the number of processed blocks approaches the total number of blocks. In the latter case, the cost becomes higher than the cost of a full scan because resources are needed to access the </w:t>
        <w:bookmarkStart w:id="377" w:name="index"/>
        <w:t>index</w:t>
        <w:bookmarkEnd w:id="377"/>
        <w:t>.</w:t>
      </w:r>
      <w:bookmarkEnd w:id="376"/>
    </w:p>
    <w:p>
      <w:bookmarkStart w:id="378" w:name="Index_Only_ScanData_access_opera"/>
      <w:pPr>
        <w:pStyle w:val="Heading 2"/>
      </w:pPr>
      <w:r>
        <w:t>Index-Only Scan</w:t>
      </w:r>
      <w:bookmarkEnd w:id="378"/>
    </w:p>
    <w:p>
      <w:bookmarkStart w:id="379" w:name="Data_access_operations_do_not_ne"/>
      <w:pPr>
        <w:pStyle w:val="Para 01"/>
      </w:pPr>
      <w:r>
        <w:t xml:space="preserve">Data access operations do </w:t>
        <w:bookmarkStart w:id="380" w:name="not"/>
        <w:t>not</w:t>
        <w:bookmarkEnd w:id="380"/>
        <w:t xml:space="preserve"> necessarily return entire rows. If some columns are not needed for the query, these columns can be skipped as soon as a row passes filtering conditions (if any). More formally, this means that the logical project operation is combined with data access. This combination is especially useful if an index used for filtering contains every column needed for the query.</w:t>
      </w:r>
      <w:bookmarkEnd w:id="379"/>
    </w:p>
    <w:p>
      <w:bookmarkStart w:id="381" w:name="In_this_algorithm__data_is_read"/>
      <w:pPr>
        <w:pStyle w:val="Para 01"/>
      </w:pPr>
      <w:r>
        <w:t xml:space="preserve">In this algorithm, data is read from the index and any remaining filtering conditions are applied, if necessary. Usually there is no need to access table data, but sometimes additional checks are needed—this will be discussed in detail in Chapter </w:t>
      </w:r>
      <w:hyperlink w:anchor="Top_of_501585_2_En_5_Chapter_xht">
        <w:r>
          <w:rPr>
            <w:rStyle w:val="Text5"/>
          </w:rPr>
          <w:t>5</w:t>
        </w:r>
      </w:hyperlink>
      <w:r>
        <w:t>.</w:t>
      </w:r>
      <w:bookmarkEnd w:id="381"/>
    </w:p>
    <w:p>
      <w:bookmarkStart w:id="382" w:name="The_cost_model_for_an_index_only"/>
      <w:pPr>
        <w:pStyle w:val="Para 01"/>
      </w:pPr>
      <w:r>
        <w:t xml:space="preserve">The cost model for an index-only scan is similar to the model for index-based table access except that there’s no need to actually access table data. For small values of selectivity, the cost is approximately proportional to the number of returned rows. For large values of selectivity, the algorithm performs an (almost) full scan of the index. The cost of an index scan is usually lower than the cost of a full table scan because it contains less </w:t>
        <w:bookmarkStart w:id="383" w:name="data"/>
        <w:t>data</w:t>
        <w:bookmarkEnd w:id="383"/>
        <w:t>.</w:t>
      </w:r>
      <w:bookmarkEnd w:id="382"/>
    </w:p>
    <w:p>
      <w:bookmarkStart w:id="384" w:name="Comparing_Data_Access_Algorithms"/>
      <w:pPr>
        <w:pStyle w:val="Heading 2"/>
      </w:pPr>
      <w:r>
        <w:t>Comparing Data Access Algorithms</w:t>
      </w:r>
      <w:bookmarkEnd w:id="384"/>
    </w:p>
    <w:p>
      <w:bookmarkStart w:id="385" w:name="The_choice_of_the_best_data_acce"/>
      <w:pPr>
        <w:pStyle w:val="Para 02"/>
      </w:pPr>
      <w:r>
        <w:t xml:space="preserve">The choice of the best data access algorithm depends mostly on query selectivity. The relationship of cost to selectivity for different </w:t>
        <w:bookmarkStart w:id="386" w:name="data_access_algorithms_2"/>
        <w:t>data access algorithms</w:t>
        <w:bookmarkEnd w:id="386"/>
        <w:t xml:space="preserve"> is shown in Figure </w:t>
      </w:r>
      <w:hyperlink w:anchor="A_line_graph_of_cost_versus_sele">
        <w:r>
          <w:rPr>
            <w:rStyle w:val="Text4"/>
          </w:rPr>
          <w:t>3-3</w:t>
        </w:r>
      </w:hyperlink>
      <w:r>
        <w:t>. We intentionally omitted all numbers on this chart as they depend on hardware and table size, while the qualitative comparison does not.</w:t>
      </w:r>
      <w:bookmarkEnd w:id="385"/>
    </w:p>
    <w:p>
      <w:bookmarkStart w:id="387" w:name="A_line_graph_of_cost_versus_sele_1"/>
      <w:bookmarkStart w:id="388" w:name="A_line_graph_of_cost_versus_sele"/>
      <w:pPr>
        <w:pStyle w:val="Para 08"/>
      </w:pPr>
      <w:r>
        <w:drawing>
          <wp:inline>
            <wp:extent cx="4203700" cy="3746500"/>
            <wp:effectExtent l="10856" r="10856" t="10856" b="54282"/>
            <wp:docPr id="13" name="501585_2_En_3_Fig3_HTML.jpg" descr="501585_2_En_3_Fig3_HTML.jpg"/>
            <wp:cNvGraphicFramePr>
              <a:graphicFrameLocks noChangeAspect="1"/>
            </wp:cNvGraphicFramePr>
            <a:graphic>
              <a:graphicData uri="http://schemas.openxmlformats.org/drawingml/2006/picture">
                <pic:pic>
                  <pic:nvPicPr>
                    <pic:cNvPr id="0" name="501585_2_En_3_Fig3_HTML.jpg" descr="501585_2_En_3_Fig3_HTML.jpg"/>
                    <pic:cNvPicPr/>
                  </pic:nvPicPr>
                  <pic:blipFill>
                    <a:blip r:embed="rId17"/>
                    <a:stretch>
                      <a:fillRect/>
                    </a:stretch>
                  </pic:blipFill>
                  <pic:spPr>
                    <a:xfrm>
                      <a:off x="0" y="0"/>
                      <a:ext cx="4203700" cy="3746500"/>
                    </a:xfrm>
                    <a:prstGeom prst="rect">
                      <a:avLst/>
                    </a:prstGeom>
                  </pic:spPr>
                </pic:pic>
              </a:graphicData>
            </a:graphic>
          </wp:inline>
        </w:drawing>
      </w:r>
      <w:bookmarkEnd w:id="387"/>
      <w:bookmarkEnd w:id="388"/>
    </w:p>
    <w:p>
      <w:pPr>
        <w:pStyle w:val="Para 09"/>
      </w:pPr>
      <w:r>
        <w:rPr>
          <w:rStyle w:val="Text3"/>
        </w:rPr>
        <w:t>Figure 3-3</w:t>
      </w:r>
      <w:r>
        <w:t xml:space="preserve">Relationship of cost and query selectivity for different </w:t>
        <w:bookmarkStart w:id="389" w:name="data_access_algorithms_3"/>
        <w:t>data access algorithms</w:t>
        <w:bookmarkEnd w:id="389"/>
      </w:r>
    </w:p>
    <w:p>
      <w:bookmarkStart w:id="390" w:name="The_cost_function_for_a_full_sca"/>
      <w:pPr>
        <w:pStyle w:val="Para 01"/>
      </w:pPr>
      <w:r>
        <w:t>The cost function for a full scan is linear and is almost horizontal because the growth is due to generation of output. Typically, the cost of output generation is negligible in comparison with other costs for this algorithm.</w:t>
      </w:r>
      <w:bookmarkEnd w:id="390"/>
    </w:p>
    <w:p>
      <w:bookmarkStart w:id="391" w:name="The_cost_function_of_index_based"/>
      <w:pPr>
        <w:pStyle w:val="Para 01"/>
      </w:pPr>
      <w:r>
        <w:t>The cost function of index-based table access starts from (almost) 0 and grows quickly with the growth of selectivity. The growth slows down for large values of selectivity, where the cost is significantly higher than the cost of a full scan.</w:t>
      </w:r>
      <w:bookmarkEnd w:id="391"/>
    </w:p>
    <w:p>
      <w:bookmarkStart w:id="392" w:name="The_most_interesting_point_is_th"/>
      <w:pPr>
        <w:pStyle w:val="Para 01"/>
      </w:pPr>
      <w:r>
        <w:t xml:space="preserve">The most interesting point is the intersection of the two functions: for smaller values of selectivity, index-based access is preferable, while a full scan is better for larger values of selectivity. The position of the intersection depends on hardware and may depend on the size of the table. For relatively slow rotating drives, index-based access is preferable only if selectivity does not exceed 2–5%. For SSDs or virtual environments, this value can be higher. On older spinning disk drives, random block access can be an order of magnitude slower than sequential access, so the additional overhead of indexes is higher for a given proportion of </w:t>
        <w:bookmarkStart w:id="393" w:name="rows"/>
        <w:t>rows</w:t>
        <w:bookmarkEnd w:id="393"/>
        <w:t>.</w:t>
      </w:r>
      <w:bookmarkEnd w:id="392"/>
    </w:p>
    <w:p>
      <w:bookmarkStart w:id="394" w:name="The_line_representing_an_index_o"/>
      <w:pPr>
        <w:pStyle w:val="Para 01"/>
      </w:pPr>
      <w:r>
        <w:t>The line representing an index-only scan is the lowest, meaning that this algorithm is always preferable if it is applicable (i.e., all needed columns are in the index).</w:t>
      </w:r>
      <w:bookmarkEnd w:id="394"/>
    </w:p>
    <w:p>
      <w:bookmarkStart w:id="395" w:name="The_query_optimizer_estimates_bo"/>
      <w:pPr>
        <w:pStyle w:val="Para 03"/>
      </w:pPr>
      <w:r>
        <w:t xml:space="preserve">The query optimizer estimates both the selectivity of a query and the selectivity of the intersection point for this table and this index. The query shown in Listing </w:t>
      </w:r>
      <w:hyperlink w:anchor="SELECT____flight_no_____departur">
        <w:r>
          <w:rPr>
            <w:rStyle w:val="Text4"/>
          </w:rPr>
          <w:t>3-2</w:t>
        </w:r>
      </w:hyperlink>
      <w:r>
        <w:t xml:space="preserve"> has a range filtering condition that selects a significant portion of the table.</w:t>
      </w:r>
      <w:bookmarkEnd w:id="395"/>
    </w:p>
    <w:p>
      <w:bookmarkStart w:id="396" w:name="SELECT____flight_no_____departur"/>
      <w:pPr>
        <w:pStyle w:val="Normal"/>
      </w:pPr>
      <w:r>
        <w:t xml:space="preserve">SELECT</w:t>
        <w:br w:clear="none"/>
      </w:r>
      <w:bookmarkEnd w:id="396"/>
    </w:p>
    <w:p>
      <w:pPr>
        <w:pStyle w:val="Normal"/>
      </w:pPr>
      <w:r>
        <w:t xml:space="preserve">    flight_no,</w:t>
        <w:br w:clear="none"/>
      </w:r>
    </w:p>
    <w:p>
      <w:pPr>
        <w:pStyle w:val="Normal"/>
      </w:pPr>
      <w:r>
        <w:t xml:space="preserve">    departure_airport,</w:t>
        <w:br w:clear="none"/>
      </w:r>
    </w:p>
    <w:p>
      <w:pPr>
        <w:pStyle w:val="Normal"/>
      </w:pPr>
      <w:r>
        <w:t xml:space="preserve">    arrival_airport</w:t>
        <w:br w:clear="none"/>
      </w:r>
    </w:p>
    <w:p>
      <w:pPr>
        <w:pStyle w:val="Normal"/>
      </w:pPr>
      <w:r>
        <w:t xml:space="preserve">FROM flight</w:t>
        <w:br w:clear="none"/>
      </w:r>
    </w:p>
    <w:p>
      <w:pPr>
        <w:pStyle w:val="Normal"/>
      </w:pPr>
      <w:r>
        <w:t xml:space="preserve">WHERE scheduled_departure BETWEEN</w:t>
        <w:br w:clear="none"/>
      </w:r>
    </w:p>
    <w:p>
      <w:pPr>
        <w:pStyle w:val="Normal"/>
      </w:pPr>
      <w:r>
        <w:t xml:space="preserve">'2023-05-15'  AND  '2023-08-31';</w:t>
        <w:br w:clear="none"/>
      </w:r>
    </w:p>
    <w:p>
      <w:pPr>
        <w:pStyle w:val="Para 07"/>
      </w:pPr>
      <w:r>
        <w:rPr>
          <w:rStyle w:val="Text2"/>
        </w:rPr>
        <w:t xml:space="preserve">Listing 3-2</w:t>
        <w:br w:clear="none"/>
      </w:r>
      <w:r>
        <w:t xml:space="preserve">A range filtering query executed with a full table scan</w:t>
        <w:br w:clear="none"/>
      </w:r>
    </w:p>
    <w:p>
      <w:bookmarkStart w:id="397" w:name="In_this_case__the_optimizer_choo"/>
      <w:pPr>
        <w:pStyle w:val="Para 01"/>
      </w:pPr>
      <w:r>
        <w:t>In this case, the optimizer chooses a full scan.</w:t>
      </w:r>
      <w:bookmarkEnd w:id="397"/>
    </w:p>
    <w:p>
      <w:bookmarkStart w:id="398" w:name="However__a_smaller_range_in_the"/>
      <w:pPr>
        <w:pStyle w:val="Para 03"/>
      </w:pPr>
      <w:r>
        <w:t xml:space="preserve">However, a smaller range in the same query (see Listing </w:t>
      </w:r>
      <w:hyperlink w:anchor="SELECT____flight_no_____departur_1">
        <w:r>
          <w:rPr>
            <w:rStyle w:val="Text4"/>
          </w:rPr>
          <w:t>3-3</w:t>
        </w:r>
      </w:hyperlink>
      <w:r>
        <w:t xml:space="preserve">) results in index-based table </w:t>
        <w:bookmarkStart w:id="399" w:name="access"/>
        <w:t>access</w:t>
        <w:bookmarkEnd w:id="399"/>
        <w:t>.</w:t>
      </w:r>
      <w:bookmarkEnd w:id="398"/>
    </w:p>
    <w:p>
      <w:bookmarkStart w:id="400" w:name="SELECT____flight_no_____departur_1"/>
      <w:pPr>
        <w:pStyle w:val="Normal"/>
      </w:pPr>
      <w:r>
        <w:t xml:space="preserve">SELECT</w:t>
        <w:br w:clear="none"/>
      </w:r>
      <w:bookmarkEnd w:id="400"/>
    </w:p>
    <w:p>
      <w:pPr>
        <w:pStyle w:val="Normal"/>
      </w:pPr>
      <w:r>
        <w:t xml:space="preserve">    flight_no,</w:t>
        <w:br w:clear="none"/>
      </w:r>
    </w:p>
    <w:p>
      <w:pPr>
        <w:pStyle w:val="Normal"/>
      </w:pPr>
      <w:r>
        <w:t xml:space="preserve">    departure_airport,</w:t>
        <w:br w:clear="none"/>
      </w:r>
    </w:p>
    <w:p>
      <w:pPr>
        <w:pStyle w:val="Normal"/>
      </w:pPr>
      <w:r>
        <w:t xml:space="preserve">    arrival_airport</w:t>
        <w:br w:clear="none"/>
      </w:r>
    </w:p>
    <w:p>
      <w:pPr>
        <w:pStyle w:val="Normal"/>
      </w:pPr>
      <w:r>
        <w:t xml:space="preserve">FROM flight</w:t>
        <w:br w:clear="none"/>
      </w:r>
    </w:p>
    <w:p>
      <w:pPr>
        <w:pStyle w:val="Normal"/>
      </w:pPr>
      <w:r>
        <w:t xml:space="preserve">WHERE scheduled_departure BETWEEN</w:t>
        <w:br w:clear="none"/>
      </w:r>
    </w:p>
    <w:p>
      <w:pPr>
        <w:pStyle w:val="Normal"/>
      </w:pPr>
      <w:r>
        <w:t xml:space="preserve">'2023-08-12'  AND  '2023-08-13';</w:t>
        <w:br w:clear="none"/>
      </w:r>
    </w:p>
    <w:p>
      <w:pPr>
        <w:pStyle w:val="Para 07"/>
      </w:pPr>
      <w:r>
        <w:rPr>
          <w:rStyle w:val="Text2"/>
        </w:rPr>
        <w:t xml:space="preserve">Listing 3-3</w:t>
        <w:br w:clear="none"/>
      </w:r>
      <w:r>
        <w:t xml:space="preserve">Range filtering with index-based table access</w:t>
        <w:br w:clear="none"/>
      </w:r>
    </w:p>
    <w:p>
      <w:bookmarkStart w:id="401" w:name="In_reality__the_job_of_a_query_o"/>
      <w:pPr>
        <w:pStyle w:val="Para 01"/>
      </w:pPr>
      <w:r>
        <w:t>In reality, the job of a query optimizer is much more complex: filtering conditions can be supported with multiple indexes with different values of selectivity. Multiple indexes can be combined to produce a block bitmap with fewer number of blocks to be scanned. As a result, the number of choices available to the optimizer is significantly larger than three algorithms.</w:t>
      </w:r>
      <w:bookmarkEnd w:id="401"/>
    </w:p>
    <w:p>
      <w:bookmarkStart w:id="402" w:name="Thus__there_are_no_winners_and_l"/>
      <w:pPr>
        <w:pStyle w:val="Para 01"/>
      </w:pPr>
      <w:r>
        <w:t xml:space="preserve">Thus, there are no winners and losers among data access algorithms. Any algorithm can be a winner under certain conditions. Further, the choice of algorithm depends on storage structures and statistical properties of the data. The database maintains metadata known as statistics for tables including metrics such as column cardinality, sparseness, etc. Usually these statistics are not known during application development and may change throughout the application lifecycle. Therefore, the declarative nature of the query language is essential for system performance. More specifically, as the table statistics change or if other costing factors are adjusted, a different execution plan can be chosen for the same </w:t>
        <w:bookmarkStart w:id="403" w:name="query_2"/>
        <w:t>query</w:t>
        <w:bookmarkEnd w:id="403"/>
        <w:t>.</w:t>
      </w:r>
      <w:bookmarkEnd w:id="402"/>
    </w:p>
    <w:p>
      <w:bookmarkStart w:id="404" w:name="Index_StructuresThis_section_bri"/>
      <w:pPr>
        <w:pStyle w:val="Heading 2"/>
      </w:pPr>
      <w:r>
        <w:t>Index Structures</w:t>
      </w:r>
      <w:bookmarkEnd w:id="404"/>
    </w:p>
    <w:p>
      <w:bookmarkStart w:id="405" w:name="This_section_briefly_explores_th"/>
      <w:pPr>
        <w:pStyle w:val="Para 01"/>
      </w:pPr>
      <w:r>
        <w:t>This section briefly explores the most common index structures, such as trees and hash indexes, and touches on some PostgreSQL specifics.</w:t>
      </w:r>
      <w:bookmarkEnd w:id="405"/>
    </w:p>
    <w:p>
      <w:bookmarkStart w:id="406" w:name="We_show_how_to_estimate_the_scal"/>
      <w:pPr>
        <w:pStyle w:val="Para 01"/>
      </w:pPr>
      <w:r>
        <w:t>We show how to estimate the scale of improvement for different types of indexes and how to detect cases when index usage won’t provide any performance benefits.</w:t>
      </w:r>
      <w:bookmarkEnd w:id="406"/>
    </w:p>
    <w:p>
      <w:bookmarkStart w:id="407" w:name="What_Is_an_Index_One_might_assum"/>
      <w:pPr>
        <w:pStyle w:val="Heading 2"/>
      </w:pPr>
      <w:r>
        <w:t>What Is an Index?</w:t>
      </w:r>
      <w:bookmarkEnd w:id="407"/>
    </w:p>
    <w:p>
      <w:bookmarkStart w:id="408" w:name="One_might_assume_that_any_person"/>
      <w:pPr>
        <w:pStyle w:val="Para 01"/>
      </w:pPr>
      <w:r>
        <w:t xml:space="preserve">One might assume that any person who works with databases knows what an index </w:t>
        <w:bookmarkStart w:id="409" w:name="is"/>
        <w:t>is</w:t>
        <w:bookmarkEnd w:id="409"/>
        <w:t>. Alas, a surprising number of people, including database developers and report writers and, in some cases, even DBAs, use indexes, even create indexes, with only a superficial understanding of what indexes are and how they are structured. To avoid misunderstanding, we’ll begin with a definition of what we mean by an index.</w:t>
      </w:r>
      <w:bookmarkEnd w:id="408"/>
    </w:p>
    <w:p>
      <w:bookmarkStart w:id="410" w:name="There_are_many_types_of_indexes"/>
      <w:pPr>
        <w:pStyle w:val="Para 12"/>
      </w:pPr>
      <w:r>
        <w:t>There are many types of indexes, so it is foolhardy to search for structural properties to recognize an index. Instead, we define an index based on its usage. A data structure is called an index if it is</w:t>
      </w:r>
      <w:bookmarkEnd w:id="410"/>
    </w:p>
    <w:p>
      <w:bookmarkStart w:id="411" w:name="__A_redundant_data_structure"/>
      <w:pPr>
        <w:pStyle w:val="Para 12"/>
      </w:pPr>
      <w:r>
        <w:t>• A redundant data structure</w:t>
      </w:r>
      <w:bookmarkEnd w:id="411"/>
    </w:p>
    <w:p>
      <w:bookmarkStart w:id="412" w:name="__Invisible_to_the_application"/>
      <w:pPr>
        <w:pStyle w:val="Para 12"/>
      </w:pPr>
      <w:r>
        <w:t>• Invisible to the application</w:t>
      </w:r>
      <w:bookmarkEnd w:id="412"/>
    </w:p>
    <w:p>
      <w:bookmarkStart w:id="413" w:name="__Designed_to_speed_up_data_sele"/>
      <w:pPr>
        <w:pStyle w:val="Para 12"/>
      </w:pPr>
      <w:r>
        <w:t>• Designed to speed up data selection based on certain criteria</w:t>
      </w:r>
      <w:bookmarkEnd w:id="413"/>
    </w:p>
    <w:p>
      <w:bookmarkStart w:id="414" w:name="The_redundancy_means_that_an_ind"/>
      <w:pPr>
        <w:pStyle w:val="Para 01"/>
      </w:pPr>
      <w:r>
        <w:t xml:space="preserve">The </w:t>
        <w:bookmarkStart w:id="415" w:name="redundancy"/>
        <w:t>redundancy</w:t>
        <w:bookmarkEnd w:id="415"/>
        <w:t xml:space="preserve"> means that an index can be dropped without any data loss and can be reconstructed from data stored elsewhere (in the tables, of course). Invisibility means that an application cannot detect if an index is present or absent. That is, any query produces the same results with or without an index. And finally, an index is created with the hope (or confidence) that it improves performance of a specific query or (even better!) several queries.</w:t>
      </w:r>
      <w:bookmarkEnd w:id="414"/>
    </w:p>
    <w:p>
      <w:bookmarkStart w:id="416" w:name="The_performance_improvement_does"/>
      <w:pPr>
        <w:pStyle w:val="Para 01"/>
      </w:pPr>
      <w:r>
        <w:t>The performance improvement does not come for free. As an index is redundant, it must be updated when table data are updated. That produces some overhead for update operations that is sometimes not negligible. In particular, PostgreSQL indexes may have an outsized impact on vacuum operations. However, many database textbooks overestimate this overhead. Modern high-performance DBMSs use algorithms that reduce the cost of index updates, so usually, it is beneficial to create several indexes on a table.</w:t>
      </w:r>
      <w:bookmarkEnd w:id="416"/>
    </w:p>
    <w:p>
      <w:bookmarkStart w:id="417" w:name="Although_index_structures_can_di"/>
      <w:pPr>
        <w:pStyle w:val="Para 01"/>
      </w:pPr>
      <w:r>
        <w:t xml:space="preserve">Although index </w:t>
        <w:bookmarkStart w:id="418" w:name="structures"/>
        <w:t>structures</w:t>
        <w:bookmarkEnd w:id="418"/>
        <w:t xml:space="preserve"> can differ significantly among index types, the speed-up is achieved due to a fast check of some filtering conditions specified in a query. Such filtering conditions specify certain restrictions on table attributes.</w:t>
      </w:r>
      <w:bookmarkEnd w:id="417"/>
    </w:p>
    <w:p>
      <w:bookmarkStart w:id="419" w:name="Figure_3_4_shows_how_an_index_ca"/>
      <w:pPr>
        <w:pStyle w:val="Para 01"/>
      </w:pPr>
      <w:r>
        <w:t xml:space="preserve">Figure </w:t>
      </w:r>
      <w:hyperlink w:anchor="A_table_with_2_columns_and_19_ro">
        <w:r>
          <w:rPr>
            <w:rStyle w:val="Text5"/>
          </w:rPr>
          <w:t>3-4</w:t>
        </w:r>
      </w:hyperlink>
      <w:r>
        <w:t xml:space="preserve"> shows how an index can speed up the access to the specific table rows.</w:t>
      </w:r>
      <w:bookmarkEnd w:id="419"/>
    </w:p>
    <w:p>
      <w:bookmarkStart w:id="420" w:name="The_right_part_of_Figure_3_4_sho"/>
      <w:pPr>
        <w:pStyle w:val="Para 01"/>
      </w:pPr>
      <w:r>
        <w:t xml:space="preserve">The right part of Figure </w:t>
      </w:r>
      <w:hyperlink w:anchor="A_table_with_2_columns_and_19_ro">
        <w:r>
          <w:rPr>
            <w:rStyle w:val="Text5"/>
          </w:rPr>
          <w:t>3-4</w:t>
        </w:r>
      </w:hyperlink>
      <w:r>
        <w:t xml:space="preserve"> shows a table, and the left represents an index that can be viewed as a special kind of a table. Each row of the index consists of an index key and a pointer to a table row. The value of an index key usually is equal to the value of a table attribute. The example in Figure </w:t>
      </w:r>
      <w:hyperlink w:anchor="A_table_with_2_columns_and_19_ro">
        <w:r>
          <w:rPr>
            <w:rStyle w:val="Text5"/>
          </w:rPr>
          <w:t>3-4</w:t>
        </w:r>
      </w:hyperlink>
      <w:r>
        <w:t xml:space="preserve"> has airport code as its value; hence, this index supports search by airport code.</w:t>
      </w:r>
      <w:bookmarkEnd w:id="420"/>
    </w:p>
    <w:p>
      <w:bookmarkStart w:id="421" w:name="A_column_can_have_the_same_value"/>
      <w:pPr>
        <w:pStyle w:val="Para 01"/>
      </w:pPr>
      <w:r>
        <w:t>A column can have the same value in multiple rows of a table. If this column is indexed, the index must contain pointers to all rows containing this value of an index key. That is, a key may be logically associated with a list of pointers to rows rather than a single pointer.</w:t>
      </w:r>
      <w:bookmarkEnd w:id="421"/>
    </w:p>
    <w:p>
      <w:bookmarkStart w:id="422" w:name="In_PostgreSQL__for_some_of_the_i"/>
      <w:pPr>
        <w:pStyle w:val="Para 01"/>
      </w:pPr>
      <w:r>
        <w:t>In PostgreSQL, for some of the index types, an index contains multiple records, that is, the index key is repeated for every pointer to a table row.</w:t>
      </w:r>
      <w:bookmarkEnd w:id="422"/>
    </w:p>
    <w:p>
      <w:bookmarkStart w:id="423" w:name="Figure_3_4_explains_how_to_reach"/>
      <w:pPr>
        <w:pStyle w:val="Para 03"/>
      </w:pPr>
      <w:r>
        <w:t xml:space="preserve">Figure </w:t>
      </w:r>
      <w:hyperlink w:anchor="A_table_with_2_columns_and_19_ro">
        <w:r>
          <w:rPr>
            <w:rStyle w:val="Text4"/>
          </w:rPr>
          <w:t>3-4</w:t>
        </w:r>
      </w:hyperlink>
      <w:r>
        <w:t xml:space="preserve"> explains how to reach the corresponding table row when an index record is located; however, it does not explain why an index row can be found much faster than a table row. Indeed, this depends on how the index is structured, and this is exactly what is discussed in the following subsections.</w:t>
      </w:r>
      <w:bookmarkEnd w:id="423"/>
    </w:p>
    <w:p>
      <w:bookmarkStart w:id="424" w:name="A_table_with_2_columns_and_19_ro"/>
      <w:bookmarkStart w:id="425" w:name="A_table_with_2_columns_and_19_ro_1"/>
      <w:pPr>
        <w:pStyle w:val="Para 08"/>
      </w:pPr>
      <w:r>
        <w:drawing>
          <wp:inline>
            <wp:extent cx="5943600" cy="7848600"/>
            <wp:effectExtent l="10856" r="10856" t="10856" b="54282"/>
            <wp:docPr id="14" name="501585_2_En_3_Fig4_HTML.jpg" descr="501585_2_En_3_Fig4_HTML.jpg"/>
            <wp:cNvGraphicFramePr>
              <a:graphicFrameLocks noChangeAspect="1"/>
            </wp:cNvGraphicFramePr>
            <a:graphic>
              <a:graphicData uri="http://schemas.openxmlformats.org/drawingml/2006/picture">
                <pic:pic>
                  <pic:nvPicPr>
                    <pic:cNvPr id="0" name="501585_2_En_3_Fig4_HTML.jpg" descr="501585_2_En_3_Fig4_HTML.jpg"/>
                    <pic:cNvPicPr/>
                  </pic:nvPicPr>
                  <pic:blipFill>
                    <a:blip r:embed="rId18"/>
                    <a:stretch>
                      <a:fillRect/>
                    </a:stretch>
                  </pic:blipFill>
                  <pic:spPr>
                    <a:xfrm>
                      <a:off x="0" y="0"/>
                      <a:ext cx="5943600" cy="7848600"/>
                    </a:xfrm>
                    <a:prstGeom prst="rect">
                      <a:avLst/>
                    </a:prstGeom>
                  </pic:spPr>
                </pic:pic>
              </a:graphicData>
            </a:graphic>
          </wp:inline>
        </w:drawing>
      </w:r>
      <w:bookmarkEnd w:id="424"/>
      <w:bookmarkEnd w:id="425"/>
    </w:p>
    <w:p>
      <w:pPr>
        <w:pStyle w:val="Para 09"/>
      </w:pPr>
      <w:r>
        <w:rPr>
          <w:rStyle w:val="Text3"/>
        </w:rPr>
        <w:t>Figure 3-4</w:t>
      </w:r>
      <w:r>
        <w:t xml:space="preserve">Index access to table </w:t>
        <w:bookmarkStart w:id="426" w:name="rows_1"/>
        <w:t>rows</w:t>
        <w:bookmarkEnd w:id="426"/>
      </w:r>
    </w:p>
    <w:p>
      <w:bookmarkStart w:id="427" w:name="B_Tree_IndexesThe_most_common_st"/>
      <w:pPr>
        <w:pStyle w:val="Heading 2"/>
      </w:pPr>
      <w:r>
        <w:t>B-Tree Indexes</w:t>
      </w:r>
      <w:bookmarkEnd w:id="427"/>
    </w:p>
    <w:p>
      <w:bookmarkStart w:id="428" w:name="The_most_common_structure_of_an"/>
      <w:pPr>
        <w:pStyle w:val="Para 02"/>
      </w:pPr>
      <w:r>
        <w:t xml:space="preserve">The most common structure of an index is a B-tree. The structure of a </w:t>
        <w:bookmarkStart w:id="429" w:name="B_tree"/>
        <w:t>B-tree</w:t>
        <w:bookmarkEnd w:id="429"/>
        <w:bookmarkStart w:id="430" w:name="ITerm35"/>
        <w:t/>
        <w:bookmarkEnd w:id="430"/>
        <w:t xml:space="preserve"> is shown in Figure </w:t>
      </w:r>
      <w:hyperlink w:anchor="A_tree_diagram__The_index_301_is">
        <w:r>
          <w:rPr>
            <w:rStyle w:val="Text4"/>
          </w:rPr>
          <w:t>3-5</w:t>
        </w:r>
      </w:hyperlink>
      <w:r>
        <w:t>; airport codes are the index keys. The tree consists of hierarchically organized nodes that are associated with blocks stored on a disk.</w:t>
      </w:r>
      <w:bookmarkEnd w:id="428"/>
    </w:p>
    <w:p>
      <w:bookmarkStart w:id="431" w:name="A_tree_diagram__The_index_301_is"/>
      <w:bookmarkStart w:id="432" w:name="A_tree_diagram__The_index_301_is_1"/>
      <w:pPr>
        <w:pStyle w:val="Para 08"/>
      </w:pPr>
      <w:r>
        <w:drawing>
          <wp:inline>
            <wp:extent cx="5943600" cy="6261100"/>
            <wp:effectExtent l="10856" r="10856" t="10856" b="54282"/>
            <wp:docPr id="15" name="501585_2_En_3_Fig5_HTML.jpg" descr="501585_2_En_3_Fig5_HTML.jpg"/>
            <wp:cNvGraphicFramePr>
              <a:graphicFrameLocks noChangeAspect="1"/>
            </wp:cNvGraphicFramePr>
            <a:graphic>
              <a:graphicData uri="http://schemas.openxmlformats.org/drawingml/2006/picture">
                <pic:pic>
                  <pic:nvPicPr>
                    <pic:cNvPr id="0" name="501585_2_En_3_Fig5_HTML.jpg" descr="501585_2_En_3_Fig5_HTML.jpg"/>
                    <pic:cNvPicPr/>
                  </pic:nvPicPr>
                  <pic:blipFill>
                    <a:blip r:embed="rId19"/>
                    <a:stretch>
                      <a:fillRect/>
                    </a:stretch>
                  </pic:blipFill>
                  <pic:spPr>
                    <a:xfrm>
                      <a:off x="0" y="0"/>
                      <a:ext cx="5943600" cy="6261100"/>
                    </a:xfrm>
                    <a:prstGeom prst="rect">
                      <a:avLst/>
                    </a:prstGeom>
                  </pic:spPr>
                </pic:pic>
              </a:graphicData>
            </a:graphic>
          </wp:inline>
        </w:drawing>
      </w:r>
      <w:bookmarkEnd w:id="431"/>
      <w:bookmarkEnd w:id="432"/>
    </w:p>
    <w:p>
      <w:pPr>
        <w:pStyle w:val="Para 09"/>
      </w:pPr>
      <w:r>
        <w:rPr>
          <w:rStyle w:val="Text3"/>
        </w:rPr>
        <w:t>Figure 3-5</w:t>
      </w:r>
      <w:r>
        <w:t xml:space="preserve">An example of a </w:t>
        <w:bookmarkStart w:id="433" w:name="B_tree_1"/>
        <w:t>B-tree</w:t>
        <w:bookmarkEnd w:id="433"/>
        <w:bookmarkStart w:id="434" w:name="ITerm37"/>
        <w:t/>
        <w:bookmarkEnd w:id="434"/>
      </w:r>
    </w:p>
    <w:p>
      <w:bookmarkStart w:id="435" w:name="The_leaf_nodes__shown_in_the_bot"/>
      <w:pPr>
        <w:pStyle w:val="Para 01"/>
      </w:pPr>
      <w:r>
        <w:t xml:space="preserve">The leaf nodes (shown in the bottom row in Figure </w:t>
      </w:r>
      <w:hyperlink w:anchor="A_tree_diagram__The_index_301_is">
        <w:r>
          <w:rPr>
            <w:rStyle w:val="Text5"/>
          </w:rPr>
          <w:t>3-5</w:t>
        </w:r>
      </w:hyperlink>
      <w:r>
        <w:t xml:space="preserve">) contain index records exactly like those in Figure </w:t>
      </w:r>
      <w:hyperlink w:anchor="A_table_with_2_columns_and_19_ro">
        <w:r>
          <w:rPr>
            <w:rStyle w:val="Text5"/>
          </w:rPr>
          <w:t>3-4</w:t>
        </w:r>
      </w:hyperlink>
      <w:r>
        <w:t xml:space="preserve">; these records contain an index key and a pointer to a table row. Non-leaf nodes (located at all levels except the bottom) contain records that consist of the smallest key (in Figure </w:t>
      </w:r>
      <w:hyperlink w:anchor="A_tree_diagram__The_index_301_is">
        <w:r>
          <w:rPr>
            <w:rStyle w:val="Text5"/>
          </w:rPr>
          <w:t>3-5</w:t>
        </w:r>
      </w:hyperlink>
      <w:r>
        <w:t>, the lowest alphanumeric value) in a block located at the next level and a pointer to this block. All records in all blocks are ordered, and at least half of the block capacity is used in every block.</w:t>
      </w:r>
      <w:bookmarkEnd w:id="435"/>
    </w:p>
    <w:p>
      <w:bookmarkStart w:id="436" w:name="Any_search_for_a_key_K_starts_fr"/>
      <w:pPr>
        <w:pStyle w:val="Para 01"/>
      </w:pPr>
      <w:r>
        <w:t xml:space="preserve">Any search for a key </w:t>
      </w:r>
      <w:r>
        <w:rPr>
          <w:rStyle w:val="Text0"/>
        </w:rPr>
        <w:t>K</w:t>
      </w:r>
      <w:r>
        <w:t xml:space="preserve"> starts from the root node of the B-tree. During the block lookup, the largest key </w:t>
      </w:r>
      <w:r>
        <w:rPr>
          <w:rStyle w:val="Text0"/>
        </w:rPr>
        <w:t>P</w:t>
      </w:r>
      <w:r>
        <w:t xml:space="preserve"> not exceeding </w:t>
      </w:r>
      <w:r>
        <w:rPr>
          <w:rStyle w:val="Text0"/>
        </w:rPr>
        <w:t>K</w:t>
      </w:r>
      <w:r>
        <w:t xml:space="preserve"> is found, and then the search continues in the block pointed to by the pointer associated with </w:t>
      </w:r>
      <w:r>
        <w:rPr>
          <w:rStyle w:val="Text0"/>
        </w:rPr>
        <w:t>P</w:t>
      </w:r>
      <w:r>
        <w:t xml:space="preserve"> until the leaf node is reached, where a pointer refers to table rows. The number of accessed nodes is equal to the depth of the tree. Of course, the key </w:t>
      </w:r>
      <w:r>
        <w:rPr>
          <w:rStyle w:val="Text0"/>
        </w:rPr>
        <w:t>K</w:t>
      </w:r>
      <w:r>
        <w:t xml:space="preserve"> is not necessarily stored in the index, but the search finds either the key or the position where it could be located.</w:t>
      </w:r>
      <w:bookmarkEnd w:id="436"/>
    </w:p>
    <w:p>
      <w:bookmarkStart w:id="437" w:name="B_trees_also_support_range_searc"/>
      <w:pPr>
        <w:pStyle w:val="Para 01"/>
      </w:pPr>
      <w:r>
        <w:t xml:space="preserve">B-trees also support range search (expressed as a </w:t>
      </w:r>
      <w:r>
        <w:rPr>
          <w:rStyle w:val="Text0"/>
        </w:rPr>
        <w:t>between</w:t>
      </w:r>
      <w:r>
        <w:t xml:space="preserve"> or inequality operations in SQL). As soon as the lower end of the range is located, all index keys in the range are obtained with a sequential scan of leaf nodes until the upper end of the range is reached. A scan of leaf nodes is also needed to obtain all pointers if the index is not unique (i.e., an index value may correspond to more than one </w:t>
        <w:bookmarkStart w:id="438" w:name="row"/>
        <w:t>row</w:t>
        <w:bookmarkEnd w:id="438"/>
        <w:bookmarkStart w:id="439" w:name="ITerm39"/>
        <w:t/>
        <w:bookmarkEnd w:id="439"/>
        <w:t>).</w:t>
      </w:r>
      <w:bookmarkEnd w:id="437"/>
    </w:p>
    <w:p>
      <w:bookmarkStart w:id="440" w:name="Why_Are_B_Trees_Used_So_Often_We"/>
      <w:pPr>
        <w:pStyle w:val="Heading 2"/>
      </w:pPr>
      <w:r>
        <w:t>Why Are B-Trees Used So Often?</w:t>
      </w:r>
      <w:bookmarkEnd w:id="440"/>
    </w:p>
    <w:p>
      <w:bookmarkStart w:id="441" w:name="We_know_from_computer_science_th"/>
      <w:pPr>
        <w:pStyle w:val="Para 01"/>
      </w:pPr>
      <w:r>
        <w:t xml:space="preserve">We know from computer science that no lookup algorithm can find an index key among </w:t>
      </w:r>
      <w:r>
        <w:rPr>
          <w:rStyle w:val="Text0"/>
        </w:rPr>
        <w:t>N</w:t>
      </w:r>
      <w:r>
        <w:t xml:space="preserve"> different keys faster than in </w:t>
      </w:r>
      <w:r>
        <w:rPr>
          <w:rStyle w:val="Text0"/>
        </w:rPr>
        <w:t>log N</w:t>
      </w:r>
      <w:r>
        <w:t xml:space="preserve"> time (measured in CPU instructions). This performance is achieved with binary search on an ordered list or with binary trees. However, </w:t>
        <w:bookmarkStart w:id="442" w:name="the"/>
        <w:t>the</w:t>
        <w:bookmarkEnd w:id="442"/>
        <w:bookmarkStart w:id="443" w:name="ITerm41"/>
        <w:t/>
        <w:bookmarkEnd w:id="443"/>
        <w:t xml:space="preserve"> cost of updates (such as insertions of new keys) can be very high for both ordered lists and binary trees: an insertion of a single record can cause complete restructuring. This makes both structures unusable for external storage.</w:t>
      </w:r>
      <w:bookmarkEnd w:id="441"/>
    </w:p>
    <w:p>
      <w:bookmarkStart w:id="444" w:name="In_contrast__B_trees_can_be_modi"/>
      <w:pPr>
        <w:pStyle w:val="Para 01"/>
      </w:pPr>
      <w:r>
        <w:t>In contrast, B-trees can be modified without significant overhead. When a record is inserted, the restructuring is limited to one block. If the block capacity is exceeded, then the block is split into two blocks, and the update is propagated to upper levels.</w:t>
      </w:r>
      <w:bookmarkEnd w:id="444"/>
    </w:p>
    <w:p>
      <w:bookmarkStart w:id="445" w:name="In_the_worst_case__the_number_of"/>
      <w:pPr>
        <w:pStyle w:val="Para 01"/>
      </w:pPr>
      <w:r>
        <w:t>In the worst case, the number of modified blocks cannot exceed the depth of the tree.</w:t>
      </w:r>
      <w:bookmarkEnd w:id="445"/>
    </w:p>
    <w:p>
      <w:bookmarkStart w:id="446" w:name="To_estimate_the_cost_of_a_B_tree"/>
      <w:pPr>
        <w:pStyle w:val="Para 01"/>
      </w:pPr>
      <w:r>
        <w:t xml:space="preserve">To estimate the cost of a B-tree search, we need to calculate the depth. If each block contains </w:t>
      </w:r>
      <w:r>
        <w:rPr>
          <w:rStyle w:val="Text0"/>
        </w:rPr>
        <w:t>f</w:t>
      </w:r>
      <w:r>
        <w:t xml:space="preserve"> pointers, then the number of blocks at each level is </w:t>
      </w:r>
      <w:r>
        <w:rPr>
          <w:rStyle w:val="Text0"/>
        </w:rPr>
        <w:t>f</w:t>
      </w:r>
      <w:r>
        <w:t xml:space="preserve"> times larger than in the previous one. Consequently, the depth of a tree containing </w:t>
      </w:r>
      <w:r>
        <w:rPr>
          <w:rStyle w:val="Text0"/>
        </w:rPr>
        <w:t>N</w:t>
      </w:r>
      <w:r>
        <w:t xml:space="preserve"> records is </w:t>
      </w:r>
      <w:r>
        <w:rPr>
          <w:rStyle w:val="Text0"/>
        </w:rPr>
        <w:t>log N / log f</w:t>
      </w:r>
      <w:r>
        <w:t>. This formula gives the number of block accesses needed for a single key search. The number of CPU instructions is limited for each block, and usually binary search is used inside a block.</w:t>
      </w:r>
      <w:bookmarkEnd w:id="446"/>
    </w:p>
    <w:p>
      <w:bookmarkStart w:id="447" w:name="Consequently__the_CPU_cost_is_on"/>
      <w:pPr>
        <w:pStyle w:val="Para 01"/>
      </w:pPr>
      <w:r>
        <w:t xml:space="preserve">Consequently, the CPU cost is only slightly worse than the best that is theoretically possible. Block size in PostgreSQL is 8 Kb. An 8 Kb block </w:t>
        <w:bookmarkStart w:id="448" w:name="can"/>
        <w:t>can</w:t>
        <w:bookmarkEnd w:id="448"/>
        <w:bookmarkStart w:id="449" w:name="ITerm43"/>
        <w:t/>
        <w:bookmarkEnd w:id="449"/>
        <w:t xml:space="preserve"> fit dozens of index records; consequently, an index with six to seven levels can accommodate billions of index records.</w:t>
      </w:r>
      <w:bookmarkEnd w:id="447"/>
    </w:p>
    <w:p>
      <w:bookmarkStart w:id="450" w:name="The_depth_of_the_tree_is_critica"/>
      <w:pPr>
        <w:pStyle w:val="Para 01"/>
      </w:pPr>
      <w:r>
        <w:t>The depth of the tree is critical for performance of the index. After a split of an overfull block, each of new blocks is at least half-filled. As a result, the depth of the tree does not grow significantly, and the index remains efficient. Theoretically, blocks that are not sufficiently filled should be merged. However, none of actual implementations (including PostgreSQL) do the merge. Consequently, a large number of deletions may result in too large depth and degrade the performance. To avoid the degradation, the index should be rebuilt.</w:t>
      </w:r>
      <w:bookmarkEnd w:id="450"/>
    </w:p>
    <w:p>
      <w:bookmarkStart w:id="451" w:name="In_PostgreSQL__a_B_tree_index_ca"/>
      <w:pPr>
        <w:pStyle w:val="Para 01"/>
      </w:pPr>
      <w:r>
        <w:t xml:space="preserve">In PostgreSQL, a B-tree index can be created for any ordinal data type; that is, for any two distinct values of the data type, one value is less than the other. This includes user-defined </w:t>
        <w:bookmarkStart w:id="452" w:name="types"/>
        <w:t>types</w:t>
        <w:bookmarkEnd w:id="452"/>
        <w:bookmarkStart w:id="453" w:name="ITerm45"/>
        <w:t/>
        <w:bookmarkEnd w:id="453"/>
        <w:t>.</w:t>
      </w:r>
      <w:bookmarkEnd w:id="451"/>
    </w:p>
    <w:p>
      <w:bookmarkStart w:id="454" w:name="Other_Kinds_of_IndexesPostgreSQL"/>
      <w:pPr>
        <w:pStyle w:val="Heading 2"/>
      </w:pPr>
      <w:r>
        <w:t>Other Kinds of Indexes</w:t>
      </w:r>
      <w:bookmarkEnd w:id="454"/>
    </w:p>
    <w:p>
      <w:bookmarkStart w:id="455" w:name="PostgreSQL_offers_a_variety_of_i"/>
      <w:pPr>
        <w:pStyle w:val="Para 01"/>
      </w:pPr>
      <w:r>
        <w:t>PostgreSQL offers a variety of index structures supporting several data types and several classes of search conditions.</w:t>
      </w:r>
      <w:bookmarkEnd w:id="455"/>
    </w:p>
    <w:p>
      <w:bookmarkStart w:id="456" w:name="A_hash_index_uses_a_hash_functio"/>
      <w:pPr>
        <w:pStyle w:val="Para 01"/>
      </w:pPr>
      <w:r>
        <w:t xml:space="preserve">A </w:t>
        <w:bookmarkStart w:id="457" w:name="hash_index"/>
        <w:t/>
        <w:bookmarkEnd w:id="457"/>
      </w:r>
      <w:r>
        <w:rPr>
          <w:rStyle w:val="Text1"/>
        </w:rPr>
        <w:t>hash index</w:t>
      </w:r>
      <w:r>
        <w:bookmarkStart w:id="458" w:name="ITerm47"/>
        <w:t/>
        <w:bookmarkEnd w:id="458"/>
        <w:t xml:space="preserve"> uses a hash function to calculate the address of an index block containing an index key. This type of index has better performance than a B-tree index for equality conditions. However, this index is completely useless for range queries. The cost estimation for hash index search does not depend on index size (in contrast with logarithmic dependency for B-trees).</w:t>
      </w:r>
      <w:bookmarkEnd w:id="456"/>
    </w:p>
    <w:p>
      <w:bookmarkStart w:id="459" w:name="An_R_tree_index_supports_a_searc"/>
      <w:pPr>
        <w:pStyle w:val="Para 01"/>
      </w:pPr>
      <w:r>
        <w:t xml:space="preserve">An </w:t>
        <w:bookmarkStart w:id="460" w:name="R_tree_index"/>
        <w:t/>
        <w:bookmarkEnd w:id="460"/>
      </w:r>
      <w:r>
        <w:rPr>
          <w:rStyle w:val="Text1"/>
        </w:rPr>
        <w:t>R-tree index</w:t>
      </w:r>
      <w:r>
        <w:bookmarkStart w:id="461" w:name="ITerm49"/>
        <w:t/>
        <w:bookmarkEnd w:id="461"/>
        <w:t xml:space="preserve"> supports a search on spatial data. An index key for an R-tree always represents a rectangle in a multidimensional space. A search returns all objects having a non-empty intersection with the query rectangle. The structure of an R-tree is similar to the structure of a B-tree; however, splitting overflowed nodes is much more complicated. R-tree indexes are efficient for a small number of dimensions (typically, two to three).</w:t>
      </w:r>
      <w:bookmarkEnd w:id="459"/>
    </w:p>
    <w:p>
      <w:bookmarkStart w:id="462" w:name="Other_types_of_indexes_available"/>
      <w:pPr>
        <w:pStyle w:val="Para 01"/>
      </w:pPr>
      <w:r>
        <w:t xml:space="preserve">Other types of indexes available in PostgreSQL are useful for full text search, search in very large tables, and much more. Additional details on these topics are covered in Chapter </w:t>
      </w:r>
      <w:hyperlink w:anchor="Top_of_501585_2_En_14_Chapter_xh">
        <w:r>
          <w:rPr>
            <w:rStyle w:val="Text5"/>
          </w:rPr>
          <w:t>14</w:t>
        </w:r>
      </w:hyperlink>
      <w:r>
        <w:t>. Any of these indexes can be relatively easily configured for user-defined data types. However, we do not discuss indexes on user-defined types in this book.</w:t>
      </w:r>
      <w:bookmarkEnd w:id="462"/>
    </w:p>
    <w:p>
      <w:bookmarkStart w:id="463" w:name="Combining_RelationsThe_real_powe"/>
      <w:pPr>
        <w:pStyle w:val="Heading 2"/>
      </w:pPr>
      <w:r>
        <w:t>Combining Relations</w:t>
      </w:r>
      <w:bookmarkEnd w:id="463"/>
    </w:p>
    <w:p>
      <w:bookmarkStart w:id="464" w:name="The_real_power_of_relational_the"/>
      <w:pPr>
        <w:pStyle w:val="Para 01"/>
      </w:pPr>
      <w:r>
        <w:t>The real power of relational theory and SQL databases relies on combining data from several tables.</w:t>
      </w:r>
      <w:bookmarkEnd w:id="464"/>
    </w:p>
    <w:p>
      <w:bookmarkStart w:id="465" w:name="In_this_section__we_describe_alg"/>
      <w:pPr>
        <w:pStyle w:val="Para 01"/>
      </w:pPr>
      <w:r>
        <w:t xml:space="preserve">In this section, we describe algorithms for operations that combine data, including a Cartesian product, joins, union, intersection, and even grouping. Surprisingly, most of these operations can be implemented with almost identical algorithms. For this reason, we discuss algorithms rather than the operations they implement. We will use the names </w:t>
      </w:r>
      <w:r>
        <w:rPr>
          <w:rStyle w:val="Text0"/>
        </w:rPr>
        <w:t>R</w:t>
      </w:r>
      <w:r>
        <w:t xml:space="preserve"> and </w:t>
      </w:r>
      <w:r>
        <w:rPr>
          <w:rStyle w:val="Text0"/>
        </w:rPr>
        <w:t>S</w:t>
      </w:r>
      <w:r>
        <w:t xml:space="preserve"> for input tables when describing these algorithms.</w:t>
      </w:r>
      <w:bookmarkEnd w:id="465"/>
    </w:p>
    <w:p>
      <w:bookmarkStart w:id="466" w:name="Nested_LoopsThe_first_algorithm"/>
      <w:pPr>
        <w:pStyle w:val="Heading 2"/>
      </w:pPr>
      <w:r>
        <w:t>Nested Loops</w:t>
      </w:r>
      <w:bookmarkEnd w:id="466"/>
    </w:p>
    <w:p>
      <w:bookmarkStart w:id="467" w:name="The_first_algorithm_is_for_a_Car"/>
      <w:pPr>
        <w:pStyle w:val="Para 02"/>
      </w:pPr>
      <w:r>
        <w:t xml:space="preserve">The first algorithm is for a Cartesian product, that is, the set of all pairs of rows from the input </w:t>
        <w:bookmarkStart w:id="468" w:name="tables"/>
        <w:t>tables</w:t>
        <w:bookmarkEnd w:id="468"/>
        <w:t xml:space="preserve">. The easy way to calculate the product is to loop over table </w:t>
      </w:r>
      <w:r>
        <w:rPr>
          <w:rStyle w:val="Text0"/>
        </w:rPr>
        <w:t>R</w:t>
      </w:r>
      <w:r>
        <w:t xml:space="preserve"> and, for each row of </w:t>
      </w:r>
      <w:r>
        <w:rPr>
          <w:rStyle w:val="Text0"/>
        </w:rPr>
        <w:t>R</w:t>
      </w:r>
      <w:r>
        <w:t xml:space="preserve">, loop over </w:t>
      </w:r>
      <w:r>
        <w:rPr>
          <w:rStyle w:val="Text0"/>
        </w:rPr>
        <w:t>S.</w:t>
      </w:r>
      <w:r>
        <w:t xml:space="preserve"> The pseudocode for this simple algorithm is presented in Listing </w:t>
      </w:r>
      <w:hyperlink w:anchor="FOR_row1_IN_table1_LOOP______FOR">
        <w:r>
          <w:rPr>
            <w:rStyle w:val="Text4"/>
          </w:rPr>
          <w:t>3-4</w:t>
        </w:r>
      </w:hyperlink>
      <w:r>
        <w:t xml:space="preserve">, and the graphical representation of the algorithm is shown in Figure </w:t>
      </w:r>
      <w:hyperlink w:anchor="A_table_titled_R__with_2_columns">
        <w:r>
          <w:rPr>
            <w:rStyle w:val="Text4"/>
          </w:rPr>
          <w:t>3-6</w:t>
        </w:r>
      </w:hyperlink>
      <w:r>
        <w:t>.</w:t>
      </w:r>
      <w:bookmarkEnd w:id="467"/>
    </w:p>
    <w:p>
      <w:bookmarkStart w:id="469" w:name="FOR_row1_IN_table1_LOOP______FOR"/>
      <w:pPr>
        <w:pStyle w:val="Normal"/>
      </w:pPr>
      <w:r>
        <w:t xml:space="preserve">FOR row1 IN table1 LOOP</w:t>
        <w:br w:clear="none"/>
      </w:r>
      <w:bookmarkEnd w:id="469"/>
    </w:p>
    <w:p>
      <w:pPr>
        <w:pStyle w:val="Normal"/>
      </w:pPr>
      <w:r>
        <w:t xml:space="preserve">      FOR row2 IN table2 LOOP</w:t>
        <w:br w:clear="none"/>
      </w:r>
    </w:p>
    <w:p>
      <w:pPr>
        <w:pStyle w:val="Normal"/>
      </w:pPr>
      <w:r>
        <w:t xml:space="preserve">          INSERT output row</w:t>
        <w:br w:clear="none"/>
      </w:r>
    </w:p>
    <w:p>
      <w:pPr>
        <w:pStyle w:val="Normal"/>
      </w:pPr>
      <w:r>
        <w:t xml:space="preserve">      END LOOP</w:t>
        <w:br w:clear="none"/>
      </w:r>
    </w:p>
    <w:p>
      <w:pPr>
        <w:pStyle w:val="Normal"/>
      </w:pPr>
      <w:r>
        <w:t xml:space="preserve">END LOOP</w:t>
        <w:br w:clear="none"/>
      </w:r>
    </w:p>
    <w:p>
      <w:pPr>
        <w:pStyle w:val="Para 18"/>
      </w:pPr>
      <w:r>
        <w:rPr>
          <w:rStyle w:val="Text2"/>
        </w:rPr>
        <w:t xml:space="preserve">Listing 3-4</w:t>
        <w:br w:clear="none"/>
      </w:r>
      <w:r>
        <w:t xml:space="preserve">Pseudocode for nested loops</w:t>
        <w:br w:clear="none"/>
      </w:r>
    </w:p>
    <w:p>
      <w:bookmarkStart w:id="470" w:name="A_table_titled_R__with_2_columns"/>
      <w:bookmarkStart w:id="471" w:name="A_table_titled_R__with_2_columns_1"/>
      <w:pPr>
        <w:pStyle w:val="Para 08"/>
      </w:pPr>
      <w:r>
        <w:drawing>
          <wp:inline>
            <wp:extent cx="5943600" cy="4178300"/>
            <wp:effectExtent l="10856" r="10856" t="10856" b="54282"/>
            <wp:docPr id="16" name="501585_2_En_3_Fig6_HTML.jpg" descr="501585_2_En_3_Fig6_HTML.jpg"/>
            <wp:cNvGraphicFramePr>
              <a:graphicFrameLocks noChangeAspect="1"/>
            </wp:cNvGraphicFramePr>
            <a:graphic>
              <a:graphicData uri="http://schemas.openxmlformats.org/drawingml/2006/picture">
                <pic:pic>
                  <pic:nvPicPr>
                    <pic:cNvPr id="0" name="501585_2_En_3_Fig6_HTML.jpg" descr="501585_2_En_3_Fig6_HTML.jpg"/>
                    <pic:cNvPicPr/>
                  </pic:nvPicPr>
                  <pic:blipFill>
                    <a:blip r:embed="rId20"/>
                    <a:stretch>
                      <a:fillRect/>
                    </a:stretch>
                  </pic:blipFill>
                  <pic:spPr>
                    <a:xfrm>
                      <a:off x="0" y="0"/>
                      <a:ext cx="5943600" cy="4178300"/>
                    </a:xfrm>
                    <a:prstGeom prst="rect">
                      <a:avLst/>
                    </a:prstGeom>
                  </pic:spPr>
                </pic:pic>
              </a:graphicData>
            </a:graphic>
          </wp:inline>
        </w:drawing>
      </w:r>
      <w:bookmarkEnd w:id="470"/>
      <w:bookmarkEnd w:id="471"/>
    </w:p>
    <w:p>
      <w:pPr>
        <w:pStyle w:val="Para 09"/>
      </w:pPr>
      <w:r>
        <w:rPr>
          <w:rStyle w:val="Text3"/>
        </w:rPr>
        <w:t>Figure 3-6</w:t>
      </w:r>
      <w:r>
        <w:bookmarkStart w:id="472" w:name="Nested_loop_algorithm"/>
        <w:t>Nested loop algorithm</w:t>
        <w:bookmarkEnd w:id="472"/>
        <w:bookmarkStart w:id="473" w:name="ITerm52"/>
        <w:t/>
        <w:bookmarkEnd w:id="473"/>
      </w:r>
    </w:p>
    <w:p>
      <w:bookmarkStart w:id="474" w:name="The_time_needed_for_this_simple"/>
      <w:pPr>
        <w:pStyle w:val="Para 01"/>
      </w:pPr>
      <w:r>
        <w:t xml:space="preserve">The time needed for this simple algorithm is proportional to the product of the sizes of the input tables: </w:t>
      </w:r>
      <w:r>
        <w:rPr>
          <w:rStyle w:val="Text0"/>
        </w:rPr>
        <w:t>rows(R) * rows(S)</w:t>
      </w:r>
      <w:r>
        <w:t>.</w:t>
      </w:r>
      <w:bookmarkEnd w:id="474"/>
    </w:p>
    <w:p>
      <w:bookmarkStart w:id="475" w:name="A_remarkable_theoretical_fact_st"/>
      <w:pPr>
        <w:pStyle w:val="Para 01"/>
      </w:pPr>
      <w:r>
        <w:t>A remarkable theoretical fact states that any algorithm that calculates a Cartesian product cannot perform better; that is, any algorithm’s cost will be proportional to the product of the sizes of its inputs or higher. Of course, some variations of this algorithm may perform better than others, but the cost remains proportional to the product.</w:t>
      </w:r>
      <w:bookmarkEnd w:id="475"/>
    </w:p>
    <w:p>
      <w:bookmarkStart w:id="476" w:name="Slight_modifications_of_the_nest"/>
      <w:pPr>
        <w:pStyle w:val="Para 03"/>
      </w:pPr>
      <w:r>
        <w:t xml:space="preserve">Slight modifications of the nested loop algorithm can calculate nearly any logical operation that combines data from two tables. The pseudocode in Listing </w:t>
      </w:r>
      <w:hyperlink w:anchor="FOR_row1_IN_table1_LOOP______FOR_1">
        <w:r>
          <w:rPr>
            <w:rStyle w:val="Text4"/>
          </w:rPr>
          <w:t>3-5</w:t>
        </w:r>
      </w:hyperlink>
      <w:r>
        <w:t xml:space="preserve"> implements the join </w:t>
        <w:bookmarkStart w:id="477" w:name="operation_3"/>
        <w:t>operation</w:t>
        <w:bookmarkEnd w:id="477"/>
        <w:t>.</w:t>
      </w:r>
      <w:bookmarkEnd w:id="476"/>
    </w:p>
    <w:p>
      <w:bookmarkStart w:id="478" w:name="FOR_row1_IN_table1_LOOP______FOR_1"/>
      <w:pPr>
        <w:pStyle w:val="Normal"/>
      </w:pPr>
      <w:r>
        <w:t xml:space="preserve">FOR row1 IN table1 LOOP</w:t>
        <w:br w:clear="none"/>
      </w:r>
      <w:bookmarkEnd w:id="478"/>
    </w:p>
    <w:p>
      <w:pPr>
        <w:pStyle w:val="Normal"/>
      </w:pPr>
      <w:r>
        <w:t xml:space="preserve">      FOR row2 IN table2 LOOP</w:t>
        <w:br w:clear="none"/>
      </w:r>
    </w:p>
    <w:p>
      <w:pPr>
        <w:pStyle w:val="Normal"/>
      </w:pPr>
      <w:r>
        <w:t xml:space="preserve">    IF match(row1,row2) THEN</w:t>
        <w:br w:clear="none"/>
      </w:r>
    </w:p>
    <w:p>
      <w:pPr>
        <w:pStyle w:val="Normal"/>
      </w:pPr>
      <w:r>
        <w:t xml:space="preserve">       INSERT output row</w:t>
        <w:br w:clear="none"/>
      </w:r>
    </w:p>
    <w:p>
      <w:pPr>
        <w:pStyle w:val="Normal"/>
      </w:pPr>
      <w:r>
        <w:t xml:space="preserve">       END IF</w:t>
        <w:br w:clear="none"/>
      </w:r>
    </w:p>
    <w:p>
      <w:pPr>
        <w:pStyle w:val="Normal"/>
      </w:pPr>
      <w:r>
        <w:t xml:space="preserve">  END LOOP</w:t>
        <w:br w:clear="none"/>
      </w:r>
    </w:p>
    <w:p>
      <w:pPr>
        <w:pStyle w:val="Normal"/>
      </w:pPr>
      <w:r>
        <w:t xml:space="preserve">END LOOP</w:t>
        <w:br w:clear="none"/>
      </w:r>
    </w:p>
    <w:p>
      <w:pPr>
        <w:pStyle w:val="Para 07"/>
      </w:pPr>
      <w:r>
        <w:rPr>
          <w:rStyle w:val="Text2"/>
        </w:rPr>
        <w:t xml:space="preserve">Listing 3-5</w:t>
        <w:br w:clear="none"/>
      </w:r>
      <w:r>
        <w:t xml:space="preserve">Nested loop algorithm for a join operation</w:t>
        <w:br w:clear="none"/>
      </w:r>
    </w:p>
    <w:p>
      <w:bookmarkStart w:id="479" w:name="Observe_that_a_nested_loop_join"/>
      <w:pPr>
        <w:pStyle w:val="Para 01"/>
      </w:pPr>
      <w:r>
        <w:t>Observe that a nested loop join is a straightforward implementation of the abstract definition of a join, as a Cartesian product followed by a filter. As the nested loop join processes all pairs of rows from the input, the cost remains the same, although the size of the output is smaller than in the case of a Cartesian product.</w:t>
      </w:r>
      <w:bookmarkEnd w:id="479"/>
    </w:p>
    <w:p>
      <w:bookmarkStart w:id="480" w:name="In_practice__one_or_both_input_t"/>
      <w:pPr>
        <w:pStyle w:val="Para 01"/>
      </w:pPr>
      <w:r>
        <w:t>In practice, one or both input tables are stored tables, rather than the result of preceding operations. If this is the case, a join algorithm can be combined with data access.</w:t>
      </w:r>
      <w:bookmarkEnd w:id="480"/>
    </w:p>
    <w:p>
      <w:bookmarkStart w:id="481" w:name="Although_the_processing_cost_rem"/>
      <w:pPr>
        <w:pStyle w:val="Para 01"/>
      </w:pPr>
      <w:r>
        <w:t xml:space="preserve">Although the processing cost remains the same, variations of the nested loop algorithm combined with a full scan execute nested loops on blocks of input tables and another level of nested loops on rows contained in these blocks. More sophisticated algorithms minimize the number of disk accesses by loading multiple blocks of the first table (outer loop) and processing all rows of these blocks with a single pass over </w:t>
      </w:r>
      <w:r>
        <w:rPr>
          <w:rStyle w:val="Text0"/>
        </w:rPr>
        <w:t>S</w:t>
      </w:r>
      <w:r>
        <w:t>.</w:t>
      </w:r>
      <w:bookmarkEnd w:id="481"/>
    </w:p>
    <w:p>
      <w:bookmarkStart w:id="482" w:name="These_algorithms_can_work_with_a"/>
      <w:pPr>
        <w:pStyle w:val="Para 01"/>
      </w:pPr>
      <w:r>
        <w:t xml:space="preserve">These algorithms can work with any join conditions. However, the majority of joins we will ever need to execute are equi-joins, that is, the join condition requires that some attributes of </w:t>
      </w:r>
      <w:r>
        <w:rPr>
          <w:rStyle w:val="Text0"/>
        </w:rPr>
        <w:t>R</w:t>
      </w:r>
      <w:r>
        <w:t xml:space="preserve"> are equal to the corresponding attributes of </w:t>
      </w:r>
      <w:r>
        <w:rPr>
          <w:rStyle w:val="Text0"/>
        </w:rPr>
        <w:t>S</w:t>
      </w:r>
      <w:r>
        <w:t>.</w:t>
      </w:r>
      <w:bookmarkEnd w:id="482"/>
    </w:p>
    <w:p>
      <w:bookmarkStart w:id="483" w:name="The_nested_loop_join_algorithm_c"/>
      <w:pPr>
        <w:pStyle w:val="Para 01"/>
      </w:pPr>
      <w:r>
        <w:t xml:space="preserve">The nested loop join algorithm can also be combined with index-based data access if the table </w:t>
      </w:r>
      <w:r>
        <w:rPr>
          <w:rStyle w:val="Text0"/>
        </w:rPr>
        <w:t>S</w:t>
      </w:r>
      <w:r>
        <w:t xml:space="preserve"> has an index on attributes used in the join condition. For equi-joins, the inner loop of the index-based nested loop algorithm shrinks to few rows of </w:t>
      </w:r>
      <w:r>
        <w:rPr>
          <w:rStyle w:val="Text0"/>
        </w:rPr>
        <w:t>S</w:t>
      </w:r>
      <w:r>
        <w:t xml:space="preserve"> for each row of </w:t>
      </w:r>
      <w:r>
        <w:rPr>
          <w:rStyle w:val="Text0"/>
        </w:rPr>
        <w:t>R</w:t>
      </w:r>
      <w:r>
        <w:t xml:space="preserve">. The inner loop can even vanish completely if the index on </w:t>
      </w:r>
      <w:r>
        <w:rPr>
          <w:rStyle w:val="Text0"/>
        </w:rPr>
        <w:t>S</w:t>
      </w:r>
      <w:r>
        <w:t xml:space="preserve"> is unique, for example, the join attribute of </w:t>
      </w:r>
      <w:r>
        <w:rPr>
          <w:rStyle w:val="Text0"/>
        </w:rPr>
        <w:t>S</w:t>
      </w:r>
      <w:r>
        <w:t xml:space="preserve"> is its primary key.</w:t>
      </w:r>
      <w:bookmarkEnd w:id="483"/>
    </w:p>
    <w:p>
      <w:bookmarkStart w:id="484" w:name="The_index_based_nested_loop_algo"/>
      <w:pPr>
        <w:pStyle w:val="Para 01"/>
      </w:pPr>
      <w:r>
        <w:t xml:space="preserve">The index-based nested loop algorithm is usually the best choice if the number of rows in </w:t>
      </w:r>
      <w:r>
        <w:rPr>
          <w:rStyle w:val="Text0"/>
        </w:rPr>
        <w:t>R</w:t>
      </w:r>
      <w:r>
        <w:t xml:space="preserve"> is also small. However, index-based access becomes inefficient if the number of rows to be processed becomes high, as discussed in Chapter </w:t>
      </w:r>
      <w:hyperlink w:anchor="Top_of_501585_2_En_2_Chapter_xht">
        <w:r>
          <w:rPr>
            <w:rStyle w:val="Text5"/>
          </w:rPr>
          <w:t>2</w:t>
        </w:r>
      </w:hyperlink>
      <w:r>
        <w:t>.</w:t>
      </w:r>
      <w:bookmarkEnd w:id="484"/>
    </w:p>
    <w:p>
      <w:bookmarkStart w:id="485" w:name="It_is_possible_to_formally_prove"/>
      <w:pPr>
        <w:pStyle w:val="Para 01"/>
      </w:pPr>
      <w:r>
        <w:t xml:space="preserve">It is possible to formally prove that there does not exist an algorithm more performant for Cartesian products and joins with arbitrary conditions than nested loops. However, the important question is whether there exists a better algorithm for any specific types of join </w:t>
        <w:bookmarkStart w:id="486" w:name="conditions"/>
        <w:t>conditions</w:t>
        <w:bookmarkEnd w:id="486"/>
        <w:bookmarkStart w:id="487" w:name="ITerm55"/>
        <w:t/>
        <w:bookmarkEnd w:id="487"/>
        <w:t>. The next section shows this is true for equi-joins.</w:t>
      </w:r>
      <w:bookmarkEnd w:id="485"/>
    </w:p>
    <w:p>
      <w:bookmarkStart w:id="488" w:name="Hash_Based_AlgorithmsThe_output"/>
      <w:pPr>
        <w:pStyle w:val="Heading 2"/>
      </w:pPr>
      <w:r>
        <w:t>Hash-Based Algorithms</w:t>
      </w:r>
      <w:bookmarkEnd w:id="488"/>
    </w:p>
    <w:p>
      <w:bookmarkStart w:id="489" w:name="The_output_of_an_equi_join_consi"/>
      <w:pPr>
        <w:pStyle w:val="Para 01"/>
      </w:pPr>
      <w:r>
        <w:t xml:space="preserve">The output of an equi-join consists of pairs of rows from </w:t>
      </w:r>
      <w:r>
        <w:rPr>
          <w:rStyle w:val="Text0"/>
        </w:rPr>
        <w:t>R</w:t>
      </w:r>
      <w:r>
        <w:t xml:space="preserve"> and </w:t>
      </w:r>
      <w:r>
        <w:rPr>
          <w:rStyle w:val="Text0"/>
        </w:rPr>
        <w:t>S</w:t>
      </w:r>
      <w:r>
        <w:t xml:space="preserve"> that have equal values on the join attributes. The idea of the </w:t>
        <w:bookmarkStart w:id="490" w:name="hash_join_algorithm"/>
        <w:t>hash join algorithm</w:t>
        <w:bookmarkEnd w:id="490"/>
        <w:t xml:space="preserve"> is simple: if the values are equal, then the hash values are also equal.</w:t>
      </w:r>
      <w:bookmarkEnd w:id="489"/>
    </w:p>
    <w:p>
      <w:bookmarkStart w:id="491" w:name="The_algorithm_partitions_both_in"/>
      <w:pPr>
        <w:pStyle w:val="Para 03"/>
      </w:pPr>
      <w:r>
        <w:t xml:space="preserve">The algorithm </w:t>
        <w:bookmarkStart w:id="492" w:name="partitions"/>
        <w:t>partitions</w:t>
        <w:bookmarkEnd w:id="492"/>
        <w:t xml:space="preserve"> both input tables according to values of the hash function and then joins rows in each bucket independently. The schema of this algorithm is shown in Figure </w:t>
      </w:r>
      <w:hyperlink w:anchor="A_table_titled_R__with_2_columns_2">
        <w:r>
          <w:rPr>
            <w:rStyle w:val="Text4"/>
          </w:rPr>
          <w:t>3-7</w:t>
        </w:r>
      </w:hyperlink>
      <w:r>
        <w:t>.</w:t>
      </w:r>
      <w:bookmarkEnd w:id="491"/>
    </w:p>
    <w:p>
      <w:bookmarkStart w:id="493" w:name="A_table_titled_R__with_2_columns_3"/>
      <w:bookmarkStart w:id="494" w:name="A_table_titled_R__with_2_columns_2"/>
      <w:pPr>
        <w:pStyle w:val="Para 08"/>
      </w:pPr>
      <w:r>
        <w:drawing>
          <wp:inline>
            <wp:extent cx="5943600" cy="3835400"/>
            <wp:effectExtent l="10856" r="10856" t="10856" b="54282"/>
            <wp:docPr id="17" name="501585_2_En_3_Fig7_HTML.jpg" descr="501585_2_En_3_Fig7_HTML.jpg"/>
            <wp:cNvGraphicFramePr>
              <a:graphicFrameLocks noChangeAspect="1"/>
            </wp:cNvGraphicFramePr>
            <a:graphic>
              <a:graphicData uri="http://schemas.openxmlformats.org/drawingml/2006/picture">
                <pic:pic>
                  <pic:nvPicPr>
                    <pic:cNvPr id="0" name="501585_2_En_3_Fig7_HTML.jpg" descr="501585_2_En_3_Fig7_HTML.jpg"/>
                    <pic:cNvPicPr/>
                  </pic:nvPicPr>
                  <pic:blipFill>
                    <a:blip r:embed="rId21"/>
                    <a:stretch>
                      <a:fillRect/>
                    </a:stretch>
                  </pic:blipFill>
                  <pic:spPr>
                    <a:xfrm>
                      <a:off x="0" y="0"/>
                      <a:ext cx="5943600" cy="3835400"/>
                    </a:xfrm>
                    <a:prstGeom prst="rect">
                      <a:avLst/>
                    </a:prstGeom>
                  </pic:spPr>
                </pic:pic>
              </a:graphicData>
            </a:graphic>
          </wp:inline>
        </w:drawing>
      </w:r>
      <w:bookmarkEnd w:id="493"/>
      <w:bookmarkEnd w:id="494"/>
    </w:p>
    <w:p>
      <w:pPr>
        <w:pStyle w:val="Para 09"/>
      </w:pPr>
      <w:r>
        <w:rPr>
          <w:rStyle w:val="Text3"/>
        </w:rPr>
        <w:t>Figure 3-7</w:t>
      </w:r>
      <w:r>
        <w:bookmarkStart w:id="495" w:name="Hash_join_algorithm"/>
        <w:t>Hash join algorithm</w:t>
        <w:bookmarkEnd w:id="495"/>
        <w:bookmarkStart w:id="496" w:name="ITerm59"/>
        <w:t/>
        <w:bookmarkEnd w:id="496"/>
      </w:r>
    </w:p>
    <w:p>
      <w:bookmarkStart w:id="497" w:name="The_basic_version_of_the_hash_jo"/>
      <w:pPr>
        <w:pStyle w:val="Para 03"/>
      </w:pPr>
      <w:r>
        <w:t>The basic version of the hash join algorithm includes two phases:</w:t>
      </w:r>
      <w:bookmarkEnd w:id="497"/>
    </w:p>
    <w:tbl>
      <w:tblPr>
        <w:tblW w:type="auto" w:w="0"/>
      </w:tblPr>
      <w:tr>
        <w:tc>
          <w:tcPr>
            <w:tcW w:type="auto" w:w="0"/>
            <w:vAlign w:val="top"/>
          </w:tcPr>
          <w:p>
            <w:pPr>
              <w:pStyle w:val="1 Block"/>
            </w:pPr>
          </w:p>
          <w:p>
            <w:pPr>
              <w:pStyle w:val="Para 19"/>
            </w:pPr>
            <w:r>
              <w:t>1.</w:t>
            </w:r>
          </w:p>
        </w:tc>
        <w:tc>
          <w:tcPr>
            <w:tcW w:type="auto" w:w="0"/>
          </w:tcPr>
          <w:p>
            <w:bookmarkStart w:id="498" w:name="During_the_build_phase__all_tupl"/>
            <w:pPr>
              <w:pStyle w:val="Para 06"/>
            </w:pPr>
            <w:r>
              <w:t xml:space="preserve">During the </w:t>
            </w:r>
            <w:r>
              <w:rPr>
                <w:rStyle w:val="Text1"/>
              </w:rPr>
              <w:t>build</w:t>
            </w:r>
            <w:r>
              <w:t xml:space="preserve"> phase, all tuples of </w:t>
            </w:r>
            <w:r>
              <w:rPr>
                <w:rStyle w:val="Text0"/>
              </w:rPr>
              <w:t>R</w:t>
            </w:r>
            <w:r>
              <w:t xml:space="preserve"> are stored in buckets according to the values of the hash function.</w:t>
            </w:r>
            <w:bookmarkEnd w:id="498"/>
          </w:p>
        </w:tc>
        <w:tc>
          <w:tcPr>
            <w:tcW w:type="auto" w:w="0"/>
          </w:tcPr>
          <w:p>
            <w:pPr>
              <w:pStyle w:val="Para 41"/>
            </w:pPr>
            <w:r>
              <w:t/>
            </w:r>
          </w:p>
        </w:tc>
      </w:tr>
      <w:tr>
        <w:tc>
          <w:tcPr>
            <w:tcW w:type="auto" w:w="0"/>
            <w:vAlign w:val="top"/>
          </w:tcPr>
          <w:p>
            <w:pPr>
              <w:pStyle w:val="Para 19"/>
            </w:pPr>
            <w:r>
              <w:t>2.</w:t>
            </w:r>
          </w:p>
        </w:tc>
        <w:tc>
          <w:tcPr>
            <w:tcW w:type="auto" w:w="0"/>
          </w:tcPr>
          <w:p>
            <w:bookmarkStart w:id="499" w:name="In_the_probe_phase__each_row_of"/>
            <w:pPr>
              <w:pStyle w:val="Para 06"/>
            </w:pPr>
            <w:r>
              <w:t xml:space="preserve">In the </w:t>
            </w:r>
            <w:r>
              <w:rPr>
                <w:rStyle w:val="Text1"/>
              </w:rPr>
              <w:t>probe</w:t>
            </w:r>
            <w:r>
              <w:t xml:space="preserve"> phase, each row of table </w:t>
            </w:r>
            <w:r>
              <w:rPr>
                <w:rStyle w:val="Text0"/>
              </w:rPr>
              <w:t>S</w:t>
            </w:r>
            <w:r>
              <w:t xml:space="preserve"> is sent to an appropriate bucket. If matching rows of table </w:t>
            </w:r>
            <w:r>
              <w:rPr>
                <w:rStyle w:val="Text0"/>
              </w:rPr>
              <w:t>R</w:t>
            </w:r>
            <w:r>
              <w:t xml:space="preserve"> are in the bucket, output rows are produced.</w:t>
            </w:r>
            <w:bookmarkEnd w:id="499"/>
          </w:p>
        </w:tc>
        <w:tc>
          <w:tcPr>
            <w:tcW w:type="auto" w:w="0"/>
          </w:tcPr>
          <w:p>
            <w:pPr>
              <w:pStyle w:val="Para 41"/>
            </w:pPr>
            <w:r>
              <w:t/>
            </w:r>
          </w:p>
        </w:tc>
      </w:tr>
    </w:tbl>
    <w:p>
      <w:bookmarkStart w:id="500" w:name="The_easiest_way_to_find_matching"/>
      <w:pPr>
        <w:pStyle w:val="Para 01"/>
      </w:pPr>
      <w:r>
        <w:t xml:space="preserve">The easiest way to find matching rows in the bucket is to use nested loops (actually loop over all rows in the bucket for each row of </w:t>
      </w:r>
      <w:r>
        <w:rPr>
          <w:rStyle w:val="Text0"/>
        </w:rPr>
        <w:t>S)</w:t>
      </w:r>
      <w:r>
        <w:t>.</w:t>
      </w:r>
      <w:bookmarkEnd w:id="500"/>
    </w:p>
    <w:p>
      <w:bookmarkStart w:id="501" w:name="The_two_phases_of_the_hash_based"/>
      <w:pPr>
        <w:pStyle w:val="Para 01"/>
      </w:pPr>
      <w:r>
        <w:t>The two phases of the hash-based algorithm are shown as separate physical operations in the execution plan.</w:t>
      </w:r>
      <w:bookmarkEnd w:id="501"/>
    </w:p>
    <w:p>
      <w:bookmarkStart w:id="502" w:name="The_cost_of_a_hash_join_can_be_a"/>
      <w:pPr>
        <w:pStyle w:val="Para 03"/>
      </w:pPr>
      <w:r>
        <w:t xml:space="preserve">The cost of a hash join can be approximately estimated with the following formula, where </w:t>
      </w:r>
      <w:r>
        <w:rPr>
          <w:rStyle w:val="Text0"/>
        </w:rPr>
        <w:t>JA</w:t>
      </w:r>
      <w:r>
        <w:t xml:space="preserve"> is the join attribute:</w:t>
      </w:r>
      <w:bookmarkEnd w:id="502"/>
    </w:p>
    <w:p>
      <w:bookmarkStart w:id="503" w:name="cost_hash_R_S__size_R__size_S__s"/>
      <w:pPr>
        <w:pStyle w:val="Normal"/>
      </w:pPr>
      <w:r>
        <w:t xml:space="preserve">cost(hash,R,S)=size(R)+size(S)+size(R)*size(S)/size(JA)</w:t>
        <w:br w:clear="none"/>
      </w:r>
      <w:bookmarkEnd w:id="503"/>
    </w:p>
    <w:p>
      <w:bookmarkStart w:id="504" w:name="The_first_and_second_terms_in_th"/>
      <w:pPr>
        <w:pStyle w:val="Para 01"/>
      </w:pPr>
      <w:r>
        <w:t>The first and second terms in this formula approximate the cost of a single pass over all the rows of R and S. The last term represents the size of the join result to be produced. Of course, the cost of output is the same for all join algorithms, but we did not need to include it in the nested loop algorithm cost estimation because it is smaller than the cost of nested loops.</w:t>
      </w:r>
      <w:bookmarkEnd w:id="504"/>
    </w:p>
    <w:p>
      <w:bookmarkStart w:id="505" w:name="This_formula_shows_that_a_hash_b"/>
      <w:pPr>
        <w:pStyle w:val="Para 01"/>
      </w:pPr>
      <w:r>
        <w:t>This formula shows that a hash-based algorithm is significantly better than nested loops for large tables and a large number of different values of the join attribute. For example, if the join attribute is unique in one of the input tables, then the last term will be equal to just the size of the other table.</w:t>
      </w:r>
      <w:bookmarkEnd w:id="505"/>
    </w:p>
    <w:p>
      <w:bookmarkStart w:id="506" w:name="The_basic_hash_join_algorithm_wo"/>
      <w:pPr>
        <w:pStyle w:val="Para 01"/>
      </w:pPr>
      <w:r>
        <w:t xml:space="preserve">The basic </w:t>
        <w:bookmarkStart w:id="507" w:name="hash_join_algorithm_1"/>
        <w:t>hash join algorithm</w:t>
        <w:bookmarkEnd w:id="507"/>
        <w:bookmarkStart w:id="508" w:name="ITerm61"/>
        <w:t/>
        <w:bookmarkEnd w:id="508"/>
        <w:t xml:space="preserve"> works if all buckets produced at the build phase can fit into main memory. Another variation, called hybrid hash join, joins tables that cannot fit into main memory. The </w:t>
        <w:bookmarkStart w:id="509" w:name="hybrid_hash_join"/>
        <w:t>hybrid hash join</w:t>
        <w:bookmarkEnd w:id="509"/>
        <w:t xml:space="preserve"> partitions both tables so that partitions of one table can fit and then executes a basic algorithm for each pair of corresponding partitions. The cost of a hybrid hash join is higher because partitions are stored temporarily on the hard disk and both tables are scanned twice. However, the cost is still proportional to the sum of the sizes, rather than the product.</w:t>
      </w:r>
      <w:bookmarkEnd w:id="506"/>
    </w:p>
    <w:p>
      <w:bookmarkStart w:id="510" w:name="Sort_Merge_AlgorithmAnother_algo"/>
      <w:pPr>
        <w:pStyle w:val="Heading 2"/>
      </w:pPr>
      <w:r>
        <w:t>Sort-Merge Algorithm</w:t>
      </w:r>
      <w:bookmarkEnd w:id="510"/>
    </w:p>
    <w:p>
      <w:bookmarkStart w:id="511" w:name="Another_algorithm__called_sort_m"/>
      <w:pPr>
        <w:pStyle w:val="Para 02"/>
      </w:pPr>
      <w:r>
        <w:t xml:space="preserve">Another algorithm (called </w:t>
        <w:bookmarkStart w:id="512" w:name="sort_merge"/>
        <w:t>sort-merge</w:t>
        <w:bookmarkEnd w:id="512"/>
        <w:bookmarkStart w:id="513" w:name="ITerm64"/>
        <w:t/>
        <w:bookmarkEnd w:id="513"/>
        <w:t xml:space="preserve">) for equi-joins is schematically shown in Figure </w:t>
      </w:r>
      <w:hyperlink w:anchor="A_table_titled_R__with_2_columns_4">
        <w:r>
          <w:rPr>
            <w:rStyle w:val="Text4"/>
          </w:rPr>
          <w:t>3-8</w:t>
        </w:r>
      </w:hyperlink>
      <w:r>
        <w:t>.</w:t>
      </w:r>
      <w:bookmarkEnd w:id="511"/>
    </w:p>
    <w:p>
      <w:bookmarkStart w:id="514" w:name="A_table_titled_R__with_2_columns_4"/>
      <w:bookmarkStart w:id="515" w:name="A_table_titled_R__with_2_columns_5"/>
      <w:pPr>
        <w:pStyle w:val="Para 08"/>
      </w:pPr>
      <w:r>
        <w:drawing>
          <wp:inline>
            <wp:extent cx="5943600" cy="4368800"/>
            <wp:effectExtent l="10856" r="10856" t="10856" b="54282"/>
            <wp:docPr id="18" name="501585_2_En_3_Fig8_HTML.jpg" descr="501585_2_En_3_Fig8_HTML.jpg"/>
            <wp:cNvGraphicFramePr>
              <a:graphicFrameLocks noChangeAspect="1"/>
            </wp:cNvGraphicFramePr>
            <a:graphic>
              <a:graphicData uri="http://schemas.openxmlformats.org/drawingml/2006/picture">
                <pic:pic>
                  <pic:nvPicPr>
                    <pic:cNvPr id="0" name="501585_2_En_3_Fig8_HTML.jpg" descr="501585_2_En_3_Fig8_HTML.jpg"/>
                    <pic:cNvPicPr/>
                  </pic:nvPicPr>
                  <pic:blipFill>
                    <a:blip r:embed="rId22"/>
                    <a:stretch>
                      <a:fillRect/>
                    </a:stretch>
                  </pic:blipFill>
                  <pic:spPr>
                    <a:xfrm>
                      <a:off x="0" y="0"/>
                      <a:ext cx="5943600" cy="4368800"/>
                    </a:xfrm>
                    <a:prstGeom prst="rect">
                      <a:avLst/>
                    </a:prstGeom>
                  </pic:spPr>
                </pic:pic>
              </a:graphicData>
            </a:graphic>
          </wp:inline>
        </w:drawing>
      </w:r>
      <w:bookmarkEnd w:id="514"/>
      <w:bookmarkEnd w:id="515"/>
    </w:p>
    <w:p>
      <w:pPr>
        <w:pStyle w:val="Para 09"/>
      </w:pPr>
      <w:r>
        <w:rPr>
          <w:rStyle w:val="Text3"/>
        </w:rPr>
        <w:t>Figure 3-8</w:t>
      </w:r>
      <w:r>
        <w:bookmarkStart w:id="516" w:name="Sort_merge_algorithm"/>
        <w:t>Sort-merge algorithm</w:t>
        <w:bookmarkEnd w:id="516"/>
        <w:bookmarkStart w:id="517" w:name="ITerm66"/>
        <w:t/>
        <w:bookmarkEnd w:id="517"/>
      </w:r>
    </w:p>
    <w:p>
      <w:bookmarkStart w:id="518" w:name="The_first_phase_of_the_algorithm"/>
      <w:pPr>
        <w:pStyle w:val="Para 01"/>
      </w:pPr>
      <w:r>
        <w:t>The first phase of the algorithm sorts both input tables in ascending order by the join attribute.</w:t>
      </w:r>
      <w:bookmarkEnd w:id="518"/>
    </w:p>
    <w:p>
      <w:bookmarkStart w:id="519" w:name="When_the_input_tables_are_proper"/>
      <w:pPr>
        <w:pStyle w:val="Para 01"/>
      </w:pPr>
      <w:r>
        <w:t>When the input tables are properly ordered, the merge phase scans both input tables once and, for each value of the join attribute, calculates the Cartesian product of rows containing this value of the join attribute. Note that this product is a necessary part of the join result. New rows with the same value attribute cannot appear in the remaining part of input because the input tables are ordered.</w:t>
      </w:r>
      <w:bookmarkEnd w:id="519"/>
    </w:p>
    <w:p>
      <w:bookmarkStart w:id="520" w:name="The_cost_of_the_merge_phase_can"/>
      <w:pPr>
        <w:pStyle w:val="Para 01"/>
      </w:pPr>
      <w:r>
        <w:t>The cost of the merge phase can be expressed with the same formula as for a hash join, that is, proportional to the sum of sizes of input and output. The actual cost is somewhat lower because there is no need for the build phase.</w:t>
      </w:r>
      <w:bookmarkEnd w:id="520"/>
    </w:p>
    <w:p>
      <w:bookmarkStart w:id="521" w:name="The_cost_of_sorting_can_be_estim"/>
      <w:pPr>
        <w:pStyle w:val="Para 03"/>
      </w:pPr>
      <w:r>
        <w:t>The cost of sorting can be estimated with the following formula:</w:t>
      </w:r>
      <w:bookmarkEnd w:id="521"/>
    </w:p>
    <w:p>
      <w:bookmarkStart w:id="522" w:name="Size_R__log_size_R_____size_s__l"/>
      <w:pPr>
        <w:pStyle w:val="Normal"/>
      </w:pPr>
      <w:r>
        <w:t xml:space="preserve">Size(R)*log(size(R)) + size(s)*log(size(S))</w:t>
        <w:br w:clear="none"/>
      </w:r>
      <w:bookmarkEnd w:id="522"/>
    </w:p>
    <w:p>
      <w:bookmarkStart w:id="523" w:name="The_sort_merge_algorithm_is_espe"/>
      <w:pPr>
        <w:pStyle w:val="Para 01"/>
      </w:pPr>
      <w:r>
        <w:t xml:space="preserve">The sort-merge algorithm is especially efficient if one of both input tables is already sorted. This may happen in a series of joins with the same join </w:t>
        <w:bookmarkStart w:id="524" w:name="attribute"/>
        <w:t>attribute</w:t>
        <w:bookmarkEnd w:id="524"/>
        <w:bookmarkStart w:id="525" w:name="ITerm68"/>
        <w:t/>
        <w:bookmarkEnd w:id="525"/>
        <w:t>.</w:t>
      </w:r>
      <w:bookmarkEnd w:id="523"/>
    </w:p>
    <w:p>
      <w:bookmarkStart w:id="526" w:name="Comparing_AlgorithmsJust_as_with"/>
      <w:pPr>
        <w:pStyle w:val="Heading 2"/>
      </w:pPr>
      <w:r>
        <w:t>Comparing Algorithms</w:t>
      </w:r>
      <w:bookmarkEnd w:id="526"/>
    </w:p>
    <w:p>
      <w:bookmarkStart w:id="527" w:name="Just_as_with_data_access_algorit"/>
      <w:pPr>
        <w:pStyle w:val="Para 01"/>
      </w:pPr>
      <w:r>
        <w:t>Just as with data access algorithms, there are no default winners or losers. Any of the algorithms can be the best, depending on the circumstances. The nested loop algorithm is more universal and is the best for small index-based joins; a sort-merge and hash are more efficient for large tables, when applicable.</w:t>
      </w:r>
      <w:bookmarkEnd w:id="527"/>
    </w:p>
    <w:p>
      <w:bookmarkStart w:id="528" w:name="SummaryHaving_covered_cost_model"/>
      <w:pPr>
        <w:pStyle w:val="Heading 2"/>
      </w:pPr>
      <w:r>
        <w:t>Summary</w:t>
      </w:r>
      <w:bookmarkEnd w:id="528"/>
    </w:p>
    <w:p>
      <w:bookmarkStart w:id="529" w:name="Having_covered_cost_models_for_a"/>
      <w:pPr>
        <w:pStyle w:val="Para 01"/>
      </w:pPr>
      <w:r>
        <w:t>Having covered cost models for algorithms, data access algorithms, the purpose and structure of indexes, and algorithms for more complex operations, such as joins, we finally have enough building blocks to move on to the full product of the query planner—an execution plan.</w:t>
      </w:r>
      <w:bookmarkEnd w:id="529"/>
    </w:p>
    <w:p>
      <w:bookmarkStart w:id="530" w:name="The_next_chapter_covers_how_to_r"/>
      <w:pPr>
        <w:pStyle w:val="Para 01"/>
      </w:pPr>
      <w:r>
        <w:t>The next chapter covers how to read and understand execution plans and improve them.</w:t>
      </w:r>
      <w:bookmarkEnd w:id="530"/>
    </w:p>
    <w:p>
      <w:bookmarkStart w:id="531" w:name="_c__The_Author_s___under_exclusi_9"/>
      <w:bookmarkStart w:id="532" w:name="Top_of_501585_2_En_4_Chapter_xht"/>
      <w:bookmarkStart w:id="533" w:name="_c__The_Author_s___under_exclusi_11"/>
      <w:bookmarkStart w:id="534" w:name="_c__The_Author_s___under_exclusi_10"/>
      <w:pPr>
        <w:pStyle w:val="Para 14"/>
        <w:pageBreakBefore w:val="on"/>
      </w:pPr>
      <w:r>
        <w:t>© The Author(s), under exclusive license to APress Media, LLC, part of Springer Nature 2024</w:t>
      </w:r>
      <w:bookmarkEnd w:id="531"/>
      <w:bookmarkEnd w:id="532"/>
      <w:bookmarkEnd w:id="533"/>
      <w:bookmarkEnd w:id="534"/>
    </w:p>
    <w:p>
      <w:pPr>
        <w:pStyle w:val="Para 15"/>
      </w:pPr>
      <w:r>
        <w:rPr>
          <w:rStyle w:val="Text1"/>
        </w:rPr>
        <w:t>H. Dombrovskaya et al.</w:t>
      </w:r>
      <w:r>
        <w:t>PostgreSQL Query Optimization</w:t>
      </w:r>
    </w:p>
    <w:p>
      <w:pPr>
        <w:pStyle w:val="Para 16"/>
      </w:pPr>
      <w:hyperlink r:id="rId131">
        <w:r>
          <w:t>https://doi.org/10.1007/979-8-8688-0069-6_4</w:t>
        </w:r>
      </w:hyperlink>
    </w:p>
    <w:p>
      <w:pPr>
        <w:pStyle w:val="Heading 1"/>
      </w:pPr>
      <w:r>
        <w:t>4. Understanding Execution Plans</w:t>
      </w:r>
    </w:p>
    <w:p>
      <w:pPr>
        <w:pStyle w:val="Para 02"/>
      </w:pPr>
      <w:r>
        <w:t>Henrietta Dombrovskaya</w:t>
      </w:r>
      <w:hyperlink w:anchor="_1_DRW_Holdings__Chicago__IL__US_3">
        <w:r>
          <w:rPr>
            <w:rStyle w:val="Text10"/>
          </w:rPr>
          <w:t>1</w:t>
        </w:r>
      </w:hyperlink>
      <w:r>
        <w:rPr>
          <w:rStyle w:val="Text12"/>
        </w:rPr>
        <w:t xml:space="preserve"> </w:t>
        <w:t xml:space="preserve"> </w:t>
      </w:r>
      <w:r>
        <w:t xml:space="preserve">, </w:t>
        <w:t>Boris Novikov</w:t>
      </w:r>
      <w:hyperlink w:anchor="_2_Database_expert__Helsinki__Fi_3">
        <w:r>
          <w:rPr>
            <w:rStyle w:val="Text10"/>
          </w:rPr>
          <w:t>2</w:t>
        </w:r>
      </w:hyperlink>
      <w:r>
        <w:t xml:space="preserve"> and </w:t>
        <w:t>Anna Bailliekova</w:t>
      </w:r>
      <w:hyperlink w:anchor="_3_UrbanFootprint__Milwaukee__Wi_3">
        <w:r>
          <w:rPr>
            <w:rStyle w:val="Text10"/>
          </w:rPr>
          <w:t>3</w:t>
        </w:r>
      </w:hyperlink>
    </w:p>
    <w:p>
      <w:bookmarkStart w:id="535" w:name="_1_DRW_Holdings__Chicago__IL__US_3"/>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(1)</w:t>
      </w:r>
      <w:bookmarkEnd w:id="535"/>
    </w:p>
    <w:p>
      <w:pPr>
        <w:pStyle w:val="Para 02"/>
      </w:pPr>
      <w:r>
        <w:t>DRW Holdings, Chicago, IL, USA</w:t>
      </w:r>
    </w:p>
    <w:p>
      <w:bookmarkStart w:id="536" w:name="_2_Database_expert__Helsinki__Fi_3"/>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(2)</w:t>
      </w:r>
      <w:bookmarkEnd w:id="536"/>
    </w:p>
    <w:p>
      <w:pPr>
        <w:pStyle w:val="Para 02"/>
      </w:pPr>
      <w:r>
        <w:t>Database expert, Helsinki, Finland</w:t>
      </w:r>
    </w:p>
    <w:p>
      <w:bookmarkStart w:id="537" w:name="_3_UrbanFootprint__Milwaukee__Wi_3"/>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(3)</w:t>
      </w:r>
      <w:bookmarkEnd w:id="537"/>
    </w:p>
    <w:p>
      <w:pPr>
        <w:pStyle w:val="Para 02"/>
      </w:pPr>
      <w:r>
        <w:t>UrbanFootprint, Milwaukee, Wisconsin, USA</w:t>
      </w:r>
    </w:p>
    <w:p>
      <w:pPr>
        <w:pStyle w:val="Para 39"/>
      </w:pPr>
      <w:r>
        <w:t/>
      </w:r>
    </w:p>
    <w:p>
      <w:bookmarkStart w:id="538" w:name="At_long_last__it_s_time_to_look"/>
      <w:pPr>
        <w:pStyle w:val="Para 17"/>
      </w:pPr>
      <w:r>
        <w:t xml:space="preserve">At long last, it’s time to look at execution plans. Before we begin, let’s review our theoretical foundations. Chapter </w:t>
      </w:r>
      <w:hyperlink w:anchor="Top_of_501585_2_En_3_Chapter_xht">
        <w:r>
          <w:rPr>
            <w:rStyle w:val="Text5"/>
          </w:rPr>
          <w:t>3</w:t>
        </w:r>
      </w:hyperlink>
      <w:r>
        <w:t xml:space="preserve"> explained how logical operations are mapped to their physical execution, covering data retrieval and more complex operations.</w:t>
      </w:r>
      <w:bookmarkEnd w:id="538"/>
    </w:p>
    <w:p>
      <w:bookmarkStart w:id="539" w:name="In_this_chapter__understanding_t"/>
      <w:pPr>
        <w:pStyle w:val="Para 01"/>
      </w:pPr>
      <w:r>
        <w:t>In this chapter, understanding these algorithms will enable us to interpret execution plans and get a better grasp of their components.</w:t>
      </w:r>
      <w:bookmarkEnd w:id="539"/>
    </w:p>
    <w:p>
      <w:bookmarkStart w:id="540" w:name="Putting_Everything_Together__How"/>
      <w:pPr>
        <w:pStyle w:val="Heading 2"/>
      </w:pPr>
      <w:r>
        <w:t>Putting Everything Together: How an Optimizer Builds an Execution Plan</w:t>
      </w:r>
      <w:bookmarkEnd w:id="540"/>
    </w:p>
    <w:p>
      <w:bookmarkStart w:id="541" w:name="The_output_of_the_PostgreSQL_opt"/>
      <w:pPr>
        <w:pStyle w:val="Para 01"/>
      </w:pPr>
      <w:r>
        <w:t xml:space="preserve">The output of the PostgreSQL optimizer is an </w:t>
      </w:r>
      <w:r>
        <w:rPr>
          <w:rStyle w:val="Text1"/>
        </w:rPr>
        <w:t>execution plan</w:t>
      </w:r>
      <w:r>
        <w:t xml:space="preserve">. While a SELECT defines </w:t>
      </w:r>
      <w:r>
        <w:rPr>
          <w:rStyle w:val="Text1"/>
        </w:rPr>
        <w:t>what</w:t>
      </w:r>
      <w:r>
        <w:t xml:space="preserve"> needs to be done, an execution plan defines </w:t>
      </w:r>
      <w:r>
        <w:rPr>
          <w:rStyle w:val="Text1"/>
        </w:rPr>
        <w:t>how</w:t>
      </w:r>
      <w:r>
        <w:t xml:space="preserve"> to execute SQL operations.</w:t>
      </w:r>
      <w:bookmarkEnd w:id="541"/>
    </w:p>
    <w:p>
      <w:bookmarkStart w:id="542" w:name="The_job_of_the_optimizer_is_to_b"/>
      <w:pPr>
        <w:pStyle w:val="Para 01"/>
      </w:pPr>
      <w:r>
        <w:t>The job of the optimizer is to build the best possible physical plan that implements a given logical plan. This is a complex process: sometimes, a complex logical operation is replaced with multiple physical operations, or several logical operations are merged into a single physical operation.</w:t>
      </w:r>
      <w:bookmarkEnd w:id="542"/>
    </w:p>
    <w:p>
      <w:bookmarkStart w:id="543" w:name="To_build_a_plan__the_optimizer_u"/>
      <w:pPr>
        <w:pStyle w:val="Para 01"/>
      </w:pPr>
      <w:r>
        <w:t xml:space="preserve">To build a plan, the optimizer uses </w:t>
        <w:bookmarkStart w:id="544" w:name="transformation_rules"/>
        <w:t/>
        <w:bookmarkEnd w:id="544"/>
      </w:r>
      <w:r>
        <w:rPr>
          <w:rStyle w:val="Text1"/>
        </w:rPr>
        <w:t>transformation rules</w:t>
      </w:r>
      <w:r>
        <w:t xml:space="preserve">, </w:t>
        <w:bookmarkStart w:id="545" w:name="heuristics"/>
        <w:t/>
        <w:bookmarkEnd w:id="545"/>
      </w:r>
      <w:r>
        <w:rPr>
          <w:rStyle w:val="Text1"/>
        </w:rPr>
        <w:t>heuristics</w:t>
      </w:r>
      <w:r>
        <w:t xml:space="preserve">, and cost-based </w:t>
      </w:r>
      <w:r>
        <w:rPr>
          <w:rStyle w:val="Text1"/>
        </w:rPr>
        <w:t>optimization algorithms</w:t>
      </w:r>
      <w:r>
        <w:bookmarkStart w:id="546" w:name="ITerm3"/>
        <w:t/>
        <w:bookmarkEnd w:id="546"/>
        <w:t xml:space="preserve">. A </w:t>
      </w:r>
      <w:r>
        <w:rPr>
          <w:rStyle w:val="Text1"/>
        </w:rPr>
        <w:t>rule</w:t>
      </w:r>
      <w:r>
        <w:t xml:space="preserve"> converts a plan into another plan with better cost. For example, filter and project operations reduce the size of the dataset and therefore should be executed as early as possible; a rule might reorder operations so that filter and project operations are executed sooner. An </w:t>
        <w:bookmarkStart w:id="547" w:name="optimization_algorithm"/>
        <w:t/>
        <w:bookmarkEnd w:id="547"/>
      </w:r>
      <w:r>
        <w:rPr>
          <w:rStyle w:val="Text1"/>
        </w:rPr>
        <w:t>optimization algorithm</w:t>
      </w:r>
      <w:r>
        <w:t xml:space="preserve"> chooses the plan with the lowest cost estimate. However, the number of possible plans (called the </w:t>
      </w:r>
      <w:r>
        <w:rPr>
          <w:rStyle w:val="Text1"/>
        </w:rPr>
        <w:t>plan space</w:t>
      </w:r>
      <w:r>
        <w:t xml:space="preserve">) for a query containing several operations is huge—far too large for the algorithm to consider every single possible plan. After all, time spent choosing the correct algorithm contributes to the total execution time of the query. </w:t>
        <w:bookmarkStart w:id="548" w:name="Heuristics"/>
        <w:t/>
        <w:bookmarkEnd w:id="548"/>
      </w:r>
      <w:r>
        <w:rPr>
          <w:rStyle w:val="Text1"/>
        </w:rPr>
        <w:t>Heuristics</w:t>
      </w:r>
      <w:r>
        <w:t xml:space="preserve"> are used to reduce the number of plans evaluated by the optimizer.</w:t>
      </w:r>
      <w:bookmarkEnd w:id="543"/>
    </w:p>
    <w:p>
      <w:bookmarkStart w:id="549" w:name="Reading_Execution_PlansTo_paraph"/>
      <w:pPr>
        <w:pStyle w:val="Heading 2"/>
      </w:pPr>
      <w:r>
        <w:t>Reading Execution Plans</w:t>
      </w:r>
      <w:bookmarkEnd w:id="549"/>
    </w:p>
    <w:p>
      <w:bookmarkStart w:id="550" w:name="To_paraphrase_Elvis__a_little_le"/>
      <w:pPr>
        <w:pStyle w:val="Para 02"/>
      </w:pPr>
      <w:r>
        <w:t xml:space="preserve">To paraphrase Elvis, a little less abstraction, a little more action, please. Let’s take a look at an example. The query in Listing </w:t>
      </w:r>
      <w:hyperlink w:anchor="SELECT_f_flight_no________f_actu">
        <w:r>
          <w:rPr>
            <w:rStyle w:val="Text4"/>
          </w:rPr>
          <w:t>4-1</w:t>
        </w:r>
      </w:hyperlink>
      <w:r>
        <w:t xml:space="preserve"> selects all flights that departed from JFK and arrived at ORD with a scheduled departure between August 10 and August 23, 2023. For each flight, the total number of passengers is </w:t>
        <w:bookmarkStart w:id="551" w:name="calculated"/>
        <w:t>calculated</w:t>
        <w:bookmarkEnd w:id="551"/>
        <w:t>.</w:t>
      </w:r>
      <w:bookmarkEnd w:id="550"/>
    </w:p>
    <w:p>
      <w:bookmarkStart w:id="552" w:name="SELECT_f_flight_no________f_actu"/>
      <w:pPr>
        <w:pStyle w:val="Normal"/>
      </w:pPr>
      <w:r>
        <w:t xml:space="preserve">SELECT f.flight_no,</w:t>
        <w:br w:clear="none"/>
      </w:r>
      <w:bookmarkEnd w:id="552"/>
    </w:p>
    <w:p>
      <w:pPr>
        <w:pStyle w:val="Normal"/>
      </w:pPr>
      <w:r>
        <w:t xml:space="preserve">       f.actual_departure,</w:t>
        <w:br w:clear="none"/>
      </w:r>
    </w:p>
    <w:p>
      <w:pPr>
        <w:pStyle w:val="Normal"/>
      </w:pPr>
      <w:r>
        <w:t xml:space="preserve">       count(passenger_id) passengers</w:t>
        <w:br w:clear="none"/>
      </w:r>
    </w:p>
    <w:p>
      <w:pPr>
        <w:pStyle w:val="Normal"/>
      </w:pPr>
      <w:r>
        <w:t xml:space="preserve">FROM flight f</w:t>
        <w:br w:clear="none"/>
      </w:r>
    </w:p>
    <w:p>
      <w:pPr>
        <w:pStyle w:val="Normal"/>
      </w:pPr>
      <w:r>
        <w:t xml:space="preserve">JOIN booking_leg bl ON bl.flight_id = f.flight_id</w:t>
        <w:br w:clear="none"/>
      </w:r>
    </w:p>
    <w:p>
      <w:pPr>
        <w:pStyle w:val="Normal"/>
      </w:pPr>
      <w:r>
        <w:t xml:space="preserve">JOIN passenger p ON p.booking_id=bl.booking_id</w:t>
        <w:br w:clear="none"/>
      </w:r>
    </w:p>
    <w:p>
      <w:pPr>
        <w:pStyle w:val="Normal"/>
      </w:pPr>
      <w:r>
        <w:t xml:space="preserve">WHERE f.departure_airport = 'JFK'</w:t>
        <w:br w:clear="none"/>
      </w:r>
    </w:p>
    <w:p>
      <w:pPr>
        <w:pStyle w:val="Normal"/>
      </w:pPr>
      <w:r>
        <w:t xml:space="preserve">     AND f.arrival_airport = 'ORD'</w:t>
        <w:br w:clear="none"/>
      </w:r>
    </w:p>
    <w:p>
      <w:pPr>
        <w:pStyle w:val="Normal"/>
      </w:pPr>
      <w:r>
        <w:t xml:space="preserve">     AND f.actual_departure BETWEEN</w:t>
        <w:br w:clear="none"/>
      </w:r>
    </w:p>
    <w:p>
      <w:pPr>
        <w:pStyle w:val="Normal"/>
      </w:pPr>
      <w:r>
        <w:t xml:space="preserve">        '2023-08-10' and '2023-08-13'</w:t>
        <w:br w:clear="none"/>
      </w:r>
    </w:p>
    <w:p>
      <w:pPr>
        <w:pStyle w:val="Normal"/>
      </w:pPr>
      <w:r>
        <w:t xml:space="preserve">GROUP BY f.flight_id, f.actual_departure;</w:t>
        <w:br w:clear="none"/>
      </w:r>
    </w:p>
    <w:p>
      <w:pPr>
        <w:pStyle w:val="Para 18"/>
      </w:pPr>
      <w:r>
        <w:rPr>
          <w:rStyle w:val="Text2"/>
        </w:rPr>
        <w:t xml:space="preserve">Listing 4-1</w:t>
        <w:br w:clear="none"/>
      </w:r>
      <w:r>
        <w:t xml:space="preserve">A query selecting the number of passengers on specific flights</w:t>
        <w:br w:clear="none"/>
      </w:r>
    </w:p>
    <w:p>
      <w:bookmarkStart w:id="553" w:name="A_logical_plan_for_this_query_is"/>
      <w:pPr>
        <w:pStyle w:val="Para 03"/>
      </w:pPr>
      <w:r>
        <w:t xml:space="preserve">A logical plan for this query is shown in Listing </w:t>
      </w:r>
      <w:hyperlink w:anchor="project_f_flight_no___f_actual_d">
        <w:r>
          <w:rPr>
            <w:rStyle w:val="Text4"/>
          </w:rPr>
          <w:t>4-2</w:t>
        </w:r>
      </w:hyperlink>
      <w:r>
        <w:t>.</w:t>
      </w:r>
      <w:bookmarkEnd w:id="553"/>
    </w:p>
    <w:p>
      <w:bookmarkStart w:id="554" w:name="project_f_flight_no___f_actual_d"/>
      <w:pPr>
        <w:pStyle w:val="Normal"/>
      </w:pPr>
      <w:r>
        <w:t xml:space="preserve">project f.flight_no,  f.actual_departure, count(p.passenger_id)[] (</w:t>
        <w:br w:clear="none"/>
      </w:r>
      <w:bookmarkEnd w:id="554"/>
    </w:p>
    <w:p>
      <w:pPr>
        <w:pStyle w:val="Normal"/>
      </w:pPr>
      <w:r>
        <w:t xml:space="preserve">   group [f.flight_no, f.actual_departure] (</w:t>
        <w:br w:clear="none"/>
      </w:r>
    </w:p>
    <w:p>
      <w:pPr>
        <w:pStyle w:val="Normal"/>
      </w:pPr>
      <w:r>
        <w:t xml:space="preserve">      filter [f.departure_airport = 'JFK'] (</w:t>
        <w:br w:clear="none"/>
      </w:r>
    </w:p>
    <w:p>
      <w:pPr>
        <w:pStyle w:val="Normal"/>
      </w:pPr>
      <w:r>
        <w:t xml:space="preserve">         filter [f.arrival_airport = 'ORD'] (</w:t>
        <w:br w:clear="none"/>
      </w:r>
    </w:p>
    <w:p>
      <w:pPr>
        <w:pStyle w:val="Normal"/>
      </w:pPr>
      <w:r>
        <w:t xml:space="preserve">            filter [f.actual_departure &gt;='2023-08-10'](</w:t>
        <w:br w:clear="none"/>
      </w:r>
    </w:p>
    <w:p>
      <w:pPr>
        <w:pStyle w:val="Normal"/>
      </w:pPr>
      <w:r>
        <w:t xml:space="preserve">               filter [f.actual_departure &lt;='2023-08-13' ] (</w:t>
        <w:br w:clear="none"/>
      </w:r>
    </w:p>
    <w:p>
      <w:pPr>
        <w:pStyle w:val="Normal"/>
      </w:pPr>
      <w:r>
        <w:t xml:space="preserve">                  join [bl.flight_id = f.flight_id] (</w:t>
        <w:br w:clear="none"/>
      </w:r>
    </w:p>
    <w:p>
      <w:pPr>
        <w:pStyle w:val="Normal"/>
      </w:pPr>
      <w:r>
        <w:t xml:space="preserve">                     access (flights f),</w:t>
        <w:br w:clear="none"/>
      </w:r>
    </w:p>
    <w:p>
      <w:pPr>
        <w:pStyle w:val="Normal"/>
      </w:pPr>
      <w:r>
        <w:t xml:space="preserve">                     join(bl.booking_id=p.booking_id (</w:t>
        <w:br w:clear="none"/>
      </w:r>
    </w:p>
    <w:p>
      <w:pPr>
        <w:pStyle w:val="Normal"/>
      </w:pPr>
      <w:r>
        <w:t xml:space="preserve">                     access (booking_leg bl),</w:t>
        <w:br w:clear="none"/>
      </w:r>
    </w:p>
    <w:p>
      <w:pPr>
        <w:pStyle w:val="Normal"/>
      </w:pPr>
      <w:r>
        <w:t xml:space="preserve">                     access (passenger p)</w:t>
        <w:br w:clear="none"/>
      </w:r>
    </w:p>
    <w:p>
      <w:pPr>
        <w:pStyle w:val="Normal"/>
      </w:pPr>
      <w:r>
        <w:t xml:space="preserve">                     ))))))))</w:t>
        <w:br w:clear="none"/>
      </w:r>
    </w:p>
    <w:p>
      <w:pPr>
        <w:pStyle w:val="Para 07"/>
      </w:pPr>
      <w:r>
        <w:rPr>
          <w:rStyle w:val="Text2"/>
        </w:rPr>
        <w:t xml:space="preserve">Listing 4-2</w:t>
        <w:br w:clear="none"/>
      </w:r>
      <w:r>
        <w:t xml:space="preserve">The logical plan for the query in Listing </w:t>
        <w:br w:clear="none"/>
      </w:r>
      <w:hyperlink w:anchor="SELECT_f_flight_no________f_actu">
        <w:r>
          <w:rPr>
            <w:rStyle w:val="Text5"/>
          </w:rPr>
          <w:t xml:space="preserve">4-1</w:t>
          <w:br w:clear="none"/>
        </w:r>
      </w:hyperlink>
      <w:r/>
    </w:p>
    <w:p>
      <w:bookmarkStart w:id="555" w:name="The_logical_plan_shows_which_log"/>
      <w:pPr>
        <w:pStyle w:val="Para 03"/>
      </w:pPr>
      <w:r>
        <w:t xml:space="preserve">The </w:t>
        <w:bookmarkStart w:id="556" w:name="logical_plan"/>
        <w:t>logical plan</w:t>
        <w:bookmarkEnd w:id="556"/>
        <w:t xml:space="preserve"> shows which logical operations should be executed, but it does not provide details on how they will be executed. The query planner produces an execution plan for the query, shown in Figure </w:t>
      </w:r>
      <w:hyperlink w:anchor="A_query_plan_with_17_lines_inclu">
        <w:r>
          <w:rPr>
            <w:rStyle w:val="Text4"/>
          </w:rPr>
          <w:t>4-1</w:t>
        </w:r>
      </w:hyperlink>
      <w:r>
        <w:t>.</w:t>
      </w:r>
      <w:bookmarkEnd w:id="555"/>
    </w:p>
    <w:p>
      <w:bookmarkStart w:id="557" w:name="A_query_plan_with_17_lines_inclu"/>
      <w:bookmarkStart w:id="558" w:name="A_query_plan_with_17_lines_inclu_1"/>
      <w:pPr>
        <w:pStyle w:val="Para 08"/>
      </w:pPr>
      <w:r>
        <w:drawing>
          <wp:inline>
            <wp:extent cx="5943600" cy="4521200"/>
            <wp:effectExtent l="10856" r="10856" t="10856" b="54282"/>
            <wp:docPr id="19" name="501585_2_En_4_Fig1_HTML.jpg" descr="501585_2_En_4_Fig1_HTML.jpg"/>
            <wp:cNvGraphicFramePr>
              <a:graphicFrameLocks noChangeAspect="1"/>
            </wp:cNvGraphicFramePr>
            <a:graphic>
              <a:graphicData uri="http://schemas.openxmlformats.org/drawingml/2006/picture">
                <pic:pic>
                  <pic:nvPicPr>
                    <pic:cNvPr id="0" name="501585_2_En_4_Fig1_HTML.jpg" descr="501585_2_En_4_Fig1_HTML.jpg"/>
                    <pic:cNvPicPr/>
                  </pic:nvPicPr>
                  <pic:blipFill>
                    <a:blip r:embed="rId23"/>
                    <a:stretch>
                      <a:fillRect/>
                    </a:stretch>
                  </pic:blipFill>
                  <pic:spPr>
                    <a:xfrm>
                      <a:off x="0" y="0"/>
                      <a:ext cx="5943600" cy="4521200"/>
                    </a:xfrm>
                    <a:prstGeom prst="rect">
                      <a:avLst/>
                    </a:prstGeom>
                  </pic:spPr>
                </pic:pic>
              </a:graphicData>
            </a:graphic>
          </wp:inline>
        </w:drawing>
      </w:r>
      <w:bookmarkEnd w:id="557"/>
      <w:bookmarkEnd w:id="558"/>
    </w:p>
    <w:p>
      <w:pPr>
        <w:pStyle w:val="Para 09"/>
      </w:pPr>
      <w:r>
        <w:rPr>
          <w:rStyle w:val="Text3"/>
        </w:rPr>
        <w:t>Figure 4-1</w:t>
      </w:r>
      <w:r>
        <w:t>Execution plan</w:t>
      </w:r>
    </w:p>
    <w:p>
      <w:bookmarkStart w:id="559" w:name="To_obtain_the_execution_plan_for"/>
      <w:pPr>
        <w:pStyle w:val="Para 01"/>
      </w:pPr>
      <w:r>
        <w:t xml:space="preserve">To obtain the execution plan for a query, the </w:t>
      </w:r>
      <w:r>
        <w:rPr>
          <w:rStyle w:val="Text0"/>
        </w:rPr>
        <w:t>EXPLAIN</w:t>
      </w:r>
      <w:r>
        <w:t xml:space="preserve"> </w:t>
        <w:bookmarkStart w:id="560" w:name="command"/>
        <w:t>command</w:t>
        <w:bookmarkEnd w:id="560"/>
        <w:t xml:space="preserve"> is run. This command takes any grammatically correct SQL statement as a parameter and returns its execution plan.</w:t>
      </w:r>
      <w:bookmarkEnd w:id="559"/>
    </w:p>
    <w:p>
      <w:bookmarkStart w:id="561" w:name="We_encourage_you_to_run_the_code"/>
      <w:pPr>
        <w:pStyle w:val="Para 12"/>
      </w:pPr>
      <w:r>
        <w:t>We encourage you to run the code examples throughout this book and examine the execution plans. However, a word of caution: Choosing the correct execution plan is a nondeterministic process. The plans that your local database produces might differ slightly from the plans shown in this book. Even when the plans are identical, execution times may vary with differences in hardware and configuration.</w:t>
      </w:r>
      <w:bookmarkEnd w:id="561"/>
    </w:p>
    <w:p>
      <w:bookmarkStart w:id="562" w:name="Hopefully__looking_at_Figure_4_1"/>
      <w:pPr>
        <w:pStyle w:val="Para 01"/>
      </w:pPr>
      <w:r>
        <w:t xml:space="preserve">Hopefully, looking at Figure </w:t>
      </w:r>
      <w:hyperlink w:anchor="A_query_plan_with_17_lines_inclu">
        <w:r>
          <w:rPr>
            <w:rStyle w:val="Text5"/>
          </w:rPr>
          <w:t>4-1</w:t>
        </w:r>
      </w:hyperlink>
      <w:r>
        <w:t xml:space="preserve">, the value of the preceding chapters is evident—each line represents an operation previously covered, so it’s clear what’s going on under the hood. Note that, in addition to the names of the algorithms, each line of the execution plan includes several mysterious numbers in parentheses. This mystery can be easily resolved by recalling Chapter </w:t>
      </w:r>
      <w:hyperlink w:anchor="Top_of_501585_2_En_3_Chapter_xht">
        <w:r>
          <w:rPr>
            <w:rStyle w:val="Text5"/>
          </w:rPr>
          <w:t>3</w:t>
        </w:r>
      </w:hyperlink>
      <w:r>
        <w:t>, which discussed how the costs of different algorithms are calculated.</w:t>
      </w:r>
      <w:bookmarkEnd w:id="562"/>
    </w:p>
    <w:p>
      <w:bookmarkStart w:id="563" w:name="Specifically__a_plan_contains_th"/>
      <w:pPr>
        <w:pStyle w:val="Para 01"/>
      </w:pPr>
      <w:r>
        <w:t xml:space="preserve">Specifically, a plan contains the expected number of output rows and the expected average width of output row, which are calculated from database statistics, and estimates of costs, which are calculated based on the previously obtained estimates and configuration parameters. The values of costs include the accumulated cost of all pervious operations. There are two cost estimations for each operation: the first shows the cost </w:t>
        <w:bookmarkStart w:id="564" w:name="needed"/>
        <w:t>needed</w:t>
        <w:bookmarkEnd w:id="564"/>
        <w:t xml:space="preserve"> to produce the first row of output, while the second estimates the cost of the complete result. For example, in Figure </w:t>
      </w:r>
      <w:hyperlink w:anchor="A_query_plan_with_17_lines_inclu">
        <w:r>
          <w:rPr>
            <w:rStyle w:val="Text5"/>
          </w:rPr>
          <w:t>4-1</w:t>
        </w:r>
      </w:hyperlink>
      <w:r>
        <w:t>, line 13, 123.95 is the cost of the first row of output and 9371.93 the cost of the complete result. Estimates for the number and width of output rows are needed to estimate the cost of an operation that consumes the output. How costs are estimated will be covered later in this chapter.</w:t>
      </w:r>
      <w:bookmarkEnd w:id="563"/>
    </w:p>
    <w:p>
      <w:bookmarkStart w:id="565" w:name="It_is_important_to_emphasize_tha"/>
      <w:pPr>
        <w:pStyle w:val="Para 01"/>
      </w:pPr>
      <w:r>
        <w:t>It is important to emphasize that all these numbers are approximate. The actual values obtained during execution may differ. If you suspect that the optimizer chose a plan that is not optimal, you might need to look at these estimates. Usually, the error is small for stored tables, but it inevitably accumulates after each operation.</w:t>
      </w:r>
      <w:bookmarkEnd w:id="565"/>
    </w:p>
    <w:p>
      <w:bookmarkStart w:id="566" w:name="An_execution_plan_is_presented_a"/>
      <w:pPr>
        <w:pStyle w:val="Para 03"/>
      </w:pPr>
      <w:r>
        <w:t xml:space="preserve">An execution plan is presented as a tree of physical operations. In this tree, </w:t>
        <w:bookmarkStart w:id="567" w:name="nodes"/>
        <w:t>nodes</w:t>
        <w:bookmarkEnd w:id="567"/>
        <w:t xml:space="preserve"> represent operations, and </w:t>
        <w:bookmarkStart w:id="568" w:name="arrows"/>
        <w:t>arrows</w:t>
        <w:bookmarkEnd w:id="568"/>
        <w:t xml:space="preserve"> point to operands. The tree structure might not be apparent from looking at Figure </w:t>
      </w:r>
      <w:hyperlink w:anchor="A_query_plan_with_17_lines_inclu">
        <w:r>
          <w:rPr>
            <w:rStyle w:val="Text4"/>
          </w:rPr>
          <w:t>4-1</w:t>
        </w:r>
      </w:hyperlink>
      <w:r>
        <w:t xml:space="preserve">. There are multiple tools, including pgAdmin, which can generate a graphical representation of execution plans. Figure </w:t>
      </w:r>
      <w:hyperlink w:anchor="A_horizontal_flow_diagram__Fligh">
        <w:r>
          <w:rPr>
            <w:rStyle w:val="Text4"/>
          </w:rPr>
          <w:t>4-2</w:t>
        </w:r>
      </w:hyperlink>
      <w:r>
        <w:t xml:space="preserve"> illustrates what an output might look like. (Different </w:t>
        <w:bookmarkStart w:id="569" w:name="graphic_tools"/>
        <w:t>graphic tools</w:t>
        <w:bookmarkEnd w:id="569"/>
        <w:t xml:space="preserve"> may use different iconography; this example is presented for illustrative purposes only.) In fact, this figure represents the execution plan for Listing </w:t>
      </w:r>
      <w:hyperlink w:anchor="SELECT_flight_id_2">
        <w:r>
          <w:rPr>
            <w:rStyle w:val="Text4"/>
          </w:rPr>
          <w:t>4-4</w:t>
        </w:r>
      </w:hyperlink>
      <w:r>
        <w:t>, which we discuss later in this chapter.</w:t>
      </w:r>
      <w:bookmarkEnd w:id="566"/>
    </w:p>
    <w:p>
      <w:bookmarkStart w:id="570" w:name="A_horizontal_flow_diagram__Fligh"/>
      <w:bookmarkStart w:id="571" w:name="A_horizontal_flow_diagram__Fligh_1"/>
      <w:pPr>
        <w:pStyle w:val="Para 08"/>
      </w:pPr>
      <w:r>
        <w:drawing>
          <wp:inline>
            <wp:extent cx="5943600" cy="3746500"/>
            <wp:effectExtent l="10856" r="10856" t="10856" b="54282"/>
            <wp:docPr id="20" name="501585_2_En_4_Fig2_HTML.jpg" descr="501585_2_En_4_Fig2_HTML.jpg"/>
            <wp:cNvGraphicFramePr>
              <a:graphicFrameLocks noChangeAspect="1"/>
            </wp:cNvGraphicFramePr>
            <a:graphic>
              <a:graphicData uri="http://schemas.openxmlformats.org/drawingml/2006/picture">
                <pic:pic>
                  <pic:nvPicPr>
                    <pic:cNvPr id="0" name="501585_2_En_4_Fig2_HTML.jpg" descr="501585_2_En_4_Fig2_HTML.jpg"/>
                    <pic:cNvPicPr/>
                  </pic:nvPicPr>
                  <pic:blipFill>
                    <a:blip r:embed="rId24"/>
                    <a:stretch>
                      <a:fillRect/>
                    </a:stretch>
                  </pic:blipFill>
                  <pic:spPr>
                    <a:xfrm>
                      <a:off x="0" y="0"/>
                      <a:ext cx="5943600" cy="3746500"/>
                    </a:xfrm>
                    <a:prstGeom prst="rect">
                      <a:avLst/>
                    </a:prstGeom>
                  </pic:spPr>
                </pic:pic>
              </a:graphicData>
            </a:graphic>
          </wp:inline>
        </w:drawing>
      </w:r>
      <w:bookmarkEnd w:id="570"/>
      <w:bookmarkEnd w:id="571"/>
    </w:p>
    <w:p>
      <w:pPr>
        <w:pStyle w:val="Para 09"/>
      </w:pPr>
      <w:r>
        <w:rPr>
          <w:rStyle w:val="Text3"/>
        </w:rPr>
        <w:t>Figure 4-2</w:t>
      </w:r>
      <w:r>
        <w:t xml:space="preserve">Graphical representation of a </w:t>
        <w:bookmarkStart w:id="572" w:name="simple"/>
        <w:t>simple</w:t>
        <w:bookmarkEnd w:id="572"/>
        <w:t xml:space="preserve"> execution plan (Listing </w:t>
      </w:r>
      <w:hyperlink w:anchor="SELECT_flight_id_2">
        <w:r>
          <w:rPr>
            <w:rStyle w:val="Text5"/>
          </w:rPr>
          <w:t>4-4</w:t>
        </w:r>
      </w:hyperlink>
      <w:r>
        <w:t>)</w:t>
      </w:r>
    </w:p>
    <w:p>
      <w:bookmarkStart w:id="573" w:name="For_more_complex_queries__the_gr"/>
      <w:pPr>
        <w:pStyle w:val="Para 03"/>
      </w:pPr>
      <w:r>
        <w:t xml:space="preserve">For more complex queries, the graphical representation of the execution plan may be less helpful—see the graphical representation of the execution plan for Listing </w:t>
      </w:r>
      <w:hyperlink w:anchor="SELECT_f_flight_no________f_actu">
        <w:r>
          <w:rPr>
            <w:rStyle w:val="Text4"/>
          </w:rPr>
          <w:t>4-1</w:t>
        </w:r>
      </w:hyperlink>
      <w:r>
        <w:t xml:space="preserve"> in Figure </w:t>
      </w:r>
      <w:hyperlink w:anchor="A_horizontal_step_like_flow_diag">
        <w:r>
          <w:rPr>
            <w:rStyle w:val="Text4"/>
          </w:rPr>
          <w:t>4-3</w:t>
        </w:r>
      </w:hyperlink>
      <w:r>
        <w:t>.</w:t>
      </w:r>
      <w:bookmarkEnd w:id="573"/>
    </w:p>
    <w:p>
      <w:bookmarkStart w:id="574" w:name="A_horizontal_step_like_flow_diag"/>
      <w:bookmarkStart w:id="575" w:name="A_horizontal_step_like_flow_diag_1"/>
      <w:pPr>
        <w:pStyle w:val="Para 08"/>
      </w:pPr>
      <w:r>
        <w:drawing>
          <wp:inline>
            <wp:extent cx="5943600" cy="1752600"/>
            <wp:effectExtent l="10856" r="10856" t="10856" b="54282"/>
            <wp:docPr id="21" name="501585_2_En_4_Fig3_HTML.png" descr="501585_2_En_4_Fig3_HTML.png"/>
            <wp:cNvGraphicFramePr>
              <a:graphicFrameLocks noChangeAspect="1"/>
            </wp:cNvGraphicFramePr>
            <a:graphic>
              <a:graphicData uri="http://schemas.openxmlformats.org/drawingml/2006/picture">
                <pic:pic>
                  <pic:nvPicPr>
                    <pic:cNvPr id="0" name="501585_2_En_4_Fig3_HTML.png" descr="501585_2_En_4_Fig3_HTML.png"/>
                    <pic:cNvPicPr/>
                  </pic:nvPicPr>
                  <pic:blipFill>
                    <a:blip r:embed="rId25"/>
                    <a:stretch>
                      <a:fillRect/>
                    </a:stretch>
                  </pic:blipFill>
                  <pic:spPr>
                    <a:xfrm>
                      <a:off x="0" y="0"/>
                      <a:ext cx="5943600" cy="1752600"/>
                    </a:xfrm>
                    <a:prstGeom prst="rect">
                      <a:avLst/>
                    </a:prstGeom>
                  </pic:spPr>
                </pic:pic>
              </a:graphicData>
            </a:graphic>
          </wp:inline>
        </w:drawing>
      </w:r>
      <w:bookmarkEnd w:id="574"/>
      <w:bookmarkEnd w:id="575"/>
    </w:p>
    <w:p>
      <w:pPr>
        <w:pStyle w:val="Para 09"/>
      </w:pPr>
      <w:r>
        <w:rPr>
          <w:rStyle w:val="Text3"/>
        </w:rPr>
        <w:t>Figure 4-3</w:t>
      </w:r>
      <w:r>
        <w:t xml:space="preserve">Graphical representation of the </w:t>
        <w:bookmarkStart w:id="576" w:name="execution"/>
        <w:t>execution</w:t>
        <w:bookmarkEnd w:id="576"/>
        <w:t xml:space="preserve"> plan for Listing </w:t>
      </w:r>
      <w:hyperlink w:anchor="SELECT_f_flight_no________f_actu">
        <w:r>
          <w:rPr>
            <w:rStyle w:val="Text5"/>
          </w:rPr>
          <w:t>4-1</w:t>
        </w:r>
      </w:hyperlink>
    </w:p>
    <w:p>
      <w:bookmarkStart w:id="577" w:name="In_such_cases__a_more_compact_re"/>
      <w:pPr>
        <w:pStyle w:val="Para 03"/>
      </w:pPr>
      <w:r>
        <w:t xml:space="preserve">In such cases, a more compact representation could be more useful, like the one presented in Figure </w:t>
      </w:r>
      <w:hyperlink w:anchor="A_query_plan_with_10_lines_inclu">
        <w:r>
          <w:rPr>
            <w:rStyle w:val="Text4"/>
          </w:rPr>
          <w:t>4-4</w:t>
        </w:r>
      </w:hyperlink>
      <w:r>
        <w:t>.</w:t>
      </w:r>
      <w:bookmarkEnd w:id="577"/>
    </w:p>
    <w:p>
      <w:bookmarkStart w:id="578" w:name="A_query_plan_with_10_lines_inclu"/>
      <w:bookmarkStart w:id="579" w:name="A_query_plan_with_10_lines_inclu_1"/>
      <w:pPr>
        <w:pStyle w:val="Para 08"/>
      </w:pPr>
      <w:r>
        <w:drawing>
          <wp:inline>
            <wp:extent cx="5943600" cy="4622800"/>
            <wp:effectExtent l="10856" r="10856" t="10856" b="54282"/>
            <wp:docPr id="22" name="501585_2_En_4_Fig4_HTML.jpg" descr="501585_2_En_4_Fig4_HTML.jpg"/>
            <wp:cNvGraphicFramePr>
              <a:graphicFrameLocks noChangeAspect="1"/>
            </wp:cNvGraphicFramePr>
            <a:graphic>
              <a:graphicData uri="http://schemas.openxmlformats.org/drawingml/2006/picture">
                <pic:pic>
                  <pic:nvPicPr>
                    <pic:cNvPr id="0" name="501585_2_En_4_Fig4_HTML.jpg" descr="501585_2_En_4_Fig4_HTML.jpg"/>
                    <pic:cNvPicPr/>
                  </pic:nvPicPr>
                  <pic:blipFill>
                    <a:blip r:embed="rId26"/>
                    <a:stretch>
                      <a:fillRect/>
                    </a:stretch>
                  </pic:blipFill>
                  <pic:spPr>
                    <a:xfrm>
                      <a:off x="0" y="0"/>
                      <a:ext cx="5943600" cy="4622800"/>
                    </a:xfrm>
                    <a:prstGeom prst="rect">
                      <a:avLst/>
                    </a:prstGeom>
                  </pic:spPr>
                </pic:pic>
              </a:graphicData>
            </a:graphic>
          </wp:inline>
        </w:drawing>
      </w:r>
      <w:bookmarkEnd w:id="578"/>
      <w:bookmarkEnd w:id="579"/>
    </w:p>
    <w:p>
      <w:pPr>
        <w:pStyle w:val="Para 09"/>
      </w:pPr>
      <w:r>
        <w:rPr>
          <w:rStyle w:val="Text3"/>
        </w:rPr>
        <w:t>Figure 4-4</w:t>
      </w:r>
      <w:r>
        <w:t>Alternative representation of the same execution plan</w:t>
      </w:r>
    </w:p>
    <w:p>
      <w:bookmarkStart w:id="580" w:name="Now__let_s_get_back_to_the_actua"/>
      <w:pPr>
        <w:pStyle w:val="Para 01"/>
      </w:pPr>
      <w:r>
        <w:t xml:space="preserve">Now, let’s get back to the actual output of the </w:t>
        <w:bookmarkStart w:id="581" w:name="EXPLAIN_command"/>
        <w:t>EXPLAIN command</w:t>
        <w:bookmarkEnd w:id="581"/>
        <w:t xml:space="preserve">, shown in Figure </w:t>
      </w:r>
      <w:hyperlink w:anchor="A_query_plan_with_17_lines_inclu">
        <w:r>
          <w:rPr>
            <w:rStyle w:val="Text5"/>
          </w:rPr>
          <w:t>4-1</w:t>
        </w:r>
      </w:hyperlink>
      <w:r>
        <w:t xml:space="preserve">. It shows each node of the tree on a separate line starting with </w:t>
      </w:r>
      <w:r>
        <w:rPr>
          <w:rStyle w:val="Text0"/>
        </w:rPr>
        <w:t>-&gt;</w:t>
      </w:r>
      <w:r>
        <w:t>, with the depth of the node represented by the offset. Subtrees are placed after their parent node. Some operations are represented with two lines.</w:t>
      </w:r>
      <w:bookmarkEnd w:id="580"/>
    </w:p>
    <w:p>
      <w:bookmarkStart w:id="582" w:name="The_execution_of_a_plan_starts_f"/>
      <w:pPr>
        <w:pStyle w:val="Para 01"/>
      </w:pPr>
      <w:r>
        <w:t>The execution of a plan starts from the leaves and ends at the root. This means that the operation that is executed first will be on the line that has the rightmost offset. Of course, a plan may contain several leaf nodes that are executed independently. As soon as an operation produces an output row, this row is pushed up to the next operation. Thus, there is no need to store intermediate results between operations.</w:t>
      </w:r>
      <w:bookmarkEnd w:id="582"/>
    </w:p>
    <w:p>
      <w:bookmarkStart w:id="583" w:name="In_Figure_4_1__execution_starts"/>
      <w:pPr>
        <w:pStyle w:val="Para 01"/>
      </w:pPr>
      <w:r>
        <w:t xml:space="preserve">In Figure </w:t>
      </w:r>
      <w:hyperlink w:anchor="A_query_plan_with_17_lines_inclu">
        <w:r>
          <w:rPr>
            <w:rStyle w:val="Text5"/>
          </w:rPr>
          <w:t>4-1</w:t>
        </w:r>
      </w:hyperlink>
      <w:r>
        <w:t xml:space="preserve">, execution starts from the last line, accessing the table </w:t>
      </w:r>
      <w:r>
        <w:rPr>
          <w:rStyle w:val="Text0"/>
        </w:rPr>
        <w:t>flight</w:t>
      </w:r>
      <w:r>
        <w:t xml:space="preserve"> using the index on the </w:t>
      </w:r>
      <w:r>
        <w:rPr>
          <w:rStyle w:val="Text0"/>
        </w:rPr>
        <w:t>departure_airport</w:t>
      </w:r>
      <w:r>
        <w:t xml:space="preserve"> column. Since several filters are applied to the table and only one of the filtering conditions is supported by the index, PostgreSQL performs a </w:t>
      </w:r>
      <w:r>
        <w:rPr>
          <w:rStyle w:val="Text0"/>
        </w:rPr>
        <w:t>bitmap index scan</w:t>
      </w:r>
      <w:r>
        <w:t xml:space="preserve"> (covered in Chapter </w:t>
      </w:r>
      <w:hyperlink w:anchor="Top_of_501585_2_En_2_Chapter_xht">
        <w:r>
          <w:rPr>
            <w:rStyle w:val="Text5"/>
          </w:rPr>
          <w:t>2</w:t>
        </w:r>
      </w:hyperlink>
      <w:r>
        <w:t xml:space="preserve">). The engine accesses the index and compiles the list of blocks that could contain needed records. Then, it reads the actual blocks from the database using </w:t>
      </w:r>
      <w:r>
        <w:rPr>
          <w:rStyle w:val="Text0"/>
        </w:rPr>
        <w:t>bitmap heap scan</w:t>
      </w:r>
      <w:r>
        <w:t xml:space="preserve">, and for each record extracted from the database, it </w:t>
      </w:r>
      <w:r>
        <w:rPr>
          <w:rStyle w:val="Text0"/>
        </w:rPr>
        <w:t>rechecks</w:t>
      </w:r>
      <w:r>
        <w:t xml:space="preserve"> that rows found via the index are current and applies </w:t>
      </w:r>
      <w:r>
        <w:rPr>
          <w:rStyle w:val="Text0"/>
        </w:rPr>
        <w:t>filter</w:t>
      </w:r>
      <w:r>
        <w:t xml:space="preserve"> operations for additional conditions for which we do not have indexes: </w:t>
      </w:r>
      <w:r>
        <w:rPr>
          <w:rStyle w:val="Text0"/>
        </w:rPr>
        <w:t>arrival_airport</w:t>
      </w:r>
      <w:r>
        <w:t xml:space="preserve"> and </w:t>
      </w:r>
      <w:r>
        <w:rPr>
          <w:rStyle w:val="Text0"/>
        </w:rPr>
        <w:t>scheduled_departure</w:t>
      </w:r>
      <w:r>
        <w:t>.</w:t>
      </w:r>
      <w:bookmarkEnd w:id="583"/>
    </w:p>
    <w:p>
      <w:bookmarkStart w:id="584" w:name="The_result_is_joined_with_the_ta"/>
      <w:pPr>
        <w:pStyle w:val="Para 01"/>
      </w:pPr>
      <w:r>
        <w:t xml:space="preserve">The result is joined with the table </w:t>
      </w:r>
      <w:r>
        <w:rPr>
          <w:rStyle w:val="Text0"/>
        </w:rPr>
        <w:t>booking_leg</w:t>
      </w:r>
      <w:r>
        <w:t xml:space="preserve">. PostgreSQL uses a sequential read to access this table and a hash join algorithm on the condition </w:t>
      </w:r>
      <w:r>
        <w:rPr>
          <w:rStyle w:val="Text0"/>
        </w:rPr>
        <w:t>bl.flight_id = f.flight_id</w:t>
      </w:r>
      <w:r>
        <w:t>.</w:t>
      </w:r>
      <w:bookmarkEnd w:id="584"/>
    </w:p>
    <w:p>
      <w:bookmarkStart w:id="585" w:name="Then__the_table_passenger_is_acc"/>
      <w:pPr>
        <w:pStyle w:val="Para 01"/>
      </w:pPr>
      <w:r>
        <w:t xml:space="preserve">Then, the table </w:t>
      </w:r>
      <w:r>
        <w:rPr>
          <w:rStyle w:val="Text0"/>
        </w:rPr>
        <w:t>passenger</w:t>
      </w:r>
      <w:r>
        <w:t xml:space="preserve"> is accessed via a sequential scan (since it doesn’t have any indexes), and once again, the hash join algorithm is used on the </w:t>
      </w:r>
      <w:r>
        <w:rPr>
          <w:rStyle w:val="Text0"/>
        </w:rPr>
        <w:t>p.booking_id = bl.booking_id</w:t>
      </w:r>
      <w:r>
        <w:t xml:space="preserve"> condition.</w:t>
      </w:r>
      <w:bookmarkEnd w:id="585"/>
    </w:p>
    <w:p>
      <w:bookmarkStart w:id="586" w:name="The_last_operation_to_be_execute"/>
      <w:pPr>
        <w:pStyle w:val="Para 01"/>
      </w:pPr>
      <w:r>
        <w:t xml:space="preserve">The last operation to be executed is grouping and calculating the aggregate function </w:t>
      </w:r>
      <w:r>
        <w:rPr>
          <w:rStyle w:val="Text0"/>
        </w:rPr>
        <w:t>sum()</w:t>
      </w:r>
      <w:r>
        <w:t xml:space="preserve">. </w:t>
        <w:bookmarkStart w:id="587" w:name="Sorting"/>
        <w:t>Sorting</w:t>
        <w:bookmarkEnd w:id="587"/>
        <w:bookmarkStart w:id="588" w:name="ITerm18_1"/>
        <w:t/>
        <w:bookmarkEnd w:id="588"/>
        <w:t xml:space="preserve"> determines the flights that satisfy the search criteria. Then, the count of all passengers on each of the flights is performed.</w:t>
      </w:r>
      <w:bookmarkEnd w:id="586"/>
    </w:p>
    <w:p>
      <w:bookmarkStart w:id="589" w:name="The_next_section_addresses_what"/>
      <w:pPr>
        <w:pStyle w:val="Para 01"/>
      </w:pPr>
      <w:r>
        <w:t>The next section addresses what else can be gleaned from the execution plan and why it is important.</w:t>
      </w:r>
      <w:bookmarkEnd w:id="589"/>
    </w:p>
    <w:p>
      <w:bookmarkStart w:id="590" w:name="Understanding_Execution_PlansUnd"/>
      <w:pPr>
        <w:pStyle w:val="Heading 2"/>
      </w:pPr>
      <w:r>
        <w:t>Understanding Execution Plans</w:t>
      </w:r>
      <w:bookmarkEnd w:id="590"/>
    </w:p>
    <w:p>
      <w:bookmarkStart w:id="591" w:name="Understanding_small_execution_pl"/>
      <w:pPr>
        <w:pStyle w:val="Para 02"/>
      </w:pPr>
      <w:r>
        <w:t xml:space="preserve">Understanding small execution plans is easy. Recall that in Chapter </w:t>
      </w:r>
      <w:hyperlink w:anchor="Top_of_501585_2_En_3_Chapter_xht">
        <w:r>
          <w:rPr>
            <w:rStyle w:val="Text4"/>
          </w:rPr>
          <w:t>3</w:t>
        </w:r>
      </w:hyperlink>
      <w:r>
        <w:t xml:space="preserve"> we compared two SELECT statements, Listings </w:t>
      </w:r>
      <w:hyperlink w:anchor="c1___BR___c2___TR___c3___S__TR">
        <w:r>
          <w:rPr>
            <w:rStyle w:val="Text4"/>
          </w:rPr>
          <w:t>3-2</w:t>
        </w:r>
      </w:hyperlink>
      <w:r>
        <w:t xml:space="preserve"> and </w:t>
      </w:r>
      <w:hyperlink w:anchor="SELECT____flight_no_____departur">
        <w:r>
          <w:rPr>
            <w:rStyle w:val="Text4"/>
          </w:rPr>
          <w:t>3-3</w:t>
        </w:r>
      </w:hyperlink>
      <w:r>
        <w:t xml:space="preserve">. We stated that for the first one, PostgreSQL would choose a sequential scan, while for the second one it would choose index access. How did we know that? Now, you know the answer: we ran the </w:t>
        <w:bookmarkStart w:id="592" w:name="EXPLAIN_command_1"/>
        <w:t>EXPLAIN command</w:t>
        <w:bookmarkEnd w:id="592"/>
        <w:t xml:space="preserve"> for both statements. The execution plan for Listing </w:t>
      </w:r>
      <w:hyperlink w:anchor="c1___BR___c2___TR___c3___S__TR">
        <w:r>
          <w:rPr>
            <w:rStyle w:val="Text4"/>
          </w:rPr>
          <w:t>3-2</w:t>
        </w:r>
      </w:hyperlink>
      <w:r>
        <w:t xml:space="preserve"> is presented in Figure </w:t>
      </w:r>
      <w:hyperlink w:anchor="A_query_plan_with_two_lines_indi">
        <w:r>
          <w:rPr>
            <w:rStyle w:val="Text4"/>
          </w:rPr>
          <w:t>4-5</w:t>
        </w:r>
      </w:hyperlink>
      <w:r>
        <w:t xml:space="preserve"> and the execution plan for Listing </w:t>
      </w:r>
      <w:hyperlink w:anchor="SELECT____flight_no_____departur">
        <w:r>
          <w:rPr>
            <w:rStyle w:val="Text4"/>
          </w:rPr>
          <w:t>3-3</w:t>
        </w:r>
      </w:hyperlink>
      <w:r>
        <w:t xml:space="preserve"> in Figure </w:t>
      </w:r>
      <w:hyperlink w:anchor="A_query_plan_with_4_lines_includ">
        <w:r>
          <w:rPr>
            <w:rStyle w:val="Text4"/>
          </w:rPr>
          <w:t>4-6</w:t>
        </w:r>
      </w:hyperlink>
      <w:r>
        <w:t>.</w:t>
      </w:r>
      <w:bookmarkEnd w:id="591"/>
    </w:p>
    <w:p>
      <w:bookmarkStart w:id="593" w:name="A_query_plan_with_two_lines_indi"/>
      <w:bookmarkStart w:id="594" w:name="A_query_plan_with_two_lines_indi_1"/>
      <w:pPr>
        <w:pStyle w:val="Para 08"/>
      </w:pPr>
      <w:r>
        <w:drawing>
          <wp:inline>
            <wp:extent cx="5943600" cy="1079500"/>
            <wp:effectExtent l="10856" r="10856" t="10856" b="54282"/>
            <wp:docPr id="23" name="501585_2_En_4_Fig5_HTML.jpg" descr="501585_2_En_4_Fig5_HTML.jpg"/>
            <wp:cNvGraphicFramePr>
              <a:graphicFrameLocks noChangeAspect="1"/>
            </wp:cNvGraphicFramePr>
            <a:graphic>
              <a:graphicData uri="http://schemas.openxmlformats.org/drawingml/2006/picture">
                <pic:pic>
                  <pic:nvPicPr>
                    <pic:cNvPr id="0" name="501585_2_En_4_Fig5_HTML.jpg" descr="501585_2_En_4_Fig5_HTML.jpg"/>
                    <pic:cNvPicPr/>
                  </pic:nvPicPr>
                  <pic:blipFill>
                    <a:blip r:embed="rId27"/>
                    <a:stretch>
                      <a:fillRect/>
                    </a:stretch>
                  </pic:blipFill>
                  <pic:spPr>
                    <a:xfrm>
                      <a:off x="0" y="0"/>
                      <a:ext cx="5943600" cy="1079500"/>
                    </a:xfrm>
                    <a:prstGeom prst="rect">
                      <a:avLst/>
                    </a:prstGeom>
                  </pic:spPr>
                </pic:pic>
              </a:graphicData>
            </a:graphic>
          </wp:inline>
        </w:drawing>
      </w:r>
      <w:bookmarkEnd w:id="593"/>
      <w:bookmarkEnd w:id="594"/>
    </w:p>
    <w:p>
      <w:pPr>
        <w:pStyle w:val="Para 09"/>
      </w:pPr>
      <w:r>
        <w:rPr>
          <w:rStyle w:val="Text3"/>
        </w:rPr>
        <w:t>Figure 4-5</w:t>
      </w:r>
      <w:r>
        <w:t xml:space="preserve">Execution plan for Listing </w:t>
      </w:r>
      <w:hyperlink w:anchor="SELECT____flight_no_____departur">
        <w:r>
          <w:rPr>
            <w:rStyle w:val="Text5"/>
          </w:rPr>
          <w:t>3-3</w:t>
        </w:r>
      </w:hyperlink>
    </w:p>
    <w:p>
      <w:bookmarkStart w:id="595" w:name="A_query_plan_with_4_lines_includ"/>
      <w:bookmarkStart w:id="596" w:name="A_query_plan_with_4_lines_includ_1"/>
      <w:pPr>
        <w:pStyle w:val="Para 08"/>
      </w:pPr>
      <w:r>
        <w:drawing>
          <wp:inline>
            <wp:extent cx="5943600" cy="1651000"/>
            <wp:effectExtent l="10856" r="10856" t="10856" b="54282"/>
            <wp:docPr id="24" name="501585_2_En_4_Fig6_HTML.jpg" descr="501585_2_En_4_Fig6_HTML.jpg"/>
            <wp:cNvGraphicFramePr>
              <a:graphicFrameLocks noChangeAspect="1"/>
            </wp:cNvGraphicFramePr>
            <a:graphic>
              <a:graphicData uri="http://schemas.openxmlformats.org/drawingml/2006/picture">
                <pic:pic>
                  <pic:nvPicPr>
                    <pic:cNvPr id="0" name="501585_2_En_4_Fig6_HTML.jpg" descr="501585_2_En_4_Fig6_HTML.jpg"/>
                    <pic:cNvPicPr/>
                  </pic:nvPicPr>
                  <pic:blipFill>
                    <a:blip r:embed="rId28"/>
                    <a:stretch>
                      <a:fillRect/>
                    </a:stretch>
                  </pic:blipFill>
                  <pic:spPr>
                    <a:xfrm>
                      <a:off x="0" y="0"/>
                      <a:ext cx="5943600" cy="1651000"/>
                    </a:xfrm>
                    <a:prstGeom prst="rect">
                      <a:avLst/>
                    </a:prstGeom>
                  </pic:spPr>
                </pic:pic>
              </a:graphicData>
            </a:graphic>
          </wp:inline>
        </w:drawing>
      </w:r>
      <w:bookmarkEnd w:id="595"/>
      <w:bookmarkEnd w:id="596"/>
    </w:p>
    <w:p>
      <w:pPr>
        <w:pStyle w:val="Para 09"/>
      </w:pPr>
      <w:r>
        <w:rPr>
          <w:rStyle w:val="Text3"/>
        </w:rPr>
        <w:t>Figure 4-6</w:t>
      </w:r>
      <w:r>
        <w:t xml:space="preserve">Execution plan for Listing </w:t>
      </w:r>
      <w:hyperlink w:anchor="SELECT____flight_no_____departur_1">
        <w:r>
          <w:rPr>
            <w:rStyle w:val="Text5"/>
          </w:rPr>
          <w:t>3-4</w:t>
        </w:r>
      </w:hyperlink>
    </w:p>
    <w:p>
      <w:bookmarkStart w:id="597" w:name="But_what_is_an_execution_plan_is"/>
      <w:pPr>
        <w:pStyle w:val="Para 01"/>
      </w:pPr>
      <w:r>
        <w:t>But what is an execution plan is more complex?</w:t>
      </w:r>
      <w:bookmarkEnd w:id="597"/>
    </w:p>
    <w:p>
      <w:bookmarkStart w:id="598" w:name="Often__when_we_explain_how_to_re"/>
      <w:pPr>
        <w:pStyle w:val="Para 01"/>
      </w:pPr>
      <w:r>
        <w:t xml:space="preserve">Often, when we explain how to read execution plans in the manner described in the preceding text, our audience feels overwhelmed by the size of the execution plan for a relatively simple </w:t>
        <w:bookmarkStart w:id="599" w:name="query_3"/>
        <w:t>query</w:t>
        <w:bookmarkEnd w:id="599"/>
        <w:bookmarkStart w:id="600" w:name="ITerm21_1"/>
        <w:t/>
        <w:bookmarkEnd w:id="600"/>
        <w:t xml:space="preserve">, especially given that a more </w:t>
        <w:bookmarkStart w:id="601" w:name="complex"/>
        <w:t>complex</w:t>
        <w:bookmarkEnd w:id="601"/>
        <w:t xml:space="preserve"> </w:t>
        <w:bookmarkStart w:id="602" w:name="query_4"/>
        <w:t>query</w:t>
        <w:bookmarkEnd w:id="602"/>
        <w:t xml:space="preserve"> can produce an execution plan of 100+ lines. Even the plan presented in Figure </w:t>
      </w:r>
      <w:hyperlink w:anchor="A_query_plan_with_17_lines_inclu">
        <w:r>
          <w:rPr>
            <w:rStyle w:val="Text5"/>
          </w:rPr>
          <w:t>4-1</w:t>
        </w:r>
      </w:hyperlink>
      <w:r>
        <w:t xml:space="preserve"> might require some time to read. Sometimes, even when each and every single line of a plan can be interpreted, the question remains: “I have a query, and it is slow, and you tell me to look at the execution plan, and it is 100+ lines long. What should I do? Where should I start?”</w:t>
      </w:r>
      <w:bookmarkEnd w:id="598"/>
    </w:p>
    <w:p>
      <w:bookmarkStart w:id="603" w:name="The_good_news_is_that_most_of_th"/>
      <w:pPr>
        <w:pStyle w:val="Para 01"/>
      </w:pPr>
      <w:r>
        <w:t>The good news is that most of the time, you do not need to read the whole plan to understand what exactly makes the execution slow. In this section, we will learn more about interpreting execution plans.</w:t>
      </w:r>
      <w:bookmarkEnd w:id="603"/>
    </w:p>
    <w:p>
      <w:bookmarkStart w:id="604" w:name="What_Is_Going_On_During_Optimiza"/>
      <w:pPr>
        <w:pStyle w:val="Heading 2"/>
      </w:pPr>
      <w:r>
        <w:t>What Is Going On During Optimization?</w:t>
      </w:r>
      <w:bookmarkEnd w:id="604"/>
    </w:p>
    <w:p>
      <w:bookmarkStart w:id="605" w:name="As_mentioned_in_Chapter_2__the_o"/>
      <w:pPr>
        <w:pStyle w:val="Para 01"/>
      </w:pPr>
      <w:r>
        <w:t xml:space="preserve">As mentioned in Chapter </w:t>
      </w:r>
      <w:hyperlink w:anchor="Top_of_501585_2_En_2_Chapter_xht">
        <w:r>
          <w:rPr>
            <w:rStyle w:val="Text5"/>
          </w:rPr>
          <w:t>2</w:t>
        </w:r>
      </w:hyperlink>
      <w:r>
        <w:t>, the optimizer performs two kinds of transformations: it replaces logical operations with corresponding physical execution algorithms and (possibly) changes the logical expression structure by changing the order in which logical operations are executed.</w:t>
      </w:r>
      <w:bookmarkEnd w:id="605"/>
    </w:p>
    <w:p>
      <w:bookmarkStart w:id="606" w:name="After_the_query_is_parsed_and_ch"/>
      <w:pPr>
        <w:pStyle w:val="Para 01"/>
      </w:pPr>
      <w:r>
        <w:t xml:space="preserve">After the query is parsed and checked for syntactic correctness, the first step is query rewriting. In this step, the PostgreSQL optimizer enhances the code by eliminating subqueries, substituting views with their textual presentation, and so on. It is essential to keep in mind that this step always happens. When the concept of a view is introduced, SQL textbooks often suggest that “views can be used like tables,” which is misleading. In most cases, views are substituted by their source code. However, “most of the time” does not mean “always.” Chapter </w:t>
      </w:r>
      <w:hyperlink w:anchor="Top_of_501585_2_En_7_Chapter_xht">
        <w:r>
          <w:rPr>
            <w:rStyle w:val="Text5"/>
          </w:rPr>
          <w:t>7</w:t>
        </w:r>
      </w:hyperlink>
      <w:r>
        <w:t xml:space="preserve"> discusses views, how the optimizer processes them, and their potential performance pitfalls.</w:t>
      </w:r>
      <w:bookmarkEnd w:id="606"/>
    </w:p>
    <w:p>
      <w:bookmarkStart w:id="607" w:name="The_next_step_after_query_rewrit"/>
      <w:pPr>
        <w:pStyle w:val="Para 03"/>
      </w:pPr>
      <w:r>
        <w:t xml:space="preserve">The next step after query rewrite is what we usually call </w:t>
        <w:bookmarkStart w:id="608" w:name="optimization_2"/>
        <w:t>optimization</w:t>
        <w:bookmarkEnd w:id="608"/>
        <w:t>, which includes the following:</w:t>
      </w:r>
      <w:bookmarkEnd w:id="607"/>
    </w:p>
    <w:p>
      <w:bookmarkStart w:id="609" w:name="Determining_the_possible_orders"/>
      <w:pPr>
        <w:pStyle w:val="Para 06"/>
      </w:pPr>
      <w:r>
        <w:t>Determining the possible orders of operations</w:t>
      </w:r>
      <w:bookmarkEnd w:id="609"/>
    </w:p>
    <w:p>
      <w:bookmarkStart w:id="610" w:name="Determining_the_possible_executi"/>
      <w:pPr>
        <w:pStyle w:val="Para 06"/>
      </w:pPr>
      <w:r>
        <w:t>Determining the possible execution algorithms for each operation</w:t>
      </w:r>
      <w:bookmarkEnd w:id="610"/>
    </w:p>
    <w:p>
      <w:bookmarkStart w:id="611" w:name="Comparing_the_costs_of_different"/>
      <w:pPr>
        <w:pStyle w:val="Para 06"/>
      </w:pPr>
      <w:r>
        <w:t>Comparing the costs of different plans</w:t>
      </w:r>
      <w:bookmarkEnd w:id="611"/>
    </w:p>
    <w:p>
      <w:bookmarkStart w:id="612" w:name="Selecting_the_optimal_execution"/>
      <w:pPr>
        <w:pStyle w:val="Para 06"/>
      </w:pPr>
      <w:r>
        <w:t>Selecting the optimal execution plan</w:t>
      </w:r>
      <w:bookmarkEnd w:id="612"/>
    </w:p>
    <w:p>
      <w:bookmarkStart w:id="613" w:name="Many_SQL_developers_presume_that"/>
      <w:pPr>
        <w:pStyle w:val="Para 01"/>
      </w:pPr>
      <w:r>
        <w:t>Many SQL developers presume that PostgreSQL executes queries accessing (and joining) tables in the same order they appear in the FROM clause.</w:t>
      </w:r>
      <w:bookmarkEnd w:id="613"/>
    </w:p>
    <w:p>
      <w:bookmarkStart w:id="614" w:name="However__the_order_of_joins_is_n"/>
      <w:pPr>
        <w:pStyle w:val="Para 01"/>
      </w:pPr>
      <w:r>
        <w:t xml:space="preserve">However, the order of joins is </w:t>
      </w:r>
      <w:r>
        <w:rPr>
          <w:rStyle w:val="Text1"/>
        </w:rPr>
        <w:t>not</w:t>
      </w:r>
      <w:r>
        <w:t xml:space="preserve"> preserved most of the time—the database does not expect these instructions. In subsequent chapters, we will discuss in more detail what influences the order of operations. For now, let’s consider how to evaluate an execution plan.</w:t>
      </w:r>
      <w:bookmarkEnd w:id="614"/>
    </w:p>
    <w:p>
      <w:bookmarkStart w:id="615" w:name="Why_Are_There_So_Many_Execution"/>
      <w:pPr>
        <w:pStyle w:val="Heading 2"/>
      </w:pPr>
      <w:r>
        <w:t>Why Are There So Many Execution Plans to Choose From?</w:t>
      </w:r>
      <w:bookmarkEnd w:id="615"/>
    </w:p>
    <w:p>
      <w:bookmarkStart w:id="616" w:name="We_ve_noted_several_times_that_o"/>
      <w:pPr>
        <w:pStyle w:val="Para 02"/>
      </w:pPr>
      <w:r>
        <w:t>We’ve noted several times that one SQL statement can be executed in many ways, using different execution plans. In fact, there could be hundreds, thousands, or even millions of possible ways to execute one statement! This chapter gives some sense of where these numbers are coming from. Plans may vary in</w:t>
      </w:r>
      <w:bookmarkEnd w:id="616"/>
    </w:p>
    <w:p>
      <w:bookmarkStart w:id="617" w:name="Order_of_operations"/>
      <w:pPr>
        <w:pStyle w:val="Para 06"/>
      </w:pPr>
      <w:r>
        <w:t>Order of operations</w:t>
      </w:r>
      <w:bookmarkEnd w:id="617"/>
    </w:p>
    <w:p>
      <w:bookmarkStart w:id="618" w:name="Algorithms_used_for_joins_and_ot"/>
      <w:pPr>
        <w:pStyle w:val="Para 06"/>
      </w:pPr>
      <w:r>
        <w:t>Algorithms used for joins and other operations (e.g., nested loops, hash join)</w:t>
      </w:r>
      <w:bookmarkEnd w:id="618"/>
    </w:p>
    <w:p>
      <w:bookmarkStart w:id="619" w:name="Data_retrieval_methods__e_g___in"/>
      <w:pPr>
        <w:pStyle w:val="Para 06"/>
      </w:pPr>
      <w:r>
        <w:t>Data retrieval methods (e.g., index usage, full scan)</w:t>
      </w:r>
      <w:bookmarkEnd w:id="619"/>
    </w:p>
    <w:p>
      <w:bookmarkStart w:id="620" w:name="Formally_speaking__the_optimizer"/>
      <w:pPr>
        <w:pStyle w:val="Para 01"/>
      </w:pPr>
      <w:r>
        <w:t>Formally speaking, the optimizer finds the best plan by computing the costs for all possible plans and then comparing the costs. But since we know that there are three basic algorithms to execute each join, even a simple SELECT on three tables can generate nine possible execution plans; given the 12 possible join orders, there are 108 possible plans (3 * 3 * 12 = 108). If we then consider all the potential data retrieval methods for each table, there are several thousand plans to compare.</w:t>
      </w:r>
      <w:bookmarkEnd w:id="620"/>
    </w:p>
    <w:p>
      <w:bookmarkStart w:id="621" w:name="Fortunately__PostgreSQL_does_not"/>
      <w:pPr>
        <w:pStyle w:val="Para 01"/>
      </w:pPr>
      <w:r>
        <w:t>Fortunately, PostgreSQL does not check every possible plan.</w:t>
      </w:r>
      <w:bookmarkEnd w:id="621"/>
    </w:p>
    <w:p>
      <w:bookmarkStart w:id="622" w:name="The_cost_based_optimization_algo"/>
      <w:pPr>
        <w:pStyle w:val="Para 01"/>
      </w:pPr>
      <w:r>
        <w:t xml:space="preserve">The </w:t>
        <w:bookmarkStart w:id="623" w:name="cost_based_optimization_algorith"/>
        <w:t>cost-based optimization algorithm</w:t>
        <w:bookmarkEnd w:id="623"/>
        <w:t xml:space="preserve"> relies on the optimality principle: a sub-plan of an optimal plan is optimal for the corresponding subquery. A plan can be considered a composition of multiple component pieces, or </w:t>
        <w:bookmarkStart w:id="624" w:name="sub_plans"/>
        <w:t>sub-plans</w:t>
        <w:bookmarkEnd w:id="624"/>
        <w:t>. A sub-plan is a plan that includes any operations of the original plan as a root node and all its descendant nodes, that is, all operations that contribute to the input arguments for the operation chosen as a root of the sub-plan. The optimizer builds the optimal plan starting from the smallest sub-plans (i.e., data access to single tables) and gradually produces more complex sub-plans, including more operations with only a few checks of cost on each step. The algorithm is exhaustive in the sense that the optimal plan will be built, despite the fact that a significant portion of possible plans will not be tried.</w:t>
      </w:r>
      <w:bookmarkEnd w:id="622"/>
    </w:p>
    <w:p>
      <w:bookmarkStart w:id="625" w:name="For_example__in_the_preceding_ex"/>
      <w:pPr>
        <w:pStyle w:val="Para 01"/>
      </w:pPr>
      <w:r>
        <w:t>For example, in the preceding example, once the optimizer selects the correct data retrieval algorithm for one of the three tables, it will not consider any plans that do not use this optimal algorithm.</w:t>
      </w:r>
      <w:bookmarkEnd w:id="625"/>
    </w:p>
    <w:p>
      <w:bookmarkStart w:id="626" w:name="Still__the_number_of_produced_su"/>
      <w:pPr>
        <w:pStyle w:val="Para 01"/>
      </w:pPr>
      <w:r>
        <w:t xml:space="preserve">Still, the number of produced sub-plans can be huge. The </w:t>
      </w:r>
      <w:r>
        <w:rPr>
          <w:rStyle w:val="Text0"/>
        </w:rPr>
        <w:t>geqo_threshold</w:t>
      </w:r>
      <w:r>
        <w:t xml:space="preserve"> </w:t>
        <w:bookmarkStart w:id="627" w:name="configuration"/>
        <w:t>configuration</w:t>
        <w:bookmarkEnd w:id="627"/>
        <w:t xml:space="preserve"> parameter specifies the maximum number of joins in a query for which the near-exhaustive search of the best join sequence is performed. If the number of tables exceeds the maximum, the joins order is determined by heuristics. Heuristics cut out parts of the plan space that are unlikely to contain optimal plans, reducing the number of plans examined by the optimization algorithm. While this feature helps the optimizer select an execution plan more quickly, it can also affect performance negatively: there is a risk that the best execution plan will be accidentally dropped before the cost comparison.</w:t>
      </w:r>
      <w:bookmarkEnd w:id="626"/>
    </w:p>
    <w:p>
      <w:bookmarkStart w:id="628" w:name="Although_heuristics_may_cut_out"/>
      <w:pPr>
        <w:pStyle w:val="Para 01"/>
      </w:pPr>
      <w:r>
        <w:t>Although heuristics may cut out the optimal plan, the algorithm builds the best of the remaining plans.</w:t>
      </w:r>
      <w:bookmarkEnd w:id="628"/>
    </w:p>
    <w:p>
      <w:bookmarkStart w:id="629" w:name="Now__let_s_take_a_closer_look_at"/>
      <w:pPr>
        <w:pStyle w:val="Para 01"/>
      </w:pPr>
      <w:r>
        <w:t>Now, let’s take a closer look at how these costs are calculated.</w:t>
      </w:r>
      <w:bookmarkEnd w:id="629"/>
    </w:p>
    <w:p>
      <w:bookmarkStart w:id="630" w:name="How_Are_Execution_Costs_Calculat"/>
      <w:pPr>
        <w:pStyle w:val="Heading 2"/>
      </w:pPr>
      <w:r>
        <w:t>How Are Execution Costs Calculated?</w:t>
      </w:r>
      <w:bookmarkEnd w:id="630"/>
    </w:p>
    <w:p>
      <w:bookmarkStart w:id="631" w:name="In_Chapter_3__we_discussed_ways"/>
      <w:pPr>
        <w:pStyle w:val="Para 01"/>
      </w:pPr>
      <w:r>
        <w:t xml:space="preserve">In Chapter </w:t>
      </w:r>
      <w:hyperlink w:anchor="Top_of_501585_2_En_3_Chapter_xht">
        <w:r>
          <w:rPr>
            <w:rStyle w:val="Text5"/>
          </w:rPr>
          <w:t>3</w:t>
        </w:r>
      </w:hyperlink>
      <w:r>
        <w:t xml:space="preserve">, we discussed ways to measure the </w:t>
        <w:bookmarkStart w:id="632" w:name="performance"/>
        <w:t>performance</w:t>
        <w:bookmarkEnd w:id="632"/>
        <w:t xml:space="preserve"> of database algorithms. We talked about internal metrics and established that the costs of algorithms are measured in the number of I/O operations and CPU cycles. Now, we are going to apply this theory to practice.</w:t>
      </w:r>
      <w:bookmarkEnd w:id="631"/>
    </w:p>
    <w:p>
      <w:bookmarkStart w:id="633" w:name="The_cost_of_each_execution_plan"/>
      <w:pPr>
        <w:pStyle w:val="Para 03"/>
      </w:pPr>
      <w:r>
        <w:t>The cost of each execution plan depends on</w:t>
      </w:r>
      <w:bookmarkEnd w:id="633"/>
    </w:p>
    <w:p>
      <w:bookmarkStart w:id="634" w:name="Cost_formulas_of_algorithms_used"/>
      <w:pPr>
        <w:pStyle w:val="Para 06"/>
      </w:pPr>
      <w:r>
        <w:t>Cost formulas of algorithms used in the plan</w:t>
      </w:r>
      <w:bookmarkEnd w:id="634"/>
    </w:p>
    <w:p>
      <w:bookmarkStart w:id="635" w:name="Statistical_data_on_tables_and_i"/>
      <w:pPr>
        <w:pStyle w:val="Para 06"/>
      </w:pPr>
      <w:r>
        <w:t>Statistical data on tables and indexes, including distribution of values</w:t>
      </w:r>
      <w:bookmarkEnd w:id="635"/>
    </w:p>
    <w:p>
      <w:bookmarkStart w:id="636" w:name="System_settings__parameters_and"/>
      <w:pPr>
        <w:pStyle w:val="Para 06"/>
      </w:pPr>
      <w:r>
        <w:t xml:space="preserve">System settings (parameters and preferences), such as </w:t>
      </w:r>
      <w:r>
        <w:rPr>
          <w:rStyle w:val="Text0"/>
        </w:rPr>
        <w:t>join_collapse_limit</w:t>
      </w:r>
      <w:r>
        <w:t xml:space="preserve"> or </w:t>
      </w:r>
      <w:r>
        <w:rPr>
          <w:rStyle w:val="Text0"/>
        </w:rPr>
        <w:t>cpu_index_tuple_cost</w:t>
      </w:r>
      <w:bookmarkEnd w:id="636"/>
    </w:p>
    <w:p>
      <w:bookmarkStart w:id="637" w:name="Chapter_3_covered_the_formulas_t"/>
      <w:pPr>
        <w:pStyle w:val="Para 01"/>
      </w:pPr>
      <w:r>
        <w:t xml:space="preserve">Chapter </w:t>
      </w:r>
      <w:hyperlink w:anchor="Top_of_501585_2_En_3_Chapter_xht">
        <w:r>
          <w:rPr>
            <w:rStyle w:val="Text5"/>
          </w:rPr>
          <w:t>3</w:t>
        </w:r>
      </w:hyperlink>
      <w:r>
        <w:t xml:space="preserve"> covered the formulas to calculate cost for each algorithm. Each of these formulas depends on the size of the table(s) used, as well as on the expected size of the result set. And finally, users can alter the default cost for operations with system settings. The choice of an optimal plan can be implicitly controlled by changes in the optimizer parameters that are used during the cost estimation. Thus, all three pieces of information factor into the calculation of the cost of execution plans.</w:t>
      </w:r>
      <w:bookmarkEnd w:id="637"/>
    </w:p>
    <w:p>
      <w:bookmarkStart w:id="638" w:name="This_is_counterintuitive__often"/>
      <w:pPr>
        <w:pStyle w:val="Para 01"/>
      </w:pPr>
      <w:r>
        <w:t xml:space="preserve">This is counterintuitive; often, SQL developers have the subconscious expectation that the “best possible plan” exists and, moreover, that it is the same for all “similar” queries. However, due to the factors listed in the preceding list, the optimizer may produce different execution plans for nearly identical SQL queries or even for the same </w:t>
        <w:bookmarkStart w:id="639" w:name="query_5"/>
        <w:t>query</w:t>
        <w:bookmarkEnd w:id="639"/>
        <w:t>. How can this happen? The optimizer chooses the plan with the best cost estimation. However, there may be several plans with only slightly different costs. The cost estimation depends on the database statistics that are gathered from random samples. The statistics gathered yesterday may slightly differ from those gathered today. Due to these slight changes, a plan that was the best yesterday can become second best today. Of course, statistics may also change as a result of insertions, updates, and deletions.</w:t>
      </w:r>
      <w:bookmarkEnd w:id="638"/>
    </w:p>
    <w:p>
      <w:bookmarkStart w:id="640" w:name="Let_s_look_at_some_examples__Lis"/>
      <w:pPr>
        <w:pStyle w:val="Para 03"/>
      </w:pPr>
      <w:r>
        <w:t xml:space="preserve">Let’s look at some examples. Listings </w:t>
      </w:r>
      <w:hyperlink w:anchor="SELECT_flight_id">
        <w:r>
          <w:rPr>
            <w:rStyle w:val="Text4"/>
          </w:rPr>
          <w:t>4-3</w:t>
        </w:r>
      </w:hyperlink>
      <w:r>
        <w:t xml:space="preserve"> and </w:t>
      </w:r>
      <w:hyperlink w:anchor="SELECT_flight_id_2">
        <w:r>
          <w:rPr>
            <w:rStyle w:val="Text4"/>
          </w:rPr>
          <w:t>4-4</w:t>
        </w:r>
      </w:hyperlink>
      <w:r>
        <w:t xml:space="preserve"> present two queries, which appear almost identical. The only difference is in the filtering value. However, the execution plans presented in Figures </w:t>
      </w:r>
      <w:hyperlink w:anchor="A_query_plan_with_6_lines_includ">
        <w:r>
          <w:rPr>
            <w:rStyle w:val="Text4"/>
          </w:rPr>
          <w:t>4-7</w:t>
        </w:r>
      </w:hyperlink>
      <w:r>
        <w:t xml:space="preserve"> and </w:t>
      </w:r>
      <w:hyperlink w:anchor="A_query_plan_with_7_lines_includ">
        <w:r>
          <w:rPr>
            <w:rStyle w:val="Text4"/>
          </w:rPr>
          <w:t>4-8</w:t>
        </w:r>
      </w:hyperlink>
      <w:r>
        <w:t xml:space="preserve"> are markedly different.</w:t>
      </w:r>
      <w:bookmarkEnd w:id="640"/>
    </w:p>
    <w:p>
      <w:bookmarkStart w:id="641" w:name="SELECT_flight_id"/>
      <w:pPr>
        <w:pStyle w:val="Normal"/>
      </w:pPr>
      <w:r>
        <w:t xml:space="preserve">SELECT flight_id,</w:t>
        <w:br w:clear="none"/>
      </w:r>
      <w:bookmarkEnd w:id="641"/>
    </w:p>
    <w:p>
      <w:pPr>
        <w:pStyle w:val="Normal"/>
      </w:pPr>
      <w:r>
        <w:t xml:space="preserve">               scheduled_departure</w:t>
        <w:br w:clear="none"/>
      </w:r>
    </w:p>
    <w:p>
      <w:pPr>
        <w:pStyle w:val="Normal"/>
      </w:pPr>
      <w:r>
        <w:t xml:space="preserve">FROM flight f</w:t>
        <w:br w:clear="none"/>
      </w:r>
    </w:p>
    <w:p>
      <w:pPr>
        <w:pStyle w:val="Normal"/>
      </w:pPr>
      <w:r>
        <w:t xml:space="preserve">JOIN airport a ON departure_airport=airport_code</w:t>
        <w:br w:clear="none"/>
      </w:r>
    </w:p>
    <w:p>
      <w:pPr>
        <w:pStyle w:val="Normal"/>
      </w:pPr>
      <w:r>
        <w:t xml:space="preserve">                         AND iso_country='US'</w:t>
        <w:br w:clear="none"/>
      </w:r>
    </w:p>
    <w:p>
      <w:pPr>
        <w:pStyle w:val="Para 07"/>
      </w:pPr>
      <w:r>
        <w:rPr>
          <w:rStyle w:val="Text2"/>
        </w:rPr>
        <w:t xml:space="preserve">Listing 4-3</w:t>
        <w:br w:clear="none"/>
      </w:r>
      <w:r>
        <w:t xml:space="preserve">Simple SELECT with one condition</w:t>
        <w:br w:clear="none"/>
      </w:r>
    </w:p>
    <w:p>
      <w:bookmarkStart w:id="642" w:name="A_query_plan_with_6_lines_includ"/>
      <w:bookmarkStart w:id="643" w:name="A_query_plan_with_6_lines_includ_1"/>
      <w:pPr>
        <w:pStyle w:val="Para 08"/>
      </w:pPr>
      <w:r>
        <w:drawing>
          <wp:inline>
            <wp:extent cx="5943600" cy="2959100"/>
            <wp:effectExtent l="10856" r="10856" t="10856" b="54282"/>
            <wp:docPr id="25" name="501585_2_En_4_Fig7_HTML.jpg" descr="501585_2_En_4_Fig7_HTML.jpg"/>
            <wp:cNvGraphicFramePr>
              <a:graphicFrameLocks noChangeAspect="1"/>
            </wp:cNvGraphicFramePr>
            <a:graphic>
              <a:graphicData uri="http://schemas.openxmlformats.org/drawingml/2006/picture">
                <pic:pic>
                  <pic:nvPicPr>
                    <pic:cNvPr id="0" name="501585_2_En_4_Fig7_HTML.jpg" descr="501585_2_En_4_Fig7_HTML.jpg"/>
                    <pic:cNvPicPr/>
                  </pic:nvPicPr>
                  <pic:blipFill>
                    <a:blip r:embed="rId29"/>
                    <a:stretch>
                      <a:fillRect/>
                    </a:stretch>
                  </pic:blipFill>
                  <pic:spPr>
                    <a:xfrm>
                      <a:off x="0" y="0"/>
                      <a:ext cx="5943600" cy="2959100"/>
                    </a:xfrm>
                    <a:prstGeom prst="rect">
                      <a:avLst/>
                    </a:prstGeom>
                  </pic:spPr>
                </pic:pic>
              </a:graphicData>
            </a:graphic>
          </wp:inline>
        </w:drawing>
      </w:r>
      <w:bookmarkEnd w:id="642"/>
      <w:bookmarkEnd w:id="643"/>
    </w:p>
    <w:p>
      <w:pPr>
        <w:pStyle w:val="Para 09"/>
      </w:pPr>
      <w:r>
        <w:rPr>
          <w:rStyle w:val="Text3"/>
        </w:rPr>
        <w:t>Figure 4-7</w:t>
      </w:r>
      <w:r>
        <w:t xml:space="preserve">Execution plan for Listing </w:t>
      </w:r>
      <w:hyperlink w:anchor="SELECT_flight_id">
        <w:r>
          <w:rPr>
            <w:rStyle w:val="Text5"/>
          </w:rPr>
          <w:t>4-3</w:t>
        </w:r>
      </w:hyperlink>
    </w:p>
    <w:p>
      <w:bookmarkStart w:id="644" w:name="SELECT_flight_id_1"/>
      <w:bookmarkStart w:id="645" w:name="SELECT_flight_id_2"/>
      <w:pPr>
        <w:pStyle w:val="Normal"/>
      </w:pPr>
      <w:r>
        <w:t xml:space="preserve">SELECT flight_id,</w:t>
        <w:br w:clear="none"/>
      </w:r>
      <w:bookmarkEnd w:id="644"/>
      <w:bookmarkEnd w:id="645"/>
    </w:p>
    <w:p>
      <w:pPr>
        <w:pStyle w:val="Normal"/>
      </w:pPr>
      <w:r>
        <w:t xml:space="preserve">               scheduled_departure</w:t>
        <w:br w:clear="none"/>
      </w:r>
    </w:p>
    <w:p>
      <w:pPr>
        <w:pStyle w:val="Normal"/>
      </w:pPr>
      <w:r>
        <w:t xml:space="preserve">FROM flight f</w:t>
        <w:br w:clear="none"/>
      </w:r>
    </w:p>
    <w:p>
      <w:pPr>
        <w:pStyle w:val="Normal"/>
      </w:pPr>
      <w:r>
        <w:t xml:space="preserve">JOIN airport a ON departure_airport=airport_code</w:t>
        <w:br w:clear="none"/>
      </w:r>
    </w:p>
    <w:p>
      <w:pPr>
        <w:pStyle w:val="Normal"/>
      </w:pPr>
      <w:r>
        <w:t xml:space="preserve">                         AND iso_country='CZ'</w:t>
        <w:br w:clear="none"/>
      </w:r>
    </w:p>
    <w:p>
      <w:pPr>
        <w:pStyle w:val="Para 18"/>
      </w:pPr>
      <w:r>
        <w:rPr>
          <w:rStyle w:val="Text2"/>
        </w:rPr>
        <w:t xml:space="preserve">Listing 4-4</w:t>
        <w:br w:clear="none"/>
      </w:r>
      <w:r>
        <w:t xml:space="preserve">The same SELECT as Listing </w:t>
        <w:br w:clear="none"/>
      </w:r>
      <w:hyperlink w:anchor="SELECT_flight_id">
        <w:r>
          <w:rPr>
            <w:rStyle w:val="Text5"/>
          </w:rPr>
          <w:t xml:space="preserve">4-3</w:t>
          <w:br w:clear="none"/>
        </w:r>
      </w:hyperlink>
      <w:r>
        <w:t xml:space="preserve">, with a different search value</w:t>
        <w:br w:clear="none"/>
      </w:r>
    </w:p>
    <w:p>
      <w:bookmarkStart w:id="646" w:name="A_query_plan_with_7_lines_includ"/>
      <w:bookmarkStart w:id="647" w:name="A_query_plan_with_7_lines_includ_1"/>
      <w:pPr>
        <w:pStyle w:val="Para 08"/>
      </w:pPr>
      <w:r>
        <w:drawing>
          <wp:inline>
            <wp:extent cx="5943600" cy="3302000"/>
            <wp:effectExtent l="10856" r="10856" t="10856" b="54282"/>
            <wp:docPr id="26" name="501585_2_En_4_Fig8_HTML.jpg" descr="501585_2_En_4_Fig8_HTML.jpg"/>
            <wp:cNvGraphicFramePr>
              <a:graphicFrameLocks noChangeAspect="1"/>
            </wp:cNvGraphicFramePr>
            <a:graphic>
              <a:graphicData uri="http://schemas.openxmlformats.org/drawingml/2006/picture">
                <pic:pic>
                  <pic:nvPicPr>
                    <pic:cNvPr id="0" name="501585_2_En_4_Fig8_HTML.jpg" descr="501585_2_En_4_Fig8_HTML.jpg"/>
                    <pic:cNvPicPr/>
                  </pic:nvPicPr>
                  <pic:blipFill>
                    <a:blip r:embed="rId30"/>
                    <a:stretch>
                      <a:fillRect/>
                    </a:stretch>
                  </pic:blipFill>
                  <pic:spPr>
                    <a:xfrm>
                      <a:off x="0" y="0"/>
                      <a:ext cx="5943600" cy="3302000"/>
                    </a:xfrm>
                    <a:prstGeom prst="rect">
                      <a:avLst/>
                    </a:prstGeom>
                  </pic:spPr>
                </pic:pic>
              </a:graphicData>
            </a:graphic>
          </wp:inline>
        </w:drawing>
      </w:r>
      <w:bookmarkEnd w:id="646"/>
      <w:bookmarkEnd w:id="647"/>
    </w:p>
    <w:p>
      <w:pPr>
        <w:pStyle w:val="Para 09"/>
      </w:pPr>
      <w:r>
        <w:rPr>
          <w:rStyle w:val="Text3"/>
        </w:rPr>
        <w:t>Figure 4-8</w:t>
      </w:r>
      <w:r>
        <w:t xml:space="preserve">Execution plan for Listing </w:t>
      </w:r>
      <w:hyperlink w:anchor="SELECT_flight_id_2">
        <w:r>
          <w:rPr>
            <w:rStyle w:val="Text5"/>
          </w:rPr>
          <w:t>4-4</w:t>
        </w:r>
      </w:hyperlink>
    </w:p>
    <w:p>
      <w:bookmarkStart w:id="648" w:name="What_causes_this_difference__Fig"/>
      <w:pPr>
        <w:pStyle w:val="Para 02"/>
      </w:pPr>
      <w:r>
        <w:t xml:space="preserve">What causes this difference? Figure </w:t>
      </w:r>
      <w:hyperlink w:anchor="A_bar_graph_titled_Count_has_an">
        <w:r>
          <w:rPr>
            <w:rStyle w:val="Text4"/>
          </w:rPr>
          <w:t>4-9</w:t>
        </w:r>
      </w:hyperlink>
      <w:r>
        <w:t xml:space="preserve"> gives a clue: The first query selects a significant portion of all airports, and using an index won’t improve performance. The second query, by contrast, will select only one airport, and in this case </w:t>
        <w:bookmarkStart w:id="649" w:name="index_based"/>
        <w:t>index-based</w:t>
        <w:bookmarkEnd w:id="649"/>
        <w:t xml:space="preserve"> access will be more efficient.</w:t>
      </w:r>
      <w:bookmarkEnd w:id="648"/>
    </w:p>
    <w:p>
      <w:bookmarkStart w:id="650" w:name="A_bar_graph_titled_Count_has_an"/>
      <w:bookmarkStart w:id="651" w:name="A_bar_graph_titled_Count_has_an_1"/>
      <w:pPr>
        <w:pStyle w:val="Para 08"/>
      </w:pPr>
      <w:r>
        <w:drawing>
          <wp:inline>
            <wp:extent cx="5943600" cy="4406900"/>
            <wp:effectExtent l="10856" r="10856" t="10856" b="54282"/>
            <wp:docPr id="27" name="501585_2_En_4_Fig9_HTML.jpg" descr="501585_2_En_4_Fig9_HTML.jpg"/>
            <wp:cNvGraphicFramePr>
              <a:graphicFrameLocks noChangeAspect="1"/>
            </wp:cNvGraphicFramePr>
            <a:graphic>
              <a:graphicData uri="http://schemas.openxmlformats.org/drawingml/2006/picture">
                <pic:pic>
                  <pic:nvPicPr>
                    <pic:cNvPr id="0" name="501585_2_En_4_Fig9_HTML.jpg" descr="501585_2_En_4_Fig9_HTML.jpg"/>
                    <pic:cNvPicPr/>
                  </pic:nvPicPr>
                  <pic:blipFill>
                    <a:blip r:embed="rId31"/>
                    <a:stretch>
                      <a:fillRect/>
                    </a:stretch>
                  </pic:blipFill>
                  <pic:spPr>
                    <a:xfrm>
                      <a:off x="0" y="0"/>
                      <a:ext cx="5943600" cy="4406900"/>
                    </a:xfrm>
                    <a:prstGeom prst="rect">
                      <a:avLst/>
                    </a:prstGeom>
                  </pic:spPr>
                </pic:pic>
              </a:graphicData>
            </a:graphic>
          </wp:inline>
        </w:drawing>
      </w:r>
      <w:bookmarkEnd w:id="650"/>
      <w:bookmarkEnd w:id="651"/>
    </w:p>
    <w:p>
      <w:pPr>
        <w:pStyle w:val="Para 09"/>
      </w:pPr>
      <w:r>
        <w:rPr>
          <w:rStyle w:val="Text3"/>
        </w:rPr>
        <w:t>Figure 4-9</w:t>
      </w:r>
      <w:r>
        <w:t>A histogram of value distribution</w:t>
      </w:r>
    </w:p>
    <w:p>
      <w:bookmarkStart w:id="652" w:name="This_example_also_explains_why_k"/>
      <w:pPr>
        <w:pStyle w:val="Para 01"/>
      </w:pPr>
      <w:r>
        <w:t xml:space="preserve">This example also explains why keeping the database statistics up to date is so important. If the query planner won’t be aware of such uneven distribution, it might choose an execution plan that would be far from optimal. The </w:t>
        <w:bookmarkStart w:id="653" w:name="ANALYZE_command"/>
        <w:t>ANALYZE command</w:t>
        <w:bookmarkEnd w:id="653"/>
        <w:t xml:space="preserve"> recalculates statistics for a table that is passed as a parameter and updates statistics on the table’s indexes. PostgreSQL has a special mechanism to update statistics automatically, and we will discuss it in more detail in Chapter </w:t>
      </w:r>
      <w:hyperlink w:anchor="Top_of_501585_2_En_8_Chapter_xht">
        <w:r>
          <w:rPr>
            <w:rStyle w:val="Text5"/>
          </w:rPr>
          <w:t>8</w:t>
        </w:r>
      </w:hyperlink>
      <w:r>
        <w:t>. However, if you are following the examples from this book and replay them on your local copy, you should manually run ANALYZE after building new indexes.</w:t>
      </w:r>
      <w:bookmarkEnd w:id="652"/>
    </w:p>
    <w:p>
      <w:bookmarkStart w:id="654" w:name="How_Can_the_Optimizer_Be_Led_Ast"/>
      <w:pPr>
        <w:pStyle w:val="Heading 2"/>
      </w:pPr>
      <w:r>
        <w:t>How Can the Optimizer Be Led Astray?</w:t>
      </w:r>
      <w:bookmarkEnd w:id="654"/>
    </w:p>
    <w:p>
      <w:bookmarkStart w:id="655" w:name="But_how_can_we_be_sure_that_the"/>
      <w:pPr>
        <w:pStyle w:val="Para 01"/>
      </w:pPr>
      <w:r>
        <w:t xml:space="preserve">But how can we be sure that the plan the </w:t>
        <w:bookmarkStart w:id="656" w:name="optimizer"/>
        <w:t>optimizer</w:t>
        <w:bookmarkEnd w:id="656"/>
        <w:t xml:space="preserve"> has selected is indeed the best possible plan? Is it even possible to find the best execution plan? We spent quite a bit of time explaining that the optimizer does the best possible job if we leave it alone and don’t interfere. If that’s true, what is the rest of the book about? The reality is that no optimizer is perfect, even the PostgreSQL query planner.</w:t>
      </w:r>
      <w:bookmarkEnd w:id="655"/>
    </w:p>
    <w:p>
      <w:bookmarkStart w:id="657" w:name="First__while_the_optimization_al"/>
      <w:pPr>
        <w:pStyle w:val="Para 01"/>
      </w:pPr>
      <w:r>
        <w:t xml:space="preserve">First, while the optimization algorithm is mathematically correct—it finds the plan with the best cost estimation—those cost estimates are intrinsically imprecise. The simple formulas explained in Chapter </w:t>
      </w:r>
      <w:hyperlink w:anchor="Top_of_501585_2_En_3_Chapter_xht">
        <w:r>
          <w:rPr>
            <w:rStyle w:val="Text5"/>
          </w:rPr>
          <w:t>3</w:t>
        </w:r>
      </w:hyperlink>
      <w:r>
        <w:t xml:space="preserve"> are valid only for a uniform distribution of data, but a uniform distribution seldom occurs in real databases. In reality, optimizers use more complex formulas, but these are also imperfect approximations of reality. As George Box said, “All models are wrong, but some are useful.”</w:t>
      </w:r>
      <w:bookmarkEnd w:id="657"/>
    </w:p>
    <w:p>
      <w:bookmarkStart w:id="658" w:name="Second__database_systems__includ"/>
      <w:pPr>
        <w:pStyle w:val="Para 01"/>
      </w:pPr>
      <w:r>
        <w:t>Second, database systems, including PostgreSQL, maintain detailed statistics of stored data (usually in histograms). Histograms significantly improve estimates of selectivity. Unfortunately, histograms cannot be used for intermediate results. Errors in estimating intermediate results are the primary reason the optimizer may fail to produce an optimal plan.</w:t>
      </w:r>
      <w:bookmarkEnd w:id="658"/>
    </w:p>
    <w:p>
      <w:bookmarkStart w:id="659" w:name="Third__an_optimal_plan_may_be_cu"/>
      <w:pPr>
        <w:pStyle w:val="Para 01"/>
      </w:pPr>
      <w:r>
        <w:t>Third, an optimal plan may be cut out with heuristics, or a query might be too complex for an exact optimization algorithm. In the latter case, approximate optimization algorithms are used.</w:t>
      </w:r>
      <w:bookmarkEnd w:id="659"/>
    </w:p>
    <w:p>
      <w:bookmarkStart w:id="660" w:name="In_all_these_cases__some_human_i"/>
      <w:pPr>
        <w:pStyle w:val="Para 01"/>
      </w:pPr>
      <w:r>
        <w:t>In all these cases, some human intervention is required, and that’s what this book is about! Now that we know what’s going on during optimization, we can fix it if something doesn’t work quite right.</w:t>
      </w:r>
      <w:bookmarkEnd w:id="660"/>
    </w:p>
    <w:p>
      <w:bookmarkStart w:id="661" w:name="In_spite_of_these_potential_hicc"/>
      <w:pPr>
        <w:pStyle w:val="Para 01"/>
      </w:pPr>
      <w:r>
        <w:t xml:space="preserve">In spite of these potential hiccups, </w:t>
        <w:bookmarkStart w:id="662" w:name="optimizers"/>
        <w:t>optimizers</w:t>
        <w:bookmarkEnd w:id="662"/>
        <w:t xml:space="preserve"> work well in the majority of cases. However, humans observe the behavior of the system and therefore have more information available than the optimizer and can use this additional knowledge to help the optimizer do its job even better.</w:t>
      </w:r>
      <w:bookmarkEnd w:id="661"/>
    </w:p>
    <w:p>
      <w:bookmarkStart w:id="663" w:name="SummaryThis_chapter_covered_exec"/>
      <w:pPr>
        <w:pStyle w:val="Heading 2"/>
      </w:pPr>
      <w:r>
        <w:t>Summary</w:t>
      </w:r>
      <w:bookmarkEnd w:id="663"/>
    </w:p>
    <w:p>
      <w:bookmarkStart w:id="664" w:name="This_chapter_covered_execution_p"/>
      <w:pPr>
        <w:pStyle w:val="Para 01"/>
      </w:pPr>
      <w:r>
        <w:t>This chapter covered execution plans: how they are generated and how to read and understand them. We also learned about cost-based optimization and factors that impact the cost of execution plans.</w:t>
      </w:r>
      <w:bookmarkEnd w:id="664"/>
    </w:p>
    <w:p>
      <w:bookmarkStart w:id="665" w:name="Although_cost_based_optimizers_u"/>
      <w:pPr>
        <w:pStyle w:val="Para 01"/>
      </w:pPr>
      <w:r>
        <w:t>Although cost-based optimizers usually do a good job, sometimes they need help, and now we are well equipped to provide it. Subsequent chapters will go over multiple examples of queries that require some human intervention to achieve better performance.</w:t>
      </w:r>
      <w:bookmarkEnd w:id="665"/>
    </w:p>
    <w:p>
      <w:bookmarkStart w:id="666" w:name="_c__The_Author_s___under_exclusi_12"/>
      <w:bookmarkStart w:id="667" w:name="_c__The_Author_s___under_exclusi_14"/>
      <w:bookmarkStart w:id="668" w:name="_c__The_Author_s___under_exclusi_13"/>
      <w:bookmarkStart w:id="669" w:name="Top_of_501585_2_En_5_Chapter_xht"/>
      <w:pPr>
        <w:pStyle w:val="Para 14"/>
        <w:pageBreakBefore w:val="on"/>
      </w:pPr>
      <w:r>
        <w:t>© The Author(s), under exclusive license to APress Media, LLC, part of Springer Nature 2024</w:t>
      </w:r>
      <w:bookmarkEnd w:id="666"/>
      <w:bookmarkEnd w:id="667"/>
      <w:bookmarkEnd w:id="668"/>
      <w:bookmarkEnd w:id="669"/>
    </w:p>
    <w:p>
      <w:pPr>
        <w:pStyle w:val="Para 15"/>
      </w:pPr>
      <w:r>
        <w:rPr>
          <w:rStyle w:val="Text1"/>
        </w:rPr>
        <w:t>H. Dombrovskaya et al.</w:t>
      </w:r>
      <w:r>
        <w:t>PostgreSQL Query Optimization</w:t>
      </w:r>
    </w:p>
    <w:p>
      <w:pPr>
        <w:pStyle w:val="Para 16"/>
      </w:pPr>
      <w:hyperlink r:id="rId132">
        <w:r>
          <w:t>https://doi.org/10.1007/979-8-8688-0069-6_5</w:t>
        </w:r>
      </w:hyperlink>
    </w:p>
    <w:p>
      <w:pPr>
        <w:pStyle w:val="Heading 1"/>
      </w:pPr>
      <w:r>
        <w:t>5. Short Queries and Indexes</w:t>
      </w:r>
    </w:p>
    <w:p>
      <w:pPr>
        <w:pStyle w:val="Para 02"/>
      </w:pPr>
      <w:r>
        <w:t>Henrietta Dombrovskaya</w:t>
      </w:r>
      <w:hyperlink w:anchor="_1_DRW_Holdings__Chicago__IL__US_4">
        <w:r>
          <w:rPr>
            <w:rStyle w:val="Text10"/>
          </w:rPr>
          <w:t>1</w:t>
        </w:r>
      </w:hyperlink>
      <w:r>
        <w:rPr>
          <w:rStyle w:val="Text12"/>
        </w:rPr>
        <w:t xml:space="preserve"> </w:t>
        <w:t xml:space="preserve"> </w:t>
      </w:r>
      <w:r>
        <w:t xml:space="preserve">, </w:t>
        <w:t>Boris Novikov</w:t>
      </w:r>
      <w:hyperlink w:anchor="_2_Database_expert__Helsinki__Fi_4">
        <w:r>
          <w:rPr>
            <w:rStyle w:val="Text10"/>
          </w:rPr>
          <w:t>2</w:t>
        </w:r>
      </w:hyperlink>
      <w:r>
        <w:t xml:space="preserve"> and </w:t>
        <w:t>Anna Bailliekova</w:t>
      </w:r>
      <w:hyperlink w:anchor="_3_UrbanFootprint__Milwaukee__Wi_4">
        <w:r>
          <w:rPr>
            <w:rStyle w:val="Text10"/>
          </w:rPr>
          <w:t>3</w:t>
        </w:r>
      </w:hyperlink>
    </w:p>
    <w:p>
      <w:bookmarkStart w:id="670" w:name="_1_DRW_Holdings__Chicago__IL__US_4"/>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(1)</w:t>
      </w:r>
      <w:bookmarkEnd w:id="670"/>
    </w:p>
    <w:p>
      <w:pPr>
        <w:pStyle w:val="Para 02"/>
      </w:pPr>
      <w:r>
        <w:t>DRW Holdings, Chicago, IL, USA</w:t>
      </w:r>
    </w:p>
    <w:p>
      <w:bookmarkStart w:id="671" w:name="_2_Database_expert__Helsinki__Fi_4"/>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(2)</w:t>
      </w:r>
      <w:bookmarkEnd w:id="671"/>
    </w:p>
    <w:p>
      <w:pPr>
        <w:pStyle w:val="Para 02"/>
      </w:pPr>
      <w:r>
        <w:t>Database expert, Helsinki, Finland</w:t>
      </w:r>
    </w:p>
    <w:p>
      <w:bookmarkStart w:id="672" w:name="_3_UrbanFootprint__Milwaukee__Wi_4"/>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(3)</w:t>
      </w:r>
      <w:bookmarkEnd w:id="672"/>
    </w:p>
    <w:p>
      <w:pPr>
        <w:pStyle w:val="Para 02"/>
      </w:pPr>
      <w:r>
        <w:t>UrbanFootprint, Milwaukee, Wisconsin, USA</w:t>
      </w:r>
    </w:p>
    <w:p>
      <w:pPr>
        <w:pStyle w:val="Para 39"/>
      </w:pPr>
      <w:r>
        <w:t/>
      </w:r>
    </w:p>
    <w:p>
      <w:bookmarkStart w:id="673" w:name="Chapter_4_took_a_deep_dive_into"/>
      <w:pPr>
        <w:pStyle w:val="Para 17"/>
      </w:pPr>
      <w:r>
        <w:t xml:space="preserve">Chapter </w:t>
      </w:r>
      <w:hyperlink w:anchor="Top_of_501585_2_En_4_Chapter_xht">
        <w:r>
          <w:rPr>
            <w:rStyle w:val="Text5"/>
          </w:rPr>
          <w:t>4</w:t>
        </w:r>
      </w:hyperlink>
      <w:r>
        <w:t xml:space="preserve"> took a deep dive into understanding execution plans. Now, we turn to what to do once the </w:t>
      </w:r>
      <w:r>
        <w:rPr>
          <w:rStyle w:val="Text0"/>
        </w:rPr>
        <w:t>EXPLAIN</w:t>
      </w:r>
      <w:r>
        <w:t xml:space="preserve"> command has been run and an execution plan is returned. Where do we start if our goal is to improve the query execution plan?</w:t>
      </w:r>
      <w:bookmarkEnd w:id="673"/>
    </w:p>
    <w:p>
      <w:bookmarkStart w:id="674" w:name="The_first_step_is_to_identify_wh"/>
      <w:pPr>
        <w:pStyle w:val="Para 01"/>
      </w:pPr>
      <w:r>
        <w:t>The first step is to identify whether the query is a short query or a long query. This chapter focuses on optimizing short queries. You will learn how to identify short queries, what optimization technique to use with short queries, and why indexes are critically important for this query type. We also discuss different types of indexes available in PostgreSQL and when each index type can be used.</w:t>
      </w:r>
      <w:bookmarkEnd w:id="674"/>
    </w:p>
    <w:p>
      <w:bookmarkStart w:id="675" w:name="Before_proceeding_with_this_chap"/>
      <w:pPr>
        <w:pStyle w:val="Para 03"/>
      </w:pPr>
      <w:r>
        <w:t>Before proceeding with this chapter, let’s create several additional indexes:</w:t>
      </w:r>
      <w:bookmarkEnd w:id="675"/>
    </w:p>
    <w:p>
      <w:bookmarkStart w:id="676" w:name="SET_search_path_TO_postgres_air_1"/>
      <w:pPr>
        <w:pStyle w:val="Normal"/>
      </w:pPr>
      <w:r>
        <w:t xml:space="preserve">SET search_path TO postgres_air;</w:t>
        <w:br w:clear="none"/>
      </w:r>
      <w:bookmarkEnd w:id="676"/>
    </w:p>
    <w:p>
      <w:pPr>
        <w:pStyle w:val="Normal"/>
      </w:pPr>
      <w:r>
        <w:t xml:space="preserve">CREATE INDEX flight_arrival_airport ON flight  (arrival_airport);</w:t>
        <w:br w:clear="none"/>
      </w:r>
    </w:p>
    <w:p>
      <w:pPr>
        <w:pStyle w:val="Normal"/>
      </w:pPr>
      <w:r>
        <w:t xml:space="preserve">CREATE INDEX booking_leg_flight_id ON booking_leg  (flight_id);</w:t>
        <w:br w:clear="none"/>
      </w:r>
    </w:p>
    <w:p>
      <w:pPr>
        <w:pStyle w:val="Normal"/>
      </w:pPr>
      <w:r>
        <w:t xml:space="preserve">CREATE INDEX flight_actual_departure ON flight  (actual_departure);</w:t>
        <w:br w:clear="none"/>
      </w:r>
    </w:p>
    <w:p>
      <w:pPr>
        <w:pStyle w:val="Normal"/>
      </w:pPr>
      <w:r>
        <w:t xml:space="preserve">CREATE INDEX boarding_pass_booking_leg_id ON boarding_pass  (booking_leg_id);</w:t>
        <w:br w:clear="none"/>
      </w:r>
    </w:p>
    <w:p>
      <w:pPr>
        <w:pStyle w:val="Normal"/>
      </w:pPr>
      <w:r>
        <w:t xml:space="preserve">CREATE INDEX booking_update_ts ON booking  (update_ts);</w:t>
        <w:br w:clear="none"/>
      </w:r>
    </w:p>
    <w:p>
      <w:bookmarkStart w:id="677" w:name="Don_t_forget_to_run_ANALYZE_on_a"/>
      <w:pPr>
        <w:pStyle w:val="Para 03"/>
      </w:pPr>
      <w:r>
        <w:t>Don’t forget to run ANALYZE on all the tables for which you build new indexes:</w:t>
      </w:r>
      <w:bookmarkEnd w:id="677"/>
    </w:p>
    <w:p>
      <w:bookmarkStart w:id="678" w:name="ANALYZE__flight__ANALYZE__bookin"/>
      <w:pPr>
        <w:pStyle w:val="Normal"/>
      </w:pPr>
      <w:r>
        <w:t xml:space="preserve">ANALYZE  flight ;</w:t>
        <w:br w:clear="none"/>
      </w:r>
      <w:bookmarkEnd w:id="678"/>
    </w:p>
    <w:p>
      <w:pPr>
        <w:pStyle w:val="Normal"/>
      </w:pPr>
      <w:r>
        <w:t xml:space="preserve">ANALYZE  booking_leg;</w:t>
        <w:br w:clear="none"/>
      </w:r>
    </w:p>
    <w:p>
      <w:pPr>
        <w:pStyle w:val="Normal"/>
      </w:pPr>
      <w:r>
        <w:t xml:space="preserve">ANALYZE  booking;</w:t>
        <w:br w:clear="none"/>
      </w:r>
    </w:p>
    <w:p>
      <w:pPr>
        <w:pStyle w:val="Normal"/>
      </w:pPr>
      <w:r>
        <w:t xml:space="preserve">ANALYZE boarding_pass;</w:t>
        <w:br w:clear="none"/>
      </w:r>
    </w:p>
    <w:p>
      <w:bookmarkStart w:id="679" w:name="What_Makes_a_Query__Short__The_t"/>
      <w:pPr>
        <w:pStyle w:val="Heading 2"/>
      </w:pPr>
      <w:r>
        <w:t>What Makes a Query “Short”?</w:t>
      </w:r>
      <w:bookmarkEnd w:id="679"/>
    </w:p>
    <w:p>
      <w:bookmarkStart w:id="680" w:name="The_term_short_query_has_come_up"/>
      <w:pPr>
        <w:pStyle w:val="Para 02"/>
      </w:pPr>
      <w:r>
        <w:t xml:space="preserve">The term </w:t>
        <w:bookmarkStart w:id="681" w:name="short_query"/>
        <w:t/>
        <w:bookmarkEnd w:id="681"/>
      </w:r>
      <w:r>
        <w:rPr>
          <w:rStyle w:val="Text1"/>
        </w:rPr>
        <w:t>short query</w:t>
      </w:r>
      <w:r>
        <w:t xml:space="preserve"> has come up multiple times, without a formal definition. What is a short query? First, it has nothing to do with the length of the SQL query. Take a look at the two queries shown in Listings </w:t>
      </w:r>
      <w:hyperlink w:anchor="SELECT_____d_airport_code_AS_dep">
        <w:r>
          <w:rPr>
            <w:rStyle w:val="Text4"/>
          </w:rPr>
          <w:t>5-1</w:t>
        </w:r>
      </w:hyperlink>
      <w:r>
        <w:t xml:space="preserve"> and </w:t>
      </w:r>
      <w:hyperlink w:anchor="SELECT_______f_flight_no">
        <w:r>
          <w:rPr>
            <w:rStyle w:val="Text4"/>
          </w:rPr>
          <w:t>5-2</w:t>
        </w:r>
      </w:hyperlink>
      <w:r>
        <w:t xml:space="preserve">, for example. The query in Listing </w:t>
      </w:r>
      <w:hyperlink w:anchor="SELECT_____d_airport_code_AS_dep">
        <w:r>
          <w:rPr>
            <w:rStyle w:val="Text4"/>
          </w:rPr>
          <w:t>5-1</w:t>
        </w:r>
      </w:hyperlink>
      <w:r>
        <w:t xml:space="preserve"> contains only four lines of code, but it represents a </w:t>
        <w:bookmarkStart w:id="682" w:name="long_query"/>
        <w:t/>
        <w:bookmarkEnd w:id="682"/>
      </w:r>
      <w:r>
        <w:rPr>
          <w:rStyle w:val="Text1"/>
        </w:rPr>
        <w:t>long query</w:t>
      </w:r>
      <w:r>
        <w:t xml:space="preserve">. Listing </w:t>
      </w:r>
      <w:hyperlink w:anchor="SELECT_______f_flight_no">
        <w:r>
          <w:rPr>
            <w:rStyle w:val="Text4"/>
          </w:rPr>
          <w:t>5-2</w:t>
        </w:r>
      </w:hyperlink>
      <w:r>
        <w:t xml:space="preserve"> contains many more lines but is a short query.</w:t>
      </w:r>
      <w:bookmarkEnd w:id="680"/>
    </w:p>
    <w:p>
      <w:bookmarkStart w:id="683" w:name="SELECT_____d_airport_code_AS_dep"/>
      <w:pPr>
        <w:pStyle w:val="Normal"/>
      </w:pPr>
      <w:r>
        <w:t xml:space="preserve">SELECT</w:t>
        <w:br w:clear="none"/>
      </w:r>
      <w:bookmarkEnd w:id="683"/>
    </w:p>
    <w:p>
      <w:pPr>
        <w:pStyle w:val="Normal"/>
      </w:pPr>
      <w:r>
        <w:t xml:space="preserve">     d.airport_code AS departure_airport,</w:t>
        <w:br w:clear="none"/>
      </w:r>
    </w:p>
    <w:p>
      <w:pPr>
        <w:pStyle w:val="Normal"/>
      </w:pPr>
      <w:r>
        <w:t xml:space="preserve">      a.airport_code AS arrival_airport</w:t>
        <w:br w:clear="none"/>
      </w:r>
    </w:p>
    <w:p>
      <w:pPr>
        <w:pStyle w:val="Normal"/>
      </w:pPr>
      <w:r>
        <w:t xml:space="preserve">FROM  airport a,</w:t>
        <w:br w:clear="none"/>
      </w:r>
    </w:p>
    <w:p>
      <w:pPr>
        <w:pStyle w:val="Normal"/>
      </w:pPr>
      <w:r>
        <w:t xml:space="preserve">      airport d</w:t>
        <w:br w:clear="none"/>
      </w:r>
    </w:p>
    <w:p>
      <w:pPr>
        <w:pStyle w:val="Para 18"/>
      </w:pPr>
      <w:r>
        <w:rPr>
          <w:rStyle w:val="Text2"/>
        </w:rPr>
        <w:t xml:space="preserve">Listing 5-1</w:t>
        <w:br w:clear="none"/>
      </w:r>
      <w:r>
        <w:t xml:space="preserve">Long query </w:t>
        <w:br w:clear="none"/>
        <w:bookmarkStart w:id="684" w:name="example"/>
        <w:t xml:space="preserve">example</w:t>
        <w:bookmarkEnd w:id="684"/>
        <w:br w:clear="none"/>
      </w:r>
    </w:p>
    <w:p>
      <w:bookmarkStart w:id="685" w:name="SELECT_______f_flight_no"/>
      <w:pPr>
        <w:pStyle w:val="Normal"/>
      </w:pPr>
      <w:r>
        <w:t xml:space="preserve">SELECT</w:t>
        <w:br w:clear="none"/>
      </w:r>
      <w:bookmarkEnd w:id="685"/>
    </w:p>
    <w:p>
      <w:pPr>
        <w:pStyle w:val="Normal"/>
      </w:pPr>
      <w:r>
        <w:t xml:space="preserve">       f.flight_no,</w:t>
        <w:br w:clear="none"/>
      </w:r>
    </w:p>
    <w:p>
      <w:pPr>
        <w:pStyle w:val="Normal"/>
      </w:pPr>
      <w:r>
        <w:t xml:space="preserve">       f.scheduled_departure,</w:t>
        <w:br w:clear="none"/>
      </w:r>
    </w:p>
    <w:p>
      <w:pPr>
        <w:pStyle w:val="Normal"/>
      </w:pPr>
      <w:r>
        <w:t xml:space="preserve">        boarding_time,</w:t>
        <w:br w:clear="none"/>
      </w:r>
    </w:p>
    <w:p>
      <w:pPr>
        <w:pStyle w:val="Normal"/>
      </w:pPr>
      <w:r>
        <w:t xml:space="preserve">        p.last_name,</w:t>
        <w:br w:clear="none"/>
      </w:r>
    </w:p>
    <w:p>
      <w:pPr>
        <w:pStyle w:val="Normal"/>
      </w:pPr>
      <w:r>
        <w:t xml:space="preserve">        p.first_name,</w:t>
        <w:br w:clear="none"/>
      </w:r>
    </w:p>
    <w:p>
      <w:pPr>
        <w:pStyle w:val="Normal"/>
      </w:pPr>
      <w:r>
        <w:t xml:space="preserve">        bp.update_ts as pass_issued,</w:t>
        <w:br w:clear="none"/>
      </w:r>
    </w:p>
    <w:p>
      <w:pPr>
        <w:pStyle w:val="Normal"/>
      </w:pPr>
      <w:r>
        <w:t xml:space="preserve">        ff.level</w:t>
        <w:br w:clear="none"/>
      </w:r>
    </w:p>
    <w:p>
      <w:pPr>
        <w:pStyle w:val="Normal"/>
      </w:pPr>
      <w:r>
        <w:t xml:space="preserve">  FROM flight f</w:t>
        <w:br w:clear="none"/>
      </w:r>
    </w:p>
    <w:p>
      <w:pPr>
        <w:pStyle w:val="Normal"/>
      </w:pPr>
      <w:r>
        <w:t xml:space="preserve">   JOIN booking_leg bl ON bl.flight_id = f.flight_id</w:t>
        <w:br w:clear="none"/>
      </w:r>
    </w:p>
    <w:p>
      <w:pPr>
        <w:pStyle w:val="Normal"/>
      </w:pPr>
      <w:r>
        <w:t xml:space="preserve">   JOIN passenger p ON p.booking_id=bl.booking_id</w:t>
        <w:br w:clear="none"/>
      </w:r>
    </w:p>
    <w:p>
      <w:pPr>
        <w:pStyle w:val="Normal"/>
      </w:pPr>
      <w:r>
        <w:t xml:space="preserve">   JOIN account a on a.account_id =p.account_id</w:t>
        <w:br w:clear="none"/>
      </w:r>
    </w:p>
    <w:p>
      <w:pPr>
        <w:pStyle w:val="Normal"/>
      </w:pPr>
      <w:r>
        <w:t xml:space="preserve">   JOIN boarding_pass bp on bp.passenger_id=p.passenger_id</w:t>
        <w:br w:clear="none"/>
      </w:r>
    </w:p>
    <w:p>
      <w:pPr>
        <w:pStyle w:val="Normal"/>
      </w:pPr>
      <w:r>
        <w:t xml:space="preserve">   LEFT OUTER JOIN frequent_flyer ff on ff.frequent_flyer_id=a.frequent_flyer_id</w:t>
        <w:br w:clear="none"/>
      </w:r>
    </w:p>
    <w:p>
      <w:pPr>
        <w:pStyle w:val="Normal"/>
      </w:pPr>
      <w:r>
        <w:t xml:space="preserve">   WHERE f.departure_airport = 'JFK'</w:t>
        <w:br w:clear="none"/>
      </w:r>
    </w:p>
    <w:p>
      <w:pPr>
        <w:pStyle w:val="Normal"/>
      </w:pPr>
      <w:r>
        <w:t xml:space="preserve">                  AND f.arrival_airport = 'ORD'</w:t>
        <w:br w:clear="none"/>
      </w:r>
    </w:p>
    <w:p>
      <w:pPr>
        <w:pStyle w:val="Normal"/>
      </w:pPr>
      <w:r>
        <w:t xml:space="preserve">                  AND f.scheduled_departure BETWEEN</w:t>
        <w:br w:clear="none"/>
      </w:r>
    </w:p>
    <w:p>
      <w:pPr>
        <w:pStyle w:val="Normal"/>
      </w:pPr>
      <w:r>
        <w:t xml:space="preserve">                          '2023-08-05' AND '2023-08-07'</w:t>
        <w:br w:clear="none"/>
      </w:r>
    </w:p>
    <w:p>
      <w:pPr>
        <w:pStyle w:val="Para 18"/>
      </w:pPr>
      <w:r>
        <w:rPr>
          <w:rStyle w:val="Text2"/>
        </w:rPr>
        <w:t xml:space="preserve">Listing 5-2</w:t>
        <w:br w:clear="none"/>
      </w:r>
      <w:r>
        <w:t xml:space="preserve">Short query </w:t>
        <w:br w:clear="none"/>
        <w:bookmarkStart w:id="686" w:name="example_1"/>
        <w:t xml:space="preserve">example</w:t>
        <w:bookmarkEnd w:id="686"/>
        <w:br w:clear="none"/>
      </w:r>
    </w:p>
    <w:p>
      <w:bookmarkStart w:id="687" w:name="Second__it_is_not_defined_by_the"/>
      <w:pPr>
        <w:pStyle w:val="Para 03"/>
      </w:pPr>
      <w:r>
        <w:t xml:space="preserve">Second, it is not defined by the size of the result set. The query in Listing </w:t>
      </w:r>
      <w:hyperlink w:anchor="SELECT_____avg_flight_length">
        <w:r>
          <w:rPr>
            <w:rStyle w:val="Text4"/>
          </w:rPr>
          <w:t>5-3</w:t>
        </w:r>
      </w:hyperlink>
      <w:r>
        <w:t xml:space="preserve"> yields only one </w:t>
        <w:bookmarkStart w:id="688" w:name="line"/>
        <w:t>line</w:t>
        <w:bookmarkEnd w:id="688"/>
        <w:t>; however, it is a long query.</w:t>
      </w:r>
      <w:bookmarkEnd w:id="687"/>
    </w:p>
    <w:p>
      <w:bookmarkStart w:id="689" w:name="SELECT_____avg_flight_length"/>
      <w:pPr>
        <w:pStyle w:val="Normal"/>
      </w:pPr>
      <w:r>
        <w:t xml:space="preserve">SELECT</w:t>
        <w:br w:clear="none"/>
      </w:r>
      <w:bookmarkEnd w:id="689"/>
    </w:p>
    <w:p>
      <w:pPr>
        <w:pStyle w:val="Normal"/>
      </w:pPr>
      <w:r>
        <w:t xml:space="preserve">     avg(flight_length),</w:t>
        <w:br w:clear="none"/>
      </w:r>
    </w:p>
    <w:p>
      <w:pPr>
        <w:pStyle w:val="Normal"/>
      </w:pPr>
      <w:r>
        <w:t xml:space="preserve">     avg (passengers)</w:t>
        <w:br w:clear="none"/>
      </w:r>
    </w:p>
    <w:p>
      <w:pPr>
        <w:pStyle w:val="Normal"/>
      </w:pPr>
      <w:r>
        <w:t xml:space="preserve">FROM (SELECT</w:t>
        <w:br w:clear="none"/>
      </w:r>
    </w:p>
    <w:p>
      <w:pPr>
        <w:pStyle w:val="Normal"/>
      </w:pPr>
      <w:r>
        <w:t xml:space="preserve">                   flight_no,</w:t>
        <w:br w:clear="none"/>
      </w:r>
    </w:p>
    <w:p>
      <w:pPr>
        <w:pStyle w:val="Normal"/>
      </w:pPr>
      <w:r>
        <w:t xml:space="preserve">                   scheduled_arrival -scheduled_departure AS flight_length,</w:t>
        <w:br w:clear="none"/>
      </w:r>
    </w:p>
    <w:p>
      <w:pPr>
        <w:pStyle w:val="Normal"/>
      </w:pPr>
      <w:r>
        <w:t xml:space="preserve">                    count(passenger_id) passengers</w:t>
        <w:br w:clear="none"/>
      </w:r>
    </w:p>
    <w:p>
      <w:pPr>
        <w:pStyle w:val="Normal"/>
      </w:pPr>
      <w:r>
        <w:t xml:space="preserve">             FROM flight f</w:t>
        <w:br w:clear="none"/>
      </w:r>
    </w:p>
    <w:p>
      <w:pPr>
        <w:pStyle w:val="Normal"/>
      </w:pPr>
      <w:r>
        <w:t xml:space="preserve">             JOIN booking_leg bl ON bl.flight_id = f.flight_id</w:t>
        <w:br w:clear="none"/>
      </w:r>
    </w:p>
    <w:p>
      <w:pPr>
        <w:pStyle w:val="Normal"/>
      </w:pPr>
      <w:r>
        <w:t xml:space="preserve">             JOIN passenger p ON p.booking_id=bl.booking_id</w:t>
        <w:br w:clear="none"/>
      </w:r>
    </w:p>
    <w:p>
      <w:pPr>
        <w:pStyle w:val="Normal"/>
      </w:pPr>
      <w:r>
        <w:t xml:space="preserve">             GROUP BY 1,2) a</w:t>
        <w:br w:clear="none"/>
      </w:r>
    </w:p>
    <w:p>
      <w:pPr>
        <w:pStyle w:val="Para 07"/>
      </w:pPr>
      <w:r>
        <w:rPr>
          <w:rStyle w:val="Text2"/>
        </w:rPr>
        <w:t xml:space="preserve">Listing 5-3</w:t>
        <w:br w:clear="none"/>
      </w:r>
      <w:r>
        <w:t xml:space="preserve">Long query that produces one </w:t>
        <w:br w:clear="none"/>
        <w:bookmarkStart w:id="690" w:name="row_1"/>
        <w:t xml:space="preserve">row</w:t>
        <w:bookmarkEnd w:id="690"/>
        <w:br w:clear="none"/>
      </w:r>
    </w:p>
    <w:p>
      <w:bookmarkStart w:id="691" w:name="So_what_is_a_short_query"/>
      <w:pPr>
        <w:pStyle w:val="Para 01"/>
      </w:pPr>
      <w:r>
        <w:t>So what is a short query?</w:t>
      </w:r>
      <w:bookmarkEnd w:id="691"/>
    </w:p>
    <w:p>
      <w:bookmarkStart w:id="692" w:name="A_query_is_short_when_the_number"/>
      <w:pPr>
        <w:pStyle w:val="Para 12"/>
      </w:pPr>
      <w:r>
        <w:t>A query is short when the number of rows needed to compute its output is small, no matter how large the involved tables are. Short queries may read every row from small tables but read only a small percentage of rows from large tables.</w:t>
      </w:r>
      <w:bookmarkEnd w:id="692"/>
    </w:p>
    <w:p>
      <w:bookmarkStart w:id="693" w:name="The_most_important_part_of_the_p"/>
      <w:pPr>
        <w:pStyle w:val="Para 01"/>
      </w:pPr>
      <w:r>
        <w:t xml:space="preserve">The most important part of the preceding definition is the difference between </w:t>
      </w:r>
      <w:r>
        <w:rPr>
          <w:rStyle w:val="Text1"/>
        </w:rPr>
        <w:t>needs</w:t>
      </w:r>
      <w:r>
        <w:t xml:space="preserve"> and </w:t>
      </w:r>
      <w:r>
        <w:rPr>
          <w:rStyle w:val="Text1"/>
        </w:rPr>
        <w:t>accesses</w:t>
      </w:r>
      <w:r>
        <w:t xml:space="preserve">. A poor execution plan for a </w:t>
        <w:bookmarkStart w:id="694" w:name="short_query_1"/>
        <w:t>short query</w:t>
        <w:bookmarkEnd w:id="694"/>
        <w:t xml:space="preserve"> may read and/or process many more rows than needed for final output. Although a certain amount of redundant processing is unavoidable, our goal is to reduce it.</w:t>
      </w:r>
      <w:bookmarkEnd w:id="693"/>
    </w:p>
    <w:p>
      <w:bookmarkStart w:id="695" w:name="How_small_is_a__small_percentage"/>
      <w:pPr>
        <w:pStyle w:val="Para 01"/>
      </w:pPr>
      <w:r>
        <w:t>How small is a “</w:t>
        <w:bookmarkStart w:id="696" w:name="small_percentage"/>
        <w:t>small percentage</w:t>
        <w:bookmarkEnd w:id="696"/>
        <w:t>”? Unsurprisingly, it depends on system parameters, application specifics, actual table sizes, and possibly other factors. Most of the time, however, it means less than 10%. Later in this chapter, a case study will show how to identify this border line.</w:t>
      </w:r>
      <w:bookmarkEnd w:id="695"/>
    </w:p>
    <w:p>
      <w:bookmarkStart w:id="697" w:name="By_contrast__the_output_of_a_lon"/>
      <w:pPr>
        <w:pStyle w:val="Para 01"/>
      </w:pPr>
      <w:r>
        <w:t>By contrast, the output of a long query depends on a significant fraction of rows in a large table or several large tables.</w:t>
      </w:r>
      <w:bookmarkEnd w:id="697"/>
    </w:p>
    <w:p>
      <w:bookmarkStart w:id="698" w:name="Our_taxonomy_of_queries_is_simil"/>
      <w:pPr>
        <w:pStyle w:val="Para 01"/>
      </w:pPr>
      <w:r>
        <w:t xml:space="preserve">Our taxonomy of queries is similar to the commonly accepted distinction between OLTP and OLAP queries. All </w:t>
        <w:bookmarkStart w:id="699" w:name="OLTP_queries"/>
        <w:t>OLTP queries</w:t>
        <w:bookmarkEnd w:id="699"/>
        <w:t xml:space="preserve"> are short. However, many modern applications require queries that return hundreds of rows but still are short.</w:t>
      </w:r>
      <w:bookmarkEnd w:id="698"/>
    </w:p>
    <w:p>
      <w:bookmarkStart w:id="700" w:name="Why_is_Listing_5_1_a_long_query"/>
      <w:pPr>
        <w:pStyle w:val="Para 01"/>
      </w:pPr>
      <w:r>
        <w:t xml:space="preserve">Why is Listing </w:t>
      </w:r>
      <w:hyperlink w:anchor="SELECT_____d_airport_code_AS_dep">
        <w:r>
          <w:rPr>
            <w:rStyle w:val="Text5"/>
          </w:rPr>
          <w:t>5-1</w:t>
        </w:r>
      </w:hyperlink>
      <w:r>
        <w:t xml:space="preserve"> a long query? Because all the rows from the airport table are required to obtain the result. Why is Listing </w:t>
      </w:r>
      <w:hyperlink w:anchor="SELECT_______f_flight_no">
        <w:r>
          <w:rPr>
            <w:rStyle w:val="Text5"/>
          </w:rPr>
          <w:t>5-2</w:t>
        </w:r>
      </w:hyperlink>
      <w:r>
        <w:t xml:space="preserve"> a short query? Because data from just a couple of flights is needed, out of about 200,000. Why isn’t Listing </w:t>
      </w:r>
      <w:hyperlink w:anchor="SELECT_____avg_flight_length">
        <w:r>
          <w:rPr>
            <w:rStyle w:val="Text5"/>
          </w:rPr>
          <w:t>5-3</w:t>
        </w:r>
      </w:hyperlink>
      <w:r>
        <w:t xml:space="preserve"> short? Because data from every booking in the system is required to calculate the results.</w:t>
      </w:r>
      <w:bookmarkEnd w:id="700"/>
    </w:p>
    <w:p>
      <w:bookmarkStart w:id="701" w:name="When_we_optimize_a_short_query"/>
      <w:pPr>
        <w:pStyle w:val="Para 01"/>
      </w:pPr>
      <w:r>
        <w:t xml:space="preserve">When we optimize a short query, we know that in the end, we select a relatively small number of records. This means that the optimization goal is to reduce the size of the result set as early as possible. If the most restrictive selection criterion is applied in the first steps of query execution, further sorting, grouping, and even joins will be less expensive. Looking at the execution plan, there should be no table scans of large tables. For small tables, a full scan may still work, as shown in Figure </w:t>
      </w:r>
      <w:hyperlink w:anchor="A_table_has_16_columns_and_4_row">
        <w:r>
          <w:rPr>
            <w:rStyle w:val="Text5"/>
          </w:rPr>
          <w:t>3-2</w:t>
        </w:r>
      </w:hyperlink>
      <w:r>
        <w:t xml:space="preserve"> in Chapter </w:t>
      </w:r>
      <w:hyperlink w:anchor="Top_of_501585_2_En_3_Chapter_xht">
        <w:r>
          <w:rPr>
            <w:rStyle w:val="Text5"/>
          </w:rPr>
          <w:t>3</w:t>
        </w:r>
      </w:hyperlink>
      <w:r>
        <w:t>.</w:t>
      </w:r>
      <w:bookmarkEnd w:id="701"/>
    </w:p>
    <w:p>
      <w:bookmarkStart w:id="702" w:name="Choosing_Selection_CriteriaIt_mi"/>
      <w:pPr>
        <w:pStyle w:val="Heading 2"/>
      </w:pPr>
      <w:r>
        <w:t>Choosing Selection Criteria</w:t>
      </w:r>
      <w:bookmarkEnd w:id="702"/>
    </w:p>
    <w:p>
      <w:bookmarkStart w:id="703" w:name="It_might_seem_easy_to_make_sure"/>
      <w:pPr>
        <w:pStyle w:val="Para 01"/>
      </w:pPr>
      <w:r>
        <w:t>It might seem easy to make sure that the most restrictive selection criteria are applied first; however, this isn’t always straightforward. To acknowledge the obvious, this chapter is called “Short Queries and Indexes” for a reason: you can’t select a subset of records quickly from a table if there is no index supporting the corresponding search. That’s why short queries require indexes for faster execution. If there is no index to support a highly restrictive query, in all likelihood, one needs to be created.</w:t>
      </w:r>
      <w:bookmarkEnd w:id="703"/>
    </w:p>
    <w:p>
      <w:bookmarkStart w:id="704" w:name="Index_SelectivityChapter_3_intro"/>
      <w:pPr>
        <w:pStyle w:val="Heading 2"/>
      </w:pPr>
      <w:r>
        <w:t>Index Selectivity</w:t>
      </w:r>
      <w:bookmarkEnd w:id="704"/>
    </w:p>
    <w:p>
      <w:bookmarkStart w:id="705" w:name="Chapter_3_introduced_the_concept"/>
      <w:pPr>
        <w:pStyle w:val="Para 01"/>
      </w:pPr>
      <w:r>
        <w:t xml:space="preserve">Chapter </w:t>
      </w:r>
      <w:hyperlink w:anchor="Top_of_501585_2_En_3_Chapter_xht">
        <w:r>
          <w:rPr>
            <w:rStyle w:val="Text5"/>
          </w:rPr>
          <w:t>3</w:t>
        </w:r>
      </w:hyperlink>
      <w:r>
        <w:t xml:space="preserve"> introduced the concept of </w:t>
        <w:bookmarkStart w:id="706" w:name="query_selectivity"/>
        <w:t/>
        <w:bookmarkEnd w:id="706"/>
      </w:r>
      <w:r>
        <w:rPr>
          <w:rStyle w:val="Text1"/>
        </w:rPr>
        <w:t>query selectivity</w:t>
      </w:r>
      <w:r>
        <w:t xml:space="preserve">. The same concept can be applied to indexes: the smaller the number of records that correspond to one value of the index, the lower the index’s selectivity </w:t>
        <w:bookmarkStart w:id="707" w:name="value"/>
        <w:t>value</w:t>
        <w:bookmarkEnd w:id="707"/>
        <w:t xml:space="preserve">. We do not want to create indexes with high selectivity; as we saw in Chapter </w:t>
      </w:r>
      <w:hyperlink w:anchor="Top_of_501585_2_En_3_Chapter_xht">
        <w:r>
          <w:rPr>
            <w:rStyle w:val="Text5"/>
          </w:rPr>
          <w:t>3</w:t>
        </w:r>
      </w:hyperlink>
      <w:r>
        <w:t xml:space="preserve">, index-based data retrieval in this case will take </w:t>
      </w:r>
      <w:r>
        <w:rPr>
          <w:rStyle w:val="Text1"/>
        </w:rPr>
        <w:t>more</w:t>
      </w:r>
      <w:r>
        <w:t xml:space="preserve"> time than a sequential scan. Since the PostgreSQL optimizer predetermines the cost of each access method, this index would never be used, so performance wouldn’t be compromised. However, it is still undesirable to add a database object that requires storage space and extra time to update, but doesn’t provide any benefit.</w:t>
      </w:r>
      <w:bookmarkEnd w:id="705"/>
    </w:p>
    <w:p>
      <w:bookmarkStart w:id="708" w:name="A_database_table_might_have_mult"/>
      <w:pPr>
        <w:pStyle w:val="Para 01"/>
      </w:pPr>
      <w:r>
        <w:t xml:space="preserve">A database table might have multiple indexes on different columns, each with different </w:t>
        <w:bookmarkStart w:id="709" w:name="selectivity_1"/>
        <w:t>selectivity</w:t>
        <w:bookmarkEnd w:id="709"/>
        <w:t>. The best performance possible for a short query occurs when the most restrictive indexes (i.e., indexes with the lowest selectivity) are used.</w:t>
      </w:r>
      <w:bookmarkEnd w:id="708"/>
    </w:p>
    <w:p>
      <w:bookmarkStart w:id="710" w:name="Let_s_look_at_the_query_in_Listi"/>
      <w:pPr>
        <w:pStyle w:val="Para 03"/>
      </w:pPr>
      <w:r>
        <w:t xml:space="preserve">Let’s look at the query in Listing </w:t>
      </w:r>
      <w:hyperlink w:anchor="SELECT__FROM_flightWHERE_departu">
        <w:r>
          <w:rPr>
            <w:rStyle w:val="Text4"/>
          </w:rPr>
          <w:t>5-4</w:t>
        </w:r>
      </w:hyperlink>
      <w:r>
        <w:t>. Can you tell which filtering criterion is the most restrictive?</w:t>
      </w:r>
      <w:bookmarkEnd w:id="710"/>
    </w:p>
    <w:p>
      <w:bookmarkStart w:id="711" w:name="SELECT__FROM_flightWHERE_departu"/>
      <w:pPr>
        <w:pStyle w:val="Normal"/>
      </w:pPr>
      <w:r>
        <w:t xml:space="preserve">SELECT *</w:t>
        <w:br w:clear="none"/>
      </w:r>
      <w:bookmarkEnd w:id="711"/>
    </w:p>
    <w:p>
      <w:pPr>
        <w:pStyle w:val="Normal"/>
      </w:pPr>
      <w:r>
        <w:t xml:space="preserve">FROM flight</w:t>
        <w:br w:clear="none"/>
      </w:r>
    </w:p>
    <w:p>
      <w:pPr>
        <w:pStyle w:val="Normal"/>
      </w:pPr>
      <w:r>
        <w:t xml:space="preserve">WHERE departure_airport='LAX'</w:t>
        <w:br w:clear="none"/>
      </w:r>
    </w:p>
    <w:p>
      <w:pPr>
        <w:pStyle w:val="Normal"/>
      </w:pPr>
      <w:r>
        <w:t xml:space="preserve">                AND update_ts BETWEEN '2023-08-13' AND '2023-08-15'</w:t>
        <w:br w:clear="none"/>
      </w:r>
    </w:p>
    <w:p>
      <w:pPr>
        <w:pStyle w:val="Normal"/>
      </w:pPr>
      <w:r>
        <w:t xml:space="preserve">                AND status='Delayed'</w:t>
        <w:br w:clear="none"/>
      </w:r>
    </w:p>
    <w:p>
      <w:pPr>
        <w:pStyle w:val="Normal"/>
      </w:pPr>
      <w:r>
        <w:t xml:space="preserve">                AND scheduled_departure BETWEEN '2023-08-13' AND '2023-08-15'</w:t>
        <w:br w:clear="none"/>
      </w:r>
    </w:p>
    <w:p>
      <w:pPr>
        <w:pStyle w:val="Para 07"/>
      </w:pPr>
      <w:r>
        <w:rPr>
          <w:rStyle w:val="Text2"/>
        </w:rPr>
        <w:t xml:space="preserve">Listing 5-4</w:t>
        <w:br w:clear="none"/>
      </w:r>
      <w:r>
        <w:bookmarkStart w:id="712" w:name="Index_selectivity"/>
        <w:t xml:space="preserve">Index selectivity</w:t>
        <w:bookmarkEnd w:id="712"/>
        <w:br w:clear="none"/>
      </w:r>
    </w:p>
    <w:p>
      <w:bookmarkStart w:id="713" w:name="Delayed_status_might_be_the_most"/>
      <w:pPr>
        <w:pStyle w:val="Para 01"/>
      </w:pPr>
      <w:r>
        <w:t>Delayed status might be the most restrictive, because ideally, on any given day, there are many more on-time flights than delayed flights.</w:t>
      </w:r>
      <w:bookmarkEnd w:id="713"/>
    </w:p>
    <w:p>
      <w:bookmarkStart w:id="714" w:name="In_our_training_database__we_hav"/>
      <w:pPr>
        <w:pStyle w:val="Para 01"/>
      </w:pPr>
      <w:r>
        <w:t>In our training database, we have a flight schedule for six months, so limiting it by two days might not be very restrictive. On the other hand, usually the flight schedule is posted well in advance, and if we are looking for flights where the timestamp of the last update is relatively close to the scheduled departure, it most likely indicates that these flights were delayed or canceled.</w:t>
      </w:r>
      <w:bookmarkEnd w:id="714"/>
    </w:p>
    <w:p>
      <w:bookmarkStart w:id="715" w:name="Another_factor_that_may_be_taken"/>
      <w:pPr>
        <w:pStyle w:val="Para 01"/>
      </w:pPr>
      <w:r>
        <w:t xml:space="preserve">Another factor that may be taken into consideration is the popularity of the airport in question. LAX is a popular airport, and for Listing </w:t>
      </w:r>
      <w:hyperlink w:anchor="SELECT__FROM_flightWHERE_departu">
        <w:r>
          <w:rPr>
            <w:rStyle w:val="Text5"/>
          </w:rPr>
          <w:t>5-4</w:t>
        </w:r>
      </w:hyperlink>
      <w:r>
        <w:t xml:space="preserve">, a restriction on </w:t>
      </w:r>
      <w:r>
        <w:rPr>
          <w:rStyle w:val="Text0"/>
        </w:rPr>
        <w:t>update_ts</w:t>
      </w:r>
      <w:r>
        <w:t xml:space="preserve"> will be more restrictive than on </w:t>
      </w:r>
      <w:r>
        <w:rPr>
          <w:rStyle w:val="Text0"/>
        </w:rPr>
        <w:t>departure_airport</w:t>
      </w:r>
      <w:r>
        <w:t xml:space="preserve">. However, if we change the filtering on </w:t>
      </w:r>
      <w:r>
        <w:rPr>
          <w:rStyle w:val="Text0"/>
        </w:rPr>
        <w:t>departure_airport</w:t>
      </w:r>
      <w:r>
        <w:t xml:space="preserve"> to FUK, the airport criterion will be more restrictive than selection based on </w:t>
      </w:r>
      <w:r>
        <w:rPr>
          <w:rStyle w:val="Text0"/>
        </w:rPr>
        <w:t>update_ts</w:t>
      </w:r>
      <w:r>
        <w:t>.</w:t>
      </w:r>
      <w:bookmarkEnd w:id="715"/>
    </w:p>
    <w:p>
      <w:bookmarkStart w:id="716" w:name="If_all_the_search_criteria_are_i"/>
      <w:pPr>
        <w:pStyle w:val="Para 01"/>
      </w:pPr>
      <w:r>
        <w:t>If all the search criteria are indexed, there is no cause for concern; the way multiple indexes can work together will be covered in a moment. But if the most restrictive criterion is not indexed, the execution plan may be suboptimal, and likely, an additional index is needed.</w:t>
      </w:r>
      <w:bookmarkEnd w:id="716"/>
    </w:p>
    <w:p>
      <w:bookmarkStart w:id="717" w:name="Unique_Indexes_and_ConstraintsTh"/>
      <w:pPr>
        <w:pStyle w:val="Heading 2"/>
      </w:pPr>
      <w:r>
        <w:t>Unique Indexes and Constraints</w:t>
      </w:r>
      <w:bookmarkEnd w:id="717"/>
    </w:p>
    <w:p>
      <w:bookmarkStart w:id="718" w:name="The_better__lower__the_selectivi"/>
      <w:pPr>
        <w:pStyle w:val="Para 01"/>
      </w:pPr>
      <w:r>
        <w:t xml:space="preserve">The better (lower) the </w:t>
        <w:bookmarkStart w:id="719" w:name="selectivity_2"/>
        <w:t>selectivity</w:t>
        <w:bookmarkEnd w:id="719"/>
        <w:t xml:space="preserve"> of an index, the faster the search. Thus, the most efficient indexes are </w:t>
        <w:bookmarkStart w:id="720" w:name="unique_indexes"/>
        <w:t>unique indexes</w:t>
        <w:bookmarkEnd w:id="720"/>
        <w:t>.</w:t>
      </w:r>
      <w:bookmarkEnd w:id="718"/>
    </w:p>
    <w:p>
      <w:bookmarkStart w:id="721" w:name="An_index_is_unique_if_for_each_i"/>
      <w:pPr>
        <w:pStyle w:val="Para 12"/>
      </w:pPr>
      <w:r>
        <w:t xml:space="preserve">An index is </w:t>
      </w:r>
      <w:r>
        <w:rPr>
          <w:rStyle w:val="Text1"/>
        </w:rPr>
        <w:t>unique</w:t>
      </w:r>
      <w:r>
        <w:t xml:space="preserve"> if for each indexed value there is exactly one matching row in the table.</w:t>
      </w:r>
      <w:bookmarkEnd w:id="721"/>
    </w:p>
    <w:p>
      <w:bookmarkStart w:id="722" w:name="There_are_several_different_ways"/>
      <w:pPr>
        <w:pStyle w:val="Para 01"/>
      </w:pPr>
      <w:r>
        <w:t xml:space="preserve">There are several different ways to create a unique </w:t>
        <w:bookmarkStart w:id="723" w:name="index_1"/>
        <w:t>index</w:t>
        <w:bookmarkEnd w:id="723"/>
        <w:t>. First, PostgreSQL automatically creates a unique index to support any primary key or unique constraint on a table.</w:t>
      </w:r>
      <w:bookmarkEnd w:id="722"/>
    </w:p>
    <w:p>
      <w:bookmarkStart w:id="724" w:name="What_is_the_difference_between_a"/>
      <w:pPr>
        <w:pStyle w:val="Para 01"/>
      </w:pPr>
      <w:r>
        <w:t xml:space="preserve">What is the difference between a primary key and a </w:t>
        <w:bookmarkStart w:id="725" w:name="unique_constraint"/>
        <w:t>unique constraint</w:t>
        <w:bookmarkEnd w:id="725"/>
        <w:t xml:space="preserve">? A common misconception among SQL developers is that a primary key has to be an incrementing numeric value and that each table “has” to have a primary key. Although it often helps to have a numeric incremental primary key (called a </w:t>
      </w:r>
      <w:r>
        <w:rPr>
          <w:rStyle w:val="Text1"/>
        </w:rPr>
        <w:t>surrogate key</w:t>
      </w:r>
      <w:r>
        <w:t xml:space="preserve">), a primary key does not have to be numeric, and moreover, it does not have to be a single-attribute constraint. It is possible to define a primary key as a combination of several attributes; it just has to satisfy two conditions: the combination must be </w:t>
      </w:r>
      <w:r>
        <w:rPr>
          <w:rStyle w:val="Text0"/>
        </w:rPr>
        <w:t>UNIQUE</w:t>
      </w:r>
      <w:r>
        <w:t xml:space="preserve"> and </w:t>
      </w:r>
      <w:r>
        <w:rPr>
          <w:rStyle w:val="Text0"/>
        </w:rPr>
        <w:t>NOT NULL</w:t>
      </w:r>
      <w:r>
        <w:t xml:space="preserve"> for all of the participating attributes. In contrast, </w:t>
        <w:bookmarkStart w:id="726" w:name="unique_constraints"/>
        <w:t>unique constraints</w:t>
        <w:bookmarkEnd w:id="726"/>
        <w:t xml:space="preserve"> in PostgreSQL allow for </w:t>
      </w:r>
      <w:r>
        <w:rPr>
          <w:rStyle w:val="Text0"/>
        </w:rPr>
        <w:t>NULL</w:t>
      </w:r>
      <w:r>
        <w:t xml:space="preserve"> values.</w:t>
      </w:r>
      <w:bookmarkEnd w:id="724"/>
    </w:p>
    <w:p>
      <w:bookmarkStart w:id="727" w:name="A_table_can_have_a_single_primar"/>
      <w:pPr>
        <w:pStyle w:val="Para 03"/>
      </w:pPr>
      <w:r>
        <w:t xml:space="preserve">A table can have a single primary key (though a primary key is not required) and multiple </w:t>
        <w:bookmarkStart w:id="728" w:name="unique_constraints_1"/>
        <w:t>unique constraints</w:t>
        <w:bookmarkEnd w:id="728"/>
        <w:t xml:space="preserve">. Any non-null unique constraint can be chosen to be a primary key for a table; thus, there is no programmatic way to determine the best candidate for a table’s primary key. For example, the table </w:t>
      </w:r>
      <w:r>
        <w:rPr>
          <w:rStyle w:val="Text0"/>
        </w:rPr>
        <w:t>booking</w:t>
      </w:r>
      <w:r>
        <w:t xml:space="preserve"> has a primary key on </w:t>
      </w:r>
      <w:r>
        <w:rPr>
          <w:rStyle w:val="Text0"/>
        </w:rPr>
        <w:t>booking_id</w:t>
      </w:r>
      <w:r>
        <w:t xml:space="preserve"> and a unique key on </w:t>
      </w:r>
      <w:r>
        <w:rPr>
          <w:rStyle w:val="Text0"/>
        </w:rPr>
        <w:t>booking_ref</w:t>
      </w:r>
      <w:r>
        <w:t xml:space="preserve">—see Listing </w:t>
      </w:r>
      <w:hyperlink w:anchor="ALTER_TABLE_booking____ADD_CONST">
        <w:r>
          <w:rPr>
            <w:rStyle w:val="Text4"/>
          </w:rPr>
          <w:t>5-5</w:t>
        </w:r>
      </w:hyperlink>
      <w:r>
        <w:t>.</w:t>
      </w:r>
      <w:bookmarkEnd w:id="727"/>
    </w:p>
    <w:p>
      <w:bookmarkStart w:id="729" w:name="ALTER_TABLE_booking____ADD_CONST"/>
      <w:pPr>
        <w:pStyle w:val="Normal"/>
      </w:pPr>
      <w:r>
        <w:t xml:space="preserve">ALTER TABLE booking</w:t>
        <w:br w:clear="none"/>
      </w:r>
      <w:bookmarkEnd w:id="729"/>
    </w:p>
    <w:p>
      <w:pPr>
        <w:pStyle w:val="Normal"/>
      </w:pPr>
      <w:r>
        <w:t xml:space="preserve">    ADD CONSTRAINT booking_pkey PRIMARY KEY (booking_id);</w:t>
        <w:br w:clear="none"/>
      </w:r>
    </w:p>
    <w:p>
      <w:pPr>
        <w:pStyle w:val="Normal"/>
      </w:pPr>
      <w:r>
        <w:t xml:space="preserve">ALTER TABLE booking</w:t>
        <w:br w:clear="none"/>
      </w:r>
    </w:p>
    <w:p>
      <w:pPr>
        <w:pStyle w:val="Normal"/>
      </w:pPr>
      <w:r>
        <w:t xml:space="preserve">    ADD CONSTRAINT booking_booking_ref_key UNIQUE (booking_ref);</w:t>
        <w:br w:clear="none"/>
      </w:r>
    </w:p>
    <w:p>
      <w:pPr>
        <w:pStyle w:val="Para 07"/>
      </w:pPr>
      <w:r>
        <w:rPr>
          <w:rStyle w:val="Text2"/>
        </w:rPr>
        <w:t xml:space="preserve">Listing 5-5</w:t>
        <w:br w:clear="none"/>
      </w:r>
      <w:r>
        <w:t xml:space="preserve">A primary key and a </w:t>
        <w:br w:clear="none"/>
        <w:bookmarkStart w:id="730" w:name="unique_constraint_1"/>
        <w:t xml:space="preserve">unique constraint</w:t>
        <w:bookmarkEnd w:id="730"/>
        <w:br w:clear="none"/>
      </w:r>
    </w:p>
    <w:p>
      <w:bookmarkStart w:id="731" w:name="Since_booking_ref_is_a_non_null"/>
      <w:pPr>
        <w:pStyle w:val="Para 01"/>
      </w:pPr>
      <w:r>
        <w:t xml:space="preserve">Since </w:t>
      </w:r>
      <w:r>
        <w:rPr>
          <w:rStyle w:val="Text0"/>
        </w:rPr>
        <w:t>booking_ref</w:t>
      </w:r>
      <w:r>
        <w:t xml:space="preserve"> is a non-null attribute, we could choose either </w:t>
      </w:r>
      <w:r>
        <w:rPr>
          <w:rStyle w:val="Text0"/>
        </w:rPr>
        <w:t>booking_id</w:t>
      </w:r>
      <w:r>
        <w:t xml:space="preserve"> or </w:t>
      </w:r>
      <w:r>
        <w:rPr>
          <w:rStyle w:val="Text0"/>
        </w:rPr>
        <w:t>booking_ref</w:t>
      </w:r>
      <w:r>
        <w:t xml:space="preserve"> to be the primary key.</w:t>
      </w:r>
      <w:bookmarkEnd w:id="731"/>
    </w:p>
    <w:p>
      <w:bookmarkStart w:id="732" w:name="As_shown_in_the_ER_diagram_in_Ch"/>
      <w:pPr>
        <w:pStyle w:val="Para 03"/>
      </w:pPr>
      <w:r>
        <w:t xml:space="preserve">As shown in the ER diagram in Chapter </w:t>
      </w:r>
      <w:hyperlink w:anchor="Top_of_501585_2_En_1_Chapter_xht">
        <w:r>
          <w:rPr>
            <w:rStyle w:val="Text4"/>
          </w:rPr>
          <w:t>1</w:t>
        </w:r>
      </w:hyperlink>
      <w:r>
        <w:t xml:space="preserve">, the column </w:t>
      </w:r>
      <w:r>
        <w:rPr>
          <w:rStyle w:val="Text0"/>
        </w:rPr>
        <w:t>frequent_flyer_id</w:t>
      </w:r>
      <w:r>
        <w:t xml:space="preserve"> in the table </w:t>
      </w:r>
      <w:r>
        <w:rPr>
          <w:rStyle w:val="Text0"/>
        </w:rPr>
        <w:t>account</w:t>
      </w:r>
      <w:r>
        <w:t xml:space="preserve"> is nullable and also unique:</w:t>
      </w:r>
      <w:bookmarkEnd w:id="732"/>
    </w:p>
    <w:p>
      <w:bookmarkStart w:id="733" w:name="ALTER_TABLE_account____ADD_CONST"/>
      <w:pPr>
        <w:pStyle w:val="Normal"/>
      </w:pPr>
      <w:r>
        <w:t xml:space="preserve">ALTER TABLE account</w:t>
        <w:br w:clear="none"/>
      </w:r>
      <w:bookmarkEnd w:id="733"/>
    </w:p>
    <w:p>
      <w:pPr>
        <w:pStyle w:val="Normal"/>
      </w:pPr>
      <w:r>
        <w:t xml:space="preserve">    ADD CONSTRAINT account_freq_flyer_unq_key UNIQUE (frequent_flyer_id);</w:t>
        <w:br w:clear="none"/>
      </w:r>
    </w:p>
    <w:p>
      <w:bookmarkStart w:id="734" w:name="It_is_also_possible_to_create_a"/>
      <w:pPr>
        <w:pStyle w:val="Para 03"/>
      </w:pPr>
      <w:r>
        <w:t xml:space="preserve">It is also possible to create a unique </w:t>
        <w:bookmarkStart w:id="735" w:name="index_2"/>
        <w:t>index</w:t>
        <w:bookmarkEnd w:id="735"/>
        <w:t xml:space="preserve"> without formally defining a </w:t>
        <w:bookmarkStart w:id="736" w:name="unique_constraint_2"/>
        <w:t>unique constraint</w:t>
        <w:bookmarkEnd w:id="736"/>
        <w:t xml:space="preserve">. All you have to do is to add the keyword </w:t>
      </w:r>
      <w:r>
        <w:rPr>
          <w:rStyle w:val="Text0"/>
        </w:rPr>
        <w:t>unique</w:t>
      </w:r>
      <w:r>
        <w:t xml:space="preserve"> to the index creation statement:</w:t>
      </w:r>
      <w:bookmarkEnd w:id="734"/>
    </w:p>
    <w:p>
      <w:bookmarkStart w:id="737" w:name="CREATE_UNIQUE_INDEX_account_freq"/>
      <w:pPr>
        <w:pStyle w:val="Normal"/>
      </w:pPr>
      <w:r>
        <w:t xml:space="preserve">CREATE UNIQUE INDEX account_freq_flyer ON</w:t>
        <w:br w:clear="none"/>
      </w:r>
      <w:bookmarkEnd w:id="737"/>
    </w:p>
    <w:p>
      <w:pPr>
        <w:pStyle w:val="Normal"/>
      </w:pPr>
      <w:r>
        <w:t xml:space="preserve">account (frequent_flyer_id);</w:t>
        <w:br w:clear="none"/>
      </w:r>
    </w:p>
    <w:p>
      <w:bookmarkStart w:id="738" w:name="If_we_create_this_index_after_da"/>
      <w:pPr>
        <w:pStyle w:val="Para 01"/>
      </w:pPr>
      <w:r>
        <w:t xml:space="preserve">If we create this index after data was already inserted into this table, </w:t>
      </w:r>
      <w:r>
        <w:rPr>
          <w:rStyle w:val="Text0"/>
        </w:rPr>
        <w:t>CREATE UNIQUE INDEX</w:t>
      </w:r>
      <w:r>
        <w:bookmarkStart w:id="739" w:name="ITerm23"/>
        <w:t/>
        <w:bookmarkEnd w:id="739"/>
        <w:t xml:space="preserve"> will validate the uniqueness of values, and if any duplicates are found, the index won’t be created. For any subsequent inserts and updates, the uniqueness of new values will be validated as well.</w:t>
      </w:r>
      <w:bookmarkEnd w:id="738"/>
    </w:p>
    <w:p>
      <w:bookmarkStart w:id="740" w:name="What_about_foreign_keys__Do_they"/>
      <w:pPr>
        <w:pStyle w:val="Para 01"/>
      </w:pPr>
      <w:r>
        <w:t xml:space="preserve">What about </w:t>
        <w:bookmarkStart w:id="741" w:name="foreign_keys"/>
        <w:t>foreign keys</w:t>
        <w:bookmarkEnd w:id="741"/>
        <w:t>? Do they automatically create any indexes? A common misconception is the belief that the presence of a foreign key necessarily implies the presence of an index on the child table. This is not true.</w:t>
      </w:r>
      <w:bookmarkEnd w:id="740"/>
    </w:p>
    <w:p>
      <w:bookmarkStart w:id="742" w:name="A_foreign_key_is_a_referential_i"/>
      <w:pPr>
        <w:pStyle w:val="Para 12"/>
      </w:pPr>
      <w:r>
        <w:t xml:space="preserve">A </w:t>
      </w:r>
      <w:r>
        <w:rPr>
          <w:rStyle w:val="Text1"/>
        </w:rPr>
        <w:t>foreign key</w:t>
      </w:r>
      <w:r>
        <w:bookmarkStart w:id="743" w:name="ITerm25"/>
        <w:t/>
        <w:bookmarkEnd w:id="743"/>
        <w:t xml:space="preserve"> is a referential integrity constraint; it guarantees that for each non-null value in the child table (i.e., the table with the foreign key constraint), there is a matching unique value in the parent table (i.e., the table it is referencing).</w:t>
      </w:r>
      <w:bookmarkEnd w:id="742"/>
    </w:p>
    <w:p>
      <w:bookmarkStart w:id="744" w:name="For_example__there_is_a_foreign"/>
      <w:pPr>
        <w:pStyle w:val="Para 03"/>
      </w:pPr>
      <w:r>
        <w:t xml:space="preserve">For example, there is a </w:t>
        <w:bookmarkStart w:id="745" w:name="foreign_key_constraint"/>
        <w:t>foreign key constraint</w:t>
        <w:bookmarkEnd w:id="745"/>
        <w:t xml:space="preserve"> on the </w:t>
      </w:r>
      <w:r>
        <w:rPr>
          <w:rStyle w:val="Text0"/>
        </w:rPr>
        <w:t>flight</w:t>
      </w:r>
      <w:r>
        <w:t xml:space="preserve"> table that ensures that each arrival airport matches an existing airport code:</w:t>
      </w:r>
      <w:bookmarkEnd w:id="744"/>
    </w:p>
    <w:p>
      <w:bookmarkStart w:id="746" w:name="ALTER_TABLE_flight____ADD_CONSTR"/>
      <w:pPr>
        <w:pStyle w:val="Normal"/>
      </w:pPr>
      <w:r>
        <w:t xml:space="preserve">ALTER TABLE flight</w:t>
        <w:br w:clear="none"/>
      </w:r>
      <w:bookmarkEnd w:id="746"/>
    </w:p>
    <w:p>
      <w:pPr>
        <w:pStyle w:val="Normal"/>
      </w:pPr>
      <w:r>
        <w:t xml:space="preserve">    ADD CONSTRAINT arrival_airport_fk FOREIGN KEY (arrival_airport)</w:t>
        <w:br w:clear="none"/>
      </w:r>
    </w:p>
    <w:p>
      <w:pPr>
        <w:pStyle w:val="Normal"/>
      </w:pPr>
      <w:r>
        <w:t xml:space="preserve">    REFERENCES airport (airport_code);</w:t>
        <w:br w:clear="none"/>
      </w:r>
    </w:p>
    <w:p>
      <w:bookmarkStart w:id="747" w:name="This_constraint_does_not_automat"/>
      <w:pPr>
        <w:pStyle w:val="Para 03"/>
      </w:pPr>
      <w:r>
        <w:t>This constraint does not automatically create an index; if searches by arrival airport are slow, the index must be explicitly created:</w:t>
      </w:r>
      <w:bookmarkEnd w:id="747"/>
    </w:p>
    <w:p>
      <w:bookmarkStart w:id="748" w:name="CREATE_INDEX_flight_arrival_airp"/>
      <w:pPr>
        <w:pStyle w:val="Normal"/>
      </w:pPr>
      <w:r>
        <w:t xml:space="preserve">CREATE INDEX flight_arrival_airport</w:t>
        <w:br w:clear="none"/>
      </w:r>
      <w:bookmarkEnd w:id="748"/>
    </w:p>
    <w:p>
      <w:pPr>
        <w:pStyle w:val="Normal"/>
      </w:pPr>
      <w:r>
        <w:t xml:space="preserve">    ON flight (arrival_airport);</w:t>
        <w:br w:clear="none"/>
      </w:r>
    </w:p>
    <w:p>
      <w:bookmarkStart w:id="749" w:name="Chapter_3_mentioned_that_unique"/>
      <w:pPr>
        <w:pStyle w:val="Para 01"/>
      </w:pPr>
      <w:r>
        <w:t xml:space="preserve">Chapter </w:t>
      </w:r>
      <w:hyperlink w:anchor="Top_of_501585_2_En_3_Chapter_xht">
        <w:r>
          <w:rPr>
            <w:rStyle w:val="Text5"/>
          </w:rPr>
          <w:t>3</w:t>
        </w:r>
      </w:hyperlink>
      <w:r>
        <w:t xml:space="preserve"> mentioned that </w:t>
        <w:bookmarkStart w:id="750" w:name="unique_indexes_1"/>
        <w:t>unique indexes</w:t>
        <w:bookmarkEnd w:id="750"/>
        <w:t xml:space="preserve"> make nested loops efficient. If you refer to Figure </w:t>
      </w:r>
      <w:hyperlink w:anchor="A_table_titled_R__with_2_columns_2">
        <w:r>
          <w:rPr>
            <w:rStyle w:val="Text5"/>
          </w:rPr>
          <w:t>3-7</w:t>
        </w:r>
      </w:hyperlink>
      <w:r>
        <w:t>, you will realize what happens when an index is present.</w:t>
      </w:r>
      <w:bookmarkEnd w:id="749"/>
    </w:p>
    <w:p>
      <w:bookmarkStart w:id="751" w:name="The_nested_loop_join_algorithm_c_1"/>
      <w:pPr>
        <w:pStyle w:val="Para 01"/>
      </w:pPr>
      <w:r>
        <w:t xml:space="preserve">The </w:t>
        <w:bookmarkStart w:id="752" w:name="nested_loop_join_algorithm"/>
        <w:t>nested loop join algorithm</w:t>
        <w:bookmarkEnd w:id="752"/>
        <w:t xml:space="preserve"> can also be combined with index-based data access if the table </w:t>
      </w:r>
      <w:r>
        <w:rPr>
          <w:rStyle w:val="Text0"/>
        </w:rPr>
        <w:t>S</w:t>
      </w:r>
      <w:r>
        <w:t xml:space="preserve"> has an index on attributes used in the join condition. For natural joins, the inner loop of the index-based nested loop algorithm shrinks to few rows of </w:t>
      </w:r>
      <w:r>
        <w:rPr>
          <w:rStyle w:val="Text0"/>
        </w:rPr>
        <w:t>S</w:t>
      </w:r>
      <w:r>
        <w:t xml:space="preserve"> for each row of </w:t>
      </w:r>
      <w:r>
        <w:rPr>
          <w:rStyle w:val="Text0"/>
        </w:rPr>
        <w:t>R</w:t>
      </w:r>
      <w:r>
        <w:t xml:space="preserve">. The inner loop can even vanish completely if the index on </w:t>
      </w:r>
      <w:r>
        <w:rPr>
          <w:rStyle w:val="Text0"/>
        </w:rPr>
        <w:t>S</w:t>
      </w:r>
      <w:r>
        <w:t xml:space="preserve"> is unique, for example, the join attribute of </w:t>
      </w:r>
      <w:r>
        <w:rPr>
          <w:rStyle w:val="Text0"/>
        </w:rPr>
        <w:t>S</w:t>
      </w:r>
      <w:r>
        <w:t xml:space="preserve"> is its primary key.</w:t>
      </w:r>
      <w:bookmarkEnd w:id="751"/>
    </w:p>
    <w:p>
      <w:bookmarkStart w:id="753" w:name="Often__this_is_misunderstood_to"/>
      <w:pPr>
        <w:pStyle w:val="Para 01"/>
      </w:pPr>
      <w:r>
        <w:t xml:space="preserve">Often, this is misunderstood to mean that nested loops are always efficient when joining on a primary/foreign key. However, as mentioned earlier, this is true only if the column in the child table—that is, the foreign </w:t>
        <w:bookmarkStart w:id="754" w:name="key"/>
        <w:t>key</w:t>
        <w:bookmarkEnd w:id="754"/>
        <w:t>—is indexed.</w:t>
      </w:r>
      <w:bookmarkEnd w:id="753"/>
    </w:p>
    <w:p>
      <w:bookmarkStart w:id="755" w:name="Is_it_a_best_practice_to_always"/>
      <w:pPr>
        <w:pStyle w:val="Para 03"/>
      </w:pPr>
      <w:r>
        <w:t xml:space="preserve">Is it a best practice to always create an index on a column that has a </w:t>
        <w:bookmarkStart w:id="756" w:name="foreign_key_constraint_1"/>
        <w:t>foreign key constraint</w:t>
        <w:bookmarkEnd w:id="756"/>
        <w:t xml:space="preserve">? Not always. An index should only be created if the number of distinct values is large enough. Remember, indexes with high </w:t>
        <w:bookmarkStart w:id="757" w:name="selectivity_3"/>
        <w:t>selectivity</w:t>
        <w:bookmarkEnd w:id="757"/>
        <w:t xml:space="preserve"> are unlikely to be useful. For example, the </w:t>
      </w:r>
      <w:r>
        <w:rPr>
          <w:rStyle w:val="Text0"/>
        </w:rPr>
        <w:t>flight</w:t>
      </w:r>
      <w:r>
        <w:t xml:space="preserve"> table has a </w:t>
        <w:bookmarkStart w:id="758" w:name="foreign_key_constraint_2"/>
        <w:t>foreign key constraint</w:t>
        <w:bookmarkEnd w:id="758"/>
        <w:t xml:space="preserve"> on </w:t>
      </w:r>
      <w:r>
        <w:rPr>
          <w:rStyle w:val="Text0"/>
        </w:rPr>
        <w:t>aircraft_code</w:t>
      </w:r>
      <w:r>
        <w:t>:</w:t>
      </w:r>
      <w:bookmarkEnd w:id="755"/>
    </w:p>
    <w:p>
      <w:bookmarkStart w:id="759" w:name="ALTER_TABLE_flight____ADD_CONSTR_1"/>
      <w:pPr>
        <w:pStyle w:val="Normal"/>
      </w:pPr>
      <w:r>
        <w:t xml:space="preserve">ALTER TABLE flight</w:t>
        <w:br w:clear="none"/>
      </w:r>
      <w:bookmarkEnd w:id="759"/>
    </w:p>
    <w:p>
      <w:pPr>
        <w:pStyle w:val="Normal"/>
      </w:pPr>
      <w:r>
        <w:t xml:space="preserve">    ADD CONSTRAINT aircraft_code_fk FOREIGN KEY (aircraft_code)</w:t>
        <w:br w:clear="none"/>
      </w:r>
    </w:p>
    <w:p>
      <w:pPr>
        <w:pStyle w:val="Normal"/>
      </w:pPr>
      <w:r>
        <w:t xml:space="preserve">    REFERENCES aircraft (code);</w:t>
        <w:br w:clear="none"/>
      </w:r>
    </w:p>
    <w:p>
      <w:bookmarkStart w:id="760" w:name="This_foreign_key_constraint_is_n"/>
      <w:pPr>
        <w:pStyle w:val="Para 01"/>
      </w:pPr>
      <w:r>
        <w:t xml:space="preserve">This </w:t>
        <w:bookmarkStart w:id="761" w:name="foreign_key_constraint_3"/>
        <w:t>foreign key constraint</w:t>
        <w:bookmarkEnd w:id="761"/>
        <w:t xml:space="preserve"> is necessary because for each flight, there must be a valid aircraft assigned. In order to support the foreign key constraint, a primary key constraint was added to the </w:t>
      </w:r>
      <w:r>
        <w:rPr>
          <w:rStyle w:val="Text0"/>
        </w:rPr>
        <w:t>aircraft</w:t>
      </w:r>
      <w:r>
        <w:t xml:space="preserve"> table. That table, however, has only 12 rows. Therefore, it is not necessary to create an index on the </w:t>
      </w:r>
      <w:r>
        <w:rPr>
          <w:rStyle w:val="Text0"/>
        </w:rPr>
        <w:t>aircraft_code</w:t>
      </w:r>
      <w:r>
        <w:t xml:space="preserve"> column of the </w:t>
      </w:r>
      <w:r>
        <w:rPr>
          <w:rStyle w:val="Text0"/>
        </w:rPr>
        <w:t>flight</w:t>
      </w:r>
      <w:r>
        <w:t xml:space="preserve"> table. This column has only 12 distinct values, so an index on that column will not be used.</w:t>
      </w:r>
      <w:bookmarkEnd w:id="760"/>
    </w:p>
    <w:p>
      <w:bookmarkStart w:id="762" w:name="To_illustrate_this_statement__le"/>
      <w:pPr>
        <w:pStyle w:val="Para 03"/>
      </w:pPr>
      <w:r>
        <w:t xml:space="preserve">To illustrate this statement, let’s look at the query in Listing </w:t>
      </w:r>
      <w:hyperlink w:anchor="SELECT____f_flight_no_____f_sche">
        <w:r>
          <w:rPr>
            <w:rStyle w:val="Text4"/>
          </w:rPr>
          <w:t>5-6</w:t>
        </w:r>
      </w:hyperlink>
      <w:r>
        <w:t>. This query selects all fights departing from JFK airport between August 14 and 16, 2023. For each flight, we select the flight number, scheduled departure, aircraft model, and number of passengers.</w:t>
      </w:r>
      <w:bookmarkEnd w:id="762"/>
    </w:p>
    <w:p>
      <w:bookmarkStart w:id="763" w:name="SELECT____f_flight_no_____f_sche"/>
      <w:pPr>
        <w:pStyle w:val="Normal"/>
      </w:pPr>
      <w:r>
        <w:t xml:space="preserve">SELECT</w:t>
        <w:br w:clear="none"/>
      </w:r>
      <w:bookmarkEnd w:id="763"/>
    </w:p>
    <w:p>
      <w:pPr>
        <w:pStyle w:val="Normal"/>
      </w:pPr>
      <w:r>
        <w:t xml:space="preserve">    f.flight_no,</w:t>
        <w:br w:clear="none"/>
      </w:r>
    </w:p>
    <w:p>
      <w:pPr>
        <w:pStyle w:val="Normal"/>
      </w:pPr>
      <w:r>
        <w:t xml:space="preserve">    f.scheduled_departure,</w:t>
        <w:br w:clear="none"/>
      </w:r>
    </w:p>
    <w:p>
      <w:pPr>
        <w:pStyle w:val="Normal"/>
      </w:pPr>
      <w:r>
        <w:t xml:space="preserve">    model,</w:t>
        <w:br w:clear="none"/>
      </w:r>
    </w:p>
    <w:p>
      <w:pPr>
        <w:pStyle w:val="Normal"/>
      </w:pPr>
      <w:r>
        <w:t xml:space="preserve">    count(passenger_id) passengers</w:t>
        <w:br w:clear="none"/>
      </w:r>
    </w:p>
    <w:p>
      <w:pPr>
        <w:pStyle w:val="Normal"/>
      </w:pPr>
      <w:r>
        <w:t xml:space="preserve">FROM flight f</w:t>
        <w:br w:clear="none"/>
      </w:r>
    </w:p>
    <w:p>
      <w:pPr>
        <w:pStyle w:val="Normal"/>
      </w:pPr>
      <w:r>
        <w:t xml:space="preserve">JOIN booking_leg bl ON bl.flight_id = f.flight_id</w:t>
        <w:br w:clear="none"/>
      </w:r>
    </w:p>
    <w:p>
      <w:pPr>
        <w:pStyle w:val="Normal"/>
      </w:pPr>
      <w:r>
        <w:t xml:space="preserve">JOIN passenger p ON p.booking_id=bl.booking_id</w:t>
        <w:br w:clear="none"/>
      </w:r>
    </w:p>
    <w:p>
      <w:pPr>
        <w:pStyle w:val="Normal"/>
      </w:pPr>
      <w:r>
        <w:t xml:space="preserve">JOIN aircraft ac ON ac.code=f.aircraft_code</w:t>
        <w:br w:clear="none"/>
      </w:r>
    </w:p>
    <w:p>
      <w:pPr>
        <w:pStyle w:val="Normal"/>
      </w:pPr>
      <w:r>
        <w:t xml:space="preserve">WHERE f.departure_airport ='JFK'</w:t>
        <w:br w:clear="none"/>
      </w:r>
    </w:p>
    <w:p>
      <w:pPr>
        <w:pStyle w:val="Normal"/>
      </w:pPr>
      <w:r>
        <w:t xml:space="preserve">      AND f.scheduled_departure BETWEEN</w:t>
        <w:br w:clear="none"/>
      </w:r>
    </w:p>
    <w:p>
      <w:pPr>
        <w:pStyle w:val="Normal"/>
      </w:pPr>
      <w:r>
        <w:t xml:space="preserve">          '2023-08-14' AND '2023-08-16'</w:t>
        <w:br w:clear="none"/>
      </w:r>
    </w:p>
    <w:p>
      <w:pPr>
        <w:pStyle w:val="Normal"/>
      </w:pPr>
      <w:r>
        <w:t xml:space="preserve">GROUP BY 1,2,3</w:t>
        <w:br w:clear="none"/>
      </w:r>
    </w:p>
    <w:p>
      <w:pPr>
        <w:pStyle w:val="Para 07"/>
      </w:pPr>
      <w:r>
        <w:rPr>
          <w:rStyle w:val="Text2"/>
        </w:rPr>
        <w:t xml:space="preserve">Listing 5-6</w:t>
        <w:br w:clear="none"/>
      </w:r>
      <w:r>
        <w:t xml:space="preserve">A join by a primary/foreign key without an index</w:t>
        <w:br w:clear="none"/>
      </w:r>
    </w:p>
    <w:p>
      <w:bookmarkStart w:id="764" w:name="The_execution_plan_for_this_quer"/>
      <w:pPr>
        <w:pStyle w:val="Para 03"/>
      </w:pPr>
      <w:r>
        <w:t xml:space="preserve">The execution plan for this query is shown in Figure </w:t>
      </w:r>
      <w:hyperlink w:anchor="A_set_of_lines_of_text_denotes_a">
        <w:r>
          <w:rPr>
            <w:rStyle w:val="Text4"/>
          </w:rPr>
          <w:t>5-1</w:t>
        </w:r>
      </w:hyperlink>
      <w:r>
        <w:t>, and it is massive.</w:t>
      </w:r>
      <w:bookmarkEnd w:id="764"/>
    </w:p>
    <w:p>
      <w:bookmarkStart w:id="765" w:name="A_set_of_lines_of_text_denotes_a"/>
      <w:bookmarkStart w:id="766" w:name="A_set_of_lines_of_text_denotes_a_1"/>
      <w:pPr>
        <w:pStyle w:val="Para 08"/>
      </w:pPr>
      <w:r>
        <w:drawing>
          <wp:inline>
            <wp:extent cx="5943600" cy="6096000"/>
            <wp:effectExtent l="10856" r="10856" t="10856" b="54282"/>
            <wp:docPr id="28" name="501585_2_En_5_Fig1_HTML.jpg" descr="501585_2_En_5_Fig1_HTML.jpg"/>
            <wp:cNvGraphicFramePr>
              <a:graphicFrameLocks noChangeAspect="1"/>
            </wp:cNvGraphicFramePr>
            <a:graphic>
              <a:graphicData uri="http://schemas.openxmlformats.org/drawingml/2006/picture">
                <pic:pic>
                  <pic:nvPicPr>
                    <pic:cNvPr id="0" name="501585_2_En_5_Fig1_HTML.jpg" descr="501585_2_En_5_Fig1_HTML.jpg"/>
                    <pic:cNvPicPr/>
                  </pic:nvPicPr>
                  <pic:blipFill>
                    <a:blip r:embed="rId32"/>
                    <a:stretch>
                      <a:fillRect/>
                    </a:stretch>
                  </pic:blipFill>
                  <pic:spPr>
                    <a:xfrm>
                      <a:off x="0" y="0"/>
                      <a:ext cx="5943600" cy="6096000"/>
                    </a:xfrm>
                    <a:prstGeom prst="rect">
                      <a:avLst/>
                    </a:prstGeom>
                  </pic:spPr>
                </pic:pic>
              </a:graphicData>
            </a:graphic>
          </wp:inline>
        </w:drawing>
      </w:r>
      <w:bookmarkEnd w:id="765"/>
      <w:bookmarkEnd w:id="766"/>
    </w:p>
    <w:p>
      <w:pPr>
        <w:pStyle w:val="Para 09"/>
      </w:pPr>
      <w:r>
        <w:rPr>
          <w:rStyle w:val="Text3"/>
        </w:rPr>
        <w:t>Figure 5-1</w:t>
      </w:r>
      <w:r>
        <w:t>A plan with a sequential scan of a small table</w:t>
      </w:r>
    </w:p>
    <w:p>
      <w:bookmarkStart w:id="767" w:name="The_only_part_of_this_plan_we_ar"/>
      <w:pPr>
        <w:pStyle w:val="Para 03"/>
      </w:pPr>
      <w:r>
        <w:t>The only part of this plan we are interested in now is this:</w:t>
      </w:r>
      <w:bookmarkEnd w:id="767"/>
    </w:p>
    <w:p>
      <w:bookmarkStart w:id="768" w:name="Hash___cost_1_12__1_12_rows_12_w"/>
      <w:pPr>
        <w:pStyle w:val="Para 20"/>
      </w:pPr>
      <w:r>
        <w:rPr>
          <w:rStyle w:val="Text1"/>
        </w:rPr>
        <w:t xml:space="preserve"> </w:t>
        <w:br w:clear="none"/>
      </w:r>
      <w:r>
        <w:t xml:space="preserve">Hash  (cost=1.12..1.12 rows=12 width=64)</w:t>
        <w:br w:clear="none"/>
      </w:r>
      <w:bookmarkEnd w:id="768"/>
    </w:p>
    <w:p>
      <w:pPr>
        <w:pStyle w:val="Para 20"/>
      </w:pPr>
      <w:r>
        <w:rPr>
          <w:rStyle w:val="Text1"/>
        </w:rPr>
        <w:t xml:space="preserve">       </w:t>
        <w:br w:clear="none"/>
      </w:r>
      <w:r>
        <w:t xml:space="preserve">-&gt; Seq Scan on aircraft ac (cost=0.00..1.12 rows=12</w:t>
        <w:br w:clear="none"/>
      </w:r>
    </w:p>
    <w:p>
      <w:bookmarkStart w:id="769" w:name="The_PostgreSQL_optimizer_accesse"/>
      <w:pPr>
        <w:pStyle w:val="Para 01"/>
      </w:pPr>
      <w:r>
        <w:t xml:space="preserve">The PostgreSQL optimizer accesses table statistics and is able to detect that the size of the </w:t>
      </w:r>
      <w:r>
        <w:rPr>
          <w:rStyle w:val="Text0"/>
        </w:rPr>
        <w:t>aircraft</w:t>
      </w:r>
      <w:r>
        <w:t xml:space="preserve"> table is small and index access won’t be efficient. In contrast, as we observed earlier in this chapter, the index on the departure_airport field of the flight table proved to be useful due to its low selectivity.</w:t>
      </w:r>
      <w:bookmarkEnd w:id="769"/>
    </w:p>
    <w:p>
      <w:bookmarkStart w:id="770" w:name="Indexes_and_Non_equal_Conditions"/>
      <w:pPr>
        <w:pStyle w:val="Heading 2"/>
      </w:pPr>
      <w:r>
        <w:t>Indexes and Non-equal Conditions</w:t>
      </w:r>
      <w:bookmarkEnd w:id="770"/>
    </w:p>
    <w:p>
      <w:bookmarkStart w:id="771" w:name="Chapter_3_described_the_structur"/>
      <w:pPr>
        <w:pStyle w:val="Para 01"/>
      </w:pPr>
      <w:r>
        <w:t xml:space="preserve">Chapter </w:t>
      </w:r>
      <w:hyperlink w:anchor="Top_of_501585_2_En_3_Chapter_xht">
        <w:r>
          <w:rPr>
            <w:rStyle w:val="Text5"/>
          </w:rPr>
          <w:t>3</w:t>
        </w:r>
      </w:hyperlink>
      <w:r>
        <w:t xml:space="preserve"> described the structure of </w:t>
        <w:bookmarkStart w:id="772" w:name="B_tree_indexes"/>
        <w:t>B-tree indexes</w:t>
        <w:bookmarkEnd w:id="772"/>
        <w:t>, how they are built, and how they are used for searches. What follows is a demonstration of their practical application.</w:t>
      </w:r>
      <w:bookmarkEnd w:id="771"/>
    </w:p>
    <w:p>
      <w:bookmarkStart w:id="773" w:name="The_previous_section_relates_to"/>
      <w:pPr>
        <w:pStyle w:val="Para 01"/>
      </w:pPr>
      <w:r>
        <w:t xml:space="preserve">The previous section relates to simple </w:t>
        <w:bookmarkStart w:id="774" w:name="B_tree_indexes_1"/>
        <w:t>B-tree indexes</w:t>
        <w:bookmarkEnd w:id="774"/>
        <w:t xml:space="preserve">. As noted in Chapter </w:t>
      </w:r>
      <w:hyperlink w:anchor="Top_of_501585_2_En_3_Chapter_xht">
        <w:r>
          <w:rPr>
            <w:rStyle w:val="Text5"/>
          </w:rPr>
          <w:t>3</w:t>
        </w:r>
      </w:hyperlink>
      <w:r>
        <w:t>, they can support searches by equality, greater than, less than, and between conditions: all the searches that require comparison and ordering. The majority of searches in an OLTP system fall into this category, but there are also a nontrivial number of cases when search criteria are more complex.</w:t>
      </w:r>
      <w:bookmarkEnd w:id="773"/>
    </w:p>
    <w:p>
      <w:bookmarkStart w:id="775" w:name="Indexes_and_Column_Transformatio"/>
      <w:pPr>
        <w:pStyle w:val="Heading 2"/>
      </w:pPr>
      <w:r>
        <w:t>Indexes and Column Transformations</w:t>
      </w:r>
      <w:bookmarkEnd w:id="775"/>
    </w:p>
    <w:p>
      <w:bookmarkStart w:id="776" w:name="What_is_a_column_transformation"/>
      <w:pPr>
        <w:pStyle w:val="Para 01"/>
      </w:pPr>
      <w:r>
        <w:t xml:space="preserve">What is a column </w:t>
        <w:bookmarkStart w:id="777" w:name="transformation"/>
        <w:t>transformation</w:t>
        <w:bookmarkEnd w:id="777"/>
        <w:t xml:space="preserve">? A column transformation occurs when the </w:t>
        <w:bookmarkStart w:id="778" w:name="search_criteria"/>
        <w:t>search criteria</w:t>
        <w:bookmarkEnd w:id="778"/>
        <w:t xml:space="preserve"> are on some modifications of the values in a column. For example, </w:t>
      </w:r>
      <w:r>
        <w:rPr>
          <w:rStyle w:val="Text0"/>
        </w:rPr>
        <w:t>lower(last_name)</w:t>
      </w:r>
      <w:r>
        <w:t xml:space="preserve"> (converting the last_name value to lowercase) and </w:t>
      </w:r>
      <w:r>
        <w:rPr>
          <w:rStyle w:val="Text0"/>
        </w:rPr>
        <w:t>update_ts::date</w:t>
      </w:r>
      <w:r>
        <w:t xml:space="preserve"> (casting timestamp with time zone to date) are column transformations.</w:t>
      </w:r>
      <w:bookmarkEnd w:id="776"/>
    </w:p>
    <w:p>
      <w:bookmarkStart w:id="779" w:name="How_do_column_transformations_af"/>
      <w:pPr>
        <w:pStyle w:val="Para 03"/>
      </w:pPr>
      <w:r>
        <w:t xml:space="preserve">How do column transformations affect index use? Quite simply, </w:t>
        <w:bookmarkStart w:id="780" w:name="B_tree_indexes_2"/>
        <w:t>B-tree indexes</w:t>
        <w:bookmarkEnd w:id="780"/>
        <w:t xml:space="preserve"> on the attribute cannot be used. Recall from Chapter </w:t>
      </w:r>
      <w:hyperlink w:anchor="Top_of_501585_2_En_3_Chapter_xht">
        <w:r>
          <w:rPr>
            <w:rStyle w:val="Text4"/>
          </w:rPr>
          <w:t>3</w:t>
        </w:r>
      </w:hyperlink>
      <w:r>
        <w:t xml:space="preserve"> how a B-tree is built and how a search on a B-tree is performed: in each node, the value of the attribute is compared to the value in the node. The </w:t>
        <w:bookmarkStart w:id="781" w:name="transformed_value"/>
        <w:t>transformed value</w:t>
        <w:bookmarkEnd w:id="781"/>
        <w:t xml:space="preserve"> is not recorded anywhere, so there is nothing to compare it to. Thus, if there is an index on last name</w:t>
      </w:r>
      <w:bookmarkEnd w:id="779"/>
    </w:p>
    <w:p>
      <w:bookmarkStart w:id="782" w:name="CREATE_INDEX_account_last_name"/>
      <w:pPr>
        <w:pStyle w:val="Normal"/>
      </w:pPr>
      <w:r>
        <w:t xml:space="preserve">CREATE INDEX account_last_name</w:t>
        <w:br w:clear="none"/>
      </w:r>
      <w:bookmarkEnd w:id="782"/>
    </w:p>
    <w:p>
      <w:pPr>
        <w:pStyle w:val="Normal"/>
      </w:pPr>
      <w:r>
        <w:t xml:space="preserve">  ON account (last_name);</w:t>
        <w:br w:clear="none"/>
      </w:r>
    </w:p>
    <w:p>
      <w:bookmarkStart w:id="783" w:name="___the_following_search_won_t_be"/>
      <w:pPr>
        <w:pStyle w:val="Para 03"/>
      </w:pPr>
      <w:r>
        <w:t>…the following search won’t be able to take advantage of the index:</w:t>
      </w:r>
      <w:bookmarkEnd w:id="783"/>
    </w:p>
    <w:p>
      <w:bookmarkStart w:id="784" w:name="SELECT__FROM_accountWHERE_lower"/>
      <w:pPr>
        <w:pStyle w:val="Normal"/>
      </w:pPr>
      <w:r>
        <w:t xml:space="preserve">SELECT *</w:t>
        <w:br w:clear="none"/>
      </w:r>
      <w:bookmarkEnd w:id="784"/>
    </w:p>
    <w:p>
      <w:pPr>
        <w:pStyle w:val="Normal"/>
      </w:pPr>
      <w:r>
        <w:t xml:space="preserve">FROM account</w:t>
        <w:br w:clear="none"/>
      </w:r>
    </w:p>
    <w:p>
      <w:pPr>
        <w:pStyle w:val="Normal"/>
      </w:pPr>
      <w:r>
        <w:t xml:space="preserve">WHERE lower(last_name)='daniels';</w:t>
        <w:br w:clear="none"/>
      </w:r>
    </w:p>
    <w:p>
      <w:bookmarkStart w:id="785" w:name="How_do_we_solve_this_problem__A"/>
      <w:pPr>
        <w:pStyle w:val="Para 03"/>
      </w:pPr>
      <w:r>
        <w:t xml:space="preserve">How do we solve this problem? A search like this might be needed because passengers may enter their last names with different cases. If you believe that covering the most common cases is sufficient, you could modify the </w:t>
        <w:bookmarkStart w:id="786" w:name="search_criterion"/>
        <w:t>search criterion</w:t>
        <w:bookmarkEnd w:id="786"/>
        <w:t xml:space="preserve"> like so:</w:t>
      </w:r>
      <w:bookmarkEnd w:id="785"/>
    </w:p>
    <w:p>
      <w:bookmarkStart w:id="787" w:name="SELECT__FROM_accountWHERE_last_n"/>
      <w:pPr>
        <w:pStyle w:val="Normal"/>
      </w:pPr>
      <w:r>
        <w:t xml:space="preserve">SELECT *</w:t>
        <w:br w:clear="none"/>
      </w:r>
      <w:bookmarkEnd w:id="787"/>
    </w:p>
    <w:p>
      <w:pPr>
        <w:pStyle w:val="Normal"/>
      </w:pPr>
      <w:r>
        <w:t xml:space="preserve">FROM account</w:t>
        <w:br w:clear="none"/>
      </w:r>
    </w:p>
    <w:p>
      <w:pPr>
        <w:pStyle w:val="Normal"/>
      </w:pPr>
      <w:r>
        <w:t xml:space="preserve">WHERE last_name='daniels'</w:t>
        <w:br w:clear="none"/>
      </w:r>
    </w:p>
    <w:p>
      <w:pPr>
        <w:pStyle w:val="Normal"/>
      </w:pPr>
      <w:r>
        <w:t xml:space="preserve">           OR last_name='Daniels'</w:t>
        <w:br w:clear="none"/>
      </w:r>
    </w:p>
    <w:p>
      <w:pPr>
        <w:pStyle w:val="Normal"/>
      </w:pPr>
      <w:r>
        <w:t xml:space="preserve">           OR last_name ='DANIELS'</w:t>
        <w:br w:clear="none"/>
      </w:r>
    </w:p>
    <w:p>
      <w:bookmarkStart w:id="788" w:name="The_execution_plan_for_this_quer_1"/>
      <w:pPr>
        <w:pStyle w:val="Para 03"/>
      </w:pPr>
      <w:r>
        <w:t xml:space="preserve">The execution plan for this </w:t>
        <w:bookmarkStart w:id="789" w:name="query_6"/>
        <w:t>query</w:t>
        <w:bookmarkEnd w:id="789"/>
        <w:t xml:space="preserve"> is shown in Figure </w:t>
      </w:r>
      <w:hyperlink w:anchor="A_set_of_lines_of_text_denotes_a_2">
        <w:r>
          <w:rPr>
            <w:rStyle w:val="Text4"/>
          </w:rPr>
          <w:t>5-2</w:t>
        </w:r>
      </w:hyperlink>
      <w:r>
        <w:t>.</w:t>
      </w:r>
      <w:bookmarkEnd w:id="788"/>
    </w:p>
    <w:p>
      <w:bookmarkStart w:id="790" w:name="A_set_of_lines_of_text_denotes_a_2"/>
      <w:bookmarkStart w:id="791" w:name="A_set_of_lines_of_text_denotes_a_3"/>
      <w:pPr>
        <w:pStyle w:val="Para 08"/>
      </w:pPr>
      <w:r>
        <w:drawing>
          <wp:inline>
            <wp:extent cx="5943600" cy="3238500"/>
            <wp:effectExtent l="10856" r="10856" t="10856" b="54282"/>
            <wp:docPr id="29" name="501585_2_En_5_Fig2_HTML.jpg" descr="501585_2_En_5_Fig2_HTML.jpg"/>
            <wp:cNvGraphicFramePr>
              <a:graphicFrameLocks noChangeAspect="1"/>
            </wp:cNvGraphicFramePr>
            <a:graphic>
              <a:graphicData uri="http://schemas.openxmlformats.org/drawingml/2006/picture">
                <pic:pic>
                  <pic:nvPicPr>
                    <pic:cNvPr id="0" name="501585_2_En_5_Fig2_HTML.jpg" descr="501585_2_En_5_Fig2_HTML.jpg"/>
                    <pic:cNvPicPr/>
                  </pic:nvPicPr>
                  <pic:blipFill>
                    <a:blip r:embed="rId33"/>
                    <a:stretch>
                      <a:fillRect/>
                    </a:stretch>
                  </pic:blipFill>
                  <pic:spPr>
                    <a:xfrm>
                      <a:off x="0" y="0"/>
                      <a:ext cx="5943600" cy="3238500"/>
                    </a:xfrm>
                    <a:prstGeom prst="rect">
                      <a:avLst/>
                    </a:prstGeom>
                  </pic:spPr>
                </pic:pic>
              </a:graphicData>
            </a:graphic>
          </wp:inline>
        </w:drawing>
      </w:r>
      <w:bookmarkEnd w:id="790"/>
      <w:bookmarkEnd w:id="791"/>
    </w:p>
    <w:p>
      <w:pPr>
        <w:pStyle w:val="Para 09"/>
      </w:pPr>
      <w:r>
        <w:rPr>
          <w:rStyle w:val="Text3"/>
        </w:rPr>
        <w:t>Figure 5-2</w:t>
      </w:r>
      <w:r>
        <w:t xml:space="preserve">An execution </w:t>
        <w:bookmarkStart w:id="792" w:name="plan"/>
        <w:t>plan</w:t>
        <w:bookmarkEnd w:id="792"/>
        <w:t xml:space="preserve"> with </w:t>
        <w:bookmarkStart w:id="793" w:name="_like__operator"/>
        <w:t>“like” operator</w:t>
        <w:bookmarkEnd w:id="793"/>
        <w:t xml:space="preserve"> rewrite</w:t>
      </w:r>
    </w:p>
    <w:p>
      <w:bookmarkStart w:id="794" w:name="A_better_solution_would_be_to_cr"/>
      <w:pPr>
        <w:pStyle w:val="Para 03"/>
      </w:pPr>
      <w:r>
        <w:t xml:space="preserve">A better solution would be to create an (additional) </w:t>
      </w:r>
      <w:r>
        <w:rPr>
          <w:rStyle w:val="Text1"/>
        </w:rPr>
        <w:t>functional</w:t>
      </w:r>
      <w:r>
        <w:t xml:space="preserve"> index:</w:t>
      </w:r>
      <w:bookmarkEnd w:id="794"/>
    </w:p>
    <w:p>
      <w:bookmarkStart w:id="795" w:name="CREATE_INDEX_account_last_name_l"/>
      <w:pPr>
        <w:pStyle w:val="Normal"/>
      </w:pPr>
      <w:r>
        <w:t xml:space="preserve">CREATE INDEX account_last_name_lower</w:t>
        <w:br w:clear="none"/>
      </w:r>
      <w:bookmarkEnd w:id="795"/>
    </w:p>
    <w:p>
      <w:pPr>
        <w:pStyle w:val="Normal"/>
      </w:pPr>
      <w:r>
        <w:t xml:space="preserve">  ON account (lower(last_name));</w:t>
        <w:br w:clear="none"/>
      </w:r>
    </w:p>
    <w:p>
      <w:bookmarkStart w:id="796" w:name="When_a_functional_index_is_built"/>
      <w:pPr>
        <w:pStyle w:val="Para 03"/>
      </w:pPr>
      <w:r>
        <w:t xml:space="preserve">When a functional index is built, PostgreSQL applies the function to the values of the column (or columns) and then places these values in the B-tree. Similar to a regular B-tree index, where the nodes contain the values of the column, in a functional index, a node contains the value of the function. In our case, the function is </w:t>
      </w:r>
      <w:r>
        <w:rPr>
          <w:rStyle w:val="Text0"/>
        </w:rPr>
        <w:t>lower()</w:t>
      </w:r>
      <w:r>
        <w:t xml:space="preserve">. After the index is created, query #1 in Listing </w:t>
      </w:r>
      <w:hyperlink w:anchor="____1SELECT___FROM_account_WHERE">
        <w:r>
          <w:rPr>
            <w:rStyle w:val="Text4"/>
          </w:rPr>
          <w:t>5-7</w:t>
        </w:r>
      </w:hyperlink>
      <w:r>
        <w:t xml:space="preserve"> won’t use a sequential scan but will be able to utilize the new index. The corresponding execution plan is shown in Figure </w:t>
      </w:r>
      <w:hyperlink w:anchor="A_set_of_lines_of_text_denotes_a_4">
        <w:r>
          <w:rPr>
            <w:rStyle w:val="Text4"/>
          </w:rPr>
          <w:t>5-3</w:t>
        </w:r>
      </w:hyperlink>
      <w:r>
        <w:t>.</w:t>
      </w:r>
      <w:bookmarkEnd w:id="796"/>
    </w:p>
    <w:p>
      <w:bookmarkStart w:id="797" w:name="____1SELECT___FROM_account_WHERE"/>
      <w:pPr>
        <w:pStyle w:val="Normal"/>
      </w:pPr>
      <w:r>
        <w:t xml:space="preserve">---#1</w:t>
        <w:br w:clear="none"/>
      </w:r>
      <w:bookmarkEnd w:id="797"/>
    </w:p>
    <w:p>
      <w:pPr>
        <w:pStyle w:val="Normal"/>
      </w:pPr>
      <w:r>
        <w:t xml:space="preserve">SELECT * FROM account WHERE lower(last_name)='daniels';</w:t>
        <w:br w:clear="none"/>
      </w:r>
    </w:p>
    <w:p>
      <w:pPr>
        <w:pStyle w:val="Normal"/>
      </w:pPr>
      <w:r>
        <w:t xml:space="preserve">---#2</w:t>
        <w:br w:clear="none"/>
      </w:r>
    </w:p>
    <w:p>
      <w:pPr>
        <w:pStyle w:val="Normal"/>
      </w:pPr>
      <w:r>
        <w:t xml:space="preserve">SELECT * FROM account WHERE last_name='Daniels';</w:t>
        <w:br w:clear="none"/>
      </w:r>
    </w:p>
    <w:p>
      <w:pPr>
        <w:pStyle w:val="Normal"/>
      </w:pPr>
      <w:r>
        <w:t xml:space="preserve">---#3</w:t>
        <w:br w:clear="none"/>
      </w:r>
    </w:p>
    <w:p>
      <w:pPr>
        <w:pStyle w:val="Normal"/>
      </w:pPr>
      <w:r>
        <w:t xml:space="preserve">SELECT * FROM account WHERE last_name='daniels';</w:t>
        <w:br w:clear="none"/>
      </w:r>
    </w:p>
    <w:p>
      <w:pPr>
        <w:pStyle w:val="Normal"/>
      </w:pPr>
      <w:r>
        <w:t xml:space="preserve">---#4</w:t>
        <w:br w:clear="none"/>
      </w:r>
    </w:p>
    <w:p>
      <w:pPr>
        <w:pStyle w:val="Normal"/>
      </w:pPr>
      <w:r>
        <w:t xml:space="preserve">SELECT * FROM account WHERE lower(last_name)='Daniels';</w:t>
        <w:br w:clear="none"/>
      </w:r>
    </w:p>
    <w:p>
      <w:pPr>
        <w:pStyle w:val="Para 07"/>
      </w:pPr>
      <w:r>
        <w:rPr>
          <w:rStyle w:val="Text2"/>
        </w:rPr>
        <w:t xml:space="preserve">Listing 5-7</w:t>
        <w:br w:clear="none"/>
      </w:r>
      <w:r>
        <w:bookmarkStart w:id="798" w:name="Different_search_conditions"/>
        <w:t xml:space="preserve">Different search conditions</w:t>
        <w:bookmarkEnd w:id="798"/>
        <w:br w:clear="none"/>
        <w:t xml:space="preserve"> use different indexes</w:t>
        <w:br w:clear="none"/>
      </w:r>
    </w:p>
    <w:p>
      <w:bookmarkStart w:id="799" w:name="Note_that_an_index_on_the_last_n"/>
      <w:pPr>
        <w:pStyle w:val="Para 01"/>
      </w:pPr>
      <w:r>
        <w:t xml:space="preserve">Note that an index on the </w:t>
      </w:r>
      <w:r>
        <w:rPr>
          <w:rStyle w:val="Text0"/>
        </w:rPr>
        <w:t>last_name</w:t>
      </w:r>
      <w:r>
        <w:t xml:space="preserve"> </w:t>
        <w:bookmarkStart w:id="800" w:name="column"/>
        <w:t>column</w:t>
        <w:bookmarkEnd w:id="800"/>
        <w:t xml:space="preserve"> is still necessary if we want a search on a case-specific value to be supported by an index (e.g., query #2). Also, it’s worth mentioning that if the table account contains one record with last_name =’Daniels’ and another record with last_name=’DANIELS’, query #1 will return both, query #2 will return only the first record, and queries #3 and #4 won’t return either of them.</w:t>
      </w:r>
      <w:bookmarkEnd w:id="799"/>
    </w:p>
    <w:p>
      <w:bookmarkStart w:id="801" w:name="A_set_of_lines_of_text_denotes_a_4"/>
      <w:bookmarkStart w:id="802" w:name="A_set_of_lines_of_text_denotes_a_5"/>
      <w:pPr>
        <w:pStyle w:val="Para 08"/>
      </w:pPr>
      <w:r>
        <w:drawing>
          <wp:inline>
            <wp:extent cx="5943600" cy="1803400"/>
            <wp:effectExtent l="10856" r="10856" t="10856" b="54282"/>
            <wp:docPr id="30" name="501585_2_En_5_Fig3_HTML.jpg" descr="501585_2_En_5_Fig3_HTML.jpg"/>
            <wp:cNvGraphicFramePr>
              <a:graphicFrameLocks noChangeAspect="1"/>
            </wp:cNvGraphicFramePr>
            <a:graphic>
              <a:graphicData uri="http://schemas.openxmlformats.org/drawingml/2006/picture">
                <pic:pic>
                  <pic:nvPicPr>
                    <pic:cNvPr id="0" name="501585_2_En_5_Fig3_HTML.jpg" descr="501585_2_En_5_Fig3_HTML.jpg"/>
                    <pic:cNvPicPr/>
                  </pic:nvPicPr>
                  <pic:blipFill>
                    <a:blip r:embed="rId34"/>
                    <a:stretch>
                      <a:fillRect/>
                    </a:stretch>
                  </pic:blipFill>
                  <pic:spPr>
                    <a:xfrm>
                      <a:off x="0" y="0"/>
                      <a:ext cx="5943600" cy="1803400"/>
                    </a:xfrm>
                    <a:prstGeom prst="rect">
                      <a:avLst/>
                    </a:prstGeom>
                  </pic:spPr>
                </pic:pic>
              </a:graphicData>
            </a:graphic>
          </wp:inline>
        </w:drawing>
      </w:r>
      <w:bookmarkEnd w:id="801"/>
      <w:bookmarkEnd w:id="802"/>
    </w:p>
    <w:p>
      <w:pPr>
        <w:pStyle w:val="Para 09"/>
      </w:pPr>
      <w:r>
        <w:rPr>
          <w:rStyle w:val="Text3"/>
        </w:rPr>
        <w:t>Figure 5-3</w:t>
      </w:r>
      <w:r>
        <w:t xml:space="preserve">A plan that uses a </w:t>
        <w:bookmarkStart w:id="803" w:name="functional_index"/>
        <w:t>functional index</w:t>
        <w:bookmarkEnd w:id="803"/>
      </w:r>
    </w:p>
    <w:p>
      <w:bookmarkStart w:id="804" w:name="NoteSometimes__an_additional_ind"/>
      <w:pPr>
        <w:pStyle w:val="Para 26"/>
      </w:pPr>
      <w:r>
        <w:rPr>
          <w:rStyle w:val="Text15"/>
        </w:rPr>
        <w:t>Note</w:t>
      </w:r>
      <w:r>
        <w:bookmarkStart w:id="805" w:name="Sometimes__an_additional_index_i"/>
        <w:t>Sometimes, an additional index is not needed.</w:t>
        <w:bookmarkEnd w:id="805"/>
      </w:r>
      <w:bookmarkEnd w:id="804"/>
    </w:p>
    <w:p>
      <w:bookmarkStart w:id="806" w:name="Should_a_functional_index_be_cre"/>
      <w:pPr>
        <w:pStyle w:val="Para 01"/>
      </w:pPr>
      <w:r>
        <w:t xml:space="preserve">Should a </w:t>
        <w:bookmarkStart w:id="807" w:name="functional_index_1"/>
        <w:t>functional index</w:t>
        <w:bookmarkEnd w:id="807"/>
        <w:t xml:space="preserve"> be created every time we need to search using a column transformation? Not necessarily. However, it is important to recognize a column transformation, which can be subtle.</w:t>
      </w:r>
      <w:bookmarkEnd w:id="806"/>
    </w:p>
    <w:p>
      <w:bookmarkStart w:id="808" w:name="For_example__let_s_look_at_the_f"/>
      <w:pPr>
        <w:pStyle w:val="Para 03"/>
      </w:pPr>
      <w:r>
        <w:t xml:space="preserve">For example, let’s look at the following </w:t>
        <w:bookmarkStart w:id="809" w:name="SELECT_statement"/>
        <w:t>SELECT statement</w:t>
        <w:bookmarkEnd w:id="809"/>
        <w:t>:</w:t>
      </w:r>
      <w:bookmarkEnd w:id="808"/>
    </w:p>
    <w:p>
      <w:bookmarkStart w:id="810" w:name="SELECT__FROM_flightWHERE_schedul"/>
      <w:pPr>
        <w:pStyle w:val="Normal"/>
      </w:pPr>
      <w:r>
        <w:t xml:space="preserve">SELECT *</w:t>
        <w:br w:clear="none"/>
      </w:r>
      <w:bookmarkEnd w:id="810"/>
    </w:p>
    <w:p>
      <w:pPr>
        <w:pStyle w:val="Normal"/>
      </w:pPr>
      <w:r>
        <w:t xml:space="preserve">FROM flight</w:t>
        <w:br w:clear="none"/>
      </w:r>
    </w:p>
    <w:p>
      <w:pPr>
        <w:pStyle w:val="Normal"/>
      </w:pPr>
      <w:r>
        <w:t xml:space="preserve">WHERE scheduled_departure ::date</w:t>
        <w:br w:clear="none"/>
      </w:r>
    </w:p>
    <w:p>
      <w:pPr>
        <w:pStyle w:val="Normal"/>
      </w:pPr>
      <w:r>
        <w:t xml:space="preserve">BETWEEN '2023-08-17' AND '2023-08-18'</w:t>
        <w:br w:clear="none"/>
      </w:r>
    </w:p>
    <w:p>
      <w:bookmarkStart w:id="811" w:name="At_first_glance__it_appears_we_a"/>
      <w:pPr>
        <w:pStyle w:val="Para 03"/>
      </w:pPr>
      <w:r>
        <w:t xml:space="preserve">At first glance, it appears we are using the column </w:t>
      </w:r>
      <w:r>
        <w:rPr>
          <w:rStyle w:val="Text0"/>
        </w:rPr>
        <w:t>scheduled_departure</w:t>
      </w:r>
      <w:r>
        <w:t xml:space="preserve"> as a selection criterion, and since there is an index on this column, it should be used. However, the plan in Figure </w:t>
      </w:r>
      <w:hyperlink w:anchor="A_set_of_lines_of_text_denotes_a_6">
        <w:r>
          <w:rPr>
            <w:rStyle w:val="Text4"/>
          </w:rPr>
          <w:t>5-4</w:t>
        </w:r>
      </w:hyperlink>
      <w:r>
        <w:t xml:space="preserve"> diverts to a </w:t>
        <w:bookmarkStart w:id="812" w:name="sequential_scan"/>
        <w:t>sequential scan</w:t>
        <w:bookmarkEnd w:id="812"/>
        <w:t>.</w:t>
      </w:r>
      <w:bookmarkEnd w:id="811"/>
    </w:p>
    <w:p>
      <w:bookmarkStart w:id="813" w:name="A_set_of_lines_of_text_denotes_a_6"/>
      <w:bookmarkStart w:id="814" w:name="A_set_of_lines_of_text_denotes_a_7"/>
      <w:pPr>
        <w:pStyle w:val="Para 08"/>
      </w:pPr>
      <w:r>
        <w:drawing>
          <wp:inline>
            <wp:extent cx="5943600" cy="1181100"/>
            <wp:effectExtent l="10856" r="10856" t="10856" b="54282"/>
            <wp:docPr id="31" name="501585_2_En_5_Fig4_HTML.jpg" descr="501585_2_En_5_Fig4_HTML.jpg"/>
            <wp:cNvGraphicFramePr>
              <a:graphicFrameLocks noChangeAspect="1"/>
            </wp:cNvGraphicFramePr>
            <a:graphic>
              <a:graphicData uri="http://schemas.openxmlformats.org/drawingml/2006/picture">
                <pic:pic>
                  <pic:nvPicPr>
                    <pic:cNvPr id="0" name="501585_2_En_5_Fig4_HTML.jpg" descr="501585_2_En_5_Fig4_HTML.jpg"/>
                    <pic:cNvPicPr/>
                  </pic:nvPicPr>
                  <pic:blipFill>
                    <a:blip r:embed="rId35"/>
                    <a:stretch>
                      <a:fillRect/>
                    </a:stretch>
                  </pic:blipFill>
                  <pic:spPr>
                    <a:xfrm>
                      <a:off x="0" y="0"/>
                      <a:ext cx="5943600" cy="1181100"/>
                    </a:xfrm>
                    <a:prstGeom prst="rect">
                      <a:avLst/>
                    </a:prstGeom>
                  </pic:spPr>
                </pic:pic>
              </a:graphicData>
            </a:graphic>
          </wp:inline>
        </w:drawing>
      </w:r>
      <w:bookmarkEnd w:id="813"/>
      <w:bookmarkEnd w:id="814"/>
    </w:p>
    <w:p>
      <w:pPr>
        <w:pStyle w:val="Para 09"/>
      </w:pPr>
      <w:r>
        <w:rPr>
          <w:rStyle w:val="Text3"/>
        </w:rPr>
        <w:t>Figure 5-4</w:t>
      </w:r>
      <w:r>
        <w:t xml:space="preserve">A </w:t>
        <w:bookmarkStart w:id="815" w:name="plan_1"/>
        <w:t>plan</w:t>
        <w:bookmarkEnd w:id="815"/>
        <w:t xml:space="preserve"> that does not use the index due to the column transformation</w:t>
      </w:r>
    </w:p>
    <w:p>
      <w:bookmarkStart w:id="816" w:name="Why_doesn_t_PostgreSQL_use_the_i"/>
      <w:pPr>
        <w:pStyle w:val="Para 01"/>
      </w:pPr>
      <w:r>
        <w:t>Why doesn’t PostgreSQL use the index? Because when the timestamp is converted to a date, a column transformation has been performed.</w:t>
      </w:r>
      <w:bookmarkEnd w:id="816"/>
    </w:p>
    <w:p>
      <w:bookmarkStart w:id="817" w:name="So_is_an_additional_functional_i"/>
      <w:pPr>
        <w:pStyle w:val="Para 03"/>
      </w:pPr>
      <w:r>
        <w:t xml:space="preserve">So is an additional functional index on </w:t>
      </w:r>
      <w:r>
        <w:rPr>
          <w:rStyle w:val="Text0"/>
        </w:rPr>
        <w:t>scheduled_departure::date</w:t>
      </w:r>
      <w:r>
        <w:t xml:space="preserve"> needed? Not necessarily. What does this selection criterion mean? It means that we want to select flights that depart on these two specific dates, no matter the time of day. This means that the flight could depart any time between midnight of August 17, 2023, and midnight of August 19, 2023. In order to make the existing index work, the selection criteria can be modified to</w:t>
      </w:r>
      <w:bookmarkEnd w:id="817"/>
    </w:p>
    <w:p>
      <w:bookmarkStart w:id="818" w:name="SELECT__FROM_flightWHERE_schedul_1"/>
      <w:pPr>
        <w:pStyle w:val="Normal"/>
      </w:pPr>
      <w:r>
        <w:t xml:space="preserve">SELECT *</w:t>
        <w:br w:clear="none"/>
      </w:r>
      <w:bookmarkEnd w:id="818"/>
    </w:p>
    <w:p>
      <w:pPr>
        <w:pStyle w:val="Normal"/>
      </w:pPr>
      <w:r>
        <w:t xml:space="preserve">FROM flight</w:t>
        <w:br w:clear="none"/>
      </w:r>
    </w:p>
    <w:p>
      <w:pPr>
        <w:pStyle w:val="Normal"/>
      </w:pPr>
      <w:r>
        <w:t xml:space="preserve">WHERE scheduled_departure &gt;='2023-08-17'</w:t>
        <w:br w:clear="none"/>
      </w:r>
    </w:p>
    <w:p>
      <w:pPr>
        <w:pStyle w:val="Normal"/>
      </w:pPr>
      <w:r>
        <w:t xml:space="preserve">      AND  scheduled_departure &lt;'2023-08-19'</w:t>
        <w:br w:clear="none"/>
      </w:r>
    </w:p>
    <w:p>
      <w:bookmarkStart w:id="819" w:name="Figure_5_5_shows_how_the_executi"/>
      <w:pPr>
        <w:pStyle w:val="Para 03"/>
      </w:pPr>
      <w:r>
        <w:t xml:space="preserve">Figure </w:t>
      </w:r>
      <w:hyperlink w:anchor="A_query_plan_comprises_four_line">
        <w:r>
          <w:rPr>
            <w:rStyle w:val="Text4"/>
          </w:rPr>
          <w:t>5-5</w:t>
        </w:r>
      </w:hyperlink>
      <w:r>
        <w:t xml:space="preserve"> shows how the </w:t>
        <w:bookmarkStart w:id="820" w:name="execution_plan"/>
        <w:t>execution plan</w:t>
        <w:bookmarkEnd w:id="820"/>
        <w:t xml:space="preserve"> has changed.</w:t>
      </w:r>
      <w:bookmarkEnd w:id="819"/>
    </w:p>
    <w:p>
      <w:bookmarkStart w:id="821" w:name="A_query_plan_comprises_four_line"/>
      <w:bookmarkStart w:id="822" w:name="A_query_plan_comprises_four_line_1"/>
      <w:pPr>
        <w:pStyle w:val="Para 08"/>
      </w:pPr>
      <w:r>
        <w:drawing>
          <wp:inline>
            <wp:extent cx="5943600" cy="1485900"/>
            <wp:effectExtent l="10856" r="10856" t="10856" b="54282"/>
            <wp:docPr id="32" name="501585_2_En_5_Fig5_HTML.jpg" descr="501585_2_En_5_Fig5_HTML.jpg"/>
            <wp:cNvGraphicFramePr>
              <a:graphicFrameLocks noChangeAspect="1"/>
            </wp:cNvGraphicFramePr>
            <a:graphic>
              <a:graphicData uri="http://schemas.openxmlformats.org/drawingml/2006/picture">
                <pic:pic>
                  <pic:nvPicPr>
                    <pic:cNvPr id="0" name="501585_2_En_5_Fig5_HTML.jpg" descr="501585_2_En_5_Fig5_HTML.jpg"/>
                    <pic:cNvPicPr/>
                  </pic:nvPicPr>
                  <pic:blipFill>
                    <a:blip r:embed="rId36"/>
                    <a:stretch>
                      <a:fillRect/>
                    </a:stretch>
                  </pic:blipFill>
                  <pic:spPr>
                    <a:xfrm>
                      <a:off x="0" y="0"/>
                      <a:ext cx="5943600" cy="1485900"/>
                    </a:xfrm>
                    <a:prstGeom prst="rect">
                      <a:avLst/>
                    </a:prstGeom>
                  </pic:spPr>
                </pic:pic>
              </a:graphicData>
            </a:graphic>
          </wp:inline>
        </w:drawing>
      </w:r>
      <w:bookmarkEnd w:id="821"/>
      <w:bookmarkEnd w:id="822"/>
    </w:p>
    <w:p>
      <w:pPr>
        <w:pStyle w:val="Para 09"/>
      </w:pPr>
      <w:r>
        <w:rPr>
          <w:rStyle w:val="Text3"/>
        </w:rPr>
        <w:t>Figure 5-5</w:t>
      </w:r>
      <w:r>
        <w:t xml:space="preserve">An </w:t>
        <w:bookmarkStart w:id="823" w:name="execution_plan_1"/>
        <w:t>execution plan</w:t>
        <w:bookmarkEnd w:id="823"/>
        <w:t xml:space="preserve"> that uses the index</w:t>
      </w:r>
    </w:p>
    <w:p>
      <w:bookmarkStart w:id="824" w:name="Looking_at_the_execution_plan__y"/>
      <w:pPr>
        <w:pStyle w:val="Para 01"/>
      </w:pPr>
      <w:r>
        <w:t xml:space="preserve">Looking at the </w:t>
        <w:bookmarkStart w:id="825" w:name="execution_plan_2"/>
        <w:t>execution plan</w:t>
        <w:bookmarkEnd w:id="825"/>
        <w:t>, you can see that the cost estimate for a plan with index-based access is more than twice less than a sequential scan (13857.42 vs. 30474). What is more important, the execution time supports this observation: 0.5 seconds for index-based access vs. 1.5 seconds for a sequential scan.</w:t>
      </w:r>
      <w:bookmarkEnd w:id="824"/>
    </w:p>
    <w:p>
      <w:bookmarkStart w:id="826" w:name="Pay_very_close_attention_to_this"/>
      <w:pPr>
        <w:pStyle w:val="Para 03"/>
      </w:pPr>
      <w:r>
        <w:t xml:space="preserve">Pay very close attention to this example. When you read about this example in a book, the preceding paragraph looks obvious. However, numerous SQL developers and report writers use similar search conditions over and over again. One frequent use case is changes made to a table today. Ninety-five percent of the time, this condition is written as </w:t>
        <w:bookmarkStart w:id="827" w:name="update_ts__date_CURRENT_DATE"/>
        <w:t/>
        <w:bookmarkEnd w:id="827"/>
      </w:r>
      <w:r>
        <w:rPr>
          <w:rStyle w:val="Text0"/>
        </w:rPr>
        <w:t>update_ts::date=CURRENT_DATE</w:t>
      </w:r>
      <w:r>
        <w:t xml:space="preserve">, which successfully blocks the use of an index on the </w:t>
      </w:r>
      <w:r>
        <w:rPr>
          <w:rStyle w:val="Text0"/>
        </w:rPr>
        <w:t>update_ts</w:t>
      </w:r>
      <w:r>
        <w:t xml:space="preserve"> column. To take advantage of the index, this criterion should be written as</w:t>
      </w:r>
      <w:bookmarkEnd w:id="826"/>
    </w:p>
    <w:p>
      <w:bookmarkStart w:id="828" w:name="update_ts___CURRENT_DATE"/>
      <w:pPr>
        <w:pStyle w:val="Normal"/>
      </w:pPr>
      <w:r>
        <w:t xml:space="preserve">update_ts&gt;= CURRENT_DATE</w:t>
        <w:br w:clear="none"/>
      </w:r>
      <w:bookmarkEnd w:id="828"/>
    </w:p>
    <w:p>
      <w:bookmarkStart w:id="829" w:name="or__if_it_is_possible_for_values"/>
      <w:pPr>
        <w:pStyle w:val="Para 03"/>
      </w:pPr>
      <w:r>
        <w:t>or, if it is possible for values of this timestamp to be in the future, the condition should be written as</w:t>
      </w:r>
      <w:bookmarkEnd w:id="829"/>
    </w:p>
    <w:p>
      <w:bookmarkStart w:id="830" w:name="WHERE_update_ts___CURRENT_DATE_A"/>
      <w:pPr>
        <w:pStyle w:val="Normal"/>
      </w:pPr>
      <w:r>
        <w:t xml:space="preserve">WHERE update_ts&gt;= CURRENT_DATE AND update_ts&lt; CURRENT_DATE +1</w:t>
        <w:br w:clear="none"/>
      </w:r>
      <w:bookmarkEnd w:id="830"/>
    </w:p>
    <w:p>
      <w:bookmarkStart w:id="831" w:name="Let_s_examine_another_example_wh"/>
      <w:pPr>
        <w:pStyle w:val="Para 01"/>
      </w:pPr>
      <w:r>
        <w:t xml:space="preserve">Let’s examine another example where column transformation often remains unnoticed. Let’s say today is August 17, 2023. We are looking for flights that have departed or are scheduled to depart today. We know that for flights that have not yet departed, the </w:t>
      </w:r>
      <w:r>
        <w:rPr>
          <w:rStyle w:val="Text0"/>
        </w:rPr>
        <w:t>actual_departure</w:t>
      </w:r>
      <w:r>
        <w:t xml:space="preserve"> column may be null.</w:t>
      </w:r>
      <w:bookmarkEnd w:id="831"/>
    </w:p>
    <w:p>
      <w:bookmarkStart w:id="832" w:name="The_coalesce___function_in_Postg"/>
      <w:pPr>
        <w:pStyle w:val="Para 03"/>
      </w:pPr>
      <w:r>
        <w:t xml:space="preserve">The </w:t>
      </w:r>
      <w:r>
        <w:rPr>
          <w:rStyle w:val="Text0"/>
        </w:rPr>
        <w:t>coalesce()</w:t>
      </w:r>
      <w:r>
        <w:t xml:space="preserve"> </w:t>
        <w:bookmarkStart w:id="833" w:name="function"/>
        <w:t>function</w:t>
        <w:bookmarkEnd w:id="833"/>
        <w:bookmarkStart w:id="834" w:name="ITerm56"/>
        <w:t/>
        <w:bookmarkEnd w:id="834"/>
        <w:t xml:space="preserve"> in PostgreSQL allows us to use a different value when the first argument is null. Thus, </w:t>
      </w:r>
      <w:r>
        <w:rPr>
          <w:rStyle w:val="Text0"/>
        </w:rPr>
        <w:t>coalesce(actual_departure, scheduled_departure)</w:t>
      </w:r>
      <w:r>
        <w:t xml:space="preserve"> will return </w:t>
      </w:r>
      <w:r>
        <w:rPr>
          <w:rStyle w:val="Text0"/>
        </w:rPr>
        <w:t>actual_departure</w:t>
      </w:r>
      <w:r>
        <w:t xml:space="preserve"> if it is not null and </w:t>
      </w:r>
      <w:r>
        <w:rPr>
          <w:rStyle w:val="Text0"/>
        </w:rPr>
        <w:t>scheduled_departure</w:t>
      </w:r>
      <w:r>
        <w:t xml:space="preserve"> otherwise. Both the </w:t>
      </w:r>
      <w:r>
        <w:rPr>
          <w:rStyle w:val="Text0"/>
        </w:rPr>
        <w:t>scheduled_departure</w:t>
      </w:r>
      <w:r>
        <w:t xml:space="preserve"> and </w:t>
      </w:r>
      <w:r>
        <w:rPr>
          <w:rStyle w:val="Text0"/>
        </w:rPr>
        <w:t>actual_departure</w:t>
      </w:r>
      <w:r>
        <w:t xml:space="preserve"> columns are indexed, and you might expect these indexes to be used. For example, look at the execution plan for the following SQL statement shown in Figure </w:t>
      </w:r>
      <w:hyperlink w:anchor="A_query_plan_comprises_two_lines">
        <w:r>
          <w:rPr>
            <w:rStyle w:val="Text4"/>
          </w:rPr>
          <w:t>5-6</w:t>
        </w:r>
      </w:hyperlink>
      <w:r>
        <w:t>:</w:t>
      </w:r>
      <w:bookmarkEnd w:id="832"/>
    </w:p>
    <w:p>
      <w:bookmarkStart w:id="835" w:name="SELECT__FROM_flightWHERE_coalesc"/>
      <w:pPr>
        <w:pStyle w:val="Normal"/>
      </w:pPr>
      <w:r>
        <w:t xml:space="preserve">SELECT *</w:t>
        <w:br w:clear="none"/>
      </w:r>
      <w:bookmarkEnd w:id="835"/>
    </w:p>
    <w:p>
      <w:pPr>
        <w:pStyle w:val="Normal"/>
      </w:pPr>
      <w:r>
        <w:t xml:space="preserve">FROM flight</w:t>
        <w:br w:clear="none"/>
      </w:r>
    </w:p>
    <w:p>
      <w:pPr>
        <w:pStyle w:val="Normal"/>
      </w:pPr>
      <w:r>
        <w:t xml:space="preserve">WHERE coalesce(actual_departure, scheduled_departure)</w:t>
        <w:br w:clear="none"/>
      </w:r>
    </w:p>
    <w:p>
      <w:pPr>
        <w:pStyle w:val="Normal"/>
      </w:pPr>
      <w:r>
        <w:t xml:space="preserve">    BETWEEN '2023-08-17' AND '2023-08-18'</w:t>
        <w:br w:clear="none"/>
      </w:r>
    </w:p>
    <w:p>
      <w:bookmarkStart w:id="836" w:name="A_query_plan_comprises_two_lines"/>
      <w:bookmarkStart w:id="837" w:name="A_query_plan_comprises_two_lines_1"/>
      <w:pPr>
        <w:pStyle w:val="Para 08"/>
      </w:pPr>
      <w:r>
        <w:drawing>
          <wp:inline>
            <wp:extent cx="5943600" cy="977900"/>
            <wp:effectExtent l="10856" r="10856" t="10856" b="54282"/>
            <wp:docPr id="33" name="501585_2_En_5_Fig6_HTML.jpg" descr="501585_2_En_5_Fig6_HTML.jpg"/>
            <wp:cNvGraphicFramePr>
              <a:graphicFrameLocks noChangeAspect="1"/>
            </wp:cNvGraphicFramePr>
            <a:graphic>
              <a:graphicData uri="http://schemas.openxmlformats.org/drawingml/2006/picture">
                <pic:pic>
                  <pic:nvPicPr>
                    <pic:cNvPr id="0" name="501585_2_En_5_Fig6_HTML.jpg" descr="501585_2_En_5_Fig6_HTML.jpg"/>
                    <pic:cNvPicPr/>
                  </pic:nvPicPr>
                  <pic:blipFill>
                    <a:blip r:embed="rId37"/>
                    <a:stretch>
                      <a:fillRect/>
                    </a:stretch>
                  </pic:blipFill>
                  <pic:spPr>
                    <a:xfrm>
                      <a:off x="0" y="0"/>
                      <a:ext cx="5943600" cy="977900"/>
                    </a:xfrm>
                    <a:prstGeom prst="rect">
                      <a:avLst/>
                    </a:prstGeom>
                  </pic:spPr>
                </pic:pic>
              </a:graphicData>
            </a:graphic>
          </wp:inline>
        </w:drawing>
      </w:r>
      <w:bookmarkEnd w:id="836"/>
      <w:bookmarkEnd w:id="837"/>
    </w:p>
    <w:p>
      <w:pPr>
        <w:pStyle w:val="Para 09"/>
      </w:pPr>
      <w:r>
        <w:rPr>
          <w:rStyle w:val="Text3"/>
        </w:rPr>
        <w:t>Figure 5-6</w:t>
      </w:r>
      <w:r>
        <w:t>A plan with a sequential scan, when indexes are present</w:t>
      </w:r>
    </w:p>
    <w:p>
      <w:bookmarkStart w:id="838" w:name="Why_aren_t_any_indexes_utilized"/>
      <w:pPr>
        <w:pStyle w:val="Para 02"/>
      </w:pPr>
      <w:r>
        <w:t xml:space="preserve">Why aren’t any indexes utilized? Because </w:t>
      </w:r>
      <w:r>
        <w:rPr>
          <w:rStyle w:val="Text0"/>
        </w:rPr>
        <w:t>coalesce()</w:t>
      </w:r>
      <w:r>
        <w:t xml:space="preserve"> is a </w:t>
        <w:bookmarkStart w:id="839" w:name="function_1"/>
        <w:t>function</w:t>
        <w:bookmarkEnd w:id="839"/>
        <w:t xml:space="preserve">, which modifies column values. Should we create another functional index? We can, but it is not really necessary. Instead, we can rewrite this SQL statement as shown in Listing </w:t>
      </w:r>
      <w:hyperlink w:anchor="SELECT___FROM_flightWHERE__actua">
        <w:r>
          <w:rPr>
            <w:rStyle w:val="Text4"/>
          </w:rPr>
          <w:t>5-8</w:t>
        </w:r>
      </w:hyperlink>
      <w:r>
        <w:t xml:space="preserve">, which will result in the execution plan in Figure </w:t>
      </w:r>
      <w:hyperlink w:anchor="A_query_plan_comprises_8_lines_o">
        <w:r>
          <w:rPr>
            <w:rStyle w:val="Text4"/>
          </w:rPr>
          <w:t>5-7</w:t>
        </w:r>
      </w:hyperlink>
      <w:r>
        <w:t>.</w:t>
      </w:r>
      <w:bookmarkEnd w:id="838"/>
    </w:p>
    <w:p>
      <w:bookmarkStart w:id="840" w:name="SELECT___FROM_flightWHERE__actua"/>
      <w:pPr>
        <w:pStyle w:val="Normal"/>
      </w:pPr>
      <w:r>
        <w:t xml:space="preserve">SELECT * FROM flight</w:t>
        <w:br w:clear="none"/>
      </w:r>
      <w:bookmarkEnd w:id="840"/>
    </w:p>
    <w:p>
      <w:pPr>
        <w:pStyle w:val="Normal"/>
      </w:pPr>
      <w:r>
        <w:t xml:space="preserve">WHERE (actual_departure</w:t>
        <w:br w:clear="none"/>
      </w:r>
    </w:p>
    <w:p>
      <w:pPr>
        <w:pStyle w:val="Normal"/>
      </w:pPr>
      <w:r>
        <w:t xml:space="preserve">    BETWEEN '2023-08-17' AND '2023-08-18')</w:t>
        <w:br w:clear="none"/>
      </w:r>
    </w:p>
    <w:p>
      <w:pPr>
        <w:pStyle w:val="Normal"/>
      </w:pPr>
      <w:r>
        <w:t xml:space="preserve">     OR (actual_departure IS NULL</w:t>
        <w:br w:clear="none"/>
      </w:r>
    </w:p>
    <w:p>
      <w:pPr>
        <w:pStyle w:val="Normal"/>
      </w:pPr>
      <w:r>
        <w:t xml:space="preserve">          AND scheduled_departure BETWEEN '2023-08-17' AND '2023-08-18')</w:t>
        <w:br w:clear="none"/>
      </w:r>
    </w:p>
    <w:p>
      <w:pPr>
        <w:pStyle w:val="Para 18"/>
      </w:pPr>
      <w:r>
        <w:rPr>
          <w:rStyle w:val="Text2"/>
        </w:rPr>
        <w:t xml:space="preserve">Listing 5-8</w:t>
        <w:br w:clear="none"/>
      </w:r>
      <w:r>
        <w:t xml:space="preserve">Query that uses both indexes</w:t>
        <w:br w:clear="none"/>
      </w:r>
    </w:p>
    <w:p>
      <w:bookmarkStart w:id="841" w:name="A_query_plan_comprises_8_lines_o_1"/>
      <w:bookmarkStart w:id="842" w:name="A_query_plan_comprises_8_lines_o"/>
      <w:pPr>
        <w:pStyle w:val="Para 08"/>
      </w:pPr>
      <w:r>
        <w:drawing>
          <wp:inline>
            <wp:extent cx="5943600" cy="2349500"/>
            <wp:effectExtent l="10856" r="10856" t="10856" b="54282"/>
            <wp:docPr id="34" name="501585_2_En_5_Fig7_HTML.jpg" descr="501585_2_En_5_Fig7_HTML.jpg"/>
            <wp:cNvGraphicFramePr>
              <a:graphicFrameLocks noChangeAspect="1"/>
            </wp:cNvGraphicFramePr>
            <a:graphic>
              <a:graphicData uri="http://schemas.openxmlformats.org/drawingml/2006/picture">
                <pic:pic>
                  <pic:nvPicPr>
                    <pic:cNvPr id="0" name="501585_2_En_5_Fig7_HTML.jpg" descr="501585_2_En_5_Fig7_HTML.jpg"/>
                    <pic:cNvPicPr/>
                  </pic:nvPicPr>
                  <pic:blipFill>
                    <a:blip r:embed="rId38"/>
                    <a:stretch>
                      <a:fillRect/>
                    </a:stretch>
                  </pic:blipFill>
                  <pic:spPr>
                    <a:xfrm>
                      <a:off x="0" y="0"/>
                      <a:ext cx="5943600" cy="2349500"/>
                    </a:xfrm>
                    <a:prstGeom prst="rect">
                      <a:avLst/>
                    </a:prstGeom>
                  </pic:spPr>
                </pic:pic>
              </a:graphicData>
            </a:graphic>
          </wp:inline>
        </w:drawing>
      </w:r>
      <w:bookmarkEnd w:id="841"/>
      <w:bookmarkEnd w:id="842"/>
    </w:p>
    <w:p>
      <w:pPr>
        <w:pStyle w:val="Para 09"/>
      </w:pPr>
      <w:r>
        <w:rPr>
          <w:rStyle w:val="Text3"/>
        </w:rPr>
        <w:t>Figure 5-7</w:t>
      </w:r>
      <w:r>
        <w:t xml:space="preserve">Execution plan for the query from Listing </w:t>
      </w:r>
      <w:hyperlink w:anchor="SELECT___FROM_flightWHERE__actua">
        <w:r>
          <w:rPr>
            <w:rStyle w:val="Text5"/>
          </w:rPr>
          <w:t>5-8</w:t>
        </w:r>
      </w:hyperlink>
    </w:p>
    <w:p>
      <w:bookmarkStart w:id="843" w:name="Indexes_and_the_like_OperatorAno"/>
      <w:pPr>
        <w:pStyle w:val="Heading 2"/>
      </w:pPr>
      <w:r>
        <w:t xml:space="preserve">Indexes and the </w:t>
      </w:r>
      <w:r>
        <w:rPr>
          <w:rStyle w:val="Text1"/>
        </w:rPr>
        <w:t>like</w:t>
      </w:r>
      <w:r>
        <w:t xml:space="preserve"> Operator</w:t>
      </w:r>
      <w:bookmarkEnd w:id="843"/>
    </w:p>
    <w:p>
      <w:bookmarkStart w:id="844" w:name="Another_group_of_search_conditio"/>
      <w:pPr>
        <w:pStyle w:val="Para 02"/>
      </w:pPr>
      <w:r>
        <w:t xml:space="preserve">Another group of search conditions that are not a straightforward comparison of column value constants are searches using the </w:t>
      </w:r>
      <w:r>
        <w:rPr>
          <w:rStyle w:val="Text0"/>
        </w:rPr>
        <w:t>like</w:t>
      </w:r>
      <w:r>
        <w:t xml:space="preserve"> </w:t>
        <w:bookmarkStart w:id="845" w:name="operator"/>
        <w:t>operator</w:t>
        <w:bookmarkEnd w:id="845"/>
        <w:t>. For example, the query</w:t>
      </w:r>
      <w:bookmarkEnd w:id="844"/>
    </w:p>
    <w:p>
      <w:bookmarkStart w:id="846" w:name="SELECT___FROM_account____WHERE_l"/>
      <w:pPr>
        <w:pStyle w:val="Normal"/>
      </w:pPr>
      <w:r>
        <w:t xml:space="preserve">SELECT * FROM account</w:t>
        <w:br w:clear="none"/>
      </w:r>
      <w:bookmarkEnd w:id="846"/>
    </w:p>
    <w:p>
      <w:pPr>
        <w:pStyle w:val="Normal"/>
      </w:pPr>
      <w:r>
        <w:t xml:space="preserve">    WHERE lower(last_name) like 'johns%';</w:t>
        <w:br w:clear="none"/>
      </w:r>
    </w:p>
    <w:p>
      <w:bookmarkStart w:id="847" w:name="will_yield_all_accounts_for_whic"/>
      <w:pPr>
        <w:pStyle w:val="Para 03"/>
      </w:pPr>
      <w:r>
        <w:t xml:space="preserve">will yield all accounts for which the last name begins with “johns.” In the </w:t>
      </w:r>
      <w:r>
        <w:rPr>
          <w:rStyle w:val="Text0"/>
        </w:rPr>
        <w:t>postgres_air</w:t>
      </w:r>
      <w:r>
        <w:t xml:space="preserve"> schema, the list of returned last names is</w:t>
      </w:r>
      <w:bookmarkEnd w:id="847"/>
    </w:p>
    <w:p>
      <w:bookmarkStart w:id="848" w:name="_Johnson__Johns__johns__Johnston"/>
      <w:pPr>
        <w:pStyle w:val="Normal"/>
      </w:pPr>
      <w:r>
        <w:t xml:space="preserve">"Johnson"</w:t>
        <w:br w:clear="none"/>
      </w:r>
      <w:bookmarkEnd w:id="848"/>
    </w:p>
    <w:p>
      <w:pPr>
        <w:pStyle w:val="Normal"/>
      </w:pPr>
      <w:r>
        <w:t xml:space="preserve">"Johns"</w:t>
        <w:br w:clear="none"/>
      </w:r>
    </w:p>
    <w:p>
      <w:pPr>
        <w:pStyle w:val="Normal"/>
      </w:pPr>
      <w:r>
        <w:t xml:space="preserve">"johns"</w:t>
        <w:br w:clear="none"/>
      </w:r>
    </w:p>
    <w:p>
      <w:pPr>
        <w:pStyle w:val="Normal"/>
      </w:pPr>
      <w:r>
        <w:t xml:space="preserve">"Johnston"</w:t>
        <w:br w:clear="none"/>
      </w:r>
    </w:p>
    <w:p>
      <w:pPr>
        <w:pStyle w:val="Normal"/>
      </w:pPr>
      <w:r>
        <w:t xml:space="preserve">"JOHNSTON"</w:t>
        <w:br w:clear="none"/>
      </w:r>
    </w:p>
    <w:p>
      <w:pPr>
        <w:pStyle w:val="Normal"/>
      </w:pPr>
      <w:r>
        <w:t xml:space="preserve">"JOHNS"</w:t>
        <w:br w:clear="none"/>
      </w:r>
    </w:p>
    <w:p>
      <w:pPr>
        <w:pStyle w:val="Normal"/>
      </w:pPr>
      <w:r>
        <w:t xml:space="preserve">"JOHNSON"</w:t>
        <w:br w:clear="none"/>
      </w:r>
    </w:p>
    <w:p>
      <w:pPr>
        <w:pStyle w:val="Normal"/>
      </w:pPr>
      <w:r>
        <w:t xml:space="preserve">"johnston"</w:t>
        <w:br w:clear="none"/>
      </w:r>
    </w:p>
    <w:p>
      <w:pPr>
        <w:pStyle w:val="Normal"/>
      </w:pPr>
      <w:r>
        <w:t xml:space="preserve">"johnson"</w:t>
        <w:br w:clear="none"/>
      </w:r>
    </w:p>
    <w:p>
      <w:bookmarkStart w:id="849" w:name="The_only_problem_with_this_query"/>
      <w:pPr>
        <w:pStyle w:val="Para 01"/>
      </w:pPr>
      <w:r>
        <w:t xml:space="preserve">The only problem with this query is that it won’t utilize the functional index we created in the previous section, because B-tree indexes do not support searches with the “like” </w:t>
        <w:bookmarkStart w:id="850" w:name="operator_1"/>
        <w:t>operator</w:t>
        <w:bookmarkEnd w:id="850"/>
        <w:bookmarkStart w:id="851" w:name="ITerm60"/>
        <w:t/>
        <w:bookmarkEnd w:id="851"/>
        <w:t>. Once again, if we check the execution plan for this query, we will see a sequential scan of the account table.</w:t>
      </w:r>
      <w:bookmarkEnd w:id="849"/>
    </w:p>
    <w:p>
      <w:bookmarkStart w:id="852" w:name="How_can_we_solve_this_problem_an"/>
      <w:pPr>
        <w:pStyle w:val="Para 01"/>
      </w:pPr>
      <w:r>
        <w:t>How can we solve this problem and avoid a scan?</w:t>
      </w:r>
      <w:bookmarkEnd w:id="852"/>
    </w:p>
    <w:p>
      <w:bookmarkStart w:id="853" w:name="One_possible_solution_is_to_rewr"/>
      <w:pPr>
        <w:pStyle w:val="Para 03"/>
      </w:pPr>
      <w:r>
        <w:t xml:space="preserve">One possible solution is to rewrite the query, replacing </w:t>
      </w:r>
      <w:r>
        <w:rPr>
          <w:rStyle w:val="Text0"/>
        </w:rPr>
        <w:t>like</w:t>
      </w:r>
      <w:r>
        <w:t xml:space="preserve"> with two conditions:</w:t>
      </w:r>
      <w:bookmarkEnd w:id="853"/>
    </w:p>
    <w:p>
      <w:bookmarkStart w:id="854" w:name="SELECT___FROM_account__WHERE__lo"/>
      <w:pPr>
        <w:pStyle w:val="Normal"/>
      </w:pPr>
      <w:r>
        <w:t xml:space="preserve">SELECT * FROM account</w:t>
        <w:br w:clear="none"/>
      </w:r>
      <w:bookmarkEnd w:id="854"/>
    </w:p>
    <w:p>
      <w:pPr>
        <w:pStyle w:val="Normal"/>
      </w:pPr>
      <w:r>
        <w:t xml:space="preserve">  WHERE (lower(last_name) &gt;='johns' and lower(last_name) &lt; 'johnt')</w:t>
        <w:br w:clear="none"/>
      </w:r>
    </w:p>
    <w:p>
      <w:bookmarkStart w:id="855" w:name="The_execution_plan_for_this_quer_2"/>
      <w:pPr>
        <w:pStyle w:val="Para 03"/>
      </w:pPr>
      <w:r>
        <w:t xml:space="preserve">The execution plan for this query is shown in Figure </w:t>
      </w:r>
      <w:hyperlink w:anchor="A_query_plan_comprises_4_lines_o">
        <w:r>
          <w:rPr>
            <w:rStyle w:val="Text4"/>
          </w:rPr>
          <w:t>5-8</w:t>
        </w:r>
      </w:hyperlink>
      <w:r>
        <w:t>, and we can see that this plan uses an existing index.</w:t>
      </w:r>
      <w:bookmarkEnd w:id="855"/>
    </w:p>
    <w:p>
      <w:bookmarkStart w:id="856" w:name="A_query_plan_comprises_4_lines_o"/>
      <w:bookmarkStart w:id="857" w:name="A_query_plan_comprises_4_lines_o_1"/>
      <w:pPr>
        <w:pStyle w:val="Para 08"/>
      </w:pPr>
      <w:r>
        <w:drawing>
          <wp:inline>
            <wp:extent cx="5943600" cy="1790700"/>
            <wp:effectExtent l="10856" r="10856" t="10856" b="54282"/>
            <wp:docPr id="35" name="501585_2_En_5_Fig8_HTML.jpg" descr="501585_2_En_5_Fig8_HTML.jpg"/>
            <wp:cNvGraphicFramePr>
              <a:graphicFrameLocks noChangeAspect="1"/>
            </wp:cNvGraphicFramePr>
            <a:graphic>
              <a:graphicData uri="http://schemas.openxmlformats.org/drawingml/2006/picture">
                <pic:pic>
                  <pic:nvPicPr>
                    <pic:cNvPr id="0" name="501585_2_En_5_Fig8_HTML.jpg" descr="501585_2_En_5_Fig8_HTML.jpg"/>
                    <pic:cNvPicPr/>
                  </pic:nvPicPr>
                  <pic:blipFill>
                    <a:blip r:embed="rId39"/>
                    <a:stretch>
                      <a:fillRect/>
                    </a:stretch>
                  </pic:blipFill>
                  <pic:spPr>
                    <a:xfrm>
                      <a:off x="0" y="0"/>
                      <a:ext cx="5943600" cy="1790700"/>
                    </a:xfrm>
                    <a:prstGeom prst="rect">
                      <a:avLst/>
                    </a:prstGeom>
                  </pic:spPr>
                </pic:pic>
              </a:graphicData>
            </a:graphic>
          </wp:inline>
        </w:drawing>
      </w:r>
      <w:bookmarkEnd w:id="856"/>
      <w:bookmarkEnd w:id="857"/>
    </w:p>
    <w:p>
      <w:pPr>
        <w:pStyle w:val="Para 09"/>
      </w:pPr>
      <w:r>
        <w:rPr>
          <w:rStyle w:val="Text3"/>
        </w:rPr>
        <w:t>Figure 5-8</w:t>
      </w:r>
      <w:r>
        <w:t>The plan for a rewritten query that uses an index</w:t>
      </w:r>
    </w:p>
    <w:p>
      <w:bookmarkStart w:id="858" w:name="A_better_solution_would_be_to_cr_1"/>
      <w:pPr>
        <w:pStyle w:val="Para 01"/>
      </w:pPr>
      <w:r>
        <w:t xml:space="preserve">A better solution would be to create a </w:t>
      </w:r>
      <w:r>
        <w:rPr>
          <w:rStyle w:val="Text1"/>
        </w:rPr>
        <w:t>pattern search</w:t>
      </w:r>
      <w:r>
        <w:t xml:space="preserve"> </w:t>
        <w:bookmarkStart w:id="859" w:name="index_3"/>
        <w:t>index</w:t>
        <w:bookmarkEnd w:id="859"/>
        <w:t>:</w:t>
      </w:r>
      <w:bookmarkEnd w:id="858"/>
    </w:p>
    <w:p>
      <w:bookmarkStart w:id="860" w:name="CREATE_INDEX_account_last_name_l_1"/>
      <w:bookmarkStart w:id="861" w:name="CREATE_INDEX_account_last_name_l_2"/>
      <w:pPr>
        <w:pStyle w:val="Normal"/>
      </w:pPr>
      <w:r>
        <w:t xml:space="preserve">CREATE INDEX account_last_name_lower_pattern</w:t>
        <w:br w:clear="none"/>
      </w:r>
      <w:bookmarkEnd w:id="860"/>
      <w:bookmarkEnd w:id="861"/>
    </w:p>
    <w:p>
      <w:pPr>
        <w:pStyle w:val="Normal"/>
      </w:pPr>
      <w:r>
        <w:t xml:space="preserve">  ON account (lower(last_name) text_pattern_ops);</w:t>
        <w:br w:clear="none"/>
      </w:r>
    </w:p>
    <w:p>
      <w:bookmarkStart w:id="862" w:name="Why_is_this_index_necessary__Bec"/>
      <w:pPr>
        <w:pStyle w:val="Para 01"/>
      </w:pPr>
      <w:r>
        <w:t xml:space="preserve">Why is this index necessary? Because comparison of text values depends on the </w:t>
      </w:r>
      <w:r>
        <w:rPr>
          <w:rStyle w:val="Text1"/>
        </w:rPr>
        <w:t>locale</w:t>
      </w:r>
      <w:r>
        <w:t>, a set of rules about character ordering, formatting, and similar things that vary by language and country. Although some may think what we have in US English is the universal order of things, it is not. The only locale that would allow us to use a B-tree index is a “C” locale, which is a standards-compliant default locale. Only strict ASCII characters are valid in this locale.</w:t>
      </w:r>
      <w:bookmarkEnd w:id="862"/>
    </w:p>
    <w:p>
      <w:bookmarkStart w:id="863" w:name="To_see_which_locale_was_defined"/>
      <w:pPr>
        <w:pStyle w:val="Para 03"/>
      </w:pPr>
      <w:r>
        <w:t>To see which locale was defined when the database was created, you need to run the command</w:t>
      </w:r>
      <w:bookmarkEnd w:id="863"/>
    </w:p>
    <w:p>
      <w:bookmarkStart w:id="864" w:name="SHOW_LC_COLLATE"/>
      <w:pPr>
        <w:pStyle w:val="Normal"/>
      </w:pPr>
      <w:r>
        <w:t xml:space="preserve">SHOW LC_COLLATE;</w:t>
        <w:br w:clear="none"/>
      </w:r>
      <w:bookmarkEnd w:id="864"/>
    </w:p>
    <w:p>
      <w:bookmarkStart w:id="865" w:name="And_if_you_reside_in_the_United"/>
      <w:pPr>
        <w:pStyle w:val="Para 03"/>
      </w:pPr>
      <w:r>
        <w:t>And if you reside in the United States, there’s a good chance you will see</w:t>
      </w:r>
      <w:bookmarkEnd w:id="865"/>
    </w:p>
    <w:p>
      <w:bookmarkStart w:id="866" w:name="_en_US_UTF_8"/>
      <w:pPr>
        <w:pStyle w:val="Normal"/>
      </w:pPr>
      <w:r>
        <w:t xml:space="preserve">"en_US.UTF-8"</w:t>
        <w:br w:clear="none"/>
      </w:r>
      <w:bookmarkEnd w:id="866"/>
    </w:p>
    <w:p>
      <w:bookmarkStart w:id="867" w:name="This_newly_created_index_will_be"/>
      <w:pPr>
        <w:pStyle w:val="Para 03"/>
      </w:pPr>
      <w:r>
        <w:t xml:space="preserve">This newly created index will be utilized by queries that use the </w:t>
      </w:r>
      <w:r>
        <w:rPr>
          <w:rStyle w:val="Text0"/>
        </w:rPr>
        <w:t>like</w:t>
      </w:r>
      <w:r>
        <w:t xml:space="preserve"> </w:t>
        <w:bookmarkStart w:id="868" w:name="operator_2"/>
        <w:t>operator</w:t>
        <w:bookmarkEnd w:id="868"/>
        <w:t xml:space="preserve">. The new execution plan for our original query is shown in Figure </w:t>
      </w:r>
      <w:hyperlink w:anchor="A_query_plan_comprises_4_lines_o_2">
        <w:r>
          <w:rPr>
            <w:rStyle w:val="Text4"/>
          </w:rPr>
          <w:t>5-9</w:t>
        </w:r>
      </w:hyperlink>
      <w:r>
        <w:t>, and we can see that it takes advantage of the new index.</w:t>
      </w:r>
      <w:bookmarkEnd w:id="867"/>
    </w:p>
    <w:p>
      <w:bookmarkStart w:id="869" w:name="A_query_plan_comprises_4_lines_o_2"/>
      <w:bookmarkStart w:id="870" w:name="A_query_plan_comprises_4_lines_o_3"/>
      <w:pPr>
        <w:pStyle w:val="Para 08"/>
      </w:pPr>
      <w:r>
        <w:drawing>
          <wp:inline>
            <wp:extent cx="5943600" cy="1752600"/>
            <wp:effectExtent l="10856" r="10856" t="10856" b="54282"/>
            <wp:docPr id="36" name="501585_2_En_5_Fig9_HTML.jpg" descr="501585_2_En_5_Fig9_HTML.jpg"/>
            <wp:cNvGraphicFramePr>
              <a:graphicFrameLocks noChangeAspect="1"/>
            </wp:cNvGraphicFramePr>
            <a:graphic>
              <a:graphicData uri="http://schemas.openxmlformats.org/drawingml/2006/picture">
                <pic:pic>
                  <pic:nvPicPr>
                    <pic:cNvPr id="0" name="501585_2_En_5_Fig9_HTML.jpg" descr="501585_2_En_5_Fig9_HTML.jpg"/>
                    <pic:cNvPicPr/>
                  </pic:nvPicPr>
                  <pic:blipFill>
                    <a:blip r:embed="rId40"/>
                    <a:stretch>
                      <a:fillRect/>
                    </a:stretch>
                  </pic:blipFill>
                  <pic:spPr>
                    <a:xfrm>
                      <a:off x="0" y="0"/>
                      <a:ext cx="5943600" cy="1752600"/>
                    </a:xfrm>
                    <a:prstGeom prst="rect">
                      <a:avLst/>
                    </a:prstGeom>
                  </pic:spPr>
                </pic:pic>
              </a:graphicData>
            </a:graphic>
          </wp:inline>
        </w:drawing>
      </w:r>
      <w:bookmarkEnd w:id="869"/>
      <w:bookmarkEnd w:id="870"/>
    </w:p>
    <w:p>
      <w:pPr>
        <w:pStyle w:val="Para 09"/>
      </w:pPr>
      <w:r>
        <w:rPr>
          <w:rStyle w:val="Text3"/>
        </w:rPr>
        <w:t>Figure 5-9</w:t>
      </w:r>
      <w:r>
        <w:t>An execution plan with a pattern index</w:t>
      </w:r>
    </w:p>
    <w:p>
      <w:bookmarkStart w:id="871" w:name="Using_Multiple_IndexesIn_Figure"/>
      <w:pPr>
        <w:pStyle w:val="Heading 2"/>
      </w:pPr>
      <w:r>
        <w:t>Using Multiple Indexes</w:t>
      </w:r>
      <w:bookmarkEnd w:id="871"/>
    </w:p>
    <w:p>
      <w:bookmarkStart w:id="872" w:name="In_Figure_5_7__we_see_an_executi"/>
      <w:pPr>
        <w:pStyle w:val="Para 01"/>
      </w:pPr>
      <w:r>
        <w:t xml:space="preserve">In Figure </w:t>
      </w:r>
      <w:hyperlink w:anchor="A_query_plan_comprises_8_lines_o">
        <w:r>
          <w:rPr>
            <w:rStyle w:val="Text5"/>
          </w:rPr>
          <w:t>5-7</w:t>
        </w:r>
      </w:hyperlink>
      <w:r>
        <w:t>, we see an execution plan that uses two indexes on the same table—</w:t>
      </w:r>
      <w:r>
        <w:rPr>
          <w:rStyle w:val="Text0"/>
        </w:rPr>
        <w:t>flight</w:t>
      </w:r>
      <w:r>
        <w:t xml:space="preserve">. The discussion of index-based access in Chapter </w:t>
      </w:r>
      <w:hyperlink w:anchor="Top_of_501585_2_En_3_Chapter_xht">
        <w:r>
          <w:rPr>
            <w:rStyle w:val="Text5"/>
          </w:rPr>
          <w:t>3</w:t>
        </w:r>
      </w:hyperlink>
      <w:r>
        <w:t xml:space="preserve"> was primarily concerned with the case of a single index. What happens when there is more than one available? How exactly does PostgreSQL use them efficiently?</w:t>
      </w:r>
      <w:bookmarkEnd w:id="872"/>
    </w:p>
    <w:p>
      <w:bookmarkStart w:id="873" w:name="The_answer_is_in_the_word_bitmap"/>
      <w:pPr>
        <w:pStyle w:val="Para 03"/>
      </w:pPr>
      <w:r>
        <w:t xml:space="preserve">The answer is in the word </w:t>
      </w:r>
      <w:r>
        <w:rPr>
          <w:rStyle w:val="Text0"/>
        </w:rPr>
        <w:t>bitmap</w:t>
      </w:r>
      <w:r>
        <w:t xml:space="preserve">, as seen in the execution plan. Creating in-memory bitmaps allows the optimizer to use </w:t>
        <w:bookmarkStart w:id="874" w:name="multiple_indexes_1"/>
        <w:t>multiple indexes</w:t>
        <w:bookmarkEnd w:id="874"/>
        <w:t xml:space="preserve"> on one table to speed up data access. Let’s look at the query with three filtering criteria for one table, all of which are supported by indexes.</w:t>
      </w:r>
      <w:bookmarkEnd w:id="873"/>
    </w:p>
    <w:p>
      <w:bookmarkStart w:id="875" w:name="SELECT______scheduled_departure"/>
      <w:pPr>
        <w:pStyle w:val="Normal"/>
      </w:pPr>
      <w:r>
        <w:t xml:space="preserve">SELECT</w:t>
        <w:br w:clear="none"/>
      </w:r>
      <w:bookmarkEnd w:id="875"/>
    </w:p>
    <w:p>
      <w:pPr>
        <w:pStyle w:val="Normal"/>
      </w:pPr>
      <w:r>
        <w:t xml:space="preserve">      scheduled_departure ,</w:t>
        <w:br w:clear="none"/>
      </w:r>
    </w:p>
    <w:p>
      <w:pPr>
        <w:pStyle w:val="Normal"/>
      </w:pPr>
      <w:r>
        <w:t xml:space="preserve">      scheduled_arrival</w:t>
        <w:br w:clear="none"/>
      </w:r>
    </w:p>
    <w:p>
      <w:pPr>
        <w:pStyle w:val="Normal"/>
      </w:pPr>
      <w:r>
        <w:t xml:space="preserve">FROM flight</w:t>
        <w:br w:clear="none"/>
      </w:r>
    </w:p>
    <w:p>
      <w:pPr>
        <w:pStyle w:val="Normal"/>
      </w:pPr>
      <w:r>
        <w:t xml:space="preserve">WHERE departure_airport='ORD'</w:t>
        <w:br w:clear="none"/>
      </w:r>
    </w:p>
    <w:p>
      <w:pPr>
        <w:pStyle w:val="Normal"/>
      </w:pPr>
      <w:r>
        <w:t xml:space="preserve">      AND arrival_airport='JFK'</w:t>
        <w:br w:clear="none"/>
      </w:r>
    </w:p>
    <w:p>
      <w:pPr>
        <w:pStyle w:val="Normal"/>
      </w:pPr>
      <w:r>
        <w:t xml:space="preserve">      AND scheduled_departure BETWEEN '2023-07-03' AND '2023-07-04';</w:t>
        <w:br w:clear="none"/>
      </w:r>
    </w:p>
    <w:p>
      <w:pPr>
        <w:pStyle w:val="Para 07"/>
      </w:pPr>
      <w:r>
        <w:rPr>
          <w:rStyle w:val="Text2"/>
        </w:rPr>
        <w:t xml:space="preserve">Listing 5-9</w:t>
        <w:br w:clear="none"/>
      </w:r>
      <w:r>
        <w:t xml:space="preserve">A query with three filters on one table</w:t>
        <w:br w:clear="none"/>
      </w:r>
    </w:p>
    <w:p>
      <w:bookmarkStart w:id="876" w:name="The_execution_plan_for_this_quer_3"/>
      <w:pPr>
        <w:pStyle w:val="Para 03"/>
      </w:pPr>
      <w:r>
        <w:t xml:space="preserve">The execution plan for this query is shown in Figure </w:t>
      </w:r>
      <w:hyperlink w:anchor="A_query_plan_comprises_9_lines_o">
        <w:r>
          <w:rPr>
            <w:rStyle w:val="Text4"/>
          </w:rPr>
          <w:t>5-10</w:t>
        </w:r>
      </w:hyperlink>
      <w:r>
        <w:t>.</w:t>
      </w:r>
      <w:bookmarkEnd w:id="876"/>
    </w:p>
    <w:p>
      <w:bookmarkStart w:id="877" w:name="A_query_plan_comprises_9_lines_o"/>
      <w:bookmarkStart w:id="878" w:name="A_query_plan_comprises_9_lines_o_1"/>
      <w:pPr>
        <w:pStyle w:val="Para 08"/>
      </w:pPr>
      <w:r>
        <w:drawing>
          <wp:inline>
            <wp:extent cx="5943600" cy="2857500"/>
            <wp:effectExtent l="10856" r="10856" t="10856" b="54282"/>
            <wp:docPr id="37" name="501585_2_En_5_Fig10_HTML.jpg" descr="501585_2_En_5_Fig10_HTML.jpg"/>
            <wp:cNvGraphicFramePr>
              <a:graphicFrameLocks noChangeAspect="1"/>
            </wp:cNvGraphicFramePr>
            <a:graphic>
              <a:graphicData uri="http://schemas.openxmlformats.org/drawingml/2006/picture">
                <pic:pic>
                  <pic:nvPicPr>
                    <pic:cNvPr id="0" name="501585_2_En_5_Fig10_HTML.jpg" descr="501585_2_En_5_Fig10_HTML.jpg"/>
                    <pic:cNvPicPr/>
                  </pic:nvPicPr>
                  <pic:blipFill>
                    <a:blip r:embed="rId41"/>
                    <a:stretch>
                      <a:fillRect/>
                    </a:stretch>
                  </pic:blipFill>
                  <pic:spPr>
                    <a:xfrm>
                      <a:off x="0" y="0"/>
                      <a:ext cx="5943600" cy="2857500"/>
                    </a:xfrm>
                    <a:prstGeom prst="rect">
                      <a:avLst/>
                    </a:prstGeom>
                  </pic:spPr>
                </pic:pic>
              </a:graphicData>
            </a:graphic>
          </wp:inline>
        </w:drawing>
      </w:r>
      <w:bookmarkEnd w:id="877"/>
      <w:bookmarkEnd w:id="878"/>
    </w:p>
    <w:p>
      <w:pPr>
        <w:pStyle w:val="Para 09"/>
      </w:pPr>
      <w:r>
        <w:rPr>
          <w:rStyle w:val="Text3"/>
        </w:rPr>
        <w:t>Figure 5-10</w:t>
      </w:r>
      <w:r>
        <w:t xml:space="preserve">Execution plan with multiple </w:t>
        <w:bookmarkStart w:id="879" w:name="index_4"/>
        <w:t>index</w:t>
        <w:bookmarkEnd w:id="879"/>
        <w:t xml:space="preserve"> scans on one table</w:t>
      </w:r>
    </w:p>
    <w:p>
      <w:bookmarkStart w:id="880" w:name="As_discussed_in_depth_in_Chapter"/>
      <w:pPr>
        <w:pStyle w:val="Para 01"/>
      </w:pPr>
      <w:r>
        <w:t xml:space="preserve">As discussed in depth in Chapter </w:t>
      </w:r>
      <w:hyperlink w:anchor="Top_of_501585_2_En_3_Chapter_xht">
        <w:r>
          <w:rPr>
            <w:rStyle w:val="Text5"/>
          </w:rPr>
          <w:t>3</w:t>
        </w:r>
      </w:hyperlink>
      <w:r>
        <w:t xml:space="preserve">, Postgres can use the search results from </w:t>
        <w:bookmarkStart w:id="881" w:name="multiple_indexes_2"/>
        <w:t>multiple indexes</w:t>
        <w:bookmarkEnd w:id="881"/>
        <w:t xml:space="preserve"> by creating a bitmap of blocks with matching records in main memory and then OR-ing or AND-ing them. After this process is completed, the only blocks left are the blocks that satisfy all search criteria, and PostgreSQL reads all the records in the remaining blocks to recheck the search conditions.</w:t>
      </w:r>
      <w:bookmarkEnd w:id="880"/>
    </w:p>
    <w:p>
      <w:bookmarkStart w:id="882" w:name="The_blocks_will_be_scanned_in_ph"/>
      <w:pPr>
        <w:pStyle w:val="Para 01"/>
      </w:pPr>
      <w:r>
        <w:t>The blocks will be scanned in physical order, so the index-based ordering will be lost.</w:t>
      </w:r>
      <w:bookmarkEnd w:id="882"/>
    </w:p>
    <w:p>
      <w:bookmarkStart w:id="883" w:name="Using_a_bitmap_AND_and_OR_of_sev"/>
      <w:pPr>
        <w:pStyle w:val="Para 01"/>
      </w:pPr>
      <w:r>
        <w:t xml:space="preserve">Using a bitmap AND and OR of several index-based searches is a very efficient mechanism of applying multiple filters, but not the only one. In the next section, we will discuss another option—creating </w:t>
        <w:bookmarkStart w:id="884" w:name="compound_indexes"/>
        <w:t>compound indexes</w:t>
        <w:bookmarkEnd w:id="884"/>
        <w:t>.</w:t>
      </w:r>
      <w:bookmarkEnd w:id="883"/>
    </w:p>
    <w:p>
      <w:bookmarkStart w:id="885" w:name="Compound_IndexesSo_far__the_inde"/>
      <w:pPr>
        <w:pStyle w:val="Heading 2"/>
      </w:pPr>
      <w:r>
        <w:t>Compound Indexes</w:t>
      </w:r>
      <w:bookmarkEnd w:id="885"/>
    </w:p>
    <w:p>
      <w:bookmarkStart w:id="886" w:name="So_far__the_indexes_shown_have_b"/>
      <w:pPr>
        <w:pStyle w:val="Para 01"/>
      </w:pPr>
      <w:r>
        <w:t>So far, the indexes shown have been on individual columns. This section discusses indexes built on multiple columns and their advantages.</w:t>
      </w:r>
      <w:bookmarkEnd w:id="886"/>
    </w:p>
    <w:p>
      <w:bookmarkStart w:id="887" w:name="How_Do_Compound_Indexes_Work_Let"/>
      <w:pPr>
        <w:pStyle w:val="Heading 2"/>
      </w:pPr>
      <w:r>
        <w:t>How Do Compound Indexes Work?</w:t>
      </w:r>
      <w:bookmarkEnd w:id="887"/>
    </w:p>
    <w:p>
      <w:bookmarkStart w:id="888" w:name="Let_s_return_to_the_query_in_Lis"/>
      <w:pPr>
        <w:pStyle w:val="Para 02"/>
      </w:pPr>
      <w:r>
        <w:t xml:space="preserve">Let’s return to the query in Listing </w:t>
      </w:r>
      <w:hyperlink w:anchor="SELECT______scheduled_departure">
        <w:r>
          <w:rPr>
            <w:rStyle w:val="Text4"/>
          </w:rPr>
          <w:t>5-9</w:t>
        </w:r>
      </w:hyperlink>
      <w:r>
        <w:t xml:space="preserve">. The result of three search criteria applied to the table </w:t>
      </w:r>
      <w:r>
        <w:rPr>
          <w:rStyle w:val="Text0"/>
        </w:rPr>
        <w:t>flight</w:t>
      </w:r>
      <w:r>
        <w:t xml:space="preserve"> can be computed by using multiple indexes. Another option would be to create a compound index on all three columns:</w:t>
      </w:r>
      <w:bookmarkEnd w:id="888"/>
    </w:p>
    <w:p>
      <w:bookmarkStart w:id="889" w:name="CREATE_INDEX_flight_depart_arr_s"/>
      <w:pPr>
        <w:pStyle w:val="Normal"/>
      </w:pPr>
      <w:r>
        <w:t xml:space="preserve">CREATE INDEX flight_depart_arr_sched_dep ON  flight(</w:t>
        <w:br w:clear="none"/>
      </w:r>
      <w:bookmarkEnd w:id="889"/>
    </w:p>
    <w:p>
      <w:pPr>
        <w:pStyle w:val="Normal"/>
      </w:pPr>
      <w:r>
        <w:t xml:space="preserve">        departure_airport,</w:t>
        <w:br w:clear="none"/>
      </w:r>
    </w:p>
    <w:p>
      <w:pPr>
        <w:pStyle w:val="Normal"/>
      </w:pPr>
      <w:r>
        <w:t xml:space="preserve">         arrival_airport,</w:t>
        <w:br w:clear="none"/>
      </w:r>
    </w:p>
    <w:p>
      <w:pPr>
        <w:pStyle w:val="Normal"/>
      </w:pPr>
      <w:r>
        <w:t xml:space="preserve">         scheduled_departure)</w:t>
        <w:br w:clear="none"/>
      </w:r>
    </w:p>
    <w:p>
      <w:bookmarkStart w:id="890" w:name="With_this_index__the_execution_p"/>
      <w:pPr>
        <w:pStyle w:val="Para 03"/>
      </w:pPr>
      <w:r>
        <w:t xml:space="preserve">With this index, the </w:t>
        <w:bookmarkStart w:id="891" w:name="execution_plan_3"/>
        <w:t>execution plan</w:t>
        <w:bookmarkEnd w:id="891"/>
        <w:t xml:space="preserve"> would be as shown in Figure </w:t>
      </w:r>
      <w:hyperlink w:anchor="A_query_plan_comprises_2_lines_o">
        <w:r>
          <w:rPr>
            <w:rStyle w:val="Text4"/>
          </w:rPr>
          <w:t>5-11</w:t>
        </w:r>
      </w:hyperlink>
      <w:r>
        <w:t>.</w:t>
      </w:r>
      <w:bookmarkEnd w:id="890"/>
    </w:p>
    <w:p>
      <w:bookmarkStart w:id="892" w:name="A_query_plan_comprises_2_lines_o"/>
      <w:bookmarkStart w:id="893" w:name="A_query_plan_comprises_2_lines_o_1"/>
      <w:pPr>
        <w:pStyle w:val="Para 08"/>
      </w:pPr>
      <w:r>
        <w:drawing>
          <wp:inline>
            <wp:extent cx="5943600" cy="1257300"/>
            <wp:effectExtent l="10856" r="10856" t="10856" b="54282"/>
            <wp:docPr id="38" name="501585_2_En_5_Fig11_HTML.jpg" descr="501585_2_En_5_Fig11_HTML.jpg"/>
            <wp:cNvGraphicFramePr>
              <a:graphicFrameLocks noChangeAspect="1"/>
            </wp:cNvGraphicFramePr>
            <a:graphic>
              <a:graphicData uri="http://schemas.openxmlformats.org/drawingml/2006/picture">
                <pic:pic>
                  <pic:nvPicPr>
                    <pic:cNvPr id="0" name="501585_2_En_5_Fig11_HTML.jpg" descr="501585_2_En_5_Fig11_HTML.jpg"/>
                    <pic:cNvPicPr/>
                  </pic:nvPicPr>
                  <pic:blipFill>
                    <a:blip r:embed="rId42"/>
                    <a:stretch>
                      <a:fillRect/>
                    </a:stretch>
                  </pic:blipFill>
                  <pic:spPr>
                    <a:xfrm>
                      <a:off x="0" y="0"/>
                      <a:ext cx="5943600" cy="1257300"/>
                    </a:xfrm>
                    <a:prstGeom prst="rect">
                      <a:avLst/>
                    </a:prstGeom>
                  </pic:spPr>
                </pic:pic>
              </a:graphicData>
            </a:graphic>
          </wp:inline>
        </w:drawing>
      </w:r>
      <w:bookmarkEnd w:id="892"/>
      <w:bookmarkEnd w:id="893"/>
    </w:p>
    <w:p>
      <w:pPr>
        <w:pStyle w:val="Para 09"/>
      </w:pPr>
      <w:r>
        <w:rPr>
          <w:rStyle w:val="Text3"/>
        </w:rPr>
        <w:t>Figure 5-11</w:t>
      </w:r>
      <w:r>
        <w:t xml:space="preserve">A </w:t>
        <w:bookmarkStart w:id="894" w:name="plan_2"/>
        <w:t>plan</w:t>
        <w:bookmarkEnd w:id="894"/>
        <w:t xml:space="preserve"> that uses a compound index</w:t>
      </w:r>
    </w:p>
    <w:p>
      <w:bookmarkStart w:id="895" w:name="This_new_compound_index_will_sup"/>
      <w:pPr>
        <w:pStyle w:val="Para 33"/>
      </w:pPr>
      <w:r>
        <w:rPr>
          <w:rStyle w:val="Text6"/>
        </w:rPr>
        <w:t xml:space="preserve">This new compound index will support searches by </w:t>
      </w:r>
      <w:r>
        <w:t>departure_airport</w:t>
      </w:r>
      <w:r>
        <w:rPr>
          <w:rStyle w:val="Text6"/>
        </w:rPr>
        <w:t xml:space="preserve">, by </w:t>
      </w:r>
      <w:r>
        <w:t>departure_airport</w:t>
      </w:r>
      <w:r>
        <w:rPr>
          <w:rStyle w:val="Text6"/>
        </w:rPr>
        <w:t xml:space="preserve"> and </w:t>
      </w:r>
      <w:r>
        <w:t>arrival_airport</w:t>
      </w:r>
      <w:r>
        <w:rPr>
          <w:rStyle w:val="Text6"/>
        </w:rPr>
        <w:t xml:space="preserve">, and by </w:t>
      </w:r>
      <w:r>
        <w:t>departure_airport</w:t>
      </w:r>
      <w:r>
        <w:rPr>
          <w:rStyle w:val="Text6"/>
        </w:rPr>
        <w:t xml:space="preserve">, </w:t>
      </w:r>
      <w:r>
        <w:t>arrival_airport</w:t>
      </w:r>
      <w:r>
        <w:rPr>
          <w:rStyle w:val="Text6"/>
        </w:rPr>
        <w:t xml:space="preserve">, and </w:t>
      </w:r>
      <w:r>
        <w:t>scheduled_departure</w:t>
      </w:r>
      <w:r>
        <w:rPr>
          <w:rStyle w:val="Text6"/>
        </w:rPr>
        <w:t xml:space="preserve">. It will not support, however, the searches by </w:t>
      </w:r>
      <w:r>
        <w:t>arrival_airport</w:t>
      </w:r>
      <w:r>
        <w:rPr>
          <w:rStyle w:val="Text6"/>
        </w:rPr>
        <w:t xml:space="preserve"> or </w:t>
      </w:r>
      <w:r>
        <w:t>scheduled_departure</w:t>
      </w:r>
      <w:r>
        <w:rPr>
          <w:rStyle w:val="Text6"/>
        </w:rPr>
        <w:bookmarkStart w:id="896" w:name="ITerm69"/>
        <w:t/>
        <w:bookmarkEnd w:id="896"/>
        <w:t>.</w:t>
      </w:r>
      <w:bookmarkEnd w:id="895"/>
    </w:p>
    <w:p>
      <w:bookmarkStart w:id="897" w:name="The_querySELECT______departure_a"/>
      <w:pPr>
        <w:pStyle w:val="Para 03"/>
      </w:pPr>
      <w:r>
        <w:t>The query</w:t>
      </w:r>
      <w:bookmarkEnd w:id="897"/>
    </w:p>
    <w:p>
      <w:bookmarkStart w:id="898" w:name="SELECT______departure_airport"/>
      <w:pPr>
        <w:pStyle w:val="Normal"/>
      </w:pPr>
      <w:r>
        <w:t xml:space="preserve">SELECT</w:t>
        <w:br w:clear="none"/>
      </w:r>
      <w:bookmarkEnd w:id="898"/>
    </w:p>
    <w:p>
      <w:pPr>
        <w:pStyle w:val="Normal"/>
      </w:pPr>
      <w:r>
        <w:t xml:space="preserve">      departure_airport,</w:t>
        <w:br w:clear="none"/>
      </w:r>
    </w:p>
    <w:p>
      <w:pPr>
        <w:pStyle w:val="Normal"/>
      </w:pPr>
      <w:r>
        <w:t xml:space="preserve">       scheduled_arrival,</w:t>
        <w:br w:clear="none"/>
      </w:r>
    </w:p>
    <w:p>
      <w:pPr>
        <w:pStyle w:val="Normal"/>
      </w:pPr>
      <w:r>
        <w:t xml:space="preserve">       scheduled_departure</w:t>
        <w:br w:clear="none"/>
      </w:r>
    </w:p>
    <w:p>
      <w:pPr>
        <w:pStyle w:val="Normal"/>
      </w:pPr>
      <w:r>
        <w:t xml:space="preserve">FROM flight</w:t>
        <w:br w:clear="none"/>
      </w:r>
    </w:p>
    <w:p>
      <w:pPr>
        <w:pStyle w:val="Normal"/>
      </w:pPr>
      <w:r>
        <w:t xml:space="preserve">WHERE  arrival_airport='JFK'</w:t>
        <w:br w:clear="none"/>
      </w:r>
    </w:p>
    <w:p>
      <w:pPr>
        <w:pStyle w:val="Normal"/>
      </w:pPr>
      <w:r>
        <w:t xml:space="preserve">       AND scheduled_departure BETWEEN '2023-07-03' AND '2023-07-04'</w:t>
        <w:br w:clear="none"/>
      </w:r>
    </w:p>
    <w:p>
      <w:bookmarkStart w:id="899" w:name="___will_produce_the_execution_pl"/>
      <w:pPr>
        <w:pStyle w:val="Para 03"/>
      </w:pPr>
      <w:r>
        <w:t xml:space="preserve">…will produce the execution plan shown in Figure </w:t>
      </w:r>
      <w:hyperlink w:anchor="A_query_plan_comprises_7_lines_o">
        <w:r>
          <w:rPr>
            <w:rStyle w:val="Text4"/>
          </w:rPr>
          <w:t>5-12</w:t>
        </w:r>
      </w:hyperlink>
      <w:r>
        <w:t>.</w:t>
      </w:r>
      <w:bookmarkEnd w:id="899"/>
    </w:p>
    <w:p>
      <w:bookmarkStart w:id="900" w:name="A_query_plan_comprises_7_lines_o"/>
      <w:bookmarkStart w:id="901" w:name="A_query_plan_comprises_7_lines_o_1"/>
      <w:pPr>
        <w:pStyle w:val="Para 08"/>
      </w:pPr>
      <w:r>
        <w:drawing>
          <wp:inline>
            <wp:extent cx="5943600" cy="3162300"/>
            <wp:effectExtent l="10856" r="10856" t="10856" b="54282"/>
            <wp:docPr id="39" name="501585_2_En_5_Fig12_HTML.jpg" descr="501585_2_En_5_Fig12_HTML.jpg"/>
            <wp:cNvGraphicFramePr>
              <a:graphicFrameLocks noChangeAspect="1"/>
            </wp:cNvGraphicFramePr>
            <a:graphic>
              <a:graphicData uri="http://schemas.openxmlformats.org/drawingml/2006/picture">
                <pic:pic>
                  <pic:nvPicPr>
                    <pic:cNvPr id="0" name="501585_2_En_5_Fig12_HTML.jpg" descr="501585_2_En_5_Fig12_HTML.jpg"/>
                    <pic:cNvPicPr/>
                  </pic:nvPicPr>
                  <pic:blipFill>
                    <a:blip r:embed="rId43"/>
                    <a:stretch>
                      <a:fillRect/>
                    </a:stretch>
                  </pic:blipFill>
                  <pic:spPr>
                    <a:xfrm>
                      <a:off x="0" y="0"/>
                      <a:ext cx="5943600" cy="3162300"/>
                    </a:xfrm>
                    <a:prstGeom prst="rect">
                      <a:avLst/>
                    </a:prstGeom>
                  </pic:spPr>
                </pic:pic>
              </a:graphicData>
            </a:graphic>
          </wp:inline>
        </w:drawing>
      </w:r>
      <w:bookmarkEnd w:id="900"/>
      <w:bookmarkEnd w:id="901"/>
    </w:p>
    <w:p>
      <w:pPr>
        <w:pStyle w:val="Para 09"/>
      </w:pPr>
      <w:r>
        <w:rPr>
          <w:rStyle w:val="Text3"/>
        </w:rPr>
        <w:t>Figure 5-12</w:t>
      </w:r>
      <w:r>
        <w:t>A compound index is not used</w:t>
      </w:r>
    </w:p>
    <w:p>
      <w:bookmarkStart w:id="902" w:name="On_the_other_hand__the_querySELE"/>
      <w:pPr>
        <w:pStyle w:val="Para 03"/>
      </w:pPr>
      <w:r>
        <w:t>On the other hand, the query</w:t>
      </w:r>
      <w:bookmarkEnd w:id="902"/>
    </w:p>
    <w:p>
      <w:bookmarkStart w:id="903" w:name="SELECT______scheduled_departure_1"/>
      <w:pPr>
        <w:pStyle w:val="Normal"/>
      </w:pPr>
      <w:r>
        <w:t xml:space="preserve">SELECT</w:t>
        <w:br w:clear="none"/>
      </w:r>
      <w:bookmarkEnd w:id="903"/>
    </w:p>
    <w:p>
      <w:pPr>
        <w:pStyle w:val="Normal"/>
      </w:pPr>
      <w:r>
        <w:t xml:space="preserve">      scheduled_departure ,</w:t>
        <w:br w:clear="none"/>
      </w:r>
    </w:p>
    <w:p>
      <w:pPr>
        <w:pStyle w:val="Normal"/>
      </w:pPr>
      <w:r>
        <w:t xml:space="preserve">       scheduled_arrival</w:t>
        <w:br w:clear="none"/>
      </w:r>
    </w:p>
    <w:p>
      <w:pPr>
        <w:pStyle w:val="Normal"/>
      </w:pPr>
      <w:r>
        <w:t xml:space="preserve">FROM flight</w:t>
        <w:br w:clear="none"/>
      </w:r>
    </w:p>
    <w:p>
      <w:pPr>
        <w:pStyle w:val="Normal"/>
      </w:pPr>
      <w:r>
        <w:t xml:space="preserve">WHERE departure_airport='ORD' AND arrival_airport='JFK'</w:t>
        <w:br w:clear="none"/>
      </w:r>
    </w:p>
    <w:p>
      <w:pPr>
        <w:pStyle w:val="Normal"/>
      </w:pPr>
      <w:r>
        <w:t xml:space="preserve">      AND scheduled_arrival BETWEEN '2023-07-03' AND '2023-07-04';</w:t>
        <w:br w:clear="none"/>
      </w:r>
    </w:p>
    <w:p>
      <w:bookmarkStart w:id="904" w:name="___will_use_the_compound_index"/>
      <w:pPr>
        <w:pStyle w:val="Para 03"/>
      </w:pPr>
      <w:r>
        <w:t xml:space="preserve">…will use the compound index, although only for the first two </w:t>
        <w:bookmarkStart w:id="905" w:name="columns"/>
        <w:t>columns</w:t>
        <w:bookmarkEnd w:id="905"/>
        <w:t xml:space="preserve">, as shown in Figure </w:t>
      </w:r>
      <w:hyperlink w:anchor="A_query_plan_comprises_5_lines_o">
        <w:r>
          <w:rPr>
            <w:rStyle w:val="Text4"/>
          </w:rPr>
          <w:t>5-13</w:t>
        </w:r>
      </w:hyperlink>
      <w:r>
        <w:t>.</w:t>
      </w:r>
      <w:bookmarkEnd w:id="904"/>
    </w:p>
    <w:p>
      <w:bookmarkStart w:id="906" w:name="A_query_plan_comprises_5_lines_o"/>
      <w:bookmarkStart w:id="907" w:name="A_query_plan_comprises_5_lines_o_1"/>
      <w:pPr>
        <w:pStyle w:val="Para 08"/>
      </w:pPr>
      <w:r>
        <w:drawing>
          <wp:inline>
            <wp:extent cx="5943600" cy="2387600"/>
            <wp:effectExtent l="10856" r="10856" t="10856" b="54282"/>
            <wp:docPr id="40" name="501585_2_En_5_Fig13_HTML.jpg" descr="501585_2_En_5_Fig13_HTML.jpg"/>
            <wp:cNvGraphicFramePr>
              <a:graphicFrameLocks noChangeAspect="1"/>
            </wp:cNvGraphicFramePr>
            <a:graphic>
              <a:graphicData uri="http://schemas.openxmlformats.org/drawingml/2006/picture">
                <pic:pic>
                  <pic:nvPicPr>
                    <pic:cNvPr id="0" name="501585_2_En_5_Fig13_HTML.jpg" descr="501585_2_En_5_Fig13_HTML.jpg"/>
                    <pic:cNvPicPr/>
                  </pic:nvPicPr>
                  <pic:blipFill>
                    <a:blip r:embed="rId44"/>
                    <a:stretch>
                      <a:fillRect/>
                    </a:stretch>
                  </pic:blipFill>
                  <pic:spPr>
                    <a:xfrm>
                      <a:off x="0" y="0"/>
                      <a:ext cx="5943600" cy="2387600"/>
                    </a:xfrm>
                    <a:prstGeom prst="rect">
                      <a:avLst/>
                    </a:prstGeom>
                  </pic:spPr>
                </pic:pic>
              </a:graphicData>
            </a:graphic>
          </wp:inline>
        </w:drawing>
      </w:r>
      <w:bookmarkEnd w:id="906"/>
      <w:bookmarkEnd w:id="907"/>
    </w:p>
    <w:p>
      <w:pPr>
        <w:pStyle w:val="Para 09"/>
      </w:pPr>
      <w:r>
        <w:rPr>
          <w:rStyle w:val="Text3"/>
        </w:rPr>
        <w:t>Figure 5-13</w:t>
      </w:r>
      <w:r>
        <w:t xml:space="preserve">A plan that uses the compound index for the first two </w:t>
        <w:bookmarkStart w:id="908" w:name="columns_1"/>
        <w:t>columns</w:t>
        <w:bookmarkEnd w:id="908"/>
      </w:r>
    </w:p>
    <w:p>
      <w:bookmarkStart w:id="909" w:name="In_general__an_index_on__X_Y_Z"/>
      <w:pPr>
        <w:pStyle w:val="Para 01"/>
      </w:pPr>
      <w:r>
        <w:t>In general, an index on (X,Y,Z) will be used for searches on X, (X,Y), and (X,Y,Z) and even (X,Z) but not on Y alone and not on YZ. Thus, when a compound index is created, it’s not enough to decide which columns to include; their order must also be considered.</w:t>
      </w:r>
      <w:bookmarkEnd w:id="909"/>
    </w:p>
    <w:p>
      <w:bookmarkStart w:id="910" w:name="Why_create_compound_indexes__Aft"/>
      <w:pPr>
        <w:pStyle w:val="Para 01"/>
      </w:pPr>
      <w:r>
        <w:t xml:space="preserve">Why create </w:t>
        <w:bookmarkStart w:id="911" w:name="compound_indexes_1"/>
        <w:t>compound indexes</w:t>
        <w:bookmarkEnd w:id="911"/>
        <w:t>? After all, the previous section demonstrated that using several indexes together will work just fine. There are two major reasons to create this type of index: lower selectivity and additional data storage.</w:t>
      </w:r>
      <w:bookmarkEnd w:id="910"/>
    </w:p>
    <w:p>
      <w:bookmarkStart w:id="912" w:name="Lower_SelectivityRemember_that_t"/>
      <w:pPr>
        <w:pStyle w:val="Heading 2"/>
      </w:pPr>
      <w:r>
        <w:t>Lower Selectivity</w:t>
      </w:r>
      <w:bookmarkEnd w:id="912"/>
    </w:p>
    <w:p>
      <w:bookmarkStart w:id="913" w:name="Remember_that_the_lower_the_sele"/>
      <w:pPr>
        <w:pStyle w:val="Para 01"/>
      </w:pPr>
      <w:r>
        <w:t xml:space="preserve">Remember that the lower the </w:t>
        <w:bookmarkStart w:id="914" w:name="selectivity_4"/>
        <w:t>selectivity</w:t>
        <w:bookmarkEnd w:id="914"/>
        <w:t xml:space="preserve"> is, the faster the search is, and when we are optimizing short queries, our goal is to avoid reading a large number of rows at any given point (even if we will be able to filter them out later). Sometimes, none of the individual column values are restrictive enough, and only a certain combination makes a query short.</w:t>
      </w:r>
      <w:bookmarkEnd w:id="913"/>
    </w:p>
    <w:p>
      <w:bookmarkStart w:id="915" w:name="In_the_example_from_the_previous"/>
      <w:pPr>
        <w:pStyle w:val="Para 01"/>
      </w:pPr>
      <w:r>
        <w:t>In the example from the previous section, there are 12,922 flights with departure airport ORD and 10,530 flights that arrive at JFK. However, the number of flights that originate in ORD and land in JFK is only 184.</w:t>
      </w:r>
      <w:bookmarkEnd w:id="915"/>
    </w:p>
    <w:p>
      <w:bookmarkStart w:id="916" w:name="Using_Indexes_for_Data_Retrieval"/>
      <w:pPr>
        <w:pStyle w:val="Heading 2"/>
      </w:pPr>
      <w:r>
        <w:t>Using Indexes for Data Retrieval</w:t>
      </w:r>
      <w:bookmarkEnd w:id="916"/>
    </w:p>
    <w:p>
      <w:bookmarkStart w:id="917" w:name="When_all_the_columns_from_a_SELE"/>
      <w:pPr>
        <w:pStyle w:val="Para 01"/>
      </w:pPr>
      <w:r>
        <w:t xml:space="preserve">When all the columns from a SELECT statement are included in a compound index, they may be retrieved without accessing the table. This is called the </w:t>
      </w:r>
      <w:r>
        <w:rPr>
          <w:rStyle w:val="Text1"/>
        </w:rPr>
        <w:t>index-only-scan</w:t>
      </w:r>
      <w:r>
        <w:t xml:space="preserve"> data retrieval </w:t>
        <w:bookmarkStart w:id="918" w:name="method"/>
        <w:t>method</w:t>
        <w:bookmarkEnd w:id="918"/>
        <w:bookmarkStart w:id="919" w:name="ITerm75"/>
        <w:t/>
        <w:bookmarkEnd w:id="919"/>
        <w:t>.</w:t>
      </w:r>
      <w:bookmarkEnd w:id="917"/>
    </w:p>
    <w:p>
      <w:bookmarkStart w:id="920" w:name="All_of_the_execution_plans_in_th"/>
      <w:pPr>
        <w:pStyle w:val="Para 01"/>
      </w:pPr>
      <w:r>
        <w:t xml:space="preserve">All of the execution plans in the previous section still needed to read records from the table after they were located using the </w:t>
      </w:r>
      <w:r>
        <w:rPr>
          <w:rStyle w:val="Text0"/>
        </w:rPr>
        <w:t>index scan</w:t>
      </w:r>
      <w:r>
        <w:t>, because we still needed the values from columns that were not included in the index.</w:t>
      </w:r>
      <w:bookmarkEnd w:id="920"/>
    </w:p>
    <w:p>
      <w:bookmarkStart w:id="921" w:name="Let_s_build_one_more_compound_in"/>
      <w:pPr>
        <w:pStyle w:val="Para 03"/>
      </w:pPr>
      <w:r>
        <w:t>Let’s build one more compound index and include one more column:</w:t>
      </w:r>
      <w:bookmarkEnd w:id="921"/>
    </w:p>
    <w:p>
      <w:bookmarkStart w:id="922" w:name="CREATE_INDEX_flight_depart_arr_s_1"/>
      <w:pPr>
        <w:pStyle w:val="Normal"/>
      </w:pPr>
      <w:r>
        <w:t xml:space="preserve">CREATE INDEX flight_depart_arr_sched_dep_sched_arr</w:t>
        <w:br w:clear="none"/>
      </w:r>
      <w:bookmarkEnd w:id="922"/>
    </w:p>
    <w:p>
      <w:pPr>
        <w:pStyle w:val="Normal"/>
      </w:pPr>
      <w:r>
        <w:t xml:space="preserve">    ON flight (departure_airport,</w:t>
        <w:br w:clear="none"/>
      </w:r>
    </w:p>
    <w:p>
      <w:pPr>
        <w:pStyle w:val="Normal"/>
      </w:pPr>
      <w:r>
        <w:t xml:space="preserve">               arrival_airport,</w:t>
        <w:br w:clear="none"/>
      </w:r>
    </w:p>
    <w:p>
      <w:pPr>
        <w:pStyle w:val="Normal"/>
      </w:pPr>
      <w:r>
        <w:t xml:space="preserve">               scheduled_departure,</w:t>
        <w:br w:clear="none"/>
      </w:r>
    </w:p>
    <w:p>
      <w:pPr>
        <w:pStyle w:val="Normal"/>
      </w:pPr>
      <w:r>
        <w:t xml:space="preserve">               scheduled_arrival );</w:t>
        <w:br w:clear="none"/>
      </w:r>
    </w:p>
    <w:p>
      <w:bookmarkStart w:id="923" w:name="The_execution_plan_of_the_query"/>
      <w:pPr>
        <w:pStyle w:val="Para 03"/>
      </w:pPr>
      <w:r>
        <w:t xml:space="preserve">The execution plan of the query will instantaneously convert into an index-only </w:t>
        <w:bookmarkStart w:id="924" w:name="scan"/>
        <w:t>scan</w:t>
        <w:bookmarkEnd w:id="924"/>
        <w:bookmarkStart w:id="925" w:name="ITerm77"/>
        <w:t/>
        <w:bookmarkEnd w:id="925"/>
        <w:t xml:space="preserve"> as shown in Figure </w:t>
      </w:r>
      <w:hyperlink w:anchor="A_query_plan_comprises_2_lines_o_2">
        <w:r>
          <w:rPr>
            <w:rStyle w:val="Text4"/>
          </w:rPr>
          <w:t>5-14</w:t>
        </w:r>
      </w:hyperlink>
      <w:r>
        <w:t>.</w:t>
      </w:r>
      <w:bookmarkEnd w:id="923"/>
    </w:p>
    <w:p>
      <w:bookmarkStart w:id="926" w:name="A_query_plan_comprises_2_lines_o_2"/>
      <w:bookmarkStart w:id="927" w:name="A_query_plan_comprises_2_lines_o_3"/>
      <w:pPr>
        <w:pStyle w:val="Para 08"/>
      </w:pPr>
      <w:r>
        <w:drawing>
          <wp:inline>
            <wp:extent cx="5943600" cy="1371600"/>
            <wp:effectExtent l="10856" r="10856" t="10856" b="54282"/>
            <wp:docPr id="41" name="501585_2_En_5_Fig14_HTML.jpg" descr="501585_2_En_5_Fig14_HTML.jpg"/>
            <wp:cNvGraphicFramePr>
              <a:graphicFrameLocks noChangeAspect="1"/>
            </wp:cNvGraphicFramePr>
            <a:graphic>
              <a:graphicData uri="http://schemas.openxmlformats.org/drawingml/2006/picture">
                <pic:pic>
                  <pic:nvPicPr>
                    <pic:cNvPr id="0" name="501585_2_En_5_Fig14_HTML.jpg" descr="501585_2_En_5_Fig14_HTML.jpg"/>
                    <pic:cNvPicPr/>
                  </pic:nvPicPr>
                  <pic:blipFill>
                    <a:blip r:embed="rId45"/>
                    <a:stretch>
                      <a:fillRect/>
                    </a:stretch>
                  </pic:blipFill>
                  <pic:spPr>
                    <a:xfrm>
                      <a:off x="0" y="0"/>
                      <a:ext cx="5943600" cy="1371600"/>
                    </a:xfrm>
                    <a:prstGeom prst="rect">
                      <a:avLst/>
                    </a:prstGeom>
                  </pic:spPr>
                </pic:pic>
              </a:graphicData>
            </a:graphic>
          </wp:inline>
        </w:drawing>
      </w:r>
      <w:bookmarkEnd w:id="926"/>
      <w:bookmarkEnd w:id="927"/>
    </w:p>
    <w:p>
      <w:pPr>
        <w:pStyle w:val="Para 09"/>
      </w:pPr>
      <w:r>
        <w:rPr>
          <w:rStyle w:val="Text3"/>
        </w:rPr>
        <w:t>Figure 5-14</w:t>
      </w:r>
      <w:r>
        <w:t xml:space="preserve">A plan with an index-only </w:t>
        <w:bookmarkStart w:id="928" w:name="scan_1"/>
        <w:t>scan</w:t>
        <w:bookmarkEnd w:id="928"/>
        <w:bookmarkStart w:id="929" w:name="ITerm79"/>
        <w:t/>
        <w:bookmarkEnd w:id="929"/>
      </w:r>
    </w:p>
    <w:p>
      <w:bookmarkStart w:id="930" w:name="Note_that_once_again_the_search"/>
      <w:pPr>
        <w:pStyle w:val="Para 03"/>
      </w:pPr>
      <w:r>
        <w:t>Note that once again the search was on the first three columns of the index. If the search did not include the first column of the index, for example</w:t>
      </w:r>
      <w:bookmarkEnd w:id="930"/>
    </w:p>
    <w:p>
      <w:bookmarkStart w:id="931" w:name="SELECT______departure_airport_1"/>
      <w:pPr>
        <w:pStyle w:val="Normal"/>
      </w:pPr>
      <w:r>
        <w:t xml:space="preserve">SELECT</w:t>
        <w:br w:clear="none"/>
      </w:r>
      <w:bookmarkEnd w:id="931"/>
    </w:p>
    <w:p>
      <w:pPr>
        <w:pStyle w:val="Normal"/>
      </w:pPr>
      <w:r>
        <w:t xml:space="preserve">      departure_airport,</w:t>
        <w:br w:clear="none"/>
      </w:r>
    </w:p>
    <w:p>
      <w:pPr>
        <w:pStyle w:val="Normal"/>
      </w:pPr>
      <w:r>
        <w:t xml:space="preserve">       scheduled_departure ,</w:t>
        <w:br w:clear="none"/>
      </w:r>
    </w:p>
    <w:p>
      <w:pPr>
        <w:pStyle w:val="Normal"/>
      </w:pPr>
      <w:r>
        <w:t xml:space="preserve">       scheduled_arrival</w:t>
        <w:br w:clear="none"/>
      </w:r>
    </w:p>
    <w:p>
      <w:pPr>
        <w:pStyle w:val="Normal"/>
      </w:pPr>
      <w:r>
        <w:t xml:space="preserve">FROM flight</w:t>
        <w:br w:clear="none"/>
      </w:r>
    </w:p>
    <w:p>
      <w:pPr>
        <w:pStyle w:val="Normal"/>
      </w:pPr>
      <w:r>
        <w:t xml:space="preserve">WHERE arrival_airport='JFK'</w:t>
        <w:br w:clear="none"/>
      </w:r>
    </w:p>
    <w:p>
      <w:pPr>
        <w:pStyle w:val="Normal"/>
      </w:pPr>
      <w:r>
        <w:t xml:space="preserve">       AND scheduled_departure BETWEEN '2023-07-03' AND '2023-07-04'</w:t>
        <w:br w:clear="none"/>
      </w:r>
    </w:p>
    <w:p>
      <w:bookmarkStart w:id="932" w:name="___the_execution_plan_will_rever"/>
      <w:pPr>
        <w:pStyle w:val="Para 03"/>
      </w:pPr>
      <w:r>
        <w:t xml:space="preserve">…the execution plan will revert to using several indexes with AND and OR, as shown in Figure </w:t>
      </w:r>
      <w:hyperlink w:anchor="A_query_plan_comprises_7_lines_o_2">
        <w:r>
          <w:rPr>
            <w:rStyle w:val="Text4"/>
          </w:rPr>
          <w:t>5-15</w:t>
        </w:r>
      </w:hyperlink>
      <w:r>
        <w:t>.</w:t>
      </w:r>
      <w:bookmarkEnd w:id="932"/>
    </w:p>
    <w:p>
      <w:bookmarkStart w:id="933" w:name="A_query_plan_comprises_7_lines_o_2"/>
      <w:bookmarkStart w:id="934" w:name="A_query_plan_comprises_7_lines_o_3"/>
      <w:pPr>
        <w:pStyle w:val="Para 08"/>
      </w:pPr>
      <w:r>
        <w:drawing>
          <wp:inline>
            <wp:extent cx="5943600" cy="2654300"/>
            <wp:effectExtent l="10856" r="10856" t="10856" b="54282"/>
            <wp:docPr id="42" name="501585_2_En_5_Fig15_HTML.jpg" descr="501585_2_En_5_Fig15_HTML.jpg"/>
            <wp:cNvGraphicFramePr>
              <a:graphicFrameLocks noChangeAspect="1"/>
            </wp:cNvGraphicFramePr>
            <a:graphic>
              <a:graphicData uri="http://schemas.openxmlformats.org/drawingml/2006/picture">
                <pic:pic>
                  <pic:nvPicPr>
                    <pic:cNvPr id="0" name="501585_2_En_5_Fig15_HTML.jpg" descr="501585_2_En_5_Fig15_HTML.jpg"/>
                    <pic:cNvPicPr/>
                  </pic:nvPicPr>
                  <pic:blipFill>
                    <a:blip r:embed="rId46"/>
                    <a:stretch>
                      <a:fillRect/>
                    </a:stretch>
                  </pic:blipFill>
                  <pic:spPr>
                    <a:xfrm>
                      <a:off x="0" y="0"/>
                      <a:ext cx="5943600" cy="2654300"/>
                    </a:xfrm>
                    <a:prstGeom prst="rect">
                      <a:avLst/>
                    </a:prstGeom>
                  </pic:spPr>
                </pic:pic>
              </a:graphicData>
            </a:graphic>
          </wp:inline>
        </w:drawing>
      </w:r>
      <w:bookmarkEnd w:id="933"/>
      <w:bookmarkEnd w:id="934"/>
    </w:p>
    <w:p>
      <w:pPr>
        <w:pStyle w:val="Para 09"/>
      </w:pPr>
      <w:r>
        <w:rPr>
          <w:rStyle w:val="Text3"/>
        </w:rPr>
        <w:t>Figure 5-15</w:t>
      </w:r>
      <w:r>
        <w:t>When a search does not include the first index column, a compound index is not used</w:t>
      </w:r>
    </w:p>
    <w:p>
      <w:bookmarkStart w:id="935" w:name="Covering_IndexesCovering_indexes"/>
      <w:pPr>
        <w:pStyle w:val="Heading 2"/>
      </w:pPr>
      <w:r>
        <w:t>Covering Indexes</w:t>
      </w:r>
      <w:bookmarkEnd w:id="935"/>
    </w:p>
    <w:p>
      <w:bookmarkStart w:id="936" w:name="Covering_indexes_were_first_intr"/>
      <w:pPr>
        <w:pStyle w:val="Para 01"/>
      </w:pPr>
      <w:r>
        <w:bookmarkStart w:id="937" w:name="Covering_indexes"/>
        <w:t>Covering indexes</w:t>
        <w:bookmarkEnd w:id="937"/>
        <w:bookmarkStart w:id="938" w:name="ITerm81"/>
        <w:t/>
        <w:bookmarkEnd w:id="938"/>
        <w:t xml:space="preserve"> were first introduced in PostgreSQL 11. These indexes can be viewed as a continuation of efforts to support the index-only-scan access method. A </w:t>
      </w:r>
      <w:r>
        <w:rPr>
          <w:rStyle w:val="Text1"/>
        </w:rPr>
        <w:t>covering index</w:t>
      </w:r>
      <w:r>
        <w:bookmarkStart w:id="939" w:name="ITerm82"/>
        <w:t/>
        <w:bookmarkEnd w:id="939"/>
        <w:bookmarkStart w:id="940" w:name="ITerm83"/>
        <w:t/>
        <w:bookmarkEnd w:id="940"/>
        <w:t xml:space="preserve"> is specifically designed to include the columns needed by a particular type of query that you run frequently.</w:t>
      </w:r>
      <w:bookmarkEnd w:id="936"/>
    </w:p>
    <w:p>
      <w:bookmarkStart w:id="941" w:name="In_the_previous_section__the_col"/>
      <w:pPr>
        <w:pStyle w:val="Para 03"/>
      </w:pPr>
      <w:r>
        <w:t xml:space="preserve">In the previous section, the column </w:t>
      </w:r>
      <w:r>
        <w:rPr>
          <w:rStyle w:val="Text0"/>
        </w:rPr>
        <w:t>scheduled_arrival</w:t>
      </w:r>
      <w:r>
        <w:t xml:space="preserve"> was added to the index solely to avoid an extra trip to the table. It was not intended to be used as search criteria. In this case, a covering </w:t>
        <w:bookmarkStart w:id="942" w:name="index_5"/>
        <w:t>index</w:t>
        <w:bookmarkEnd w:id="942"/>
        <w:bookmarkStart w:id="943" w:name="ITerm85"/>
        <w:t/>
        <w:bookmarkEnd w:id="943"/>
        <w:t xml:space="preserve"> can be used instead:</w:t>
      </w:r>
      <w:bookmarkEnd w:id="941"/>
    </w:p>
    <w:p>
      <w:bookmarkStart w:id="944" w:name="CREATE_INDEX_flight_depart_arr_s_2"/>
      <w:pPr>
        <w:pStyle w:val="Normal"/>
      </w:pPr>
      <w:r>
        <w:t xml:space="preserve">CREATE INDEX flight_depart_arr_sched_dep_inc_sched_arr   ON flight</w:t>
        <w:br w:clear="none"/>
      </w:r>
      <w:bookmarkEnd w:id="944"/>
    </w:p>
    <w:p>
      <w:pPr>
        <w:pStyle w:val="Normal"/>
      </w:pPr>
      <w:r>
        <w:t xml:space="preserve">       (departure_airport,</w:t>
        <w:br w:clear="none"/>
      </w:r>
    </w:p>
    <w:p>
      <w:pPr>
        <w:pStyle w:val="Normal"/>
      </w:pPr>
      <w:r>
        <w:t xml:space="preserve">         arrival_airport,</w:t>
        <w:br w:clear="none"/>
      </w:r>
    </w:p>
    <w:p>
      <w:pPr>
        <w:pStyle w:val="Normal"/>
      </w:pPr>
      <w:r>
        <w:t xml:space="preserve">         scheduled_departure)</w:t>
        <w:br w:clear="none"/>
      </w:r>
    </w:p>
    <w:p>
      <w:pPr>
        <w:pStyle w:val="Normal"/>
      </w:pPr>
      <w:r>
        <w:t xml:space="preserve">    INCLUDE (scheduled_arrival);</w:t>
        <w:br w:clear="none"/>
      </w:r>
    </w:p>
    <w:p>
      <w:bookmarkStart w:id="945" w:name="The_execution_plan_for_the_query"/>
      <w:pPr>
        <w:pStyle w:val="Para 03"/>
      </w:pPr>
      <w:r>
        <w:t>The execution plan for the query</w:t>
      </w:r>
      <w:bookmarkEnd w:id="945"/>
    </w:p>
    <w:p>
      <w:bookmarkStart w:id="946" w:name="SELECT______departure_airport_2"/>
      <w:pPr>
        <w:pStyle w:val="Normal"/>
      </w:pPr>
      <w:r>
        <w:t xml:space="preserve">SELECT</w:t>
        <w:br w:clear="none"/>
      </w:r>
      <w:bookmarkEnd w:id="946"/>
    </w:p>
    <w:p>
      <w:pPr>
        <w:pStyle w:val="Normal"/>
      </w:pPr>
      <w:r>
        <w:t xml:space="preserve">      departure_airport,</w:t>
        <w:br w:clear="none"/>
      </w:r>
    </w:p>
    <w:p>
      <w:pPr>
        <w:pStyle w:val="Normal"/>
      </w:pPr>
      <w:r>
        <w:t xml:space="preserve">       scheduled_departure ,</w:t>
        <w:br w:clear="none"/>
      </w:r>
    </w:p>
    <w:p>
      <w:pPr>
        <w:pStyle w:val="Normal"/>
      </w:pPr>
      <w:r>
        <w:t xml:space="preserve">       scheduled_arrival</w:t>
        <w:br w:clear="none"/>
      </w:r>
    </w:p>
    <w:p>
      <w:pPr>
        <w:pStyle w:val="Normal"/>
      </w:pPr>
      <w:r>
        <w:t xml:space="preserve">FROM flight</w:t>
        <w:br w:clear="none"/>
      </w:r>
    </w:p>
    <w:p>
      <w:pPr>
        <w:pStyle w:val="Normal"/>
      </w:pPr>
      <w:r>
        <w:t xml:space="preserve">WHERE arrival_airport='JFK' AND departure_airport='ORD'</w:t>
        <w:br w:clear="none"/>
      </w:r>
    </w:p>
    <w:p>
      <w:pPr>
        <w:pStyle w:val="Normal"/>
      </w:pPr>
      <w:r>
        <w:t xml:space="preserve">     AND scheduled_departure BETWEEN '2023-07-03' AND '2023-07-04'</w:t>
        <w:br w:clear="none"/>
      </w:r>
    </w:p>
    <w:p>
      <w:bookmarkStart w:id="947" w:name="will_look_like_the_one_shown_in"/>
      <w:pPr>
        <w:pStyle w:val="Para 03"/>
      </w:pPr>
      <w:r>
        <w:t xml:space="preserve">will look like the one shown in Figure </w:t>
      </w:r>
      <w:hyperlink w:anchor="A_query_plan_comprises_2_lines_o_4">
        <w:r>
          <w:rPr>
            <w:rStyle w:val="Text4"/>
          </w:rPr>
          <w:t>5-16</w:t>
        </w:r>
      </w:hyperlink>
      <w:r>
        <w:t>.</w:t>
      </w:r>
      <w:bookmarkEnd w:id="947"/>
    </w:p>
    <w:p>
      <w:bookmarkStart w:id="948" w:name="A_query_plan_comprises_2_lines_o_4"/>
      <w:bookmarkStart w:id="949" w:name="A_query_plan_comprises_2_lines_o_5"/>
      <w:pPr>
        <w:pStyle w:val="Para 08"/>
      </w:pPr>
      <w:r>
        <w:drawing>
          <wp:inline>
            <wp:extent cx="5943600" cy="1358900"/>
            <wp:effectExtent l="10856" r="10856" t="10856" b="54282"/>
            <wp:docPr id="43" name="501585_2_En_5_Fig16_HTML.jpg" descr="501585_2_En_5_Fig16_HTML.jpg"/>
            <wp:cNvGraphicFramePr>
              <a:graphicFrameLocks noChangeAspect="1"/>
            </wp:cNvGraphicFramePr>
            <a:graphic>
              <a:graphicData uri="http://schemas.openxmlformats.org/drawingml/2006/picture">
                <pic:pic>
                  <pic:nvPicPr>
                    <pic:cNvPr id="0" name="501585_2_En_5_Fig16_HTML.jpg" descr="501585_2_En_5_Fig16_HTML.jpg"/>
                    <pic:cNvPicPr/>
                  </pic:nvPicPr>
                  <pic:blipFill>
                    <a:blip r:embed="rId47"/>
                    <a:stretch>
                      <a:fillRect/>
                    </a:stretch>
                  </pic:blipFill>
                  <pic:spPr>
                    <a:xfrm>
                      <a:off x="0" y="0"/>
                      <a:ext cx="5943600" cy="1358900"/>
                    </a:xfrm>
                    <a:prstGeom prst="rect">
                      <a:avLst/>
                    </a:prstGeom>
                  </pic:spPr>
                </pic:pic>
              </a:graphicData>
            </a:graphic>
          </wp:inline>
        </w:drawing>
      </w:r>
      <w:bookmarkEnd w:id="948"/>
      <w:bookmarkEnd w:id="949"/>
    </w:p>
    <w:p>
      <w:pPr>
        <w:pStyle w:val="Para 09"/>
      </w:pPr>
      <w:r>
        <w:rPr>
          <w:rStyle w:val="Text3"/>
        </w:rPr>
        <w:t>Figure 5-16</w:t>
      </w:r>
      <w:r>
        <w:t xml:space="preserve">A plan with an index-only scan of a covering </w:t>
        <w:bookmarkStart w:id="950" w:name="index_6"/>
        <w:t>index</w:t>
        <w:bookmarkEnd w:id="950"/>
        <w:bookmarkStart w:id="951" w:name="ITerm87"/>
        <w:t/>
        <w:bookmarkEnd w:id="951"/>
      </w:r>
    </w:p>
    <w:p>
      <w:bookmarkStart w:id="952" w:name="In_cases_like_this_one__there_is"/>
      <w:pPr>
        <w:pStyle w:val="Para 01"/>
      </w:pPr>
      <w:r>
        <w:t xml:space="preserve">In cases like this one, there is not much difference between including an extra column in the index vs. creating a covering </w:t>
        <w:bookmarkStart w:id="953" w:name="index_7"/>
        <w:t>index</w:t>
        <w:bookmarkEnd w:id="953"/>
        <w:bookmarkStart w:id="954" w:name="ITerm89"/>
        <w:t/>
        <w:bookmarkEnd w:id="954"/>
        <w:t>. However, if more (or wider) columns need to be stored together with the indexed values, a covering index will likely be more compact.</w:t>
      </w:r>
      <w:bookmarkEnd w:id="952"/>
    </w:p>
    <w:p>
      <w:bookmarkStart w:id="955" w:name="Excessive_Selection_CriteriaSome"/>
      <w:pPr>
        <w:pStyle w:val="Heading 2"/>
      </w:pPr>
      <w:r>
        <w:t>Excessive Selection Criteria</w:t>
      </w:r>
      <w:bookmarkEnd w:id="955"/>
    </w:p>
    <w:p>
      <w:bookmarkStart w:id="956" w:name="Sometimes__when_filtering_logic"/>
      <w:pPr>
        <w:pStyle w:val="Para 01"/>
      </w:pPr>
      <w:r>
        <w:t xml:space="preserve">Sometimes, when filtering logic is complex and involves attributes from multiple tables, it is necessary to provide additional, redundant filters to prompt the database engine to use specific indexes or reduce the size of join arguments. This practice is called using </w:t>
        <w:bookmarkStart w:id="957" w:name="excessive_selection_criteria"/>
        <w:t>excessive selection criteria</w:t>
        <w:bookmarkEnd w:id="957"/>
        <w:t>. The intent is to use this additional filter to preselect a small subset of records from a large table.</w:t>
      </w:r>
      <w:bookmarkEnd w:id="956"/>
    </w:p>
    <w:p>
      <w:bookmarkStart w:id="958" w:name="For_some_of_these_complex_criter"/>
      <w:pPr>
        <w:pStyle w:val="Para 01"/>
      </w:pPr>
      <w:r>
        <w:t xml:space="preserve">For some of these complex criteria, </w:t>
        <w:bookmarkStart w:id="959" w:name="PostgreSQL_2"/>
        <w:t>PostgreSQL</w:t>
        <w:bookmarkEnd w:id="959"/>
        <w:t xml:space="preserve"> is able to perform a query rewrite automatically.</w:t>
      </w:r>
      <w:bookmarkEnd w:id="958"/>
    </w:p>
    <w:p>
      <w:bookmarkStart w:id="960" w:name="For_example__the_filtering_condi"/>
      <w:pPr>
        <w:pStyle w:val="Para 03"/>
      </w:pPr>
      <w:r>
        <w:t xml:space="preserve">For example, the </w:t>
        <w:bookmarkStart w:id="961" w:name="filtering_conditions"/>
        <w:t>filtering conditions</w:t>
        <w:bookmarkEnd w:id="961"/>
        <w:t xml:space="preserve"> in the query in Listing </w:t>
      </w:r>
      <w:hyperlink w:anchor="SELECT______last_name_______firs">
        <w:r>
          <w:rPr>
            <w:rStyle w:val="Text4"/>
          </w:rPr>
          <w:t>5-10</w:t>
        </w:r>
      </w:hyperlink>
      <w:r>
        <w:t xml:space="preserve"> combine values of attributes from the tables </w:t>
      </w:r>
      <w:r>
        <w:rPr>
          <w:rStyle w:val="Text0"/>
        </w:rPr>
        <w:t>flight</w:t>
      </w:r>
      <w:r>
        <w:t xml:space="preserve"> and </w:t>
      </w:r>
      <w:r>
        <w:rPr>
          <w:rStyle w:val="Text0"/>
        </w:rPr>
        <w:t>passenger</w:t>
      </w:r>
      <w:r>
        <w:t>. In earlier versions of PostgreSQL, the engine could not start filtering prior to joining all the tables, because the AND is applied to the columns of different tables.</w:t>
      </w:r>
      <w:bookmarkEnd w:id="960"/>
    </w:p>
    <w:p>
      <w:bookmarkStart w:id="962" w:name="SELECT______last_name_______firs"/>
      <w:pPr>
        <w:pStyle w:val="Normal"/>
      </w:pPr>
      <w:r>
        <w:t xml:space="preserve">SELECT</w:t>
        <w:br w:clear="none"/>
      </w:r>
      <w:bookmarkEnd w:id="962"/>
    </w:p>
    <w:p>
      <w:pPr>
        <w:pStyle w:val="Normal"/>
      </w:pPr>
      <w:r>
        <w:t xml:space="preserve">      last_name,</w:t>
        <w:br w:clear="none"/>
      </w:r>
    </w:p>
    <w:p>
      <w:pPr>
        <w:pStyle w:val="Normal"/>
      </w:pPr>
      <w:r>
        <w:t xml:space="preserve">      first_name,</w:t>
        <w:br w:clear="none"/>
      </w:r>
    </w:p>
    <w:p>
      <w:pPr>
        <w:pStyle w:val="Normal"/>
      </w:pPr>
      <w:r>
        <w:t xml:space="preserve">       seat</w:t>
        <w:br w:clear="none"/>
      </w:r>
    </w:p>
    <w:p>
      <w:pPr>
        <w:pStyle w:val="Normal"/>
      </w:pPr>
      <w:r>
        <w:t xml:space="preserve">FROM boarding_pass bp</w:t>
        <w:br w:clear="none"/>
      </w:r>
    </w:p>
    <w:p>
      <w:pPr>
        <w:pStyle w:val="Normal"/>
      </w:pPr>
      <w:r>
        <w:t xml:space="preserve">JOIN booking_leg bl USING (booking_leg_id)</w:t>
        <w:br w:clear="none"/>
      </w:r>
    </w:p>
    <w:p>
      <w:pPr>
        <w:pStyle w:val="Normal"/>
      </w:pPr>
      <w:r>
        <w:t xml:space="preserve">JOIN flight f USING (flight_id)</w:t>
        <w:br w:clear="none"/>
      </w:r>
    </w:p>
    <w:p>
      <w:pPr>
        <w:pStyle w:val="Normal"/>
      </w:pPr>
      <w:r>
        <w:t xml:space="preserve">JOIN booking b USING(booking_id)</w:t>
        <w:br w:clear="none"/>
      </w:r>
    </w:p>
    <w:p>
      <w:pPr>
        <w:pStyle w:val="Normal"/>
      </w:pPr>
      <w:r>
        <w:t xml:space="preserve">JOIN passenger p USING (passenger_id)</w:t>
        <w:br w:clear="none"/>
      </w:r>
    </w:p>
    <w:p>
      <w:pPr>
        <w:pStyle w:val="Normal"/>
      </w:pPr>
      <w:r>
        <w:t xml:space="preserve">WHERE</w:t>
        <w:br w:clear="none"/>
      </w:r>
    </w:p>
    <w:p>
      <w:pPr>
        <w:pStyle w:val="Normal"/>
      </w:pPr>
      <w:r>
        <w:t xml:space="preserve">       (departure_airport='JFK'</w:t>
        <w:br w:clear="none"/>
      </w:r>
    </w:p>
    <w:p>
      <w:pPr>
        <w:pStyle w:val="Normal"/>
      </w:pPr>
      <w:r>
        <w:t xml:space="preserve">        AND scheduled_departure BETWEEN</w:t>
        <w:br w:clear="none"/>
      </w:r>
    </w:p>
    <w:p>
      <w:pPr>
        <w:pStyle w:val="Normal"/>
      </w:pPr>
      <w:r>
        <w:t xml:space="preserve">                '2023-07-10' AND '2023-07-11'</w:t>
        <w:br w:clear="none"/>
      </w:r>
    </w:p>
    <w:p>
      <w:pPr>
        <w:pStyle w:val="Normal"/>
      </w:pPr>
      <w:r>
        <w:t xml:space="preserve">       AND last_name ='JOHNSON')</w:t>
        <w:br w:clear="none"/>
      </w:r>
    </w:p>
    <w:p>
      <w:pPr>
        <w:pStyle w:val="Normal"/>
      </w:pPr>
      <w:r>
        <w:t xml:space="preserve">OR</w:t>
        <w:br w:clear="none"/>
      </w:r>
    </w:p>
    <w:p>
      <w:pPr>
        <w:pStyle w:val="Normal"/>
      </w:pPr>
      <w:r>
        <w:t xml:space="preserve">(departure_airport='EDW'</w:t>
        <w:br w:clear="none"/>
      </w:r>
    </w:p>
    <w:p>
      <w:pPr>
        <w:pStyle w:val="Normal"/>
      </w:pPr>
      <w:r>
        <w:t xml:space="preserve"> AND scheduled_departure BETWEEN '2023-07-13' AND '2023-07-14'</w:t>
        <w:br w:clear="none"/>
      </w:r>
    </w:p>
    <w:p>
      <w:pPr>
        <w:pStyle w:val="Normal"/>
      </w:pPr>
      <w:r>
        <w:t xml:space="preserve"> AND last_name ='JOHNSTON')</w:t>
        <w:br w:clear="none"/>
      </w:r>
    </w:p>
    <w:p>
      <w:pPr>
        <w:pStyle w:val="Para 07"/>
      </w:pPr>
      <w:r>
        <w:rPr>
          <w:rStyle w:val="Text2"/>
        </w:rPr>
        <w:t xml:space="preserve">Listing 5-10</w:t>
        <w:br w:clear="none"/>
      </w:r>
      <w:r>
        <w:t xml:space="preserve">Query with </w:t>
        <w:br w:clear="none"/>
        <w:bookmarkStart w:id="963" w:name="conditions_1"/>
        <w:t xml:space="preserve">conditions</w:t>
        <w:bookmarkEnd w:id="963"/>
        <w:br w:clear="none"/>
        <w:t xml:space="preserve"> on two tables</w:t>
        <w:br w:clear="none"/>
      </w:r>
    </w:p>
    <w:p>
      <w:bookmarkStart w:id="964" w:name="However__now_the_optimizer_can_p"/>
      <w:pPr>
        <w:pStyle w:val="Para 03"/>
      </w:pPr>
      <w:r>
        <w:t xml:space="preserve">However, now the optimizer can perform a complex query </w:t>
        <w:bookmarkStart w:id="965" w:name="rewrite"/>
        <w:t>rewrite</w:t>
        <w:bookmarkEnd w:id="965"/>
        <w:t xml:space="preserve">, as shown in Figure </w:t>
      </w:r>
      <w:hyperlink w:anchor="A_query_plan_comprises_24_lines">
        <w:r>
          <w:rPr>
            <w:rStyle w:val="Text4"/>
          </w:rPr>
          <w:t>5-17</w:t>
        </w:r>
      </w:hyperlink>
      <w:r>
        <w:t>.</w:t>
      </w:r>
      <w:bookmarkEnd w:id="964"/>
    </w:p>
    <w:p>
      <w:bookmarkStart w:id="966" w:name="A_query_plan_comprises_24_lines"/>
      <w:bookmarkStart w:id="967" w:name="A_query_plan_comprises_24_lines_1"/>
      <w:pPr>
        <w:pStyle w:val="Para 08"/>
      </w:pPr>
      <w:r>
        <w:drawing>
          <wp:inline>
            <wp:extent cx="5943600" cy="6337300"/>
            <wp:effectExtent l="10856" r="10856" t="10856" b="54282"/>
            <wp:docPr id="44" name="501585_2_En_5_Fig17_HTML.jpg" descr="501585_2_En_5_Fig17_HTML.jpg"/>
            <wp:cNvGraphicFramePr>
              <a:graphicFrameLocks noChangeAspect="1"/>
            </wp:cNvGraphicFramePr>
            <a:graphic>
              <a:graphicData uri="http://schemas.openxmlformats.org/drawingml/2006/picture">
                <pic:pic>
                  <pic:nvPicPr>
                    <pic:cNvPr id="0" name="501585_2_En_5_Fig17_HTML.jpg" descr="501585_2_En_5_Fig17_HTML.jpg"/>
                    <pic:cNvPicPr/>
                  </pic:nvPicPr>
                  <pic:blipFill>
                    <a:blip r:embed="rId48"/>
                    <a:stretch>
                      <a:fillRect/>
                    </a:stretch>
                  </pic:blipFill>
                  <pic:spPr>
                    <a:xfrm>
                      <a:off x="0" y="0"/>
                      <a:ext cx="5943600" cy="6337300"/>
                    </a:xfrm>
                    <a:prstGeom prst="rect">
                      <a:avLst/>
                    </a:prstGeom>
                  </pic:spPr>
                </pic:pic>
              </a:graphicData>
            </a:graphic>
          </wp:inline>
        </w:drawing>
      </w:r>
      <w:bookmarkEnd w:id="966"/>
      <w:bookmarkEnd w:id="967"/>
    </w:p>
    <w:p>
      <w:pPr>
        <w:pStyle w:val="Para 09"/>
      </w:pPr>
      <w:r>
        <w:rPr>
          <w:rStyle w:val="Text3"/>
        </w:rPr>
        <w:t>Figure 5-17</w:t>
      </w:r>
      <w:r>
        <w:t xml:space="preserve">Execution plan with conditions on two </w:t>
        <w:bookmarkStart w:id="968" w:name="tables_with_query_rewrite"/>
        <w:t>tables with query rewrite</w:t>
        <w:bookmarkEnd w:id="968"/>
      </w:r>
    </w:p>
    <w:p>
      <w:bookmarkStart w:id="969" w:name="Note_the_lines_from_8_to_15__Pos"/>
      <w:pPr>
        <w:pStyle w:val="Para 01"/>
      </w:pPr>
      <w:r>
        <w:t xml:space="preserve">Note the lines from 8 to 15. PostgreSQL rewrites the logical expression and selects all records from the table </w:t>
      </w:r>
      <w:r>
        <w:rPr>
          <w:rStyle w:val="Text0"/>
        </w:rPr>
        <w:t>flight</w:t>
      </w:r>
      <w:r>
        <w:t xml:space="preserve"> that may be needed for both conditions connected with OR.</w:t>
      </w:r>
      <w:bookmarkEnd w:id="969"/>
    </w:p>
    <w:p>
      <w:bookmarkStart w:id="970" w:name="In_cases_like_this__the_only_thi"/>
      <w:pPr>
        <w:pStyle w:val="Para 01"/>
      </w:pPr>
      <w:r>
        <w:t>In cases like this, the only thing to do is to let PostgreSQL do its job.</w:t>
      </w:r>
      <w:bookmarkEnd w:id="970"/>
    </w:p>
    <w:p>
      <w:bookmarkStart w:id="971" w:name="However__there_are_some_queries"/>
      <w:pPr>
        <w:pStyle w:val="Para 03"/>
      </w:pPr>
      <w:r>
        <w:t xml:space="preserve">However, there are some queries that will run forever without human intervention. Let’s look at the </w:t>
        <w:bookmarkStart w:id="972" w:name="query_7"/>
        <w:t>query</w:t>
        <w:bookmarkEnd w:id="972"/>
        <w:t xml:space="preserve"> in Listing </w:t>
      </w:r>
      <w:hyperlink w:anchor="SELECT_______bp_update_ts_AS_boa">
        <w:r>
          <w:rPr>
            <w:rStyle w:val="Text4"/>
          </w:rPr>
          <w:t>5-11</w:t>
        </w:r>
      </w:hyperlink>
      <w:r>
        <w:t>. This query looks for flights that were more than one hour delayed (of which there should not be many). For all of these delayed flights, the query selects boarding passes issued after the scheduled departure.</w:t>
      </w:r>
      <w:bookmarkEnd w:id="971"/>
    </w:p>
    <w:p>
      <w:bookmarkStart w:id="973" w:name="SELECT_______bp_update_ts_AS_boa"/>
      <w:pPr>
        <w:pStyle w:val="Normal"/>
      </w:pPr>
      <w:r>
        <w:t xml:space="preserve">SELECT</w:t>
        <w:br w:clear="none"/>
      </w:r>
      <w:bookmarkEnd w:id="973"/>
    </w:p>
    <w:p>
      <w:pPr>
        <w:pStyle w:val="Normal"/>
      </w:pPr>
      <w:r>
        <w:t xml:space="preserve">       bp.update_ts AS boarding_pass_issued,</w:t>
        <w:br w:clear="none"/>
      </w:r>
    </w:p>
    <w:p>
      <w:pPr>
        <w:pStyle w:val="Normal"/>
      </w:pPr>
      <w:r>
        <w:t xml:space="preserve">       scheduled_departure,</w:t>
        <w:br w:clear="none"/>
      </w:r>
    </w:p>
    <w:p>
      <w:pPr>
        <w:pStyle w:val="Normal"/>
      </w:pPr>
      <w:r>
        <w:t xml:space="preserve">       actual_departure,</w:t>
        <w:br w:clear="none"/>
      </w:r>
    </w:p>
    <w:p>
      <w:pPr>
        <w:pStyle w:val="Normal"/>
      </w:pPr>
      <w:r>
        <w:t xml:space="preserve">       status</w:t>
        <w:br w:clear="none"/>
      </w:r>
    </w:p>
    <w:p>
      <w:pPr>
        <w:pStyle w:val="Normal"/>
      </w:pPr>
      <w:r>
        <w:t xml:space="preserve">FROM flight f</w:t>
        <w:br w:clear="none"/>
      </w:r>
    </w:p>
    <w:p>
      <w:pPr>
        <w:pStyle w:val="Normal"/>
      </w:pPr>
      <w:r>
        <w:t xml:space="preserve">JOIN booking_leg bl USING (flight_id)</w:t>
        <w:br w:clear="none"/>
      </w:r>
    </w:p>
    <w:p>
      <w:pPr>
        <w:pStyle w:val="Normal"/>
      </w:pPr>
      <w:r>
        <w:t xml:space="preserve">JOIN boarding_pass bp USING (booking_leg_id)</w:t>
        <w:br w:clear="none"/>
      </w:r>
    </w:p>
    <w:p>
      <w:pPr>
        <w:pStyle w:val="Normal"/>
      </w:pPr>
      <w:r>
        <w:t xml:space="preserve">WHERE bp.update_ts &gt; scheduled_departure + interval '30 minutes'</w:t>
        <w:br w:clear="none"/>
      </w:r>
    </w:p>
    <w:p>
      <w:pPr>
        <w:pStyle w:val="Normal"/>
      </w:pPr>
      <w:r>
        <w:t xml:space="preserve">      AND f.update_ts &gt;=scheduled_departure -interval '1 hour'</w:t>
        <w:br w:clear="none"/>
      </w:r>
    </w:p>
    <w:p>
      <w:pPr>
        <w:pStyle w:val="Para 07"/>
      </w:pPr>
      <w:r>
        <w:rPr>
          <w:rStyle w:val="Text2"/>
        </w:rPr>
        <w:t xml:space="preserve">Listing 5-11</w:t>
        <w:br w:clear="none"/>
      </w:r>
      <w:r>
        <w:bookmarkStart w:id="974" w:name="Short_query_with_hard_to_optimiz"/>
        <w:t xml:space="preserve">Short query with hard-to-optimize filtering</w:t>
        <w:bookmarkEnd w:id="974"/>
        <w:br w:clear="none"/>
      </w:r>
    </w:p>
    <w:p>
      <w:bookmarkStart w:id="975" w:name="This_might_seem_like_a_contrived"/>
      <w:pPr>
        <w:pStyle w:val="Para 01"/>
      </w:pPr>
      <w:r>
        <w:t>This might seem like a contrived example, but it is modeled on production exception reports. Many companies have some sort of exception reporting in place to identify the abnormal system behavior. Crucially, by definition, the output of execution reports should be small. Exception reports, to be useful, should report on conditions that occur relatively rarely—otherwise, they would just be reports on business as usual.</w:t>
      </w:r>
      <w:bookmarkEnd w:id="975"/>
    </w:p>
    <w:p>
      <w:bookmarkStart w:id="976" w:name="The_described_situation_certainl"/>
      <w:pPr>
        <w:pStyle w:val="Para 03"/>
      </w:pPr>
      <w:r>
        <w:t xml:space="preserve">The described situation certainly sounds abnormal, and there should not be many cases like this. However, the execution </w:t>
        <w:bookmarkStart w:id="977" w:name="plan_3"/>
        <w:t>plan</w:t>
        <w:bookmarkEnd w:id="977"/>
        <w:t xml:space="preserve"> in Figure </w:t>
      </w:r>
      <w:hyperlink w:anchor="A_query_plan_comprises_11_lines">
        <w:r>
          <w:rPr>
            <w:rStyle w:val="Text4"/>
          </w:rPr>
          <w:t>5-18</w:t>
        </w:r>
      </w:hyperlink>
      <w:r>
        <w:t xml:space="preserve"> has full scans of large tables and hash joins, even though all the appropriate indexes on all the tables involved exist.</w:t>
      </w:r>
      <w:bookmarkEnd w:id="976"/>
    </w:p>
    <w:p>
      <w:bookmarkStart w:id="978" w:name="A_query_plan_comprises_11_lines"/>
      <w:bookmarkStart w:id="979" w:name="A_query_plan_comprises_11_lines_1"/>
      <w:pPr>
        <w:pStyle w:val="Para 08"/>
      </w:pPr>
      <w:r>
        <w:drawing>
          <wp:inline>
            <wp:extent cx="5943600" cy="4838700"/>
            <wp:effectExtent l="10856" r="10856" t="10856" b="54282"/>
            <wp:docPr id="45" name="501585_2_En_5_Fig18_HTML.jpg" descr="501585_2_En_5_Fig18_HTML.jpg"/>
            <wp:cNvGraphicFramePr>
              <a:graphicFrameLocks noChangeAspect="1"/>
            </wp:cNvGraphicFramePr>
            <a:graphic>
              <a:graphicData uri="http://schemas.openxmlformats.org/drawingml/2006/picture">
                <pic:pic>
                  <pic:nvPicPr>
                    <pic:cNvPr id="0" name="501585_2_En_5_Fig18_HTML.jpg" descr="501585_2_En_5_Fig18_HTML.jpg"/>
                    <pic:cNvPicPr/>
                  </pic:nvPicPr>
                  <pic:blipFill>
                    <a:blip r:embed="rId49"/>
                    <a:stretch>
                      <a:fillRect/>
                    </a:stretch>
                  </pic:blipFill>
                  <pic:spPr>
                    <a:xfrm>
                      <a:off x="0" y="0"/>
                      <a:ext cx="5943600" cy="4838700"/>
                    </a:xfrm>
                    <a:prstGeom prst="rect">
                      <a:avLst/>
                    </a:prstGeom>
                  </pic:spPr>
                </pic:pic>
              </a:graphicData>
            </a:graphic>
          </wp:inline>
        </w:drawing>
      </w:r>
      <w:bookmarkEnd w:id="978"/>
      <w:bookmarkEnd w:id="979"/>
    </w:p>
    <w:p>
      <w:pPr>
        <w:pStyle w:val="Para 09"/>
      </w:pPr>
      <w:r>
        <w:rPr>
          <w:rStyle w:val="Text3"/>
        </w:rPr>
        <w:t>Figure 5-18</w:t>
      </w:r>
      <w:r>
        <w:bookmarkStart w:id="980" w:name="Suboptimal_execution_plan"/>
        <w:t>Suboptimal execution plan</w:t>
        <w:bookmarkEnd w:id="980"/>
        <w:t xml:space="preserve"> for a short query</w:t>
      </w:r>
    </w:p>
    <w:p>
      <w:bookmarkStart w:id="981" w:name="So_what_went_wrong"/>
      <w:pPr>
        <w:pStyle w:val="Para 01"/>
      </w:pPr>
      <w:r>
        <w:t>So what went wrong?</w:t>
      </w:r>
      <w:bookmarkEnd w:id="981"/>
    </w:p>
    <w:p>
      <w:bookmarkStart w:id="982" w:name="Let_s_go_back_to_the_definition"/>
      <w:pPr>
        <w:pStyle w:val="Para 01"/>
      </w:pPr>
      <w:r>
        <w:t>Let’s go back to the definition of a short query. It seemed very clear in the beginning, but now it becomes a bit trickier. Recall that a query is short if it needs a small number of rows to compute results. Indeed, in this case, the number of rows we need is small, but there is no easy way to find them. So here is the caveat: it is not just that a short query requires a small number of rows, but also that the number of rows in the result of any intermediate operation should also be small. If a query with three joins is short and, after executing the first of the joins, the intermediate result is huge, it means that something is wrong with the execution plan.</w:t>
      </w:r>
      <w:bookmarkEnd w:id="982"/>
    </w:p>
    <w:p>
      <w:bookmarkStart w:id="983" w:name="As_previously_discussed__the_onl"/>
      <w:pPr>
        <w:pStyle w:val="Para 01"/>
      </w:pPr>
      <w:r>
        <w:t xml:space="preserve">As previously discussed, the only way to read a small number of rows from a table is to use an index. However, we do not have any indexes that would support the filtering conditions in the query from Listing </w:t>
      </w:r>
      <w:hyperlink w:anchor="SELECT_______bp_update_ts_AS_boa">
        <w:r>
          <w:rPr>
            <w:rStyle w:val="Text5"/>
          </w:rPr>
          <w:t>5-11</w:t>
        </w:r>
      </w:hyperlink>
      <w:r>
        <w:t>. Moreover, it is not possible to build such an index, because selection criteria from one table depend on values from another table. In this case, there is no way to make a selection before joining, which results in full scans and hash joins.</w:t>
      </w:r>
      <w:bookmarkEnd w:id="983"/>
    </w:p>
    <w:p>
      <w:bookmarkStart w:id="984" w:name="How_can_this_query_be_improved"/>
      <w:pPr>
        <w:pStyle w:val="Para 01"/>
      </w:pPr>
      <w:r>
        <w:t xml:space="preserve">How can this query be improved? The answer to this question is not directly related to SQL. Chapter </w:t>
      </w:r>
      <w:hyperlink w:anchor="Top_of_501585_2_En_1_Chapter_xht">
        <w:r>
          <w:rPr>
            <w:rStyle w:val="Text5"/>
          </w:rPr>
          <w:t>1</w:t>
        </w:r>
      </w:hyperlink>
      <w:r>
        <w:t xml:space="preserve"> stated that database optimization starts from gathering requirements, and this is a case where gathering precise requirements is the best path toward optimization.</w:t>
      </w:r>
      <w:bookmarkEnd w:id="984"/>
    </w:p>
    <w:p>
      <w:bookmarkStart w:id="985" w:name="Notice_that__in_the_original_que"/>
      <w:pPr>
        <w:pStyle w:val="Para 01"/>
      </w:pPr>
      <w:r>
        <w:t xml:space="preserve">Notice that, in the original query, the </w:t>
        <w:bookmarkStart w:id="986" w:name="search_space"/>
        <w:t>search space</w:t>
        <w:bookmarkEnd w:id="986"/>
        <w:t xml:space="preserve"> is all the flights since the dawn of time—or at least, for the entire time period captured by the database. However, this is an exception report, which most likely is reviewed on a regular cadence, and, likely, the business owner of this report is interested in recent cases since the last review. Earlier exceptions would have already appeared in previous reports and hopefully have been addressed. The next step would be to connect with the business owner of this report and ask whether a report including only the most recent exceptions suits their needs.</w:t>
      </w:r>
      <w:bookmarkEnd w:id="985"/>
    </w:p>
    <w:p>
      <w:bookmarkStart w:id="987" w:name="If_the_answer_is_yes__the_excess"/>
      <w:pPr>
        <w:pStyle w:val="Para 03"/>
      </w:pPr>
      <w:r>
        <w:t xml:space="preserve">If the answer is </w:t>
      </w:r>
      <w:r>
        <w:rPr>
          <w:rStyle w:val="Text1"/>
        </w:rPr>
        <w:t>yes</w:t>
      </w:r>
      <w:r>
        <w:t>, the excessive selection criterion we just got from business can be applied to the query. Also, we need one more index:</w:t>
      </w:r>
      <w:bookmarkEnd w:id="987"/>
    </w:p>
    <w:p>
      <w:bookmarkStart w:id="988" w:name="CREATE_INDEX_boarding_pass_updat"/>
      <w:pPr>
        <w:pStyle w:val="Normal"/>
      </w:pPr>
      <w:r>
        <w:t xml:space="preserve">CREATE INDEX boarding_pass_update_ts ON postgres_air.boarding_pass  (update_ts);</w:t>
        <w:br w:clear="none"/>
      </w:r>
      <w:bookmarkEnd w:id="988"/>
    </w:p>
    <w:p>
      <w:bookmarkStart w:id="989" w:name="Listing_5_12_shows_the_modified"/>
      <w:pPr>
        <w:pStyle w:val="Para 03"/>
      </w:pPr>
      <w:r>
        <w:t xml:space="preserve">Listing </w:t>
      </w:r>
      <w:hyperlink w:anchor="SELECT___bp_update_ts_AS_boardin">
        <w:r>
          <w:rPr>
            <w:rStyle w:val="Text4"/>
          </w:rPr>
          <w:t>5-12</w:t>
        </w:r>
      </w:hyperlink>
      <w:r>
        <w:t xml:space="preserve"> shows the modified </w:t>
        <w:bookmarkStart w:id="990" w:name="query_8"/>
        <w:t>query</w:t>
        <w:bookmarkEnd w:id="990"/>
        <w:t>, retaining two days of exceptions.</w:t>
      </w:r>
      <w:bookmarkEnd w:id="989"/>
    </w:p>
    <w:p>
      <w:bookmarkStart w:id="991" w:name="SELECT___bp_update_ts_AS_boardin"/>
      <w:pPr>
        <w:pStyle w:val="Normal"/>
      </w:pPr>
      <w:r>
        <w:t xml:space="preserve">SELECT</w:t>
        <w:br w:clear="none"/>
      </w:r>
      <w:bookmarkEnd w:id="991"/>
    </w:p>
    <w:p>
      <w:pPr>
        <w:pStyle w:val="Normal"/>
      </w:pPr>
      <w:r>
        <w:t xml:space="preserve">   bp.update_ts AS boarding_pass_issued,</w:t>
        <w:br w:clear="none"/>
      </w:r>
    </w:p>
    <w:p>
      <w:pPr>
        <w:pStyle w:val="Normal"/>
      </w:pPr>
      <w:r>
        <w:t xml:space="preserve">   scheduled_departure,</w:t>
        <w:br w:clear="none"/>
      </w:r>
    </w:p>
    <w:p>
      <w:pPr>
        <w:pStyle w:val="Normal"/>
      </w:pPr>
      <w:r>
        <w:t xml:space="preserve">   actual_departure,</w:t>
        <w:br w:clear="none"/>
      </w:r>
    </w:p>
    <w:p>
      <w:pPr>
        <w:pStyle w:val="Normal"/>
      </w:pPr>
      <w:r>
        <w:t xml:space="preserve">   status</w:t>
        <w:br w:clear="none"/>
      </w:r>
    </w:p>
    <w:p>
      <w:pPr>
        <w:pStyle w:val="Normal"/>
      </w:pPr>
      <w:r>
        <w:t xml:space="preserve">FROM flight f</w:t>
        <w:br w:clear="none"/>
      </w:r>
    </w:p>
    <w:p>
      <w:pPr>
        <w:pStyle w:val="Normal"/>
      </w:pPr>
      <w:r>
        <w:t xml:space="preserve">JOIN booking_leg bl USING (flight_id)</w:t>
        <w:br w:clear="none"/>
      </w:r>
    </w:p>
    <w:p>
      <w:pPr>
        <w:pStyle w:val="Normal"/>
      </w:pPr>
      <w:r>
        <w:t xml:space="preserve">JOIN boarding_pass bp USING (booking_leg_id)</w:t>
        <w:br w:clear="none"/>
      </w:r>
    </w:p>
    <w:p>
      <w:pPr>
        <w:pStyle w:val="Normal"/>
      </w:pPr>
      <w:r>
        <w:t xml:space="preserve">WHERE bp.update_ts &gt; scheduled_departure + interval '30 minutes'</w:t>
        <w:br w:clear="none"/>
      </w:r>
    </w:p>
    <w:p>
      <w:pPr>
        <w:pStyle w:val="Normal"/>
      </w:pPr>
      <w:r>
        <w:t xml:space="preserve">  AND f.update_ts &gt;=scheduled_departure -interval '1 hour';</w:t>
        <w:br w:clear="none"/>
      </w:r>
    </w:p>
    <w:p>
      <w:pPr>
        <w:pStyle w:val="Normal"/>
      </w:pPr>
      <w:r>
        <w:t xml:space="preserve">  AND bp.update_ts &gt;='2023-08-13' AND bp.update_ts&lt; '2023-08-14';</w:t>
        <w:br w:clear="none"/>
      </w:r>
    </w:p>
    <w:p>
      <w:pPr>
        <w:pStyle w:val="Para 07"/>
      </w:pPr>
      <w:r>
        <w:rPr>
          <w:rStyle w:val="Text2"/>
        </w:rPr>
        <w:t xml:space="preserve">Listing 5-12</w:t>
        <w:br w:clear="none"/>
      </w:r>
      <w:r>
        <w:t xml:space="preserve">Query with added </w:t>
        <w:br w:clear="none"/>
        <w:bookmarkStart w:id="992" w:name="excessive_selection_criteria_1"/>
        <w:t xml:space="preserve">excessive selection criteria</w:t>
        <w:bookmarkEnd w:id="992"/>
        <w:br w:clear="none"/>
      </w:r>
    </w:p>
    <w:p>
      <w:bookmarkStart w:id="993" w:name="Now__the_search_by_timestamps_wi"/>
      <w:pPr>
        <w:pStyle w:val="Para 03"/>
      </w:pPr>
      <w:r>
        <w:t xml:space="preserve">Now, the search by timestamps will be applied first, as seen in the </w:t>
        <w:bookmarkStart w:id="994" w:name="execution_plan_4"/>
        <w:t>execution plan</w:t>
        <w:bookmarkEnd w:id="994"/>
        <w:t xml:space="preserve"> in Figure </w:t>
      </w:r>
      <w:hyperlink w:anchor="A_query_plan_comprises_15_lines">
        <w:r>
          <w:rPr>
            <w:rStyle w:val="Text4"/>
          </w:rPr>
          <w:t>5-19</w:t>
        </w:r>
      </w:hyperlink>
      <w:r>
        <w:t>.</w:t>
      </w:r>
      <w:bookmarkEnd w:id="993"/>
    </w:p>
    <w:p>
      <w:bookmarkStart w:id="995" w:name="A_query_plan_comprises_15_lines_1"/>
      <w:bookmarkStart w:id="996" w:name="A_query_plan_comprises_15_lines"/>
      <w:pPr>
        <w:pStyle w:val="Para 08"/>
      </w:pPr>
      <w:r>
        <w:drawing>
          <wp:inline>
            <wp:extent cx="5943600" cy="4711700"/>
            <wp:effectExtent l="10856" r="10856" t="10856" b="54282"/>
            <wp:docPr id="46" name="501585_2_En_5_Fig19_HTML.jpg" descr="501585_2_En_5_Fig19_HTML.jpg"/>
            <wp:cNvGraphicFramePr>
              <a:graphicFrameLocks noChangeAspect="1"/>
            </wp:cNvGraphicFramePr>
            <a:graphic>
              <a:graphicData uri="http://schemas.openxmlformats.org/drawingml/2006/picture">
                <pic:pic>
                  <pic:nvPicPr>
                    <pic:cNvPr id="0" name="501585_2_En_5_Fig19_HTML.jpg" descr="501585_2_En_5_Fig19_HTML.jpg"/>
                    <pic:cNvPicPr/>
                  </pic:nvPicPr>
                  <pic:blipFill>
                    <a:blip r:embed="rId50"/>
                    <a:stretch>
                      <a:fillRect/>
                    </a:stretch>
                  </pic:blipFill>
                  <pic:spPr>
                    <a:xfrm>
                      <a:off x="0" y="0"/>
                      <a:ext cx="5943600" cy="4711700"/>
                    </a:xfrm>
                    <a:prstGeom prst="rect">
                      <a:avLst/>
                    </a:prstGeom>
                  </pic:spPr>
                </pic:pic>
              </a:graphicData>
            </a:graphic>
          </wp:inline>
        </w:drawing>
      </w:r>
      <w:bookmarkEnd w:id="995"/>
      <w:bookmarkEnd w:id="996"/>
    </w:p>
    <w:p>
      <w:pPr>
        <w:pStyle w:val="Para 09"/>
      </w:pPr>
      <w:r>
        <w:rPr>
          <w:rStyle w:val="Text3"/>
        </w:rPr>
        <w:t>Figure 5-19</w:t>
      </w:r>
      <w:r>
        <w:bookmarkStart w:id="997" w:name="Execution_plan"/>
        <w:t>Execution plan</w:t>
        <w:bookmarkEnd w:id="997"/>
        <w:t xml:space="preserve"> with excessive selection criteria</w:t>
      </w:r>
    </w:p>
    <w:p>
      <w:bookmarkStart w:id="998" w:name="The_execution_time_for_this_quer"/>
      <w:pPr>
        <w:pStyle w:val="Para 01"/>
      </w:pPr>
      <w:r>
        <w:t>The execution time for this query is less than 200 milliseconds, while the execution time for the original query was 2 minutes and 44 seconds.</w:t>
      </w:r>
      <w:bookmarkEnd w:id="998"/>
    </w:p>
    <w:p>
      <w:bookmarkStart w:id="999" w:name="A_Memoize_node__lines_8_10__will"/>
      <w:pPr>
        <w:pStyle w:val="Para 12"/>
      </w:pPr>
      <w:r>
        <w:t xml:space="preserve">A </w:t>
      </w:r>
      <w:r>
        <w:rPr>
          <w:rStyle w:val="Text1"/>
        </w:rPr>
        <w:t>Memoize</w:t>
      </w:r>
      <w:r>
        <w:t xml:space="preserve"> node (lines 8–10) will appear in the execution plan if you run PostgreSQL version 14 or higher and have a configuration parameter </w:t>
      </w:r>
      <w:r>
        <w:rPr>
          <w:rStyle w:val="Text1"/>
        </w:rPr>
        <w:t>enable_memoize</w:t>
      </w:r>
      <w:r>
        <w:t xml:space="preserve"> on. Memoized plans allow caching results from parameterized scans inside nested loop joins. This does not change the index-based access utilized in this plan.</w:t>
      </w:r>
      <w:bookmarkEnd w:id="999"/>
    </w:p>
    <w:p>
      <w:bookmarkStart w:id="1000" w:name="Partial_IndexesPartial_indexes_a"/>
      <w:pPr>
        <w:pStyle w:val="Heading 2"/>
      </w:pPr>
      <w:r>
        <w:t>Partial Indexes</w:t>
      </w:r>
      <w:bookmarkEnd w:id="1000"/>
    </w:p>
    <w:p>
      <w:bookmarkStart w:id="1001" w:name="Partial_indexes_are_among_the_be"/>
      <w:pPr>
        <w:pStyle w:val="Para 01"/>
      </w:pPr>
      <w:r>
        <w:bookmarkStart w:id="1002" w:name="Partial_indexes"/>
        <w:t>Partial indexes</w:t>
        <w:bookmarkEnd w:id="1002"/>
        <w:bookmarkStart w:id="1003" w:name="ITerm106"/>
        <w:t/>
        <w:bookmarkEnd w:id="1003"/>
        <w:t xml:space="preserve"> are among the best features of PostgreSQL. As implied by the name, a partial index is built on a subset of a table, defined by the </w:t>
      </w:r>
      <w:r>
        <w:rPr>
          <w:rStyle w:val="Text0"/>
        </w:rPr>
        <w:t>WHERE</w:t>
      </w:r>
      <w:r>
        <w:t xml:space="preserve"> clause of the </w:t>
      </w:r>
      <w:r>
        <w:rPr>
          <w:rStyle w:val="Text0"/>
        </w:rPr>
        <w:t>CREATE INDEX</w:t>
      </w:r>
      <w:r>
        <w:t xml:space="preserve"> operator.</w:t>
      </w:r>
      <w:bookmarkEnd w:id="1001"/>
    </w:p>
    <w:p>
      <w:bookmarkStart w:id="1004" w:name="For_example__for_flights_schedul"/>
      <w:pPr>
        <w:pStyle w:val="Para 03"/>
      </w:pPr>
      <w:r>
        <w:t xml:space="preserve">For example, for flights scheduled in the future, the </w:t>
      </w:r>
      <w:r>
        <w:rPr>
          <w:rStyle w:val="Text0"/>
        </w:rPr>
        <w:t>actual_departure</w:t>
      </w:r>
      <w:r>
        <w:t xml:space="preserve"> column is null. To improve search by </w:t>
      </w:r>
      <w:r>
        <w:rPr>
          <w:rStyle w:val="Text0"/>
        </w:rPr>
        <w:t>actual_departure</w:t>
      </w:r>
      <w:r>
        <w:t>, we can create an index for only flights with a non-null actual departure value:</w:t>
      </w:r>
      <w:bookmarkEnd w:id="1004"/>
    </w:p>
    <w:p>
      <w:bookmarkStart w:id="1005" w:name="CREATE_INDEX_flight_actual_depar"/>
      <w:pPr>
        <w:pStyle w:val="Normal"/>
      </w:pPr>
      <w:r>
        <w:t xml:space="preserve">CREATE INDEX flight_actual_departure_not_null</w:t>
        <w:br w:clear="none"/>
      </w:r>
      <w:bookmarkEnd w:id="1005"/>
    </w:p>
    <w:p>
      <w:pPr>
        <w:pStyle w:val="Normal"/>
      </w:pPr>
      <w:r>
        <w:t xml:space="preserve">    ON flight(actual_departure)</w:t>
        <w:br w:clear="none"/>
      </w:r>
    </w:p>
    <w:p>
      <w:pPr>
        <w:pStyle w:val="Normal"/>
      </w:pPr>
      <w:r>
        <w:t xml:space="preserve">    WHERE actual_departure IS NOT NULL</w:t>
        <w:br w:clear="none"/>
      </w:r>
    </w:p>
    <w:p>
      <w:bookmarkStart w:id="1006" w:name="In_this_particular_case__the_dif"/>
      <w:pPr>
        <w:pStyle w:val="Para 01"/>
      </w:pPr>
      <w:r>
        <w:t xml:space="preserve">In this particular case, the difference in execution time won’t be dramatic, because the </w:t>
      </w:r>
      <w:r>
        <w:rPr>
          <w:rStyle w:val="Text0"/>
        </w:rPr>
        <w:t>flight</w:t>
      </w:r>
      <w:r>
        <w:t xml:space="preserve"> table is not very large and, in the current distribution, only half of the flights have a null actual departure. However, if the values in a column are distributed unevenly, using a partial </w:t>
        <w:bookmarkStart w:id="1007" w:name="index_8"/>
        <w:t>index</w:t>
        <w:bookmarkEnd w:id="1007"/>
        <w:bookmarkStart w:id="1008" w:name="ITerm108"/>
        <w:t/>
        <w:bookmarkEnd w:id="1008"/>
        <w:t xml:space="preserve"> can provide a great advantage.</w:t>
      </w:r>
      <w:bookmarkEnd w:id="1006"/>
    </w:p>
    <w:p>
      <w:bookmarkStart w:id="1009" w:name="For_example__the_column_status_i"/>
      <w:pPr>
        <w:pStyle w:val="Para 01"/>
      </w:pPr>
      <w:r>
        <w:t xml:space="preserve">For example, the column </w:t>
      </w:r>
      <w:r>
        <w:rPr>
          <w:rStyle w:val="Text0"/>
        </w:rPr>
        <w:t>status</w:t>
      </w:r>
      <w:r>
        <w:t xml:space="preserve"> in the </w:t>
      </w:r>
      <w:r>
        <w:rPr>
          <w:rStyle w:val="Text0"/>
        </w:rPr>
        <w:t>flight</w:t>
      </w:r>
      <w:r>
        <w:t xml:space="preserve"> table has only three possible values: “On schedule,” “Delayed,” and “Canceled.” These values are unevenly distributed; there are significantly more flights with status “On schedule” than the other two. Creating an index on the column status would be impractical due to the very high selectivity of this column. However, it would be nice to be able to quickly filter out the canceled flights, especially because in contrast to real life, there are not that many canceled flights in the postgres_air schema.</w:t>
      </w:r>
      <w:bookmarkEnd w:id="1009"/>
    </w:p>
    <w:p>
      <w:bookmarkStart w:id="1010" w:name="We_are_going_to_create_an_index"/>
      <w:pPr>
        <w:pStyle w:val="Para 03"/>
      </w:pPr>
      <w:r>
        <w:t>We are going to create an index:</w:t>
      </w:r>
      <w:bookmarkEnd w:id="1010"/>
    </w:p>
    <w:p>
      <w:bookmarkStart w:id="1011" w:name="CREATE_INDEX_flight_canceled_ON"/>
      <w:pPr>
        <w:pStyle w:val="Normal"/>
      </w:pPr>
      <w:r>
        <w:t xml:space="preserve">CREATE INDEX flight_canceled ON flight(flight_id)</w:t>
        <w:br w:clear="none"/>
      </w:r>
      <w:bookmarkEnd w:id="1011"/>
    </w:p>
    <w:p>
      <w:pPr>
        <w:pStyle w:val="Normal"/>
      </w:pPr>
      <w:r>
        <w:t xml:space="preserve">WHERE status='Canceled';</w:t>
        <w:br w:clear="none"/>
      </w:r>
    </w:p>
    <w:p>
      <w:bookmarkStart w:id="1012" w:name="This_index_will_be_used_in_all_q"/>
      <w:pPr>
        <w:pStyle w:val="Para 03"/>
      </w:pPr>
      <w:r>
        <w:t>This index will be used in all queries where we select canceled flights, regardless of any other filtering conditions, for example:</w:t>
      </w:r>
      <w:bookmarkEnd w:id="1012"/>
    </w:p>
    <w:p>
      <w:bookmarkStart w:id="1013" w:name="SELECT___FROM_flight_WHERE____sc"/>
      <w:pPr>
        <w:pStyle w:val="Normal"/>
      </w:pPr>
      <w:r>
        <w:t xml:space="preserve">SELECT * FROM flight WHERE</w:t>
        <w:br w:clear="none"/>
      </w:r>
      <w:bookmarkEnd w:id="1013"/>
    </w:p>
    <w:p>
      <w:pPr>
        <w:pStyle w:val="Normal"/>
      </w:pPr>
      <w:r>
        <w:t xml:space="preserve">    scheduled_departure between '2023-08-13' AND '2023-08-14'</w:t>
        <w:br w:clear="none"/>
      </w:r>
    </w:p>
    <w:p>
      <w:pPr>
        <w:pStyle w:val="Normal"/>
      </w:pPr>
      <w:r>
        <w:t xml:space="preserve">    AND status='Canceled'</w:t>
        <w:br w:clear="none"/>
      </w:r>
    </w:p>
    <w:p>
      <w:bookmarkStart w:id="1014" w:name="The_execution_plan_for_this_quer_4"/>
      <w:pPr>
        <w:pStyle w:val="Para 03"/>
      </w:pPr>
      <w:r>
        <w:t xml:space="preserve">The execution plan for this query is shown in Figure </w:t>
      </w:r>
      <w:hyperlink w:anchor="A_query_plan_comprises_6_lines">
        <w:r>
          <w:rPr>
            <w:rStyle w:val="Text4"/>
          </w:rPr>
          <w:t>5-20</w:t>
        </w:r>
      </w:hyperlink>
      <w:r>
        <w:t>.</w:t>
      </w:r>
      <w:bookmarkEnd w:id="1014"/>
    </w:p>
    <w:p>
      <w:bookmarkStart w:id="1015" w:name="A_query_plan_comprises_6_lines_1"/>
      <w:bookmarkStart w:id="1016" w:name="A_query_plan_comprises_6_lines"/>
      <w:pPr>
        <w:pStyle w:val="Para 08"/>
      </w:pPr>
      <w:r>
        <w:drawing>
          <wp:inline>
            <wp:extent cx="5943600" cy="2146300"/>
            <wp:effectExtent l="10856" r="10856" t="10856" b="54282"/>
            <wp:docPr id="47" name="501585_2_En_5_Fig20_HTML.jpg" descr="501585_2_En_5_Fig20_HTML.jpg"/>
            <wp:cNvGraphicFramePr>
              <a:graphicFrameLocks noChangeAspect="1"/>
            </wp:cNvGraphicFramePr>
            <a:graphic>
              <a:graphicData uri="http://schemas.openxmlformats.org/drawingml/2006/picture">
                <pic:pic>
                  <pic:nvPicPr>
                    <pic:cNvPr id="0" name="501585_2_En_5_Fig20_HTML.jpg" descr="501585_2_En_5_Fig20_HTML.jpg"/>
                    <pic:cNvPicPr/>
                  </pic:nvPicPr>
                  <pic:blipFill>
                    <a:blip r:embed="rId51"/>
                    <a:stretch>
                      <a:fillRect/>
                    </a:stretch>
                  </pic:blipFill>
                  <pic:spPr>
                    <a:xfrm>
                      <a:off x="0" y="0"/>
                      <a:ext cx="5943600" cy="2146300"/>
                    </a:xfrm>
                    <a:prstGeom prst="rect">
                      <a:avLst/>
                    </a:prstGeom>
                  </pic:spPr>
                </pic:pic>
              </a:graphicData>
            </a:graphic>
          </wp:inline>
        </w:drawing>
      </w:r>
      <w:bookmarkEnd w:id="1015"/>
      <w:bookmarkEnd w:id="1016"/>
    </w:p>
    <w:p>
      <w:pPr>
        <w:pStyle w:val="Para 09"/>
      </w:pPr>
      <w:r>
        <w:rPr>
          <w:rStyle w:val="Text3"/>
        </w:rPr>
        <w:t>Figure 5-20</w:t>
      </w:r>
      <w:r>
        <w:t xml:space="preserve">The usage of a partial </w:t>
        <w:bookmarkStart w:id="1017" w:name="index_9"/>
        <w:t>index</w:t>
        <w:bookmarkEnd w:id="1017"/>
        <w:bookmarkStart w:id="1018" w:name="ITerm110"/>
        <w:t/>
        <w:bookmarkEnd w:id="1018"/>
      </w:r>
    </w:p>
    <w:p>
      <w:bookmarkStart w:id="1019" w:name="Using_the_partial_index_decrease"/>
      <w:pPr>
        <w:pStyle w:val="Para 01"/>
      </w:pPr>
      <w:r>
        <w:t xml:space="preserve">Using the partial </w:t>
        <w:bookmarkStart w:id="1020" w:name="index_10"/>
        <w:t>index</w:t>
        <w:bookmarkEnd w:id="1020"/>
        <w:bookmarkStart w:id="1021" w:name="ITerm112"/>
        <w:t/>
        <w:bookmarkEnd w:id="1021"/>
        <w:t xml:space="preserve"> decreases execution time from 0.72 seconds to 0.16 seconds.</w:t>
      </w:r>
      <w:bookmarkEnd w:id="1019"/>
    </w:p>
    <w:p>
      <w:bookmarkStart w:id="1022" w:name="Indexes_and_Join_OrderAs_mention"/>
      <w:pPr>
        <w:pStyle w:val="Heading 2"/>
      </w:pPr>
      <w:r>
        <w:t>Indexes and Join Order</w:t>
      </w:r>
      <w:bookmarkEnd w:id="1022"/>
    </w:p>
    <w:p>
      <w:bookmarkStart w:id="1023" w:name="As_mentioned_earlier__in_short_q"/>
      <w:pPr>
        <w:pStyle w:val="Para 01"/>
      </w:pPr>
      <w:r>
        <w:t>As mentioned earlier, in short queries, the optimization goal is to avoid large intermediate results. That means ensuring that the most restrictive selection criteria are applied first. After that, for each join operation, we should ensure that the result continues to be small.</w:t>
      </w:r>
      <w:bookmarkEnd w:id="1023"/>
    </w:p>
    <w:p>
      <w:bookmarkStart w:id="1024" w:name="The_size_of_join_results_may_be"/>
      <w:pPr>
        <w:pStyle w:val="Para 01"/>
      </w:pPr>
      <w:r>
        <w:t>The size of join results may be small either because of restrictions on the joined tables (small number of records in join arguments) or because of a semi-join (one argument significantly restricts the result size).</w:t>
      </w:r>
      <w:bookmarkEnd w:id="1024"/>
    </w:p>
    <w:p>
      <w:bookmarkStart w:id="1025" w:name="Most_of_the_time__the_query_plan"/>
      <w:pPr>
        <w:pStyle w:val="Para 01"/>
      </w:pPr>
      <w:r>
        <w:t xml:space="preserve">Most of the time, the query planner chooses a correct join </w:t>
        <w:bookmarkStart w:id="1026" w:name="order"/>
        <w:t>order</w:t>
        <w:bookmarkEnd w:id="1026"/>
        <w:t>, unless the wrong order is forced.</w:t>
      </w:r>
      <w:bookmarkEnd w:id="1025"/>
    </w:p>
    <w:p>
      <w:bookmarkStart w:id="1027" w:name="Let_s_start_with_creation_of_sev"/>
      <w:pPr>
        <w:pStyle w:val="Para 03"/>
      </w:pPr>
      <w:r>
        <w:t>Let’s start with creation of several more indexes:</w:t>
      </w:r>
      <w:bookmarkEnd w:id="1027"/>
    </w:p>
    <w:p>
      <w:bookmarkStart w:id="1028" w:name="CREATE_INDEX_account_login_ON_ac"/>
      <w:pPr>
        <w:pStyle w:val="Normal"/>
      </w:pPr>
      <w:r>
        <w:t xml:space="preserve">CREATE INDEX account_login ON account(login);</w:t>
        <w:br w:clear="none"/>
      </w:r>
      <w:bookmarkEnd w:id="1028"/>
    </w:p>
    <w:p>
      <w:pPr>
        <w:pStyle w:val="Normal"/>
      </w:pPr>
      <w:r>
        <w:t xml:space="preserve">CREATE INDEX account_login_lower_pattern ON account  (lower(login) text_pattern_ops);</w:t>
        <w:br w:clear="none"/>
      </w:r>
    </w:p>
    <w:p>
      <w:pPr>
        <w:pStyle w:val="Normal"/>
      </w:pPr>
      <w:r>
        <w:t xml:space="preserve">CREATE INDEX passenger_last_name ON passenger  (last_name);</w:t>
        <w:br w:clear="none"/>
      </w:r>
    </w:p>
    <w:p>
      <w:pPr>
        <w:pStyle w:val="Normal"/>
      </w:pPr>
      <w:r>
        <w:t xml:space="preserve">CREATE INDEX boarding_pass_passenger_id ON boarding_pass  (passenger_id);</w:t>
        <w:br w:clear="none"/>
      </w:r>
    </w:p>
    <w:p>
      <w:pPr>
        <w:pStyle w:val="Normal"/>
      </w:pPr>
      <w:r>
        <w:t xml:space="preserve">CREATE INDEX passenger_last_name_lower_pattern ON passenger  (lower(last_name) text_pattern_ops);</w:t>
        <w:br w:clear="none"/>
      </w:r>
    </w:p>
    <w:p>
      <w:pPr>
        <w:pStyle w:val="Normal"/>
      </w:pPr>
      <w:r>
        <w:t xml:space="preserve">CREATE INDEX passenger_booking_id ON passenger(booking_id);</w:t>
        <w:br w:clear="none"/>
      </w:r>
    </w:p>
    <w:p>
      <w:pPr>
        <w:pStyle w:val="Normal"/>
      </w:pPr>
      <w:r>
        <w:t xml:space="preserve">CREATE INDEX booking_account_id ON booking(account_id);</w:t>
        <w:br w:clear="none"/>
      </w:r>
    </w:p>
    <w:p>
      <w:pPr>
        <w:pStyle w:val="Normal"/>
      </w:pPr>
      <w:r>
        <w:t xml:space="preserve">CREATE INDEX booking_email_lower_pattern    ON booking</w:t>
        <w:br w:clear="none"/>
      </w:r>
    </w:p>
    <w:p>
      <w:pPr>
        <w:pStyle w:val="Normal"/>
      </w:pPr>
      <w:r>
        <w:t xml:space="preserve">    (lower(email) text_pattern_ops);</w:t>
        <w:br w:clear="none"/>
      </w:r>
    </w:p>
    <w:p>
      <w:bookmarkStart w:id="1029" w:name="Now__consider_the_example_in_Lis"/>
      <w:pPr>
        <w:pStyle w:val="Para 03"/>
      </w:pPr>
      <w:r>
        <w:t xml:space="preserve">Now, consider the example in Listing </w:t>
      </w:r>
      <w:hyperlink w:anchor="SELECT_____b_account_id______a_l">
        <w:r>
          <w:rPr>
            <w:rStyle w:val="Text4"/>
          </w:rPr>
          <w:t>5-13</w:t>
        </w:r>
      </w:hyperlink>
      <w:r>
        <w:t>.</w:t>
      </w:r>
      <w:bookmarkEnd w:id="1029"/>
    </w:p>
    <w:p>
      <w:bookmarkStart w:id="1030" w:name="SELECT_____b_account_id______a_l"/>
      <w:pPr>
        <w:pStyle w:val="Normal"/>
      </w:pPr>
      <w:r>
        <w:t xml:space="preserve">SELECT</w:t>
        <w:br w:clear="none"/>
      </w:r>
      <w:bookmarkEnd w:id="1030"/>
    </w:p>
    <w:p>
      <w:pPr>
        <w:pStyle w:val="Normal"/>
      </w:pPr>
      <w:r>
        <w:t xml:space="preserve">     b.account_id,</w:t>
        <w:br w:clear="none"/>
      </w:r>
    </w:p>
    <w:p>
      <w:pPr>
        <w:pStyle w:val="Normal"/>
      </w:pPr>
      <w:r>
        <w:t xml:space="preserve">     a.login,</w:t>
        <w:br w:clear="none"/>
      </w:r>
    </w:p>
    <w:p>
      <w:pPr>
        <w:pStyle w:val="Normal"/>
      </w:pPr>
      <w:r>
        <w:t xml:space="preserve">     p.last_name,</w:t>
        <w:br w:clear="none"/>
      </w:r>
    </w:p>
    <w:p>
      <w:pPr>
        <w:pStyle w:val="Normal"/>
      </w:pPr>
      <w:r>
        <w:t xml:space="preserve">     p.first_name</w:t>
        <w:br w:clear="none"/>
      </w:r>
    </w:p>
    <w:p>
      <w:pPr>
        <w:pStyle w:val="Normal"/>
      </w:pPr>
      <w:r>
        <w:t xml:space="preserve">FROM passenger p</w:t>
        <w:br w:clear="none"/>
      </w:r>
    </w:p>
    <w:p>
      <w:pPr>
        <w:pStyle w:val="Normal"/>
      </w:pPr>
      <w:r>
        <w:t xml:space="preserve">JOIN booking b USING(booking_id)</w:t>
        <w:br w:clear="none"/>
      </w:r>
    </w:p>
    <w:p>
      <w:pPr>
        <w:pStyle w:val="Normal"/>
      </w:pPr>
      <w:r>
        <w:t xml:space="preserve">JOIN account a ON a.account_id=b.account_id</w:t>
        <w:br w:clear="none"/>
      </w:r>
    </w:p>
    <w:p>
      <w:pPr>
        <w:pStyle w:val="Normal"/>
      </w:pPr>
      <w:r>
        <w:t xml:space="preserve">WHERE lower(p.last_name) LIKE 'smith%'</w:t>
        <w:br w:clear="none"/>
      </w:r>
    </w:p>
    <w:p>
      <w:pPr>
        <w:pStyle w:val="Normal"/>
      </w:pPr>
      <w:r>
        <w:t xml:space="preserve">     AND lower(login) LIKE 'smith%';</w:t>
        <w:br w:clear="none"/>
      </w:r>
    </w:p>
    <w:p>
      <w:pPr>
        <w:pStyle w:val="Para 07"/>
      </w:pPr>
      <w:r>
        <w:rPr>
          <w:rStyle w:val="Text2"/>
        </w:rPr>
        <w:t xml:space="preserve">Listing 5-13</w:t>
        <w:br w:clear="none"/>
      </w:r>
      <w:r>
        <w:bookmarkStart w:id="1031" w:name="Order_of_joins"/>
        <w:t xml:space="preserve">Order of joins</w:t>
        <w:bookmarkEnd w:id="1031"/>
        <w:br w:clear="none"/>
        <w:t xml:space="preserve"> example</w:t>
        <w:br w:clear="none"/>
      </w:r>
    </w:p>
    <w:p>
      <w:bookmarkStart w:id="1032" w:name="The_execution_plan_for_this_quer_5"/>
      <w:pPr>
        <w:pStyle w:val="Para 03"/>
      </w:pPr>
      <w:r>
        <w:t xml:space="preserve">The execution plan for this query is shown in Figure </w:t>
      </w:r>
      <w:hyperlink w:anchor="A_query_plan_comprises_11_text_l">
        <w:r>
          <w:rPr>
            <w:rStyle w:val="Text4"/>
          </w:rPr>
          <w:t>5-21</w:t>
        </w:r>
      </w:hyperlink>
      <w:r>
        <w:t xml:space="preserve">. Note that although the first table listed is the table </w:t>
      </w:r>
      <w:r>
        <w:rPr>
          <w:rStyle w:val="Text0"/>
        </w:rPr>
        <w:t>passenger</w:t>
      </w:r>
      <w:r>
        <w:t xml:space="preserve"> and that the first selection criterion is applied to the same table, the execution starts with the table </w:t>
      </w:r>
      <w:r>
        <w:rPr>
          <w:rStyle w:val="Text0"/>
        </w:rPr>
        <w:t>account</w:t>
      </w:r>
      <w:r>
        <w:t>.</w:t>
      </w:r>
      <w:bookmarkEnd w:id="1032"/>
    </w:p>
    <w:p>
      <w:bookmarkStart w:id="1033" w:name="A_query_plan_comprises_11_text_l"/>
      <w:bookmarkStart w:id="1034" w:name="A_query_plan_comprises_11_text_l_1"/>
      <w:pPr>
        <w:pStyle w:val="Para 08"/>
      </w:pPr>
      <w:r>
        <w:drawing>
          <wp:inline>
            <wp:extent cx="5943600" cy="3873500"/>
            <wp:effectExtent l="10856" r="10856" t="10856" b="54282"/>
            <wp:docPr id="48" name="501585_2_En_5_Fig21_HTML.jpg" descr="501585_2_En_5_Fig21_HTML.jpg"/>
            <wp:cNvGraphicFramePr>
              <a:graphicFrameLocks noChangeAspect="1"/>
            </wp:cNvGraphicFramePr>
            <a:graphic>
              <a:graphicData uri="http://schemas.openxmlformats.org/drawingml/2006/picture">
                <pic:pic>
                  <pic:nvPicPr>
                    <pic:cNvPr id="0" name="501585_2_En_5_Fig21_HTML.jpg" descr="501585_2_En_5_Fig21_HTML.jpg"/>
                    <pic:cNvPicPr/>
                  </pic:nvPicPr>
                  <pic:blipFill>
                    <a:blip r:embed="rId52"/>
                    <a:stretch>
                      <a:fillRect/>
                    </a:stretch>
                  </pic:blipFill>
                  <pic:spPr>
                    <a:xfrm>
                      <a:off x="0" y="0"/>
                      <a:ext cx="5943600" cy="3873500"/>
                    </a:xfrm>
                    <a:prstGeom prst="rect">
                      <a:avLst/>
                    </a:prstGeom>
                  </pic:spPr>
                </pic:pic>
              </a:graphicData>
            </a:graphic>
          </wp:inline>
        </w:drawing>
      </w:r>
      <w:bookmarkEnd w:id="1033"/>
      <w:bookmarkEnd w:id="1034"/>
    </w:p>
    <w:p>
      <w:pPr>
        <w:pStyle w:val="Para 09"/>
      </w:pPr>
      <w:r>
        <w:rPr>
          <w:rStyle w:val="Text3"/>
        </w:rPr>
        <w:t>Figure 5-21</w:t>
      </w:r>
      <w:r>
        <w:bookmarkStart w:id="1035" w:name="Order_of_joins_1"/>
        <w:t>Order of joins</w:t>
        <w:bookmarkEnd w:id="1035"/>
        <w:t>: execution starts from the smaller table, when selectivity is similar</w:t>
      </w:r>
    </w:p>
    <w:p>
      <w:bookmarkStart w:id="1036" w:name="The_reason_is_that_the_table_acc"/>
      <w:pPr>
        <w:pStyle w:val="Para 01"/>
      </w:pPr>
      <w:r>
        <w:t xml:space="preserve">The reason is that the table </w:t>
      </w:r>
      <w:r>
        <w:rPr>
          <w:rStyle w:val="Text0"/>
        </w:rPr>
        <w:t>account</w:t>
      </w:r>
      <w:r>
        <w:t xml:space="preserve"> contains significantly fewer records than the </w:t>
      </w:r>
      <w:r>
        <w:rPr>
          <w:rStyle w:val="Text0"/>
        </w:rPr>
        <w:t>passenger</w:t>
      </w:r>
      <w:r>
        <w:t xml:space="preserve"> table, and although the selectivity of both filters is approximately the same, the corresponding index on the </w:t>
      </w:r>
      <w:r>
        <w:rPr>
          <w:rStyle w:val="Text0"/>
        </w:rPr>
        <w:t>account</w:t>
      </w:r>
      <w:r>
        <w:t xml:space="preserve"> table will yield fewer records. Note that in this case the pattern index on the </w:t>
      </w:r>
      <w:r>
        <w:rPr>
          <w:rStyle w:val="Text0"/>
        </w:rPr>
        <w:t>passenger</w:t>
      </w:r>
      <w:r>
        <w:t xml:space="preserve"> table is not used at all.</w:t>
      </w:r>
      <w:bookmarkEnd w:id="1036"/>
    </w:p>
    <w:p>
      <w:bookmarkStart w:id="1037" w:name="However__the_execution_plan_chan"/>
      <w:pPr>
        <w:pStyle w:val="Para 03"/>
      </w:pPr>
      <w:r>
        <w:t xml:space="preserve">However, the execution plan changes significantly when the criteria look for passengers with an uncommon last name—that is, a last name with a very low selectivity. The execution plan in Figure </w:t>
      </w:r>
      <w:hyperlink w:anchor="A_query_plan_comprises_10_lines">
        <w:r>
          <w:rPr>
            <w:rStyle w:val="Text4"/>
          </w:rPr>
          <w:t>5-22</w:t>
        </w:r>
      </w:hyperlink>
      <w:r>
        <w:t xml:space="preserve"> indicates that in this case, starting processing from the </w:t>
      </w:r>
      <w:r>
        <w:rPr>
          <w:rStyle w:val="Text0"/>
        </w:rPr>
        <w:t>passenger</w:t>
      </w:r>
      <w:r>
        <w:t xml:space="preserve"> table is more restrictive. In this case, the PostgreSQL query planner uses the pattern index on the </w:t>
      </w:r>
      <w:r>
        <w:rPr>
          <w:rStyle w:val="Text0"/>
        </w:rPr>
        <w:t>passenger</w:t>
      </w:r>
      <w:r>
        <w:t xml:space="preserve"> table and does not use the pattern index on the </w:t>
      </w:r>
      <w:r>
        <w:rPr>
          <w:rStyle w:val="Text0"/>
        </w:rPr>
        <w:t>account</w:t>
      </w:r>
      <w:r>
        <w:t xml:space="preserve"> table.</w:t>
      </w:r>
      <w:bookmarkEnd w:id="1037"/>
    </w:p>
    <w:p>
      <w:bookmarkStart w:id="1038" w:name="A_query_plan_comprises_10_lines_1"/>
      <w:bookmarkStart w:id="1039" w:name="A_query_plan_comprises_10_lines"/>
      <w:pPr>
        <w:pStyle w:val="Para 08"/>
      </w:pPr>
      <w:r>
        <w:drawing>
          <wp:inline>
            <wp:extent cx="5943600" cy="3962400"/>
            <wp:effectExtent l="10856" r="10856" t="10856" b="54282"/>
            <wp:docPr id="49" name="501585_2_En_5_Fig22_HTML.jpg" descr="501585_2_En_5_Fig22_HTML.jpg"/>
            <wp:cNvGraphicFramePr>
              <a:graphicFrameLocks noChangeAspect="1"/>
            </wp:cNvGraphicFramePr>
            <a:graphic>
              <a:graphicData uri="http://schemas.openxmlformats.org/drawingml/2006/picture">
                <pic:pic>
                  <pic:nvPicPr>
                    <pic:cNvPr id="0" name="501585_2_En_5_Fig22_HTML.jpg" descr="501585_2_En_5_Fig22_HTML.jpg"/>
                    <pic:cNvPicPr/>
                  </pic:nvPicPr>
                  <pic:blipFill>
                    <a:blip r:embed="rId53"/>
                    <a:stretch>
                      <a:fillRect/>
                    </a:stretch>
                  </pic:blipFill>
                  <pic:spPr>
                    <a:xfrm>
                      <a:off x="0" y="0"/>
                      <a:ext cx="5943600" cy="3962400"/>
                    </a:xfrm>
                    <a:prstGeom prst="rect">
                      <a:avLst/>
                    </a:prstGeom>
                  </pic:spPr>
                </pic:pic>
              </a:graphicData>
            </a:graphic>
          </wp:inline>
        </w:drawing>
      </w:r>
      <w:bookmarkEnd w:id="1038"/>
      <w:bookmarkEnd w:id="1039"/>
    </w:p>
    <w:p>
      <w:pPr>
        <w:pStyle w:val="Para 09"/>
      </w:pPr>
      <w:r>
        <w:rPr>
          <w:rStyle w:val="Text3"/>
        </w:rPr>
        <w:t>Figure 5-22</w:t>
      </w:r>
      <w:r>
        <w:t xml:space="preserve">Different selectivity prompts a different join </w:t>
        <w:bookmarkStart w:id="1040" w:name="order_1"/>
        <w:t>order</w:t>
        <w:bookmarkEnd w:id="1040"/>
      </w:r>
    </w:p>
    <w:p>
      <w:bookmarkStart w:id="1041" w:name="Another_thing_worth_noting_while"/>
      <w:pPr>
        <w:pStyle w:val="Para 01"/>
      </w:pPr>
      <w:r>
        <w:t>Another thing worth noting while comparing these two plans is that since the first query yields significantly more rows, a bitmap index scan is used, while the second query uses the regular index scan due to the lower selectivity.</w:t>
      </w:r>
      <w:bookmarkEnd w:id="1041"/>
    </w:p>
    <w:p>
      <w:bookmarkStart w:id="1042" w:name="The_SELECT_statement_in_Listing"/>
      <w:pPr>
        <w:pStyle w:val="Para 03"/>
      </w:pPr>
      <w:r>
        <w:t xml:space="preserve">The SELECT statement in Listing </w:t>
      </w:r>
      <w:hyperlink w:anchor="SELECT_______a_account_id">
        <w:r>
          <w:rPr>
            <w:rStyle w:val="Text4"/>
          </w:rPr>
          <w:t>5-14</w:t>
        </w:r>
      </w:hyperlink>
      <w:r>
        <w:t xml:space="preserve"> is similar, but instead of joining with the </w:t>
      </w:r>
      <w:r>
        <w:rPr>
          <w:rStyle w:val="Text0"/>
        </w:rPr>
        <w:t>passenger</w:t>
      </w:r>
      <w:r>
        <w:t xml:space="preserve"> table, the join is to the </w:t>
      </w:r>
      <w:r>
        <w:rPr>
          <w:rStyle w:val="Text0"/>
        </w:rPr>
        <w:t>frequent_flyer</w:t>
      </w:r>
      <w:r>
        <w:t xml:space="preserve"> table, which is approximately half of the size of the </w:t>
      </w:r>
      <w:r>
        <w:rPr>
          <w:rStyle w:val="Text0"/>
        </w:rPr>
        <w:t>account</w:t>
      </w:r>
      <w:r>
        <w:t xml:space="preserve"> table. Of course, to be able to search this table, two more indexes are required:</w:t>
      </w:r>
      <w:bookmarkEnd w:id="1042"/>
    </w:p>
    <w:p>
      <w:bookmarkStart w:id="1043" w:name="CREATE_INDEX_frequent_fl_last_na"/>
      <w:pPr>
        <w:pStyle w:val="Normal"/>
      </w:pPr>
      <w:r>
        <w:t xml:space="preserve">CREATE INDEX frequent_fl_last_name_lower_pattern ON frequent_flyer  (lower(last_name) text_pattern_ops);</w:t>
        <w:br w:clear="none"/>
      </w:r>
      <w:bookmarkEnd w:id="1043"/>
    </w:p>
    <w:p>
      <w:pPr>
        <w:pStyle w:val="Normal"/>
      </w:pPr>
      <w:r>
        <w:t xml:space="preserve">CREATE INDEX frequent_fl_last_name_lower ON frequent_flyer  (lower(last_name));</w:t>
        <w:br w:clear="none"/>
      </w:r>
    </w:p>
    <w:p>
      <w:bookmarkStart w:id="1044" w:name="In_this_case__execution_will_sta"/>
      <w:pPr>
        <w:pStyle w:val="Para 03"/>
      </w:pPr>
      <w:r>
        <w:t xml:space="preserve">In this case, execution will start from the table </w:t>
      </w:r>
      <w:r>
        <w:rPr>
          <w:rStyle w:val="Text0"/>
        </w:rPr>
        <w:t>frequent_flyer</w:t>
      </w:r>
      <w:r>
        <w:t xml:space="preserve">, as shown in Figure </w:t>
      </w:r>
      <w:hyperlink w:anchor="A_query_plan_comprises_18_text_l">
        <w:r>
          <w:rPr>
            <w:rStyle w:val="Text4"/>
          </w:rPr>
          <w:t>5-23</w:t>
        </w:r>
      </w:hyperlink>
      <w:r>
        <w:t>.</w:t>
      </w:r>
      <w:bookmarkEnd w:id="1044"/>
    </w:p>
    <w:p>
      <w:bookmarkStart w:id="1045" w:name="SELECT_______a_account_id"/>
      <w:pPr>
        <w:pStyle w:val="Normal"/>
      </w:pPr>
      <w:r>
        <w:t xml:space="preserve">SELECT</w:t>
        <w:br w:clear="none"/>
      </w:r>
      <w:bookmarkEnd w:id="1045"/>
    </w:p>
    <w:p>
      <w:pPr>
        <w:pStyle w:val="Normal"/>
      </w:pPr>
      <w:r>
        <w:t xml:space="preserve">       a.account_id,</w:t>
        <w:br w:clear="none"/>
      </w:r>
    </w:p>
    <w:p>
      <w:pPr>
        <w:pStyle w:val="Normal"/>
      </w:pPr>
      <w:r>
        <w:t xml:space="preserve">       a.login,</w:t>
        <w:br w:clear="none"/>
      </w:r>
    </w:p>
    <w:p>
      <w:pPr>
        <w:pStyle w:val="Normal"/>
      </w:pPr>
      <w:r>
        <w:t xml:space="preserve">       f.last_name,</w:t>
        <w:br w:clear="none"/>
      </w:r>
    </w:p>
    <w:p>
      <w:pPr>
        <w:pStyle w:val="Normal"/>
      </w:pPr>
      <w:r>
        <w:t xml:space="preserve">       f.first_name,</w:t>
        <w:br w:clear="none"/>
      </w:r>
    </w:p>
    <w:p>
      <w:pPr>
        <w:pStyle w:val="Normal"/>
      </w:pPr>
      <w:r>
        <w:t xml:space="preserve">       count(*) AS num_bookings</w:t>
        <w:br w:clear="none"/>
      </w:r>
    </w:p>
    <w:p>
      <w:pPr>
        <w:pStyle w:val="Normal"/>
      </w:pPr>
      <w:r>
        <w:t xml:space="preserve">FROM frequent_flyer f</w:t>
        <w:br w:clear="none"/>
      </w:r>
    </w:p>
    <w:p>
      <w:pPr>
        <w:pStyle w:val="Normal"/>
      </w:pPr>
      <w:r>
        <w:t xml:space="preserve">JOIN account a USING(frequent_flyer_id)</w:t>
        <w:br w:clear="none"/>
      </w:r>
    </w:p>
    <w:p>
      <w:pPr>
        <w:pStyle w:val="Normal"/>
      </w:pPr>
      <w:r>
        <w:t xml:space="preserve">JOIN booking b USING(account_id)</w:t>
        <w:br w:clear="none"/>
      </w:r>
    </w:p>
    <w:p>
      <w:pPr>
        <w:pStyle w:val="Normal"/>
      </w:pPr>
      <w:r>
        <w:t xml:space="preserve">WHERE lower(f.last_name)='smith'</w:t>
        <w:br w:clear="none"/>
      </w:r>
    </w:p>
    <w:p>
      <w:pPr>
        <w:pStyle w:val="Normal"/>
      </w:pPr>
      <w:r>
        <w:t xml:space="preserve">AND lower(login) LIKE 'smith%'</w:t>
        <w:br w:clear="none"/>
      </w:r>
    </w:p>
    <w:p>
      <w:pPr>
        <w:pStyle w:val="Normal"/>
      </w:pPr>
      <w:r>
        <w:t xml:space="preserve">GROUP BY 1,2,3,4</w:t>
        <w:br w:clear="none"/>
      </w:r>
    </w:p>
    <w:p>
      <w:pPr>
        <w:pStyle w:val="Para 07"/>
      </w:pPr>
      <w:r>
        <w:rPr>
          <w:rStyle w:val="Text2"/>
        </w:rPr>
        <w:t xml:space="preserve">Listing 5-14</w:t>
        <w:br w:clear="none"/>
      </w:r>
      <w:r>
        <w:t xml:space="preserve">Query selecting the number of bookings for each frequent flyer</w:t>
        <w:br w:clear="none"/>
      </w:r>
    </w:p>
    <w:p>
      <w:bookmarkStart w:id="1046" w:name="A_query_plan_comprises_18_text_l"/>
      <w:bookmarkStart w:id="1047" w:name="A_query_plan_comprises_18_text_l_1"/>
      <w:pPr>
        <w:pStyle w:val="Para 08"/>
      </w:pPr>
      <w:r>
        <w:drawing>
          <wp:inline>
            <wp:extent cx="5943600" cy="6731000"/>
            <wp:effectExtent l="10856" r="10856" t="10856" b="54282"/>
            <wp:docPr id="50" name="501585_2_En_5_Fig23_HTML.png" descr="501585_2_En_5_Fig23_HTML.png"/>
            <wp:cNvGraphicFramePr>
              <a:graphicFrameLocks noChangeAspect="1"/>
            </wp:cNvGraphicFramePr>
            <a:graphic>
              <a:graphicData uri="http://schemas.openxmlformats.org/drawingml/2006/picture">
                <pic:pic>
                  <pic:nvPicPr>
                    <pic:cNvPr id="0" name="501585_2_En_5_Fig23_HTML.png" descr="501585_2_En_5_Fig23_HTML.png"/>
                    <pic:cNvPicPr/>
                  </pic:nvPicPr>
                  <pic:blipFill>
                    <a:blip r:embed="rId54"/>
                    <a:stretch>
                      <a:fillRect/>
                    </a:stretch>
                  </pic:blipFill>
                  <pic:spPr>
                    <a:xfrm>
                      <a:off x="0" y="0"/>
                      <a:ext cx="5943600" cy="6731000"/>
                    </a:xfrm>
                    <a:prstGeom prst="rect">
                      <a:avLst/>
                    </a:prstGeom>
                  </pic:spPr>
                </pic:pic>
              </a:graphicData>
            </a:graphic>
          </wp:inline>
        </w:drawing>
      </w:r>
      <w:bookmarkEnd w:id="1046"/>
      <w:bookmarkEnd w:id="1047"/>
    </w:p>
    <w:p>
      <w:pPr>
        <w:pStyle w:val="Para 09"/>
      </w:pPr>
      <w:r>
        <w:rPr>
          <w:rStyle w:val="Text3"/>
        </w:rPr>
        <w:t>Figure 5-23</w:t>
      </w:r>
      <w:r>
        <w:t xml:space="preserve">The execution plan for the query in Listing </w:t>
      </w:r>
      <w:hyperlink w:anchor="SELECT_______a_account_id">
        <w:r>
          <w:rPr>
            <w:rStyle w:val="Text5"/>
          </w:rPr>
          <w:t>5-14</w:t>
        </w:r>
      </w:hyperlink>
    </w:p>
    <w:p>
      <w:bookmarkStart w:id="1048" w:name="When_Are_Indexes_Not_UsedSo_far"/>
      <w:pPr>
        <w:pStyle w:val="Heading 2"/>
      </w:pPr>
      <w:r>
        <w:t>When Are Indexes Not Used</w:t>
      </w:r>
      <w:bookmarkEnd w:id="1048"/>
    </w:p>
    <w:p>
      <w:bookmarkStart w:id="1049" w:name="So_far__this_chapter_has_covered"/>
      <w:pPr>
        <w:pStyle w:val="Para 01"/>
      </w:pPr>
      <w:r>
        <w:t xml:space="preserve">So far, this chapter has covered how indexes are used in queries. This section turns to situations where indexes are </w:t>
      </w:r>
      <w:r>
        <w:rPr>
          <w:rStyle w:val="Text1"/>
        </w:rPr>
        <w:t>not used</w:t>
      </w:r>
      <w:r>
        <w:t>. Specifically, it discusses two situations: how to prevent PostgreSQL from using indexes in some circumstances and what to do when an index isn’t being used and we think it ought to be.</w:t>
      </w:r>
      <w:bookmarkEnd w:id="1049"/>
    </w:p>
    <w:p>
      <w:bookmarkStart w:id="1050" w:name="Avoiding_Index_UsageWhy_would_it"/>
      <w:pPr>
        <w:pStyle w:val="Heading 2"/>
      </w:pPr>
      <w:r>
        <w:t>Avoiding Index Usage</w:t>
      </w:r>
      <w:bookmarkEnd w:id="1050"/>
    </w:p>
    <w:p>
      <w:bookmarkStart w:id="1051" w:name="Why_would_it_be_desirable_to_avo"/>
      <w:pPr>
        <w:pStyle w:val="Para 01"/>
      </w:pPr>
      <w:r>
        <w:rPr>
          <w:rStyle w:val="Text1"/>
        </w:rPr>
        <w:t>Why</w:t>
      </w:r>
      <w:r>
        <w:t xml:space="preserve"> would it be desirable to </w:t>
        <w:bookmarkStart w:id="1052" w:name="avoid"/>
        <w:t>avoid</w:t>
        <w:bookmarkEnd w:id="1052"/>
        <w:t xml:space="preserve"> using an index? Often, database developers believe that using indexes improves the performance of any query. We can each recall situations where we were asked “to build some indexes to make this query run faster.” However, an index is not always needed and in some cases may be counterproductive. Two examples from earlier in this chapter (Figures </w:t>
      </w:r>
      <w:hyperlink w:anchor="A_set_of_lines_of_text_denotes_a">
        <w:r>
          <w:rPr>
            <w:rStyle w:val="Text5"/>
          </w:rPr>
          <w:t>5-1</w:t>
        </w:r>
      </w:hyperlink>
      <w:r>
        <w:t xml:space="preserve"> and </w:t>
      </w:r>
      <w:hyperlink w:anchor="A_query_plan_comprises_two_lines">
        <w:r>
          <w:rPr>
            <w:rStyle w:val="Text5"/>
          </w:rPr>
          <w:t>5-6</w:t>
        </w:r>
      </w:hyperlink>
      <w:r>
        <w:t>) showed execution plans with sequential reads that are nevertheless quite efficient.</w:t>
      </w:r>
      <w:bookmarkEnd w:id="1051"/>
    </w:p>
    <w:p>
      <w:bookmarkStart w:id="1053" w:name="The_two_main_reasons_we_may_want"/>
      <w:pPr>
        <w:pStyle w:val="Para 03"/>
      </w:pPr>
      <w:r>
        <w:t>The two main reasons we may want to avoid using indexes are as follows:</w:t>
      </w:r>
      <w:bookmarkEnd w:id="1053"/>
    </w:p>
    <w:p>
      <w:bookmarkStart w:id="1054" w:name="A_small_table_is_completely_read"/>
      <w:pPr>
        <w:pStyle w:val="Para 06"/>
      </w:pPr>
      <w:r>
        <w:t>A small table is completely read into main memory.</w:t>
      </w:r>
      <w:bookmarkEnd w:id="1054"/>
    </w:p>
    <w:p>
      <w:bookmarkStart w:id="1055" w:name="We_need_a_large_proportion_of_th"/>
      <w:pPr>
        <w:pStyle w:val="Para 06"/>
      </w:pPr>
      <w:r>
        <w:t>We need a large proportion of the rows of a table to execute a query.</w:t>
      </w:r>
      <w:bookmarkEnd w:id="1055"/>
    </w:p>
    <w:p>
      <w:bookmarkStart w:id="1056" w:name="Is_there_a_way_to_avoid_using_ex"/>
      <w:pPr>
        <w:pStyle w:val="Para 01"/>
      </w:pPr>
      <w:r>
        <w:t>Is there a way to avoid using existing indexes? Most of the time, the optimizer is smart enough to figure out when it should or shouldn’t use indexes. But on the rare occasions when it fails, we can modify selection criteria. Recall from the beginning of this chapter that column transformations can block the usage of indexes. At that time, it was framed as a negative impact of column transformation, but it can also be used to improve performance when the goal is to block index usage.</w:t>
      </w:r>
      <w:bookmarkEnd w:id="1056"/>
    </w:p>
    <w:p>
      <w:bookmarkStart w:id="1057" w:name="If_a_column_is_of_a_numeric_type"/>
      <w:pPr>
        <w:pStyle w:val="Para 01"/>
      </w:pPr>
      <w:r>
        <w:t xml:space="preserve">If a column is of a numeric type, it can be modified by adding zero to its value. For example, the condition </w:t>
      </w:r>
      <w:r>
        <w:rPr>
          <w:rStyle w:val="Text0"/>
        </w:rPr>
        <w:t>attr1+0=p_value</w:t>
      </w:r>
      <w:r>
        <w:t xml:space="preserve"> will block the usage of an index on column </w:t>
      </w:r>
      <w:r>
        <w:rPr>
          <w:rStyle w:val="Text0"/>
        </w:rPr>
        <w:t>attr1</w:t>
      </w:r>
      <w:r>
        <w:t xml:space="preserve">. For any data type, the </w:t>
      </w:r>
      <w:r>
        <w:rPr>
          <w:rStyle w:val="Text0"/>
        </w:rPr>
        <w:t>coalesce()</w:t>
      </w:r>
      <w:r>
        <w:t xml:space="preserve"> </w:t>
        <w:bookmarkStart w:id="1058" w:name="function_2"/>
        <w:t>function</w:t>
        <w:bookmarkEnd w:id="1058"/>
        <w:t xml:space="preserve"> will always block the usage of indexes, so assuming </w:t>
      </w:r>
      <w:r>
        <w:rPr>
          <w:rStyle w:val="Text0"/>
        </w:rPr>
        <w:t>attr2</w:t>
      </w:r>
      <w:r>
        <w:t xml:space="preserve"> is not nullable, the condition can be modified to something like </w:t>
      </w:r>
      <w:r>
        <w:rPr>
          <w:rStyle w:val="Text0"/>
        </w:rPr>
        <w:t>coalesce(t1.attr2, '0')=coalesce(t2.attr2, '0')</w:t>
      </w:r>
      <w:r>
        <w:t>.</w:t>
      </w:r>
      <w:bookmarkEnd w:id="1057"/>
    </w:p>
    <w:p>
      <w:bookmarkStart w:id="1059" w:name="Why_Does_PostgreSQL_Ignore_My_In"/>
      <w:pPr>
        <w:pStyle w:val="Heading 2"/>
      </w:pPr>
      <w:r>
        <w:t>Why Does PostgreSQL Ignore My Index?</w:t>
      </w:r>
      <w:bookmarkEnd w:id="1059"/>
    </w:p>
    <w:p>
      <w:bookmarkStart w:id="1060" w:name="Occasionally__there_are_extraord"/>
      <w:pPr>
        <w:pStyle w:val="Para 01"/>
      </w:pPr>
      <w:r>
        <w:t xml:space="preserve">Occasionally, there are extraordinarily frustrating cases, when the appropriate index exists, but for some reason, </w:t>
        <w:bookmarkStart w:id="1061" w:name="PostgreSQL_3"/>
        <w:t>PostgreSQL</w:t>
        <w:bookmarkEnd w:id="1061"/>
        <w:t xml:space="preserve"> is not using it. This is the moment when a database developer with experience with other systems that allow optimizer hints might start really missing them. However, most of the time, there is no reason for frustration. Having one of the best optimizers, PostgreSQL does the right thing in most cases. So, most likely, there is a good reason, and it is possible to find by examining the execution plan.</w:t>
      </w:r>
      <w:bookmarkEnd w:id="1060"/>
    </w:p>
    <w:p>
      <w:bookmarkStart w:id="1062" w:name="Let_s_consider_an_example__This"/>
      <w:pPr>
        <w:pStyle w:val="Para 01"/>
      </w:pPr>
      <w:r>
        <w:t xml:space="preserve">Let’s consider an example. This example, as well as some examples in subsequent chapters, uses larger tables, which are not included in the </w:t>
      </w:r>
      <w:r>
        <w:rPr>
          <w:rStyle w:val="Text0"/>
        </w:rPr>
        <w:t>postgres_air</w:t>
      </w:r>
      <w:r>
        <w:t xml:space="preserve"> distribution due to their size. These tables are necessary to illustrate cases that occur in real life and that you might come across. Here, the table </w:t>
      </w:r>
      <w:r>
        <w:rPr>
          <w:rStyle w:val="Text0"/>
        </w:rPr>
        <w:t>boarding_pass_large</w:t>
      </w:r>
      <w:r>
        <w:t xml:space="preserve"> is being used, which has the same structure as the </w:t>
      </w:r>
      <w:r>
        <w:rPr>
          <w:rStyle w:val="Text0"/>
        </w:rPr>
        <w:t>boarding_pass</w:t>
      </w:r>
      <w:r>
        <w:t xml:space="preserve"> table, but contains three times as many rows—over 75,000,000 boarding passes. To create a larger table for experimentation, you can insert every row of the boarding_pass table three times.</w:t>
      </w:r>
      <w:bookmarkEnd w:id="1062"/>
    </w:p>
    <w:p>
      <w:bookmarkStart w:id="1063" w:name="In_the_postgres_air_database__th"/>
      <w:pPr>
        <w:pStyle w:val="Para 03"/>
      </w:pPr>
      <w:r>
        <w:t xml:space="preserve">In the </w:t>
      </w:r>
      <w:r>
        <w:rPr>
          <w:rStyle w:val="Text0"/>
        </w:rPr>
        <w:t>postgres_air</w:t>
      </w:r>
      <w:r>
        <w:t xml:space="preserve"> </w:t>
        <w:bookmarkStart w:id="1064" w:name="database_1"/>
        <w:t>database</w:t>
        <w:bookmarkEnd w:id="1064"/>
        <w:t>, the current date is August 14, 2023. Let’s select a sample of 100 passengers who checked in during the last week:</w:t>
      </w:r>
      <w:bookmarkEnd w:id="1063"/>
    </w:p>
    <w:p>
      <w:bookmarkStart w:id="1065" w:name="SELECT___FROM_boarding_pass_larg"/>
      <w:pPr>
        <w:pStyle w:val="Normal"/>
      </w:pPr>
      <w:r>
        <w:t xml:space="preserve">SELECT * FROM boarding_pass_large</w:t>
        <w:br w:clear="none"/>
      </w:r>
      <w:bookmarkEnd w:id="1065"/>
    </w:p>
    <w:p>
      <w:pPr>
        <w:pStyle w:val="Normal"/>
      </w:pPr>
      <w:r>
        <w:t xml:space="preserve">WHERE update_ts::date BETWEEN '2023-08-07' AND '2023-08-14'</w:t>
        <w:br w:clear="none"/>
      </w:r>
    </w:p>
    <w:p>
      <w:pPr>
        <w:pStyle w:val="Normal"/>
      </w:pPr>
      <w:r>
        <w:t xml:space="preserve">LIMIT 100</w:t>
        <w:br w:clear="none"/>
      </w:r>
    </w:p>
    <w:p>
      <w:bookmarkStart w:id="1066" w:name="Predictably__the_execution_plan"/>
      <w:pPr>
        <w:pStyle w:val="Para 03"/>
      </w:pPr>
      <w:r>
        <w:t xml:space="preserve">Predictably, the execution plan shown in Figure </w:t>
      </w:r>
      <w:hyperlink w:anchor="A_query_plan_comprises_3_text_li">
        <w:r>
          <w:rPr>
            <w:rStyle w:val="Text4"/>
          </w:rPr>
          <w:t>5-24</w:t>
        </w:r>
      </w:hyperlink>
      <w:r>
        <w:t xml:space="preserve"> shows a sequential scan.</w:t>
      </w:r>
      <w:bookmarkEnd w:id="1066"/>
    </w:p>
    <w:p>
      <w:bookmarkStart w:id="1067" w:name="A_query_plan_comprises_3_text_li"/>
      <w:bookmarkStart w:id="1068" w:name="A_query_plan_comprises_3_text_li_1"/>
      <w:pPr>
        <w:pStyle w:val="Para 08"/>
      </w:pPr>
      <w:r>
        <w:drawing>
          <wp:inline>
            <wp:extent cx="5943600" cy="1638300"/>
            <wp:effectExtent l="10856" r="10856" t="10856" b="54282"/>
            <wp:docPr id="51" name="501585_2_En_5_Fig24_HTML.jpg" descr="501585_2_En_5_Fig24_HTML.jpg"/>
            <wp:cNvGraphicFramePr>
              <a:graphicFrameLocks noChangeAspect="1"/>
            </wp:cNvGraphicFramePr>
            <a:graphic>
              <a:graphicData uri="http://schemas.openxmlformats.org/drawingml/2006/picture">
                <pic:pic>
                  <pic:nvPicPr>
                    <pic:cNvPr id="0" name="501585_2_En_5_Fig24_HTML.jpg" descr="501585_2_En_5_Fig24_HTML.jpg"/>
                    <pic:cNvPicPr/>
                  </pic:nvPicPr>
                  <pic:blipFill>
                    <a:blip r:embed="rId55"/>
                    <a:stretch>
                      <a:fillRect/>
                    </a:stretch>
                  </pic:blipFill>
                  <pic:spPr>
                    <a:xfrm>
                      <a:off x="0" y="0"/>
                      <a:ext cx="5943600" cy="1638300"/>
                    </a:xfrm>
                    <a:prstGeom prst="rect">
                      <a:avLst/>
                    </a:prstGeom>
                  </pic:spPr>
                </pic:pic>
              </a:graphicData>
            </a:graphic>
          </wp:inline>
        </w:drawing>
      </w:r>
      <w:bookmarkEnd w:id="1067"/>
      <w:bookmarkEnd w:id="1068"/>
    </w:p>
    <w:p>
      <w:pPr>
        <w:pStyle w:val="Para 09"/>
      </w:pPr>
      <w:r>
        <w:rPr>
          <w:rStyle w:val="Text3"/>
        </w:rPr>
        <w:t>Figure 5-24</w:t>
      </w:r>
      <w:r>
        <w:t>Sequential scan due to column transformation</w:t>
      </w:r>
    </w:p>
    <w:p>
      <w:bookmarkStart w:id="1069" w:name="No_problem__we_ve_covered_how_to"/>
      <w:pPr>
        <w:pStyle w:val="Para 03"/>
      </w:pPr>
      <w:r>
        <w:t>No problem, we’ve covered how to avoid this issue. Instead of converting the timestamp to date, we use an interval:</w:t>
      </w:r>
      <w:bookmarkEnd w:id="1069"/>
    </w:p>
    <w:p>
      <w:bookmarkStart w:id="1070" w:name="SELECT___FROM_boarding_pass_larg_1"/>
      <w:pPr>
        <w:pStyle w:val="Normal"/>
      </w:pPr>
      <w:r>
        <w:t xml:space="preserve">SELECT * FROM boarding_pass_large</w:t>
        <w:br w:clear="none"/>
      </w:r>
      <w:bookmarkEnd w:id="1070"/>
    </w:p>
    <w:p>
      <w:pPr>
        <w:pStyle w:val="Normal"/>
      </w:pPr>
      <w:r>
        <w:t xml:space="preserve">WHERE update_ts BETWEEN '2023-08-07' AND '2023-08-15'</w:t>
        <w:br w:clear="none"/>
      </w:r>
    </w:p>
    <w:p>
      <w:pPr>
        <w:pStyle w:val="Normal"/>
      </w:pPr>
      <w:r>
        <w:t xml:space="preserve">LIMIT 100</w:t>
        <w:br w:clear="none"/>
      </w:r>
    </w:p>
    <w:p>
      <w:bookmarkStart w:id="1071" w:name="However__when_we_check_the_execu"/>
      <w:pPr>
        <w:pStyle w:val="Para 01"/>
      </w:pPr>
      <w:r>
        <w:t>However, when we check the execution plan, we see that it still uses a sequential scan!</w:t>
      </w:r>
      <w:bookmarkEnd w:id="1071"/>
    </w:p>
    <w:p>
      <w:bookmarkStart w:id="1072" w:name="Why_didn_t_removing_the_column_t"/>
      <w:pPr>
        <w:pStyle w:val="Para 03"/>
      </w:pPr>
      <w:r>
        <w:t xml:space="preserve">Why didn’t removing the column transformation cause PostgreSQL to use the index? The answer is in Figure </w:t>
      </w:r>
      <w:hyperlink w:anchor="A_query_plan_comprises_3_lines_o">
        <w:r>
          <w:rPr>
            <w:rStyle w:val="Text4"/>
          </w:rPr>
          <w:t>5-25</w:t>
        </w:r>
      </w:hyperlink>
      <w:r>
        <w:t xml:space="preserve">. It is the result of the combination of relatively high selectivity of this index on a large table and the presence of the </w:t>
      </w:r>
      <w:r>
        <w:rPr>
          <w:rStyle w:val="Text0"/>
        </w:rPr>
        <w:t>LIMIT</w:t>
      </w:r>
      <w:r>
        <w:t xml:space="preserve"> operator. The query planner estimates that the specified selection condition will select over 700,000 rows, which, recall, might require twice as many disk I/O operations. Since only 100 rows are required and since the order is not specified, it is faster to go ahead with a sequential scan of the table. There is a higher chance that the hundred records that satisfy this criterion will be found faster.</w:t>
      </w:r>
      <w:bookmarkEnd w:id="1072"/>
    </w:p>
    <w:p>
      <w:bookmarkStart w:id="1073" w:name="A_query_plan_comprises_3_lines_o"/>
      <w:bookmarkStart w:id="1074" w:name="A_query_plan_comprises_3_lines_o_1"/>
      <w:pPr>
        <w:pStyle w:val="Para 08"/>
      </w:pPr>
      <w:r>
        <w:drawing>
          <wp:inline>
            <wp:extent cx="5943600" cy="1320800"/>
            <wp:effectExtent l="10856" r="10856" t="10856" b="54282"/>
            <wp:docPr id="52" name="501585_2_En_5_Fig25_HTML.jpg" descr="501585_2_En_5_Fig25_HTML.jpg"/>
            <wp:cNvGraphicFramePr>
              <a:graphicFrameLocks noChangeAspect="1"/>
            </wp:cNvGraphicFramePr>
            <a:graphic>
              <a:graphicData uri="http://schemas.openxmlformats.org/drawingml/2006/picture">
                <pic:pic>
                  <pic:nvPicPr>
                    <pic:cNvPr id="0" name="501585_2_En_5_Fig25_HTML.jpg" descr="501585_2_En_5_Fig25_HTML.jpg"/>
                    <pic:cNvPicPr/>
                  </pic:nvPicPr>
                  <pic:blipFill>
                    <a:blip r:embed="rId56"/>
                    <a:stretch>
                      <a:fillRect/>
                    </a:stretch>
                  </pic:blipFill>
                  <pic:spPr>
                    <a:xfrm>
                      <a:off x="0" y="0"/>
                      <a:ext cx="5943600" cy="1320800"/>
                    </a:xfrm>
                    <a:prstGeom prst="rect">
                      <a:avLst/>
                    </a:prstGeom>
                  </pic:spPr>
                </pic:pic>
              </a:graphicData>
            </a:graphic>
          </wp:inline>
        </w:drawing>
      </w:r>
      <w:bookmarkEnd w:id="1073"/>
      <w:bookmarkEnd w:id="1074"/>
    </w:p>
    <w:p>
      <w:pPr>
        <w:pStyle w:val="Para 09"/>
      </w:pPr>
      <w:r>
        <w:rPr>
          <w:rStyle w:val="Text3"/>
        </w:rPr>
        <w:t>Figure 5-25</w:t>
      </w:r>
      <w:r>
        <w:t>Sequential scan due to high index selectivity</w:t>
      </w:r>
    </w:p>
    <w:p>
      <w:bookmarkStart w:id="1075" w:name="The_situation_would_be_different"/>
      <w:pPr>
        <w:pStyle w:val="Para 01"/>
      </w:pPr>
      <w:r>
        <w:t xml:space="preserve">The situation would be different if those 100 records needed to be selected in a particular order. Unless the sort order is on the indexed attribute, PostgreSQL will need to select </w:t>
      </w:r>
      <w:r>
        <w:rPr>
          <w:rStyle w:val="Text1"/>
        </w:rPr>
        <w:t>all</w:t>
      </w:r>
      <w:r>
        <w:t xml:space="preserve"> records before it can decide which ones are first.</w:t>
      </w:r>
      <w:bookmarkEnd w:id="1075"/>
    </w:p>
    <w:p>
      <w:bookmarkStart w:id="1076" w:name="Let_s_change_the_SELECT_statemen"/>
      <w:pPr>
        <w:pStyle w:val="Para 03"/>
      </w:pPr>
      <w:r>
        <w:t>Let’s change the SELECT statement to include ordering:</w:t>
      </w:r>
      <w:bookmarkEnd w:id="1076"/>
    </w:p>
    <w:p>
      <w:bookmarkStart w:id="1077" w:name="SELECT___FROM_boarding_pass_larg_2"/>
      <w:pPr>
        <w:pStyle w:val="Normal"/>
      </w:pPr>
      <w:r>
        <w:t xml:space="preserve">SELECT * FROM boarding_pass_large</w:t>
        <w:br w:clear="none"/>
      </w:r>
      <w:bookmarkEnd w:id="1077"/>
    </w:p>
    <w:p>
      <w:pPr>
        <w:pStyle w:val="Normal"/>
      </w:pPr>
      <w:r>
        <w:t xml:space="preserve">WHERE update_ts BETWEEN '2023-08-07' AND '2023-08-15'</w:t>
        <w:br w:clear="none"/>
      </w:r>
    </w:p>
    <w:p>
      <w:pPr>
        <w:pStyle w:val="Normal"/>
      </w:pPr>
      <w:r>
        <w:t xml:space="preserve">ORDER BY boarding_time</w:t>
        <w:br w:clear="none"/>
      </w:r>
    </w:p>
    <w:p>
      <w:pPr>
        <w:pStyle w:val="Normal"/>
      </w:pPr>
      <w:r>
        <w:t xml:space="preserve">LIMIT 100</w:t>
        <w:br w:clear="none"/>
      </w:r>
    </w:p>
    <w:p>
      <w:bookmarkStart w:id="1078" w:name="Now_the_execution_plan__shown_in"/>
      <w:pPr>
        <w:pStyle w:val="Para 03"/>
      </w:pPr>
      <w:r>
        <w:t xml:space="preserve">Now the execution plan (shown in Figure </w:t>
      </w:r>
      <w:hyperlink w:anchor="A_query_plan_comprises_7_lines">
        <w:r>
          <w:rPr>
            <w:rStyle w:val="Text4"/>
          </w:rPr>
          <w:t>5-26</w:t>
        </w:r>
      </w:hyperlink>
      <w:r>
        <w:t>) looks dramatically different.</w:t>
      </w:r>
      <w:bookmarkEnd w:id="1078"/>
    </w:p>
    <w:p>
      <w:bookmarkStart w:id="1079" w:name="A_query_plan_comprises_7_lines_1"/>
      <w:bookmarkStart w:id="1080" w:name="A_query_plan_comprises_7_lines"/>
      <w:pPr>
        <w:pStyle w:val="Para 08"/>
      </w:pPr>
      <w:r>
        <w:drawing>
          <wp:inline>
            <wp:extent cx="5943600" cy="2336800"/>
            <wp:effectExtent l="10856" r="10856" t="10856" b="54282"/>
            <wp:docPr id="53" name="501585_2_En_5_Fig26_HTML.jpg" descr="501585_2_En_5_Fig26_HTML.jpg"/>
            <wp:cNvGraphicFramePr>
              <a:graphicFrameLocks noChangeAspect="1"/>
            </wp:cNvGraphicFramePr>
            <a:graphic>
              <a:graphicData uri="http://schemas.openxmlformats.org/drawingml/2006/picture">
                <pic:pic>
                  <pic:nvPicPr>
                    <pic:cNvPr id="0" name="501585_2_En_5_Fig26_HTML.jpg" descr="501585_2_En_5_Fig26_HTML.jpg"/>
                    <pic:cNvPicPr/>
                  </pic:nvPicPr>
                  <pic:blipFill>
                    <a:blip r:embed="rId57"/>
                    <a:stretch>
                      <a:fillRect/>
                    </a:stretch>
                  </pic:blipFill>
                  <pic:spPr>
                    <a:xfrm>
                      <a:off x="0" y="0"/>
                      <a:ext cx="5943600" cy="2336800"/>
                    </a:xfrm>
                    <a:prstGeom prst="rect">
                      <a:avLst/>
                    </a:prstGeom>
                  </pic:spPr>
                </pic:pic>
              </a:graphicData>
            </a:graphic>
          </wp:inline>
        </w:drawing>
      </w:r>
      <w:bookmarkEnd w:id="1079"/>
      <w:bookmarkEnd w:id="1080"/>
    </w:p>
    <w:p>
      <w:pPr>
        <w:pStyle w:val="Para 09"/>
      </w:pPr>
      <w:r>
        <w:rPr>
          <w:rStyle w:val="Text3"/>
        </w:rPr>
        <w:t>Figure 5-26</w:t>
      </w:r>
      <w:r>
        <w:t>Execution plan with sorting</w:t>
      </w:r>
    </w:p>
    <w:p>
      <w:bookmarkStart w:id="1081" w:name="Comparing_the_execution_time_for"/>
      <w:pPr>
        <w:pStyle w:val="Para 01"/>
      </w:pPr>
      <w:r>
        <w:t>Comparing the execution time for these two queries, the one with a sequential scan ran for 140 milliseconds, and the one with forced index access ran for 620 milliseconds, so the sequential scan was indeed more efficient in this case.</w:t>
      </w:r>
      <w:bookmarkEnd w:id="1081"/>
    </w:p>
    <w:p>
      <w:bookmarkStart w:id="1082" w:name="Let_PostgreSQL_Do_Its_Job_In_thi"/>
      <w:pPr>
        <w:pStyle w:val="Heading 2"/>
      </w:pPr>
      <w:r>
        <w:t>Let PostgreSQL Do Its Job!</w:t>
      </w:r>
      <w:bookmarkEnd w:id="1082"/>
    </w:p>
    <w:p>
      <w:bookmarkStart w:id="1083" w:name="In_this_section__we_will_use_sev"/>
      <w:pPr>
        <w:pStyle w:val="Para 01"/>
      </w:pPr>
      <w:r>
        <w:t xml:space="preserve">In this section, we will use several modifications of the queries from the previous sections to illustrate how PostgreSQL modifies execution </w:t>
        <w:bookmarkStart w:id="1084" w:name="plans"/>
        <w:t>plans</w:t>
        <w:bookmarkEnd w:id="1084"/>
        <w:t xml:space="preserve"> based on data statistics.</w:t>
      </w:r>
      <w:bookmarkEnd w:id="1083"/>
    </w:p>
    <w:p>
      <w:bookmarkStart w:id="1085" w:name="We_hope_that_by_now__a_convincin"/>
      <w:pPr>
        <w:pStyle w:val="Para 01"/>
      </w:pPr>
      <w:r>
        <w:t>We hope that by now, a convincing case has been made that the optimizer does its job right most of the time, and our goal in most cases is just to give it enough flexibility to make the right choice.</w:t>
      </w:r>
      <w:bookmarkEnd w:id="1085"/>
    </w:p>
    <w:p>
      <w:bookmarkStart w:id="1086" w:name="Let_s_get_back_to_the_query_on_a"/>
      <w:pPr>
        <w:pStyle w:val="Para 03"/>
      </w:pPr>
      <w:r>
        <w:t>Let’s get back to the query on a large table from the previous section:</w:t>
      </w:r>
      <w:bookmarkEnd w:id="1086"/>
    </w:p>
    <w:p>
      <w:bookmarkStart w:id="1087" w:name="SELECT___FROM_boarding_pass_larg_3"/>
      <w:pPr>
        <w:pStyle w:val="Normal"/>
      </w:pPr>
      <w:r>
        <w:t xml:space="preserve">SELECT * FROM boarding_pass_large</w:t>
        <w:br w:clear="none"/>
      </w:r>
      <w:bookmarkEnd w:id="1087"/>
    </w:p>
    <w:p>
      <w:pPr>
        <w:pStyle w:val="Normal"/>
      </w:pPr>
      <w:r>
        <w:t xml:space="preserve">WHERE update_ts BETWEEN '2023-08-07' AND '2023-08-15'</w:t>
        <w:br w:clear="none"/>
      </w:r>
    </w:p>
    <w:p>
      <w:pPr>
        <w:pStyle w:val="Normal"/>
      </w:pPr>
      <w:r>
        <w:t xml:space="preserve">LIMIT 100</w:t>
        <w:br w:clear="none"/>
      </w:r>
    </w:p>
    <w:p>
      <w:bookmarkStart w:id="1088" w:name="The_execution_plan_for_this_quer_6"/>
      <w:pPr>
        <w:pStyle w:val="Para 03"/>
      </w:pPr>
      <w:r>
        <w:t xml:space="preserve">The execution plan for this query is shown in Figure </w:t>
      </w:r>
      <w:hyperlink w:anchor="A_query_plan_comprises_3_lines_o">
        <w:r>
          <w:rPr>
            <w:rStyle w:val="Text4"/>
          </w:rPr>
          <w:t>5-25</w:t>
        </w:r>
      </w:hyperlink>
      <w:r>
        <w:t>, and the PostgreSQL optimizer chose a sequential scan, because the interval of seven days was too large to get any benefits from index access. Now, let’s reduce the time interval:</w:t>
      </w:r>
      <w:bookmarkEnd w:id="1088"/>
    </w:p>
    <w:p>
      <w:bookmarkStart w:id="1089" w:name="SELECT___FROM_boarding_pass_larg_4"/>
      <w:pPr>
        <w:pStyle w:val="Normal"/>
      </w:pPr>
      <w:r>
        <w:t xml:space="preserve">SELECT * FROM boarding_pass_large</w:t>
        <w:br w:clear="none"/>
      </w:r>
      <w:bookmarkEnd w:id="1089"/>
    </w:p>
    <w:p>
      <w:pPr>
        <w:pStyle w:val="Normal"/>
      </w:pPr>
      <w:r>
        <w:t xml:space="preserve">WHERE update_ts BETWEEN '2023-08-12' AND '2023-08-15'</w:t>
        <w:br w:clear="none"/>
      </w:r>
    </w:p>
    <w:p>
      <w:pPr>
        <w:pStyle w:val="Normal"/>
      </w:pPr>
      <w:r>
        <w:t xml:space="preserve">LIMIT 100</w:t>
        <w:br w:clear="none"/>
      </w:r>
    </w:p>
    <w:p>
      <w:bookmarkStart w:id="1090" w:name="The_execution_plan_for_this_quer_7"/>
      <w:pPr>
        <w:pStyle w:val="Para 03"/>
      </w:pPr>
      <w:r>
        <w:t xml:space="preserve">The execution plan for this query in Figure </w:t>
      </w:r>
      <w:hyperlink w:anchor="A_query_plan_comprises_3_lines_o_2">
        <w:r>
          <w:rPr>
            <w:rStyle w:val="Text4"/>
          </w:rPr>
          <w:t>5-27</w:t>
        </w:r>
      </w:hyperlink>
      <w:r>
        <w:t xml:space="preserve"> shows that index-based access is used.</w:t>
      </w:r>
      <w:bookmarkEnd w:id="1090"/>
    </w:p>
    <w:p>
      <w:bookmarkStart w:id="1091" w:name="A_query_plan_comprises_3_lines_o_3"/>
      <w:bookmarkStart w:id="1092" w:name="A_query_plan_comprises_3_lines_o_2"/>
      <w:pPr>
        <w:pStyle w:val="Para 08"/>
      </w:pPr>
      <w:r>
        <w:drawing>
          <wp:inline>
            <wp:extent cx="5943600" cy="1384300"/>
            <wp:effectExtent l="10856" r="10856" t="10856" b="54282"/>
            <wp:docPr id="54" name="501585_2_En_5_Fig27_HTML.jpg" descr="501585_2_En_5_Fig27_HTML.jpg"/>
            <wp:cNvGraphicFramePr>
              <a:graphicFrameLocks noChangeAspect="1"/>
            </wp:cNvGraphicFramePr>
            <a:graphic>
              <a:graphicData uri="http://schemas.openxmlformats.org/drawingml/2006/picture">
                <pic:pic>
                  <pic:nvPicPr>
                    <pic:cNvPr id="0" name="501585_2_En_5_Fig27_HTML.jpg" descr="501585_2_En_5_Fig27_HTML.jpg"/>
                    <pic:cNvPicPr/>
                  </pic:nvPicPr>
                  <pic:blipFill>
                    <a:blip r:embed="rId58"/>
                    <a:stretch>
                      <a:fillRect/>
                    </a:stretch>
                  </pic:blipFill>
                  <pic:spPr>
                    <a:xfrm>
                      <a:off x="0" y="0"/>
                      <a:ext cx="5943600" cy="1384300"/>
                    </a:xfrm>
                    <a:prstGeom prst="rect">
                      <a:avLst/>
                    </a:prstGeom>
                  </pic:spPr>
                </pic:pic>
              </a:graphicData>
            </a:graphic>
          </wp:inline>
        </w:drawing>
      </w:r>
      <w:bookmarkEnd w:id="1091"/>
      <w:bookmarkEnd w:id="1092"/>
    </w:p>
    <w:p>
      <w:pPr>
        <w:pStyle w:val="Para 09"/>
      </w:pPr>
      <w:r>
        <w:rPr>
          <w:rStyle w:val="Text3"/>
        </w:rPr>
        <w:t>Figure 5-27</w:t>
      </w:r>
      <w:r>
        <w:t>A plan changes to index access when the time interval is smaller</w:t>
      </w:r>
    </w:p>
    <w:p>
      <w:bookmarkStart w:id="1093" w:name="Continuing_to_check_different_in"/>
      <w:pPr>
        <w:pStyle w:val="Para 01"/>
      </w:pPr>
      <w:r>
        <w:t>Continuing to check different intervals, we will see that eight days is the pivot point in this case. If the start of the interval is any date after August 7, the execution plan will show index usage.</w:t>
      </w:r>
      <w:bookmarkEnd w:id="1093"/>
    </w:p>
    <w:p>
      <w:bookmarkStart w:id="1094" w:name="Even_more_interestingly__if_LIMI"/>
      <w:pPr>
        <w:pStyle w:val="Para 03"/>
      </w:pPr>
      <w:r>
        <w:t xml:space="preserve">Even more interestingly, if </w:t>
      </w:r>
      <w:r>
        <w:rPr>
          <w:rStyle w:val="Text0"/>
        </w:rPr>
        <w:t>LIMIT 100</w:t>
      </w:r>
      <w:r>
        <w:t xml:space="preserve"> is removed from the query, the execution plan will show an index scan. If we increase the interval by just one more day, the execution plan will divert to a bitmap scan, and if we increase it for one more day, it will flip to the sequential scan (see the corresponding execution plans in Figures </w:t>
      </w:r>
      <w:hyperlink w:anchor="A_screenshot_denotes_a_query_pla">
        <w:r>
          <w:rPr>
            <w:rStyle w:val="Text4"/>
          </w:rPr>
          <w:t>5-28</w:t>
        </w:r>
      </w:hyperlink>
      <w:r>
        <w:t xml:space="preserve">, </w:t>
      </w:r>
      <w:hyperlink w:anchor="A_query_plan_comprises_4_text_li">
        <w:r>
          <w:rPr>
            <w:rStyle w:val="Text4"/>
          </w:rPr>
          <w:t>5-29</w:t>
        </w:r>
      </w:hyperlink>
      <w:r>
        <w:t xml:space="preserve">, and </w:t>
      </w:r>
      <w:hyperlink w:anchor="A_query_plan_comprises_2_lines">
        <w:r>
          <w:rPr>
            <w:rStyle w:val="Text4"/>
          </w:rPr>
          <w:t>5-30</w:t>
        </w:r>
      </w:hyperlink>
      <w:r>
        <w:t>).</w:t>
      </w:r>
      <w:bookmarkEnd w:id="1094"/>
    </w:p>
    <w:p>
      <w:bookmarkStart w:id="1095" w:name="A_screenshot_denotes_a_query_pla_1"/>
      <w:bookmarkStart w:id="1096" w:name="A_screenshot_denotes_a_query_pla"/>
      <w:pPr>
        <w:pStyle w:val="Para 08"/>
      </w:pPr>
      <w:r>
        <w:drawing>
          <wp:inline>
            <wp:extent cx="5943600" cy="1409700"/>
            <wp:effectExtent l="10856" r="10856" t="10856" b="54282"/>
            <wp:docPr id="55" name="501585_2_En_5_Fig28_HTML.jpg" descr="501585_2_En_5_Fig28_HTML.jpg"/>
            <wp:cNvGraphicFramePr>
              <a:graphicFrameLocks noChangeAspect="1"/>
            </wp:cNvGraphicFramePr>
            <a:graphic>
              <a:graphicData uri="http://schemas.openxmlformats.org/drawingml/2006/picture">
                <pic:pic>
                  <pic:nvPicPr>
                    <pic:cNvPr id="0" name="501585_2_En_5_Fig28_HTML.jpg" descr="501585_2_En_5_Fig28_HTML.jpg"/>
                    <pic:cNvPicPr/>
                  </pic:nvPicPr>
                  <pic:blipFill>
                    <a:blip r:embed="rId59"/>
                    <a:stretch>
                      <a:fillRect/>
                    </a:stretch>
                  </pic:blipFill>
                  <pic:spPr>
                    <a:xfrm>
                      <a:off x="0" y="0"/>
                      <a:ext cx="5943600" cy="1409700"/>
                    </a:xfrm>
                    <a:prstGeom prst="rect">
                      <a:avLst/>
                    </a:prstGeom>
                  </pic:spPr>
                </pic:pic>
              </a:graphicData>
            </a:graphic>
          </wp:inline>
        </w:drawing>
      </w:r>
      <w:bookmarkEnd w:id="1095"/>
      <w:bookmarkEnd w:id="1096"/>
    </w:p>
    <w:p>
      <w:pPr>
        <w:pStyle w:val="Para 09"/>
      </w:pPr>
      <w:r>
        <w:rPr>
          <w:rStyle w:val="Text3"/>
        </w:rPr>
        <w:t>Figure 5-28</w:t>
      </w:r>
      <w:r>
        <w:t>Execution plan using an index scan</w:t>
      </w:r>
    </w:p>
    <w:p>
      <w:bookmarkStart w:id="1097" w:name="A_query_plan_comprises_4_text_li"/>
      <w:bookmarkStart w:id="1098" w:name="A_query_plan_comprises_4_text_li_1"/>
      <w:pPr>
        <w:pStyle w:val="Para 08"/>
      </w:pPr>
      <w:r>
        <w:drawing>
          <wp:inline>
            <wp:extent cx="5943600" cy="1524000"/>
            <wp:effectExtent l="10856" r="10856" t="10856" b="54282"/>
            <wp:docPr id="56" name="501585_2_En_5_Fig29_HTML.jpg" descr="501585_2_En_5_Fig29_HTML.jpg"/>
            <wp:cNvGraphicFramePr>
              <a:graphicFrameLocks noChangeAspect="1"/>
            </wp:cNvGraphicFramePr>
            <a:graphic>
              <a:graphicData uri="http://schemas.openxmlformats.org/drawingml/2006/picture">
                <pic:pic>
                  <pic:nvPicPr>
                    <pic:cNvPr id="0" name="501585_2_En_5_Fig29_HTML.jpg" descr="501585_2_En_5_Fig29_HTML.jpg"/>
                    <pic:cNvPicPr/>
                  </pic:nvPicPr>
                  <pic:blipFill>
                    <a:blip r:embed="rId60"/>
                    <a:stretch>
                      <a:fillRect/>
                    </a:stretch>
                  </pic:blipFill>
                  <pic:spPr>
                    <a:xfrm>
                      <a:off x="0" y="0"/>
                      <a:ext cx="5943600" cy="1524000"/>
                    </a:xfrm>
                    <a:prstGeom prst="rect">
                      <a:avLst/>
                    </a:prstGeom>
                  </pic:spPr>
                </pic:pic>
              </a:graphicData>
            </a:graphic>
          </wp:inline>
        </w:drawing>
      </w:r>
      <w:bookmarkEnd w:id="1097"/>
      <w:bookmarkEnd w:id="1098"/>
    </w:p>
    <w:p>
      <w:pPr>
        <w:pStyle w:val="Para 09"/>
      </w:pPr>
      <w:r>
        <w:rPr>
          <w:rStyle w:val="Text3"/>
        </w:rPr>
        <w:t>Figure 5-29</w:t>
      </w:r>
      <w:r>
        <w:t>Execution plan using a bitmap scan</w:t>
      </w:r>
    </w:p>
    <w:p>
      <w:bookmarkStart w:id="1099" w:name="A_query_plan_comprises_2_lines_1"/>
      <w:bookmarkStart w:id="1100" w:name="A_query_plan_comprises_2_lines"/>
      <w:pPr>
        <w:pStyle w:val="Para 08"/>
      </w:pPr>
      <w:r>
        <w:drawing>
          <wp:inline>
            <wp:extent cx="5943600" cy="1104900"/>
            <wp:effectExtent l="10856" r="10856" t="10856" b="54282"/>
            <wp:docPr id="57" name="501585_2_En_5_Fig30_HTML.jpg" descr="501585_2_En_5_Fig30_HTML.jpg"/>
            <wp:cNvGraphicFramePr>
              <a:graphicFrameLocks noChangeAspect="1"/>
            </wp:cNvGraphicFramePr>
            <a:graphic>
              <a:graphicData uri="http://schemas.openxmlformats.org/drawingml/2006/picture">
                <pic:pic>
                  <pic:nvPicPr>
                    <pic:cNvPr id="0" name="501585_2_En_5_Fig30_HTML.jpg" descr="501585_2_En_5_Fig30_HTML.jpg"/>
                    <pic:cNvPicPr/>
                  </pic:nvPicPr>
                  <pic:blipFill>
                    <a:blip r:embed="rId61"/>
                    <a:stretch>
                      <a:fillRect/>
                    </a:stretch>
                  </pic:blipFill>
                  <pic:spPr>
                    <a:xfrm>
                      <a:off x="0" y="0"/>
                      <a:ext cx="5943600" cy="1104900"/>
                    </a:xfrm>
                    <a:prstGeom prst="rect">
                      <a:avLst/>
                    </a:prstGeom>
                  </pic:spPr>
                </pic:pic>
              </a:graphicData>
            </a:graphic>
          </wp:inline>
        </w:drawing>
      </w:r>
      <w:bookmarkEnd w:id="1099"/>
      <w:bookmarkEnd w:id="1100"/>
    </w:p>
    <w:p>
      <w:pPr>
        <w:pStyle w:val="Para 09"/>
      </w:pPr>
      <w:r>
        <w:rPr>
          <w:rStyle w:val="Text3"/>
        </w:rPr>
        <w:t>Figure 5-30</w:t>
      </w:r>
      <w:r>
        <w:t>Execution plan using a sequential scan</w:t>
      </w:r>
    </w:p>
    <w:p>
      <w:bookmarkStart w:id="1101" w:name="Let_s_see_another_example__the_q"/>
      <w:pPr>
        <w:pStyle w:val="Para 01"/>
      </w:pPr>
      <w:r>
        <w:t xml:space="preserve">Let’s see another example—the query in Listing </w:t>
      </w:r>
      <w:hyperlink w:anchor="SELECT_____b_account_id______a_l">
        <w:r>
          <w:rPr>
            <w:rStyle w:val="Text5"/>
          </w:rPr>
          <w:t>5-13</w:t>
        </w:r>
      </w:hyperlink>
      <w:r>
        <w:t xml:space="preserve">. We observed that depending on how selective the last name of the passenger is, the </w:t>
        <w:bookmarkStart w:id="1102" w:name="order_of_joins"/>
        <w:t>order of joins</w:t>
        <w:bookmarkEnd w:id="1102"/>
        <w:t xml:space="preserve"> (and applying indexes) will change. In fact, experimenting with different last names, it is possible to identify the selectivity at which the execution plan flips (around 200 occurrences).</w:t>
      </w:r>
      <w:bookmarkEnd w:id="1101"/>
    </w:p>
    <w:p>
      <w:bookmarkStart w:id="1103" w:name="Finally__let_s_look_at_one_relat"/>
      <w:pPr>
        <w:pStyle w:val="Para 03"/>
      </w:pPr>
      <w:r>
        <w:t xml:space="preserve">Finally, let’s look at one relatively simple SQL statement. Three SELECT statements in Listing </w:t>
      </w:r>
      <w:hyperlink w:anchor="___1SELECT_____p_last_name">
        <w:r>
          <w:rPr>
            <w:rStyle w:val="Text4"/>
          </w:rPr>
          <w:t>5-15</w:t>
        </w:r>
      </w:hyperlink>
      <w:r>
        <w:t xml:space="preserve"> are identical except the filtering values for each search criterion. In the first query, departure airport has high selectivity, and passenger name has low selectivity. In the second query, both values are highly selective, and in the last query, departure airport has low selectivity. The plans, shown in Figures </w:t>
      </w:r>
      <w:hyperlink w:anchor="A_query_plan_comprises_17_lines">
        <w:r>
          <w:rPr>
            <w:rStyle w:val="Text4"/>
          </w:rPr>
          <w:t>5-31</w:t>
        </w:r>
      </w:hyperlink>
      <w:r>
        <w:t xml:space="preserve">, </w:t>
      </w:r>
      <w:hyperlink w:anchor="A_query_plan_comprises_17_lines_2">
        <w:r>
          <w:rPr>
            <w:rStyle w:val="Text4"/>
          </w:rPr>
          <w:t>5-32</w:t>
        </w:r>
      </w:hyperlink>
      <w:r>
        <w:t xml:space="preserve">, and </w:t>
      </w:r>
      <w:hyperlink w:anchor="A_query_plan_comprises_14_text_l">
        <w:r>
          <w:rPr>
            <w:rStyle w:val="Text4"/>
          </w:rPr>
          <w:t>5-33</w:t>
        </w:r>
      </w:hyperlink>
      <w:r>
        <w:t xml:space="preserve">, differ in join algorithms, the </w:t>
        <w:bookmarkStart w:id="1104" w:name="order_of_joins_1"/>
        <w:t>order of joins</w:t>
        <w:bookmarkEnd w:id="1104"/>
        <w:t>, and the indexes that are used.</w:t>
      </w:r>
      <w:bookmarkEnd w:id="1103"/>
    </w:p>
    <w:p>
      <w:bookmarkStart w:id="1105" w:name="___1SELECT_____p_last_name"/>
      <w:pPr>
        <w:pStyle w:val="Normal"/>
      </w:pPr>
      <w:r>
        <w:t xml:space="preserve">--#1</w:t>
        <w:br w:clear="none"/>
      </w:r>
      <w:bookmarkEnd w:id="1105"/>
    </w:p>
    <w:p>
      <w:pPr>
        <w:pStyle w:val="Normal"/>
      </w:pPr>
      <w:r>
        <w:t xml:space="preserve">SELECT</w:t>
        <w:br w:clear="none"/>
      </w:r>
    </w:p>
    <w:p>
      <w:pPr>
        <w:pStyle w:val="Normal"/>
      </w:pPr>
      <w:r>
        <w:t xml:space="preserve">     p.last_name,</w:t>
        <w:br w:clear="none"/>
      </w:r>
    </w:p>
    <w:p>
      <w:pPr>
        <w:pStyle w:val="Normal"/>
      </w:pPr>
      <w:r>
        <w:t xml:space="preserve">     p.first_name</w:t>
        <w:br w:clear="none"/>
      </w:r>
    </w:p>
    <w:p>
      <w:pPr>
        <w:pStyle w:val="Normal"/>
      </w:pPr>
      <w:r>
        <w:t xml:space="preserve">FROM passenger p</w:t>
        <w:br w:clear="none"/>
      </w:r>
    </w:p>
    <w:p>
      <w:pPr>
        <w:pStyle w:val="Normal"/>
      </w:pPr>
      <w:r>
        <w:t xml:space="preserve">JOIN boarding_pass bp USING (passenger_id)</w:t>
        <w:br w:clear="none"/>
      </w:r>
    </w:p>
    <w:p>
      <w:pPr>
        <w:pStyle w:val="Normal"/>
      </w:pPr>
      <w:r>
        <w:t xml:space="preserve">JOIN booking_Leg bl USING (booking_leg_id)</w:t>
        <w:br w:clear="none"/>
      </w:r>
    </w:p>
    <w:p>
      <w:pPr>
        <w:pStyle w:val="Normal"/>
      </w:pPr>
      <w:r>
        <w:t xml:space="preserve">JOIN flight USING(flight_id)</w:t>
        <w:br w:clear="none"/>
      </w:r>
    </w:p>
    <w:p>
      <w:pPr>
        <w:pStyle w:val="Normal"/>
      </w:pPr>
      <w:r>
        <w:t xml:space="preserve">WHERE departure_airport='LAX'</w:t>
        <w:br w:clear="none"/>
      </w:r>
    </w:p>
    <w:p>
      <w:pPr>
        <w:pStyle w:val="Normal"/>
      </w:pPr>
      <w:r>
        <w:t xml:space="preserve">      AND lower(last_name)='clark'</w:t>
        <w:br w:clear="none"/>
      </w:r>
    </w:p>
    <w:p>
      <w:pPr>
        <w:pStyle w:val="Normal"/>
      </w:pPr>
      <w:r>
        <w:t xml:space="preserve">--#2</w:t>
        <w:br w:clear="none"/>
      </w:r>
    </w:p>
    <w:p>
      <w:pPr>
        <w:pStyle w:val="Normal"/>
      </w:pPr>
      <w:r>
        <w:t xml:space="preserve">SELECT</w:t>
        <w:br w:clear="none"/>
      </w:r>
    </w:p>
    <w:p>
      <w:pPr>
        <w:pStyle w:val="Normal"/>
      </w:pPr>
      <w:r>
        <w:t xml:space="preserve">     p.last_name,</w:t>
        <w:br w:clear="none"/>
      </w:r>
    </w:p>
    <w:p>
      <w:pPr>
        <w:pStyle w:val="Normal"/>
      </w:pPr>
      <w:r>
        <w:t xml:space="preserve">     p.first_name</w:t>
        <w:br w:clear="none"/>
      </w:r>
    </w:p>
    <w:p>
      <w:pPr>
        <w:pStyle w:val="Normal"/>
      </w:pPr>
      <w:r>
        <w:t xml:space="preserve">FROM passenger p</w:t>
        <w:br w:clear="none"/>
      </w:r>
    </w:p>
    <w:p>
      <w:pPr>
        <w:pStyle w:val="Normal"/>
      </w:pPr>
      <w:r>
        <w:t xml:space="preserve">JOIN boarding_pass bp USING (passenger_id)</w:t>
        <w:br w:clear="none"/>
      </w:r>
    </w:p>
    <w:p>
      <w:pPr>
        <w:pStyle w:val="Normal"/>
      </w:pPr>
      <w:r>
        <w:t xml:space="preserve">JOIN booking_Leg bl USING (booking_leg_id)</w:t>
        <w:br w:clear="none"/>
      </w:r>
    </w:p>
    <w:p>
      <w:pPr>
        <w:pStyle w:val="Normal"/>
      </w:pPr>
      <w:r>
        <w:t xml:space="preserve">JOIN flight USING(flight_id)</w:t>
        <w:br w:clear="none"/>
      </w:r>
    </w:p>
    <w:p>
      <w:pPr>
        <w:pStyle w:val="Normal"/>
      </w:pPr>
      <w:r>
        <w:t xml:space="preserve">WHERE departure_airport='LAX'</w:t>
        <w:br w:clear="none"/>
      </w:r>
    </w:p>
    <w:p>
      <w:pPr>
        <w:pStyle w:val="Normal"/>
      </w:pPr>
      <w:r>
        <w:t xml:space="preserve">      AND lower(last_name)='smith'</w:t>
        <w:br w:clear="none"/>
      </w:r>
    </w:p>
    <w:p>
      <w:pPr>
        <w:pStyle w:val="Normal"/>
      </w:pPr>
      <w:r>
        <w:t xml:space="preserve">--#3</w:t>
        <w:br w:clear="none"/>
      </w:r>
    </w:p>
    <w:p>
      <w:pPr>
        <w:pStyle w:val="Normal"/>
      </w:pPr>
      <w:r>
        <w:t xml:space="preserve">SELECT</w:t>
        <w:br w:clear="none"/>
      </w:r>
    </w:p>
    <w:p>
      <w:pPr>
        <w:pStyle w:val="Normal"/>
      </w:pPr>
      <w:r>
        <w:t xml:space="preserve">    p.last_name,</w:t>
        <w:br w:clear="none"/>
      </w:r>
    </w:p>
    <w:p>
      <w:pPr>
        <w:pStyle w:val="Normal"/>
      </w:pPr>
      <w:r>
        <w:t xml:space="preserve">    p.first_name</w:t>
        <w:br w:clear="none"/>
      </w:r>
    </w:p>
    <w:p>
      <w:pPr>
        <w:pStyle w:val="Normal"/>
      </w:pPr>
      <w:r>
        <w:t xml:space="preserve">FROM passenger p</w:t>
        <w:br w:clear="none"/>
      </w:r>
    </w:p>
    <w:p>
      <w:pPr>
        <w:pStyle w:val="Normal"/>
      </w:pPr>
      <w:r>
        <w:t xml:space="preserve">JOIN boarding_pass bp USING (passenger_id)</w:t>
        <w:br w:clear="none"/>
      </w:r>
    </w:p>
    <w:p>
      <w:pPr>
        <w:pStyle w:val="Normal"/>
      </w:pPr>
      <w:r>
        <w:t xml:space="preserve">JOIN booking_Leg bl USING (booking_leg_id)</w:t>
        <w:br w:clear="none"/>
      </w:r>
    </w:p>
    <w:p>
      <w:pPr>
        <w:pStyle w:val="Normal"/>
      </w:pPr>
      <w:r>
        <w:t xml:space="preserve">JOIN flight USING(flight_id)</w:t>
        <w:br w:clear="none"/>
      </w:r>
    </w:p>
    <w:p>
      <w:pPr>
        <w:pStyle w:val="Normal"/>
      </w:pPr>
      <w:r>
        <w:t xml:space="preserve">WHERE departure_airport='FUK'</w:t>
        <w:br w:clear="none"/>
      </w:r>
    </w:p>
    <w:p>
      <w:pPr>
        <w:pStyle w:val="Normal"/>
      </w:pPr>
      <w:r>
        <w:t xml:space="preserve">      AND lower(last_name)='smith'</w:t>
        <w:br w:clear="none"/>
      </w:r>
    </w:p>
    <w:p>
      <w:pPr>
        <w:pStyle w:val="Para 07"/>
      </w:pPr>
      <w:r>
        <w:rPr>
          <w:rStyle w:val="Text2"/>
        </w:rPr>
        <w:t xml:space="preserve">Listing 5-15</w:t>
        <w:br w:clear="none"/>
      </w:r>
      <w:r>
        <w:t xml:space="preserve">SELECT with three different sets of parameters</w:t>
        <w:br w:clear="none"/>
      </w:r>
    </w:p>
    <w:p>
      <w:bookmarkStart w:id="1106" w:name="A_query_plan_comprises_17_lines"/>
      <w:bookmarkStart w:id="1107" w:name="A_query_plan_comprises_17_lines_1"/>
      <w:pPr>
        <w:pStyle w:val="Para 08"/>
      </w:pPr>
      <w:r>
        <w:drawing>
          <wp:inline>
            <wp:extent cx="5943600" cy="5689600"/>
            <wp:effectExtent l="10856" r="10856" t="10856" b="54282"/>
            <wp:docPr id="58" name="501585_2_En_5_Fig31_HTML.png" descr="501585_2_En_5_Fig31_HTML.png"/>
            <wp:cNvGraphicFramePr>
              <a:graphicFrameLocks noChangeAspect="1"/>
            </wp:cNvGraphicFramePr>
            <a:graphic>
              <a:graphicData uri="http://schemas.openxmlformats.org/drawingml/2006/picture">
                <pic:pic>
                  <pic:nvPicPr>
                    <pic:cNvPr id="0" name="501585_2_En_5_Fig31_HTML.png" descr="501585_2_En_5_Fig31_HTML.png"/>
                    <pic:cNvPicPr/>
                  </pic:nvPicPr>
                  <pic:blipFill>
                    <a:blip r:embed="rId62"/>
                    <a:stretch>
                      <a:fillRect/>
                    </a:stretch>
                  </pic:blipFill>
                  <pic:spPr>
                    <a:xfrm>
                      <a:off x="0" y="0"/>
                      <a:ext cx="5943600" cy="5689600"/>
                    </a:xfrm>
                    <a:prstGeom prst="rect">
                      <a:avLst/>
                    </a:prstGeom>
                  </pic:spPr>
                </pic:pic>
              </a:graphicData>
            </a:graphic>
          </wp:inline>
        </w:drawing>
      </w:r>
      <w:bookmarkEnd w:id="1106"/>
      <w:bookmarkEnd w:id="1107"/>
    </w:p>
    <w:p>
      <w:pPr>
        <w:pStyle w:val="Para 09"/>
      </w:pPr>
      <w:r>
        <w:rPr>
          <w:rStyle w:val="Text3"/>
        </w:rPr>
        <w:t>Figure 5-31</w:t>
      </w:r>
      <w:r>
        <w:t>An execution plan for query #1</w:t>
      </w:r>
    </w:p>
    <w:p>
      <w:bookmarkStart w:id="1108" w:name="A_query_plan_comprises_17_lines_3"/>
      <w:bookmarkStart w:id="1109" w:name="A_query_plan_comprises_17_lines_2"/>
      <w:pPr>
        <w:pStyle w:val="Para 08"/>
      </w:pPr>
      <w:r>
        <w:drawing>
          <wp:inline>
            <wp:extent cx="5943600" cy="5638800"/>
            <wp:effectExtent l="10856" r="10856" t="10856" b="54282"/>
            <wp:docPr id="59" name="501585_2_En_5_Fig32_HTML.png" descr="501585_2_En_5_Fig32_HTML.png"/>
            <wp:cNvGraphicFramePr>
              <a:graphicFrameLocks noChangeAspect="1"/>
            </wp:cNvGraphicFramePr>
            <a:graphic>
              <a:graphicData uri="http://schemas.openxmlformats.org/drawingml/2006/picture">
                <pic:pic>
                  <pic:nvPicPr>
                    <pic:cNvPr id="0" name="501585_2_En_5_Fig32_HTML.png" descr="501585_2_En_5_Fig32_HTML.png"/>
                    <pic:cNvPicPr/>
                  </pic:nvPicPr>
                  <pic:blipFill>
                    <a:blip r:embed="rId63"/>
                    <a:stretch>
                      <a:fillRect/>
                    </a:stretch>
                  </pic:blipFill>
                  <pic:spPr>
                    <a:xfrm>
                      <a:off x="0" y="0"/>
                      <a:ext cx="5943600" cy="5638800"/>
                    </a:xfrm>
                    <a:prstGeom prst="rect">
                      <a:avLst/>
                    </a:prstGeom>
                  </pic:spPr>
                </pic:pic>
              </a:graphicData>
            </a:graphic>
          </wp:inline>
        </w:drawing>
      </w:r>
      <w:bookmarkEnd w:id="1108"/>
      <w:bookmarkEnd w:id="1109"/>
    </w:p>
    <w:p>
      <w:pPr>
        <w:pStyle w:val="Para 09"/>
      </w:pPr>
      <w:r>
        <w:rPr>
          <w:rStyle w:val="Text3"/>
        </w:rPr>
        <w:t>Figure 5-32</w:t>
      </w:r>
      <w:r>
        <w:t>An execution plan for query #2</w:t>
      </w:r>
    </w:p>
    <w:p>
      <w:bookmarkStart w:id="1110" w:name="A_query_plan_comprises_14_text_l"/>
      <w:bookmarkStart w:id="1111" w:name="A_query_plan_comprises_14_text_l_1"/>
      <w:pPr>
        <w:pStyle w:val="Para 08"/>
      </w:pPr>
      <w:r>
        <w:drawing>
          <wp:inline>
            <wp:extent cx="5943600" cy="6083300"/>
            <wp:effectExtent l="10856" r="10856" t="10856" b="54282"/>
            <wp:docPr id="60" name="501585_2_En_5_Fig33_HTML.jpg" descr="501585_2_En_5_Fig33_HTML.jpg"/>
            <wp:cNvGraphicFramePr>
              <a:graphicFrameLocks noChangeAspect="1"/>
            </wp:cNvGraphicFramePr>
            <a:graphic>
              <a:graphicData uri="http://schemas.openxmlformats.org/drawingml/2006/picture">
                <pic:pic>
                  <pic:nvPicPr>
                    <pic:cNvPr id="0" name="501585_2_En_5_Fig33_HTML.jpg" descr="501585_2_En_5_Fig33_HTML.jpg"/>
                    <pic:cNvPicPr/>
                  </pic:nvPicPr>
                  <pic:blipFill>
                    <a:blip r:embed="rId64"/>
                    <a:stretch>
                      <a:fillRect/>
                    </a:stretch>
                  </pic:blipFill>
                  <pic:spPr>
                    <a:xfrm>
                      <a:off x="0" y="0"/>
                      <a:ext cx="5943600" cy="6083300"/>
                    </a:xfrm>
                    <a:prstGeom prst="rect">
                      <a:avLst/>
                    </a:prstGeom>
                  </pic:spPr>
                </pic:pic>
              </a:graphicData>
            </a:graphic>
          </wp:inline>
        </w:drawing>
      </w:r>
      <w:bookmarkEnd w:id="1110"/>
      <w:bookmarkEnd w:id="1111"/>
    </w:p>
    <w:p>
      <w:pPr>
        <w:pStyle w:val="Para 09"/>
      </w:pPr>
      <w:r>
        <w:rPr>
          <w:rStyle w:val="Text3"/>
        </w:rPr>
        <w:t>Figure 5-33</w:t>
      </w:r>
      <w:r>
        <w:t>An execution plan for query #3</w:t>
      </w:r>
    </w:p>
    <w:p>
      <w:bookmarkStart w:id="1112" w:name="How_to_Build_the_Right_Index_es"/>
      <w:pPr>
        <w:pStyle w:val="Heading 2"/>
      </w:pPr>
      <w:r>
        <w:t>How to Build the Right Index(es)</w:t>
      </w:r>
      <w:bookmarkEnd w:id="1112"/>
    </w:p>
    <w:p>
      <w:bookmarkStart w:id="1113" w:name="At_the_start_of_this_chapter__a"/>
      <w:pPr>
        <w:pStyle w:val="Para 01"/>
      </w:pPr>
      <w:r>
        <w:t xml:space="preserve">At the start of this chapter, a minimal set of indexes was defined in the </w:t>
      </w:r>
      <w:r>
        <w:rPr>
          <w:rStyle w:val="Text0"/>
        </w:rPr>
        <w:t>postgres_air</w:t>
      </w:r>
      <w:r>
        <w:t xml:space="preserve"> schema. Almost every time we wanted to improve query performance, we suggested building yet another index. All of these indexes indeed helped improve execution time. What was never discussed was whether additional justification is needed to create a new </w:t>
        <w:bookmarkStart w:id="1114" w:name="index_11"/>
        <w:t>index</w:t>
        <w:bookmarkEnd w:id="1114"/>
        <w:t>.</w:t>
      </w:r>
      <w:bookmarkEnd w:id="1113"/>
    </w:p>
    <w:p>
      <w:bookmarkStart w:id="1115" w:name="To_Build_or_Not_to_BuildTwenty_y"/>
      <w:pPr>
        <w:pStyle w:val="Heading 2"/>
      </w:pPr>
      <w:r>
        <w:t>To Build or Not to Build</w:t>
      </w:r>
      <w:bookmarkEnd w:id="1115"/>
    </w:p>
    <w:p>
      <w:bookmarkStart w:id="1116" w:name="Twenty_years_ago__we_were_more_c"/>
      <w:pPr>
        <w:pStyle w:val="Para 01"/>
      </w:pPr>
      <w:r>
        <w:t>Twenty years ago, we were more cautious when deciding whether to add yet another index. Two major reasons against creating too many indexes are that indexes take up extra space in the database and that insert and update operations become slow when there are too many indexes to update along with the record itself. The prevailing guidance used to be to drop all indexes on a table before a bulk load and then to create them again. Some textbooks on databases still offer the same recommendation—not to drop the indexes, but to be mindful regarding the number of indexes on a table.</w:t>
      </w:r>
      <w:bookmarkEnd w:id="1116"/>
    </w:p>
    <w:p>
      <w:bookmarkStart w:id="1117" w:name="Since_then__times_have_changed"/>
      <w:pPr>
        <w:pStyle w:val="Para 01"/>
      </w:pPr>
      <w:r>
        <w:t>Since then, times have changed. With current hard- and software, the situation is different. Disk storage is cheaper, disks are faster, and, in general, fast response is more valuable than saving disk space. Twenty years ago, having a table in your database with the cumulative size of its indexes exceeding the size of the table itself was a red flag. These days, it’s the norm for OLTP systems. But still, the question remains: When is enough enough?</w:t>
      </w:r>
      <w:bookmarkEnd w:id="1117"/>
    </w:p>
    <w:p>
      <w:bookmarkStart w:id="1118" w:name="Which_Indexes_Are_Needed_It_is_c"/>
      <w:pPr>
        <w:pStyle w:val="Heading 2"/>
      </w:pPr>
      <w:r>
        <w:t>Which Indexes Are Needed?</w:t>
      </w:r>
      <w:bookmarkEnd w:id="1118"/>
    </w:p>
    <w:p>
      <w:bookmarkStart w:id="1119" w:name="It_is_challenging_to_provide_any"/>
      <w:pPr>
        <w:pStyle w:val="Para 01"/>
      </w:pPr>
      <w:r>
        <w:t xml:space="preserve">It is challenging to provide any general recommendations regarding which indexes are necessary. In </w:t>
        <w:bookmarkStart w:id="1120" w:name="OLTP_systems"/>
        <w:t>OLTP systems</w:t>
        <w:bookmarkEnd w:id="1120"/>
        <w:t>, response time is usually critical, and any short query should be index-supported.</w:t>
      </w:r>
      <w:bookmarkEnd w:id="1119"/>
    </w:p>
    <w:p>
      <w:bookmarkStart w:id="1121" w:name="We_recommend_creating_partial_an"/>
      <w:pPr>
        <w:pStyle w:val="Para 01"/>
      </w:pPr>
      <w:r>
        <w:t>We recommend creating partial and covering indexes whenever it makes sense. Partial indexes are usually smaller than regular indexes and are more likely to fit in main memory. Covering indexes save trips to the table, thus allowing the engine to perform most processing in main memory.</w:t>
      </w:r>
      <w:bookmarkEnd w:id="1121"/>
    </w:p>
    <w:p>
      <w:bookmarkStart w:id="1122" w:name="Extra_time_needed_for_inserts_an"/>
      <w:pPr>
        <w:pStyle w:val="Para 01"/>
      </w:pPr>
      <w:r>
        <w:t>Extra time needed for inserts and updates is usually less critical than fast response. However, you should always watch this time and evaluate the inventory of indexes if slowness is detected. The unique/primary key indexes and foreign keys that reference other unique/primary key fields are usual culprits of slowness, as well as triggers on insert/update. In each case, you will need to evaluate the importance of data integrity vs. the speed of updates.</w:t>
      </w:r>
      <w:bookmarkEnd w:id="1122"/>
    </w:p>
    <w:p>
      <w:bookmarkStart w:id="1123" w:name="There_are_a_number_of_queries_av"/>
      <w:pPr>
        <w:pStyle w:val="Para 01"/>
      </w:pPr>
      <w:r>
        <w:t>There are a number of queries available online that calculate the total size of indexes on each table, and most monitoring tools will alert you about excessive growth.</w:t>
      </w:r>
      <w:bookmarkEnd w:id="1123"/>
    </w:p>
    <w:p>
      <w:bookmarkStart w:id="1124" w:name="Which_Indexes_Are_Not_Needed_Eve"/>
      <w:pPr>
        <w:pStyle w:val="Heading 2"/>
      </w:pPr>
      <w:r>
        <w:t>Which Indexes Are Not Needed?</w:t>
      </w:r>
      <w:bookmarkEnd w:id="1124"/>
    </w:p>
    <w:p>
      <w:bookmarkStart w:id="1125" w:name="Even_though_we_are_usually_not_c"/>
      <w:pPr>
        <w:pStyle w:val="Para 01"/>
      </w:pPr>
      <w:r>
        <w:t xml:space="preserve">Even though we are usually not concerned with extra disk space needed for indexes, we do not want to create database objects that are useless. The PostgreSQL catalog view </w:t>
      </w:r>
      <w:r>
        <w:rPr>
          <w:rStyle w:val="Text0"/>
        </w:rPr>
        <w:t>pg_stat_all_indexes</w:t>
      </w:r>
      <w:r>
        <w:t xml:space="preserve"> shows the total number of index uses (scans, reads, and fetches) since the last statistics reset.</w:t>
      </w:r>
      <w:bookmarkEnd w:id="1125"/>
    </w:p>
    <w:p>
      <w:bookmarkStart w:id="1126" w:name="Note_that_some_primary_key_index"/>
      <w:pPr>
        <w:pStyle w:val="Para 01"/>
      </w:pPr>
      <w:r>
        <w:t xml:space="preserve">Note that some primary key indexes are </w:t>
      </w:r>
      <w:r>
        <w:rPr>
          <w:rStyle w:val="Text1"/>
        </w:rPr>
        <w:t>never</w:t>
      </w:r>
      <w:r>
        <w:t xml:space="preserve"> used for data retrieval; however, they are vital for data integrity and should not be removed.</w:t>
      </w:r>
      <w:bookmarkEnd w:id="1126"/>
    </w:p>
    <w:p>
      <w:bookmarkStart w:id="1127" w:name="Indexes_and_Short_Query_Scalabil"/>
      <w:pPr>
        <w:pStyle w:val="Heading 2"/>
      </w:pPr>
      <w:r>
        <w:t>Indexes and Short Query Scalability</w:t>
      </w:r>
      <w:bookmarkEnd w:id="1127"/>
    </w:p>
    <w:p>
      <w:bookmarkStart w:id="1128" w:name="In_this_section__we_will_discuss"/>
      <w:pPr>
        <w:pStyle w:val="Para 01"/>
      </w:pPr>
      <w:r>
        <w:t>In this section, we will discuss how to optimize short queries so that they will remain performant when data volumes increase.</w:t>
      </w:r>
      <w:bookmarkEnd w:id="1128"/>
    </w:p>
    <w:p>
      <w:bookmarkStart w:id="1129" w:name="In_Chapter_1__we_mentioned_that"/>
      <w:pPr>
        <w:pStyle w:val="Para 01"/>
      </w:pPr>
      <w:r>
        <w:t xml:space="preserve">In Chapter </w:t>
      </w:r>
      <w:hyperlink w:anchor="Top_of_501585_2_En_1_Chapter_xht">
        <w:r>
          <w:rPr>
            <w:rStyle w:val="Text5"/>
          </w:rPr>
          <w:t>1</w:t>
        </w:r>
      </w:hyperlink>
      <w:r>
        <w:t>, we mentioned that optimization does not stop when a query goes to production. We should continue to monitor performance and proactively identify changes in performance dynamics.</w:t>
      </w:r>
      <w:bookmarkEnd w:id="1129"/>
    </w:p>
    <w:p>
      <w:bookmarkStart w:id="1130" w:name="With_short_queries__such_perform"/>
      <w:pPr>
        <w:pStyle w:val="Para 01"/>
      </w:pPr>
      <w:r>
        <w:t>With short queries, such performance monitoring is vital, since query behavior can change dramatically when data volumes grow, especially when the speed of growth is different for different tables.</w:t>
      </w:r>
      <w:bookmarkEnd w:id="1130"/>
    </w:p>
    <w:p>
      <w:bookmarkStart w:id="1131" w:name="When_a_query_is_index_supported"/>
      <w:pPr>
        <w:pStyle w:val="Para 01"/>
      </w:pPr>
      <w:r>
        <w:t xml:space="preserve">When a query is index-supported, there is at least some assurance that it is </w:t>
        <w:bookmarkStart w:id="1132" w:name="scalable"/>
        <w:t>scalable</w:t>
        <w:bookmarkEnd w:id="1132"/>
        <w:t>, because the number of accesses to index grows only logarithmically relative to table growth. But if the size of a table grows fast, the index might grow large enough not to fit in main memory, or it might be pushed out by indexes for competing queries. If this happens, execution time may increase sharply.</w:t>
      </w:r>
      <w:bookmarkEnd w:id="1131"/>
    </w:p>
    <w:p>
      <w:bookmarkStart w:id="1133" w:name="It_is_possible_that_in_the_begin"/>
      <w:pPr>
        <w:pStyle w:val="Para 01"/>
      </w:pPr>
      <w:r>
        <w:t>It is possible that in the beginning a query works fast without any indexes, and we might not know for sure which indexes will be needed in the future. It is also possible that a condition for a partial index was very restrictive and index access was very fast, but later, with more and more records satisfying the condition, the index became less efficient.</w:t>
      </w:r>
      <w:bookmarkEnd w:id="1133"/>
    </w:p>
    <w:p>
      <w:bookmarkStart w:id="1134" w:name="In_short__although_we_strive_to"/>
      <w:pPr>
        <w:pStyle w:val="Para 01"/>
      </w:pPr>
      <w:r>
        <w:t xml:space="preserve">In short, although we strive to make sure short queries are </w:t>
        <w:bookmarkStart w:id="1135" w:name="scalable_1"/>
        <w:t>scalable</w:t>
        <w:bookmarkEnd w:id="1135"/>
        <w:t xml:space="preserve"> and will perform well even when data volumes grow, we can’t assume that anything is optimized “forever.” We should always keep an eye on data volume, value distributions, and other characteristics that can interfere with performance.</w:t>
      </w:r>
      <w:bookmarkEnd w:id="1134"/>
    </w:p>
    <w:p>
      <w:bookmarkStart w:id="1136" w:name="SummaryThis_chapter_covered_shor"/>
      <w:pPr>
        <w:pStyle w:val="Heading 2"/>
      </w:pPr>
      <w:r>
        <w:t>Summary</w:t>
      </w:r>
      <w:bookmarkEnd w:id="1136"/>
    </w:p>
    <w:p>
      <w:bookmarkStart w:id="1137" w:name="This_chapter_covered_short_queri"/>
      <w:pPr>
        <w:pStyle w:val="Para 01"/>
      </w:pPr>
      <w:r>
        <w:t>This chapter covered short queries and what techniques can be used to optimize them. The primary optimization goal for short queries is to apply the most restrictive search criteria first and to ensure that all intermediate results remain small. As such, the chapter discussed the role of indexes for short queries and showed how to determine what indexes are needed to create to support specific queries.</w:t>
      </w:r>
      <w:bookmarkEnd w:id="1137"/>
    </w:p>
    <w:p>
      <w:bookmarkStart w:id="1138" w:name="This_chapter_also_showed_various"/>
      <w:pPr>
        <w:pStyle w:val="Para 01"/>
      </w:pPr>
      <w:r>
        <w:t xml:space="preserve">This chapter also showed various execution plans and how to read them to understand the order of joins and filtering, as well as discussing various types of indexes available in PostgreSQL and when they can be useful. More complex index types will be considered in depth in Chapter </w:t>
      </w:r>
      <w:hyperlink w:anchor="Top_of_501585_2_En_14_Chapter_xh">
        <w:r>
          <w:rPr>
            <w:rStyle w:val="Text5"/>
          </w:rPr>
          <w:t>14</w:t>
        </w:r>
      </w:hyperlink>
      <w:r>
        <w:t>.</w:t>
      </w:r>
      <w:bookmarkEnd w:id="1138"/>
    </w:p>
    <w:p>
      <w:bookmarkStart w:id="1139" w:name="_c__The_Author_s___under_exclusi_16"/>
      <w:bookmarkStart w:id="1140" w:name="Top_of_501585_2_En_6_Chapter_xht"/>
      <w:bookmarkStart w:id="1141" w:name="_c__The_Author_s___under_exclusi_15"/>
      <w:bookmarkStart w:id="1142" w:name="_c__The_Author_s___under_exclusi_17"/>
      <w:pPr>
        <w:pStyle w:val="Para 14"/>
        <w:pageBreakBefore w:val="on"/>
      </w:pPr>
      <w:r>
        <w:t>© The Author(s), under exclusive license to APress Media, LLC, part of Springer Nature 2024</w:t>
      </w:r>
      <w:bookmarkEnd w:id="1139"/>
      <w:bookmarkEnd w:id="1140"/>
      <w:bookmarkEnd w:id="1141"/>
      <w:bookmarkEnd w:id="1142"/>
    </w:p>
    <w:p>
      <w:pPr>
        <w:pStyle w:val="Para 15"/>
      </w:pPr>
      <w:r>
        <w:rPr>
          <w:rStyle w:val="Text1"/>
        </w:rPr>
        <w:t>H. Dombrovskaya et al.</w:t>
      </w:r>
      <w:r>
        <w:t>PostgreSQL Query Optimization</w:t>
      </w:r>
    </w:p>
    <w:p>
      <w:pPr>
        <w:pStyle w:val="Para 16"/>
      </w:pPr>
      <w:hyperlink r:id="rId133">
        <w:r>
          <w:t>https://doi.org/10.1007/979-8-8688-0069-6_6</w:t>
        </w:r>
      </w:hyperlink>
    </w:p>
    <w:p>
      <w:pPr>
        <w:pStyle w:val="Heading 1"/>
      </w:pPr>
      <w:r>
        <w:t>6. Long Queries and Full Scans</w:t>
      </w:r>
    </w:p>
    <w:p>
      <w:pPr>
        <w:pStyle w:val="Para 02"/>
      </w:pPr>
      <w:r>
        <w:t>Henrietta Dombrovskaya</w:t>
      </w:r>
      <w:hyperlink w:anchor="_1_DRW_Holdings__Chicago__IL__US_5">
        <w:r>
          <w:rPr>
            <w:rStyle w:val="Text10"/>
          </w:rPr>
          <w:t>1</w:t>
        </w:r>
      </w:hyperlink>
      <w:r>
        <w:rPr>
          <w:rStyle w:val="Text12"/>
        </w:rPr>
        <w:t xml:space="preserve"> </w:t>
        <w:t xml:space="preserve"> </w:t>
      </w:r>
      <w:r>
        <w:t xml:space="preserve">, </w:t>
        <w:t>Boris Novikov</w:t>
      </w:r>
      <w:hyperlink w:anchor="_2_Database_expert__Helsinki__Fi_5">
        <w:r>
          <w:rPr>
            <w:rStyle w:val="Text10"/>
          </w:rPr>
          <w:t>2</w:t>
        </w:r>
      </w:hyperlink>
      <w:r>
        <w:t xml:space="preserve"> and </w:t>
        <w:t>Anna Bailliekova</w:t>
      </w:r>
      <w:hyperlink w:anchor="_3_UrbanFootprint__Milwaukee__Wi_5">
        <w:r>
          <w:rPr>
            <w:rStyle w:val="Text10"/>
          </w:rPr>
          <w:t>3</w:t>
        </w:r>
      </w:hyperlink>
    </w:p>
    <w:p>
      <w:bookmarkStart w:id="1143" w:name="_1_DRW_Holdings__Chicago__IL__US_5"/>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(1)</w:t>
      </w:r>
      <w:bookmarkEnd w:id="1143"/>
    </w:p>
    <w:p>
      <w:pPr>
        <w:pStyle w:val="Para 02"/>
      </w:pPr>
      <w:r>
        <w:t>DRW Holdings, Chicago, IL, USA</w:t>
      </w:r>
    </w:p>
    <w:p>
      <w:bookmarkStart w:id="1144" w:name="_2_Database_expert__Helsinki__Fi_5"/>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(2)</w:t>
      </w:r>
      <w:bookmarkEnd w:id="1144"/>
    </w:p>
    <w:p>
      <w:pPr>
        <w:pStyle w:val="Para 02"/>
      </w:pPr>
      <w:r>
        <w:t>Database expert, Helsinki, Finland</w:t>
      </w:r>
    </w:p>
    <w:p>
      <w:bookmarkStart w:id="1145" w:name="_3_UrbanFootprint__Milwaukee__Wi_5"/>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(3)</w:t>
      </w:r>
      <w:bookmarkEnd w:id="1145"/>
    </w:p>
    <w:p>
      <w:pPr>
        <w:pStyle w:val="Para 02"/>
      </w:pPr>
      <w:r>
        <w:t>UrbanFootprint, Milwaukee, Wisconsin, USA</w:t>
      </w:r>
    </w:p>
    <w:p>
      <w:pPr>
        <w:pStyle w:val="Para 39"/>
      </w:pPr>
      <w:r>
        <w:t/>
      </w:r>
    </w:p>
    <w:p>
      <w:bookmarkStart w:id="1146" w:name="Chapter_5_discussed_short_querie"/>
      <w:pPr>
        <w:pStyle w:val="Para 17"/>
      </w:pPr>
      <w:r>
        <w:t xml:space="preserve">Chapter </w:t>
      </w:r>
      <w:hyperlink w:anchor="Top_of_501585_2_En_5_Chapter_xht">
        <w:r>
          <w:rPr>
            <w:rStyle w:val="Text5"/>
          </w:rPr>
          <w:t>5</w:t>
        </w:r>
      </w:hyperlink>
      <w:r>
        <w:t xml:space="preserve"> discussed short queries and explained how to identify short queries and optimization strategies and techniques applicable to them. It also covered the importance of indexes for short queries, the most commonly used index types, and their applications. Chapter </w:t>
      </w:r>
      <w:hyperlink w:anchor="Top_of_501585_2_En_5_Chapter_xht">
        <w:r>
          <w:rPr>
            <w:rStyle w:val="Text5"/>
          </w:rPr>
          <w:t>5</w:t>
        </w:r>
      </w:hyperlink>
      <w:r>
        <w:t xml:space="preserve"> also provided an opportunity to practice reading execution plans and, hopefully, acquire confidence in the PostgreSQL optimizer.</w:t>
      </w:r>
      <w:bookmarkEnd w:id="1146"/>
    </w:p>
    <w:p>
      <w:bookmarkStart w:id="1147" w:name="This_chapter_concerns_long_queri"/>
      <w:pPr>
        <w:pStyle w:val="Para 01"/>
      </w:pPr>
      <w:r>
        <w:t>This chapter concerns long queries. Some queries just can’t run in a fraction of a second, no matter how well-written. This does not mean they cannot be optimized. Many practitioners hold that since analytical reports do not have strict response time requirements, it is not important how fast or slow they run. In extreme cases, report developers make no effort to make sure that reports are complete in a reasonable time, giving the excuse that the query only runs once a day or once a week or once a month.</w:t>
      </w:r>
      <w:bookmarkEnd w:id="1147"/>
    </w:p>
    <w:p>
      <w:bookmarkStart w:id="1148" w:name="This_is_a_dangerous_practice__If"/>
      <w:pPr>
        <w:pStyle w:val="Para 01"/>
      </w:pPr>
      <w:r>
        <w:t>This is a dangerous practice. If report performance is neglected, performance can easily degrade from minutes to hours or more. We have observed reports that run for six days before completion! And by the time the situation becomes that dire, it is not trivial to fix in a limited time frame. Often, when an analytical report is developed, source data volumes are really small, and everything performs well. It is the job of SQL developers to examine execution plans even if queries are running fine now and to be proactive to prevent future performance degradation.</w:t>
      </w:r>
      <w:bookmarkEnd w:id="1148"/>
    </w:p>
    <w:p>
      <w:bookmarkStart w:id="1149" w:name="Which_Queries_Are_Considered_Lon"/>
      <w:pPr>
        <w:pStyle w:val="Heading 2"/>
      </w:pPr>
      <w:r>
        <w:t>Which Queries Are Considered Long?</w:t>
      </w:r>
      <w:bookmarkEnd w:id="1149"/>
    </w:p>
    <w:p>
      <w:bookmarkStart w:id="1150" w:name="Chapter_5_introduced_the_formal"/>
      <w:pPr>
        <w:pStyle w:val="Para 01"/>
      </w:pPr>
      <w:r>
        <w:t xml:space="preserve">Chapter </w:t>
      </w:r>
      <w:hyperlink w:anchor="Top_of_501585_2_En_5_Chapter_xht">
        <w:r>
          <w:rPr>
            <w:rStyle w:val="Text5"/>
          </w:rPr>
          <w:t>5</w:t>
        </w:r>
      </w:hyperlink>
      <w:r>
        <w:t xml:space="preserve"> introduced the formal definition of a short query. It is logical to assume that all queries that are not short are long. This is true, but a definition based on negation might not be intuitive to apply in practice.</w:t>
      </w:r>
      <w:bookmarkEnd w:id="1150"/>
    </w:p>
    <w:p>
      <w:bookmarkStart w:id="1151" w:name="The_two_examples_of_long_queries"/>
      <w:pPr>
        <w:pStyle w:val="Para 03"/>
      </w:pPr>
      <w:r>
        <w:t xml:space="preserve">The two examples of long queries from Chapter </w:t>
      </w:r>
      <w:hyperlink w:anchor="Top_of_501585_2_En_5_Chapter_xht">
        <w:r>
          <w:rPr>
            <w:rStyle w:val="Text4"/>
          </w:rPr>
          <w:t>5</w:t>
        </w:r>
      </w:hyperlink>
      <w:r>
        <w:t xml:space="preserve"> (Listings </w:t>
      </w:r>
      <w:hyperlink w:anchor="SET_search_path_TO_postgres_air_1">
        <w:r>
          <w:rPr>
            <w:rStyle w:val="Text4"/>
          </w:rPr>
          <w:t>5-1</w:t>
        </w:r>
      </w:hyperlink>
      <w:r>
        <w:t xml:space="preserve"> and </w:t>
      </w:r>
      <w:hyperlink w:anchor="SELECT_____d_airport_code_AS_dep">
        <w:r>
          <w:rPr>
            <w:rStyle w:val="Text4"/>
          </w:rPr>
          <w:t>5-3</w:t>
        </w:r>
      </w:hyperlink>
      <w:r>
        <w:t xml:space="preserve">) are copied here in Listings </w:t>
      </w:r>
      <w:hyperlink w:anchor="SELECT____d_airport_code_AS_depa">
        <w:r>
          <w:rPr>
            <w:rStyle w:val="Text4"/>
          </w:rPr>
          <w:t>6-1</w:t>
        </w:r>
      </w:hyperlink>
      <w:r>
        <w:t xml:space="preserve"> and </w:t>
      </w:r>
      <w:hyperlink w:anchor="SELECT_____avg_flight_length_1">
        <w:r>
          <w:rPr>
            <w:rStyle w:val="Text4"/>
          </w:rPr>
          <w:t>6-2</w:t>
        </w:r>
      </w:hyperlink>
      <w:r>
        <w:t>, respectively. The first of the two queries is a long query with massive output; the query returns every possible combination of arrival and departure airports. The second one produces only one line of output—showing the average length of flights and number of passengers for all flights in the postgres_air schema—but is still classified as a long query.</w:t>
      </w:r>
      <w:bookmarkEnd w:id="1151"/>
    </w:p>
    <w:p>
      <w:bookmarkStart w:id="1152" w:name="SELECT____d_airport_code_AS_depa"/>
      <w:pPr>
        <w:pStyle w:val="Normal"/>
      </w:pPr>
      <w:r>
        <w:t xml:space="preserve">SELECT</w:t>
        <w:br w:clear="none"/>
      </w:r>
      <w:bookmarkEnd w:id="1152"/>
    </w:p>
    <w:p>
      <w:pPr>
        <w:pStyle w:val="Normal"/>
      </w:pPr>
      <w:r>
        <w:t xml:space="preserve">    d.airport_code AS departure_airport</w:t>
        <w:br w:clear="none"/>
      </w:r>
    </w:p>
    <w:p>
      <w:pPr>
        <w:pStyle w:val="Normal"/>
      </w:pPr>
      <w:r>
        <w:t xml:space="preserve">    a.airport_code AS arrival_airport</w:t>
        <w:br w:clear="none"/>
      </w:r>
    </w:p>
    <w:p>
      <w:pPr>
        <w:pStyle w:val="Normal"/>
      </w:pPr>
      <w:r>
        <w:t xml:space="preserve">FROM  airport a,</w:t>
        <w:br w:clear="none"/>
      </w:r>
    </w:p>
    <w:p>
      <w:pPr>
        <w:pStyle w:val="Normal"/>
      </w:pPr>
      <w:r>
        <w:t xml:space="preserve">      airport d</w:t>
        <w:br w:clear="none"/>
      </w:r>
    </w:p>
    <w:p>
      <w:pPr>
        <w:pStyle w:val="Normal"/>
      </w:pPr>
      <w:r>
        <w:t xml:space="preserve">WHERE a.airport_code &lt;&gt; d.airport_code</w:t>
        <w:br w:clear="none"/>
      </w:r>
    </w:p>
    <w:p>
      <w:pPr>
        <w:pStyle w:val="Para 07"/>
      </w:pPr>
      <w:r>
        <w:rPr>
          <w:rStyle w:val="Text2"/>
        </w:rPr>
        <w:t xml:space="preserve">Listing 6-1</w:t>
        <w:br w:clear="none"/>
      </w:r>
      <w:r>
        <w:t xml:space="preserve">Long query with a large result </w:t>
        <w:br w:clear="none"/>
        <w:bookmarkStart w:id="1153" w:name="set"/>
        <w:t xml:space="preserve">set</w:t>
        <w:bookmarkEnd w:id="1153"/>
        <w:br w:clear="none"/>
      </w:r>
    </w:p>
    <w:p>
      <w:bookmarkStart w:id="1154" w:name="SELECT_____avg_flight_length_1"/>
      <w:pPr>
        <w:pStyle w:val="Normal"/>
      </w:pPr>
      <w:r>
        <w:t xml:space="preserve">SELECT</w:t>
        <w:br w:clear="none"/>
      </w:r>
      <w:bookmarkEnd w:id="1154"/>
    </w:p>
    <w:p>
      <w:pPr>
        <w:pStyle w:val="Normal"/>
      </w:pPr>
      <w:r>
        <w:t xml:space="preserve">     avg(flight_length),</w:t>
        <w:br w:clear="none"/>
      </w:r>
    </w:p>
    <w:p>
      <w:pPr>
        <w:pStyle w:val="Normal"/>
      </w:pPr>
      <w:r>
        <w:t xml:space="preserve">     avg (passengers)</w:t>
        <w:br w:clear="none"/>
      </w:r>
    </w:p>
    <w:p>
      <w:pPr>
        <w:pStyle w:val="Normal"/>
      </w:pPr>
      <w:r>
        <w:t xml:space="preserve">FROM</w:t>
        <w:br w:clear="none"/>
      </w:r>
    </w:p>
    <w:p>
      <w:pPr>
        <w:pStyle w:val="Normal"/>
      </w:pPr>
      <w:r>
        <w:t xml:space="preserve">     (SELECT</w:t>
        <w:br w:clear="none"/>
      </w:r>
    </w:p>
    <w:p>
      <w:pPr>
        <w:pStyle w:val="Normal"/>
      </w:pPr>
      <w:r>
        <w:t xml:space="preserve">           flight_no,</w:t>
        <w:br w:clear="none"/>
      </w:r>
    </w:p>
    <w:p>
      <w:pPr>
        <w:pStyle w:val="Normal"/>
      </w:pPr>
      <w:r>
        <w:t xml:space="preserve">           scheduled_arrival -scheduled_departure AS flight_length,</w:t>
        <w:br w:clear="none"/>
      </w:r>
    </w:p>
    <w:p>
      <w:pPr>
        <w:pStyle w:val="Normal"/>
      </w:pPr>
      <w:r>
        <w:t xml:space="preserve">           count(passenger_id) passengers</w:t>
        <w:br w:clear="none"/>
      </w:r>
    </w:p>
    <w:p>
      <w:pPr>
        <w:pStyle w:val="Normal"/>
      </w:pPr>
      <w:r>
        <w:t xml:space="preserve">      FROM flight f</w:t>
        <w:br w:clear="none"/>
      </w:r>
    </w:p>
    <w:p>
      <w:pPr>
        <w:pStyle w:val="Normal"/>
      </w:pPr>
      <w:r>
        <w:t xml:space="preserve">         JOIN booking_leg bl ON bl.flight_id = f.flight_id</w:t>
        <w:br w:clear="none"/>
      </w:r>
    </w:p>
    <w:p>
      <w:pPr>
        <w:pStyle w:val="Normal"/>
      </w:pPr>
      <w:r>
        <w:t xml:space="preserve">         JOIN passenger p ON p.booking_id=bl.booking_id</w:t>
        <w:br w:clear="none"/>
      </w:r>
    </w:p>
    <w:p>
      <w:pPr>
        <w:pStyle w:val="Normal"/>
      </w:pPr>
      <w:r>
        <w:t xml:space="preserve">      GROUP BY 1,2) a</w:t>
        <w:br w:clear="none"/>
      </w:r>
    </w:p>
    <w:p>
      <w:pPr>
        <w:pStyle w:val="Para 07"/>
      </w:pPr>
      <w:r>
        <w:rPr>
          <w:rStyle w:val="Text2"/>
        </w:rPr>
        <w:t xml:space="preserve">Listing 6-2</w:t>
        <w:br w:clear="none"/>
      </w:r>
      <w:r>
        <w:t xml:space="preserve">3Long query with a one-row result </w:t>
        <w:br w:clear="none"/>
        <w:bookmarkStart w:id="1155" w:name="set_1"/>
        <w:t xml:space="preserve">set</w:t>
        <w:bookmarkEnd w:id="1155"/>
        <w:br w:clear="none"/>
      </w:r>
    </w:p>
    <w:p>
      <w:bookmarkStart w:id="1156" w:name="So_what_is_a_long_query__anyway"/>
      <w:pPr>
        <w:pStyle w:val="Para 01"/>
      </w:pPr>
      <w:r>
        <w:t>So what is a long query, anyway?</w:t>
      </w:r>
      <w:bookmarkEnd w:id="1156"/>
    </w:p>
    <w:p>
      <w:bookmarkStart w:id="1157" w:name="A_query_is_considered_long_when"/>
      <w:pPr>
        <w:pStyle w:val="Para 12"/>
      </w:pPr>
      <w:r>
        <w:t xml:space="preserve">A query is considered </w:t>
      </w:r>
      <w:r>
        <w:rPr>
          <w:rStyle w:val="Text1"/>
        </w:rPr>
        <w:t>long</w:t>
      </w:r>
      <w:r>
        <w:t xml:space="preserve"> when query selectivity is high for at least one large table; that is, almost every row contributes to the output, even when the output size is small.</w:t>
      </w:r>
      <w:bookmarkEnd w:id="1157"/>
    </w:p>
    <w:p>
      <w:bookmarkStart w:id="1158" w:name="What_kind_of_optimization_goals"/>
      <w:pPr>
        <w:pStyle w:val="Para 03"/>
      </w:pPr>
      <w:r>
        <w:t xml:space="preserve">What kind of optimization goals should we have for long queries? A common misconception explicitly refuted in this chapter is that if a query is long, there is no way to significantly improve its performance. Moreover, each co-author has had the joy of improving the performance of a long query by an order of </w:t>
      </w:r>
      <w:r>
        <w:rPr>
          <w:rStyle w:val="Text1"/>
        </w:rPr>
        <w:t>several hundred times</w:t>
      </w:r>
      <w:r>
        <w:t>. Such improvements are made possible when two optimization strategies are applied:</w:t>
      </w:r>
      <w:bookmarkEnd w:id="1158"/>
    </w:p>
    <w:tbl>
      <w:tblPr>
        <w:tblW w:type="auto" w:w="0"/>
      </w:tblPr>
      <w:tr>
        <w:tc>
          <w:tcPr>
            <w:tcW w:type="auto" w:w="0"/>
            <w:vAlign w:val="top"/>
          </w:tcPr>
          <w:p>
            <w:pPr>
              <w:pStyle w:val="1 Block"/>
            </w:pPr>
          </w:p>
          <w:p>
            <w:pPr>
              <w:pStyle w:val="Para 19"/>
            </w:pPr>
            <w:r>
              <w:t>1.</w:t>
            </w:r>
          </w:p>
        </w:tc>
        <w:tc>
          <w:tcPr>
            <w:tcW w:type="auto" w:w="0"/>
          </w:tcPr>
          <w:p>
            <w:bookmarkStart w:id="1159" w:name="Avoid_multiple_table_scans"/>
            <w:pPr>
              <w:pStyle w:val="Para 06"/>
            </w:pPr>
            <w:r>
              <w:t>Avoid multiple table scans.</w:t>
            </w:r>
            <w:bookmarkEnd w:id="1159"/>
          </w:p>
        </w:tc>
        <w:tc>
          <w:tcPr>
            <w:tcW w:type="auto" w:w="0"/>
          </w:tcPr>
          <w:p>
            <w:pPr>
              <w:pStyle w:val="Para 41"/>
            </w:pPr>
            <w:r>
              <w:t/>
            </w:r>
          </w:p>
        </w:tc>
      </w:tr>
      <w:tr>
        <w:tc>
          <w:tcPr>
            <w:tcW w:type="auto" w:w="0"/>
            <w:vAlign w:val="top"/>
          </w:tcPr>
          <w:p>
            <w:pPr>
              <w:pStyle w:val="Para 19"/>
            </w:pPr>
            <w:r>
              <w:t>2.</w:t>
            </w:r>
          </w:p>
        </w:tc>
        <w:tc>
          <w:tcPr>
            <w:tcW w:type="auto" w:w="0"/>
          </w:tcPr>
          <w:p>
            <w:bookmarkStart w:id="1160" w:name="Reduce_the_size_of_the_result_at"/>
            <w:pPr>
              <w:pStyle w:val="Para 06"/>
            </w:pPr>
            <w:r>
              <w:t>Reduce the size of the result at the earliest possible stage.</w:t>
            </w:r>
            <w:bookmarkEnd w:id="1160"/>
          </w:p>
        </w:tc>
        <w:tc>
          <w:tcPr>
            <w:tcW w:type="auto" w:w="0"/>
          </w:tcPr>
          <w:p>
            <w:pPr>
              <w:pStyle w:val="Para 41"/>
            </w:pPr>
            <w:r>
              <w:t/>
            </w:r>
          </w:p>
        </w:tc>
      </w:tr>
    </w:tbl>
    <w:p>
      <w:bookmarkStart w:id="1161" w:name="The_remainder_of_this_chapter_ex"/>
      <w:pPr>
        <w:pStyle w:val="Para 01"/>
      </w:pPr>
      <w:r>
        <w:t>The remainder of this chapter explains these techniques in detail and will describe several methods to achieve this goal.</w:t>
      </w:r>
      <w:bookmarkEnd w:id="1161"/>
    </w:p>
    <w:p>
      <w:bookmarkStart w:id="1162" w:name="Long_Queries_and_Full_ScansChapt"/>
      <w:pPr>
        <w:pStyle w:val="Heading 2"/>
      </w:pPr>
      <w:r>
        <w:t>Long Queries and Full Scans</w:t>
      </w:r>
      <w:bookmarkEnd w:id="1162"/>
    </w:p>
    <w:p>
      <w:bookmarkStart w:id="1163" w:name="Chapter_5_stated_that_short_quer"/>
      <w:pPr>
        <w:pStyle w:val="Para 01"/>
      </w:pPr>
      <w:r>
        <w:t xml:space="preserve">Chapter </w:t>
      </w:r>
      <w:hyperlink w:anchor="Top_of_501585_2_En_5_Chapter_xht">
        <w:r>
          <w:rPr>
            <w:rStyle w:val="Text5"/>
          </w:rPr>
          <w:t>5</w:t>
        </w:r>
      </w:hyperlink>
      <w:r>
        <w:t xml:space="preserve"> stated that short queries require the presence of indexes on columns included in search criteria. For </w:t>
        <w:bookmarkStart w:id="1164" w:name="long_queries"/>
        <w:t>long queries</w:t>
        <w:bookmarkEnd w:id="1164"/>
        <w:t>, it is the converse: indexes are not needed, and if tables are indexed, we want to ensure that indexes are not used.</w:t>
      </w:r>
      <w:bookmarkEnd w:id="1163"/>
    </w:p>
    <w:p>
      <w:bookmarkStart w:id="1165" w:name="Why_are_full_table_scans_desirab"/>
      <w:pPr>
        <w:pStyle w:val="Para 01"/>
      </w:pPr>
      <w:r>
        <w:t xml:space="preserve">Why are full table scans desirable for long queries? As shown in Figure </w:t>
      </w:r>
      <w:hyperlink w:anchor="A_line_graph_of_cost_versus_sele">
        <w:r>
          <w:rPr>
            <w:rStyle w:val="Text5"/>
          </w:rPr>
          <w:t>3-3</w:t>
        </w:r>
      </w:hyperlink>
      <w:r>
        <w:t>, when the number of rows needed is large enough, index access will require more I/O operations. What percentage or number of records is “large enough” varies and depends on many different factors. By now, it should not be a surprise that most of the time, PostgreSQL estimates this percentage correctly.</w:t>
      </w:r>
      <w:bookmarkEnd w:id="1165"/>
    </w:p>
    <w:p>
      <w:bookmarkStart w:id="1166" w:name="Chapter_5_said_something_very_si"/>
      <w:pPr>
        <w:pStyle w:val="Para 01"/>
      </w:pPr>
      <w:r>
        <w:t xml:space="preserve">Chapter </w:t>
      </w:r>
      <w:hyperlink w:anchor="Top_of_501585_2_En_5_Chapter_xht">
        <w:r>
          <w:rPr>
            <w:rStyle w:val="Text5"/>
          </w:rPr>
          <w:t>5</w:t>
        </w:r>
      </w:hyperlink>
      <w:r>
        <w:t xml:space="preserve"> said something very similar about short queries. But “how large is large enough” is more difficult to estimate than “how small is small enough.”</w:t>
      </w:r>
      <w:bookmarkEnd w:id="1166"/>
    </w:p>
    <w:p>
      <w:bookmarkStart w:id="1167" w:name="The_estimate_of_how_many_records"/>
      <w:pPr>
        <w:pStyle w:val="Para 01"/>
      </w:pPr>
      <w:r>
        <w:t xml:space="preserve">The estimate of how many records is too many evolves as better hardware, faster disks, and more powerful CPUs become available. For this reason, this book tries to avoid giving specific number thresholds that will necessarily change. To build representative cases for this chapter, several tables were built with hundreds of millions of rows of </w:t>
        <w:bookmarkStart w:id="1168" w:name="data_1"/>
        <w:t>data</w:t>
        <w:bookmarkEnd w:id="1168"/>
        <w:t xml:space="preserve">. These are too large to be included with the </w:t>
      </w:r>
      <w:r>
        <w:rPr>
          <w:rStyle w:val="Text0"/>
        </w:rPr>
        <w:t>postgres_air</w:t>
      </w:r>
      <w:r>
        <w:t xml:space="preserve"> distribution. However, it would be unsurprising if some of the examples in this chapter are no longer representative in a few years.</w:t>
      </w:r>
      <w:bookmarkEnd w:id="1167"/>
    </w:p>
    <w:p>
      <w:bookmarkStart w:id="1169" w:name="Long_Queries_and_Hash_JoinsIn_a"/>
      <w:pPr>
        <w:pStyle w:val="Heading 2"/>
      </w:pPr>
      <w:r>
        <w:t>Long Queries and Hash Joins</w:t>
      </w:r>
      <w:bookmarkEnd w:id="1169"/>
    </w:p>
    <w:p>
      <w:bookmarkStart w:id="1170" w:name="In_a_majority_of_examples_in_thi"/>
      <w:pPr>
        <w:pStyle w:val="Para 01"/>
      </w:pPr>
      <w:r>
        <w:t xml:space="preserve">In a majority of examples in this chapter, a </w:t>
        <w:bookmarkStart w:id="1171" w:name="hash_join_algorithm_2"/>
        <w:t>hash join algorithm</w:t>
        <w:bookmarkEnd w:id="1171"/>
        <w:t xml:space="preserve"> is used. This is exactly what we hope to see in the execution plan of a long query. Why is a hash </w:t>
        <w:bookmarkStart w:id="1172" w:name="join"/>
        <w:t>join</w:t>
        <w:bookmarkEnd w:id="1172"/>
        <w:t xml:space="preserve"> preferable in this case? In Chapter </w:t>
      </w:r>
      <w:hyperlink w:anchor="Top_of_501585_2_En_3_Chapter_xht">
        <w:r>
          <w:rPr>
            <w:rStyle w:val="Text5"/>
          </w:rPr>
          <w:t>3</w:t>
        </w:r>
      </w:hyperlink>
      <w:r>
        <w:t xml:space="preserve">, we estimated the costs of both nested loop and </w:t>
        <w:bookmarkStart w:id="1173" w:name="hash_join_algorithms"/>
        <w:t>hash join algorithms</w:t>
        <w:bookmarkEnd w:id="1173"/>
        <w:t>.</w:t>
      </w:r>
      <w:bookmarkEnd w:id="1170"/>
    </w:p>
    <w:p>
      <w:bookmarkStart w:id="1174" w:name="For_nested_loops__the_cost_of_th"/>
      <w:pPr>
        <w:pStyle w:val="Para 03"/>
      </w:pPr>
      <w:r>
        <w:t xml:space="preserve">For nested loops, the cost of the join of tables </w:t>
      </w:r>
      <w:r>
        <w:rPr>
          <w:rStyle w:val="Text0"/>
        </w:rPr>
        <w:t>R</w:t>
      </w:r>
      <w:r>
        <w:t xml:space="preserve"> and </w:t>
      </w:r>
      <w:r>
        <w:rPr>
          <w:rStyle w:val="Text0"/>
        </w:rPr>
        <w:t>S</w:t>
      </w:r>
      <w:r>
        <w:t xml:space="preserve"> is</w:t>
      </w:r>
      <w:bookmarkEnd w:id="1174"/>
    </w:p>
    <w:p>
      <w:bookmarkStart w:id="1175" w:name="cost_nl_R_S__size_R____size_S__s"/>
      <w:pPr>
        <w:pStyle w:val="Normal"/>
      </w:pPr>
      <w:r>
        <w:t xml:space="preserve">cost(nl,R,S)=size(R) * size(S)+size(R)*size(S)/size(JA)</w:t>
        <w:br w:clear="none"/>
      </w:r>
      <w:bookmarkEnd w:id="1175"/>
    </w:p>
    <w:p>
      <w:bookmarkStart w:id="1176" w:name="For_a_hash_join__it_iscost_hash"/>
      <w:pPr>
        <w:pStyle w:val="Para 03"/>
      </w:pPr>
      <w:r>
        <w:t>For a hash join, it is</w:t>
      </w:r>
      <w:bookmarkEnd w:id="1176"/>
    </w:p>
    <w:p>
      <w:bookmarkStart w:id="1177" w:name="cost_hash_R_S__size_R__size_S__s_1"/>
      <w:pPr>
        <w:pStyle w:val="Normal"/>
      </w:pPr>
      <w:r>
        <w:t xml:space="preserve">cost(hash,R,S)=size(R)+size(S)+size(R)*size(S)/size(JA)</w:t>
        <w:br w:clear="none"/>
      </w:r>
      <w:bookmarkEnd w:id="1177"/>
    </w:p>
    <w:p>
      <w:bookmarkStart w:id="1178" w:name="where_JA_represents_the_number_o"/>
      <w:pPr>
        <w:pStyle w:val="Para 01"/>
      </w:pPr>
      <w:r>
        <w:t xml:space="preserve">where </w:t>
      </w:r>
      <w:r>
        <w:rPr>
          <w:rStyle w:val="Text0"/>
        </w:rPr>
        <w:t>JA</w:t>
      </w:r>
      <w:r>
        <w:t xml:space="preserve"> represents the number of distinct values of the join attribute. As mentioned in Chapter </w:t>
      </w:r>
      <w:hyperlink w:anchor="Top_of_501585_2_En_3_Chapter_xht">
        <w:r>
          <w:rPr>
            <w:rStyle w:val="Text5"/>
          </w:rPr>
          <w:t>3</w:t>
        </w:r>
      </w:hyperlink>
      <w:r>
        <w:t xml:space="preserve">, a third term, which represents the size of the result set, should be added to the cost of both algorithms, but for the nested loop algorithm, this value is significantly less than the cost of the join itself. For long queries, the size of </w:t>
      </w:r>
      <w:r>
        <w:rPr>
          <w:rStyle w:val="Text0"/>
        </w:rPr>
        <w:t>R</w:t>
      </w:r>
      <w:r>
        <w:t xml:space="preserve"> and </w:t>
      </w:r>
      <w:r>
        <w:rPr>
          <w:rStyle w:val="Text0"/>
        </w:rPr>
        <w:t>S</w:t>
      </w:r>
      <w:r>
        <w:t xml:space="preserve"> is large (because they are not significantly restricted), making the cost of nested loops significantly higher than the cost of a hash join.</w:t>
      </w:r>
      <w:bookmarkEnd w:id="1178"/>
    </w:p>
    <w:p>
      <w:bookmarkStart w:id="1179" w:name="Suppose_database_statistics_esti"/>
      <w:pPr>
        <w:pStyle w:val="Para 03"/>
      </w:pPr>
      <w:r>
        <w:t xml:space="preserve">Suppose database statistics estimate the size of table R to be 1,000,000 rows and the size of table S 2,000,000 rows and the join attribute JA has 100,000 distinct values. According to the formulas in Chapter </w:t>
      </w:r>
      <w:hyperlink w:anchor="Top_of_501585_2_En_3_Chapter_xht">
        <w:r>
          <w:rPr>
            <w:rStyle w:val="Text4"/>
          </w:rPr>
          <w:t>3</w:t>
        </w:r>
      </w:hyperlink>
      <w:r>
        <w:t>, the size of the join result will be</w:t>
      </w:r>
      <w:bookmarkEnd w:id="1179"/>
    </w:p>
    <w:p>
      <w:bookmarkStart w:id="1180" w:name="Z_size_R____size_S____size_JA"/>
      <w:pPr>
        <w:pStyle w:val="Normal"/>
      </w:pPr>
      <w:r>
        <w:t xml:space="preserve">Z=size(R) * size(S) / size(JA) =20,000,000</w:t>
        <w:br w:clear="none"/>
      </w:r>
      <w:bookmarkEnd w:id="1180"/>
    </w:p>
    <w:p>
      <w:bookmarkStart w:id="1181" w:name="Then__the_number_of_operations_o"/>
      <w:pPr>
        <w:pStyle w:val="Para 03"/>
      </w:pPr>
      <w:r>
        <w:t>Then, the number of operations of the nested loop algorithm will be</w:t>
      </w:r>
      <w:bookmarkEnd w:id="1181"/>
    </w:p>
    <w:p>
      <w:bookmarkStart w:id="1182" w:name="Z_size_R___size_S__2_000_020_000"/>
      <w:pPr>
        <w:pStyle w:val="Normal"/>
      </w:pPr>
      <w:r>
        <w:t xml:space="preserve">Z+size(R)* size(S)=2,000,020,000,000</w:t>
        <w:br w:clear="none"/>
      </w:r>
      <w:bookmarkEnd w:id="1182"/>
    </w:p>
    <w:p>
      <w:bookmarkStart w:id="1183" w:name="and_the_number_of_operations_nee"/>
      <w:pPr>
        <w:pStyle w:val="Para 03"/>
      </w:pPr>
      <w:r>
        <w:t>and the number of operations needed for the hash join algorithm will be</w:t>
      </w:r>
      <w:bookmarkEnd w:id="1183"/>
    </w:p>
    <w:p>
      <w:bookmarkStart w:id="1184" w:name="Z_size_R___size_S___23_000_000"/>
      <w:pPr>
        <w:pStyle w:val="Normal"/>
      </w:pPr>
      <w:r>
        <w:t xml:space="preserve">Z+size(R)+ size(S)==23,000,000</w:t>
        <w:br w:clear="none"/>
      </w:r>
      <w:bookmarkEnd w:id="1184"/>
    </w:p>
    <w:p>
      <w:bookmarkStart w:id="1185" w:name="which_is_almost_10_000_times_sma"/>
      <w:pPr>
        <w:pStyle w:val="Para 01"/>
      </w:pPr>
      <w:r>
        <w:t>which is almost 10,000 times smaller. The planner will estimate the cost of these algorithms based on similar calculations and, of course, will choose the hash join algorithm.</w:t>
      </w:r>
      <w:bookmarkEnd w:id="1185"/>
    </w:p>
    <w:p>
      <w:bookmarkStart w:id="1186" w:name="Hash_joins_work_best_when_the_fi"/>
      <w:pPr>
        <w:pStyle w:val="Para 01"/>
      </w:pPr>
      <w:r>
        <w:t xml:space="preserve">Hash </w:t>
        <w:bookmarkStart w:id="1187" w:name="joins"/>
        <w:t>joins</w:t>
        <w:bookmarkEnd w:id="1187"/>
        <w:bookmarkStart w:id="1188" w:name="ITerm9"/>
        <w:t/>
        <w:bookmarkEnd w:id="1188"/>
        <w:t xml:space="preserve"> work best when the first argument fits into main memory. The size of memory available can be tuned with server parameters.</w:t>
      </w:r>
      <w:bookmarkEnd w:id="1186"/>
    </w:p>
    <w:p>
      <w:bookmarkStart w:id="1189" w:name="In_some_cases__a_merge_join_algo"/>
      <w:pPr>
        <w:pStyle w:val="Para 01"/>
      </w:pPr>
      <w:r>
        <w:t xml:space="preserve">In some cases, a merge join algorithm is used, for example, in Figure </w:t>
      </w:r>
      <w:hyperlink w:anchor="A_screenshot_of_the_5_line_execu_2">
        <w:r>
          <w:rPr>
            <w:rStyle w:val="Text5"/>
          </w:rPr>
          <w:t>6-10</w:t>
        </w:r>
      </w:hyperlink>
      <w:r>
        <w:t xml:space="preserve"> later in this chapter. Chapter </w:t>
      </w:r>
      <w:hyperlink w:anchor="Top_of_501585_2_En_3_Chapter_xht">
        <w:r>
          <w:rPr>
            <w:rStyle w:val="Text5"/>
          </w:rPr>
          <w:t>3</w:t>
        </w:r>
      </w:hyperlink>
      <w:r>
        <w:t xml:space="preserve"> noted that a merge join can be more efficient when at least one of the tables is presorted. In this case, since unique values are being selected, sorting is indeed performed.</w:t>
      </w:r>
      <w:bookmarkEnd w:id="1189"/>
    </w:p>
    <w:p>
      <w:bookmarkStart w:id="1190" w:name="Summarizing_Chapter_5_and_this_c"/>
      <w:pPr>
        <w:pStyle w:val="Para 01"/>
      </w:pPr>
      <w:r>
        <w:t xml:space="preserve">Summarizing Chapter </w:t>
      </w:r>
      <w:hyperlink w:anchor="Top_of_501585_2_En_5_Chapter_xht">
        <w:r>
          <w:rPr>
            <w:rStyle w:val="Text5"/>
          </w:rPr>
          <w:t>5</w:t>
        </w:r>
      </w:hyperlink>
      <w:r>
        <w:t xml:space="preserve"> and this chapter, most of the time, index access works well with the nested loop algorithm (and vice versa), and sequential scans work well with a hash join.</w:t>
      </w:r>
      <w:bookmarkEnd w:id="1190"/>
    </w:p>
    <w:p>
      <w:bookmarkStart w:id="1191" w:name="Since_PostgreSQL_does_not_have_o"/>
      <w:pPr>
        <w:pStyle w:val="Para 01"/>
      </w:pPr>
      <w:r>
        <w:t>Since PostgreSQL does not have optimizer hints, is there any way to force a specific join algorithm? As already mentioned multiple times, the best thing we can do is not to restrict the optimizer in the manner we write SQL statements.</w:t>
      </w:r>
      <w:bookmarkEnd w:id="1191"/>
    </w:p>
    <w:p>
      <w:bookmarkStart w:id="1192" w:name="Long_Queries_and_the_Order_of_Jo"/>
      <w:pPr>
        <w:pStyle w:val="Heading 2"/>
      </w:pPr>
      <w:r>
        <w:t>Long Queries and the Order of Joins</w:t>
      </w:r>
      <w:bookmarkEnd w:id="1192"/>
    </w:p>
    <w:p>
      <w:bookmarkStart w:id="1193" w:name="Join_order_for_small_queries_was"/>
      <w:pPr>
        <w:pStyle w:val="Para 01"/>
      </w:pPr>
      <w:r>
        <w:bookmarkStart w:id="1194" w:name="Join_order"/>
        <w:t>Join order</w:t>
        <w:bookmarkEnd w:id="1194"/>
        <w:t xml:space="preserve"> for small queries was discussed in Chapter </w:t>
      </w:r>
      <w:hyperlink w:anchor="Top_of_501585_2_En_5_Chapter_xht">
        <w:r>
          <w:rPr>
            <w:rStyle w:val="Text5"/>
          </w:rPr>
          <w:t>5</w:t>
        </w:r>
      </w:hyperlink>
      <w:r>
        <w:t>. For short queries, the desired join order is the one that would prompt the usage of indexes with lower selectivity first.</w:t>
      </w:r>
      <w:bookmarkEnd w:id="1193"/>
    </w:p>
    <w:p>
      <w:bookmarkStart w:id="1195" w:name="Since_we_do_not_expect_indexes_t"/>
      <w:pPr>
        <w:pStyle w:val="Para 01"/>
      </w:pPr>
      <w:r>
        <w:t>Since we do not expect indexes to be used in long queries, does the order of joins make a difference? Perhaps surprisingly, it does. Large tables can differ in size significantly. Also, in practice, when selecting “almost all records,” the word “almost” can mean as little as 30% and as much as 100%. Even when indexes are not used, the order of joins matters, because it is important to keep interim datasets as small as possible.</w:t>
      </w:r>
      <w:bookmarkEnd w:id="1195"/>
    </w:p>
    <w:p>
      <w:bookmarkStart w:id="1196" w:name="The_most_restrictive_joins__i_e"/>
      <w:pPr>
        <w:pStyle w:val="Para 12"/>
      </w:pPr>
      <w:r>
        <w:t>The most restrictive joins (i.e., joins that reduce the result set size the most) should be executed first.</w:t>
      </w:r>
      <w:bookmarkEnd w:id="1196"/>
    </w:p>
    <w:p>
      <w:bookmarkStart w:id="1197" w:name="The_optimizer_will_most_often_ch"/>
      <w:pPr>
        <w:pStyle w:val="Para 01"/>
      </w:pPr>
      <w:r>
        <w:t>The optimizer will most often choose the correct order; however, it is the responsibility of the developer to verify that the optimizer has chosen correctly.</w:t>
      </w:r>
      <w:bookmarkEnd w:id="1197"/>
    </w:p>
    <w:p>
      <w:bookmarkStart w:id="1198" w:name="What_Is_a_Semi_join_Often__the_m"/>
      <w:pPr>
        <w:pStyle w:val="Heading 2"/>
      </w:pPr>
      <w:r>
        <w:t>What Is a Semi-join?</w:t>
      </w:r>
      <w:bookmarkEnd w:id="1198"/>
    </w:p>
    <w:p>
      <w:bookmarkStart w:id="1199" w:name="Often__the_most_restrictive_join"/>
      <w:pPr>
        <w:pStyle w:val="Para 01"/>
      </w:pPr>
      <w:r>
        <w:t xml:space="preserve">Often, the most restrictive join in a query is a </w:t>
      </w:r>
      <w:r>
        <w:rPr>
          <w:rStyle w:val="Text1"/>
        </w:rPr>
        <w:t>semi-join</w:t>
      </w:r>
      <w:r>
        <w:t xml:space="preserve">. Let’s pause to offer a formal </w:t>
        <w:bookmarkStart w:id="1200" w:name="definition"/>
        <w:t>definition</w:t>
        <w:bookmarkEnd w:id="1200"/>
        <w:t>.</w:t>
      </w:r>
      <w:bookmarkEnd w:id="1199"/>
    </w:p>
    <w:p>
      <w:bookmarkStart w:id="1201" w:name="A_semi_join_between_two_tables_R"/>
      <w:pPr>
        <w:pStyle w:val="Para 12"/>
      </w:pPr>
      <w:r>
        <w:t>A semi-join between two tables R and S returns rows from table R for which there is at least one row from table S with matching values in the joining columns.</w:t>
      </w:r>
      <w:bookmarkEnd w:id="1201"/>
    </w:p>
    <w:p>
      <w:bookmarkStart w:id="1202" w:name="To_clarify__a_semi_join_is_not_a"/>
      <w:pPr>
        <w:pStyle w:val="Para 03"/>
      </w:pPr>
      <w:r>
        <w:t xml:space="preserve">To clarify, a </w:t>
        <w:bookmarkStart w:id="1203" w:name="semi_join"/>
        <w:t>semi-join</w:t>
        <w:bookmarkEnd w:id="1203"/>
        <w:t xml:space="preserve"> is not an extra SQL operation; it is not valid SQL to write a statement like </w:t>
      </w:r>
      <w:r>
        <w:rPr>
          <w:rStyle w:val="Text0"/>
        </w:rPr>
        <w:t>SELECT a.* FROM a SEMI JOIN b</w:t>
      </w:r>
      <w:r>
        <w:t xml:space="preserve">. A semi-join is a special kind of join that satisfies two specific </w:t>
        <w:bookmarkStart w:id="1204" w:name="conditions_2"/>
        <w:t>conditions</w:t>
        <w:bookmarkEnd w:id="1204"/>
        <w:t xml:space="preserve">: First, only columns from the first table appear in the result set. Second, rows from the first table are not duplicated where there is more than one match in the second table. Most often, a semi-join doesn’t include the </w:t>
      </w:r>
      <w:r>
        <w:rPr>
          <w:rStyle w:val="Text0"/>
        </w:rPr>
        <w:t>JOIN</w:t>
      </w:r>
      <w:r>
        <w:t xml:space="preserve"> keyword at all. The first and most common way of specifying a semi-join is shown in Listing </w:t>
      </w:r>
      <w:hyperlink w:anchor="SELECT___FROM_flight_f_WHERE_EXI">
        <w:r>
          <w:rPr>
            <w:rStyle w:val="Text4"/>
          </w:rPr>
          <w:t>6-3</w:t>
        </w:r>
      </w:hyperlink>
      <w:r>
        <w:t>. This query finds all flight information for flights with at least one booking.</w:t>
      </w:r>
      <w:bookmarkEnd w:id="1202"/>
    </w:p>
    <w:p>
      <w:bookmarkStart w:id="1205" w:name="SELECT___FROM_flight_f_WHERE_EXI"/>
      <w:pPr>
        <w:pStyle w:val="Normal"/>
      </w:pPr>
      <w:r>
        <w:t xml:space="preserve">SELECT * FROM flight f WHERE EXISTS</w:t>
        <w:br w:clear="none"/>
      </w:r>
      <w:bookmarkEnd w:id="1205"/>
    </w:p>
    <w:p>
      <w:pPr>
        <w:pStyle w:val="Normal"/>
      </w:pPr>
      <w:r>
        <w:t xml:space="preserve">  (SELECT flight_id FROM booking_leg WHERE flight_id=f.flight_id)</w:t>
        <w:br w:clear="none"/>
      </w:r>
    </w:p>
    <w:p>
      <w:pPr>
        <w:pStyle w:val="Para 07"/>
      </w:pPr>
      <w:r>
        <w:rPr>
          <w:rStyle w:val="Text2"/>
        </w:rPr>
        <w:t xml:space="preserve">Listing 6-3</w:t>
        <w:br w:clear="none"/>
      </w:r>
      <w:r>
        <w:t xml:space="preserve">Defining a semi-join using the </w:t>
        <w:br w:clear="none"/>
        <w:bookmarkStart w:id="1206" w:name="EXISTS_keyword"/>
        <w:t xml:space="preserve">EXISTS keyword</w:t>
        <w:bookmarkEnd w:id="1206"/>
        <w:br w:clear="none"/>
      </w:r>
    </w:p>
    <w:p>
      <w:bookmarkStart w:id="1207" w:name="This_query_uses_an_implicit_join"/>
      <w:pPr>
        <w:pStyle w:val="Para 01"/>
      </w:pPr>
      <w:r>
        <w:t xml:space="preserve">This query uses an implicit </w:t>
        <w:bookmarkStart w:id="1208" w:name="join_1"/>
        <w:t>join</w:t>
        <w:bookmarkEnd w:id="1208"/>
        <w:t xml:space="preserve"> with table </w:t>
      </w:r>
      <w:r>
        <w:rPr>
          <w:rStyle w:val="Text0"/>
        </w:rPr>
        <w:t>booking_leg</w:t>
      </w:r>
      <w:r>
        <w:t xml:space="preserve"> to filter records from the table </w:t>
      </w:r>
      <w:r>
        <w:rPr>
          <w:rStyle w:val="Text0"/>
        </w:rPr>
        <w:t>flight</w:t>
      </w:r>
      <w:r>
        <w:t>. In other words, instead of supplying values for filtering, we use column values from another table.</w:t>
      </w:r>
      <w:bookmarkEnd w:id="1207"/>
    </w:p>
    <w:p>
      <w:bookmarkStart w:id="1209" w:name="An_equivalent_query_showing_anot"/>
      <w:pPr>
        <w:pStyle w:val="Para 03"/>
      </w:pPr>
      <w:r>
        <w:t xml:space="preserve">An equivalent query showing another way to specify a semi-join is shown in Listing </w:t>
      </w:r>
      <w:hyperlink w:anchor="SELECT___FROM_flight_WHERE_fligh">
        <w:r>
          <w:rPr>
            <w:rStyle w:val="Text4"/>
          </w:rPr>
          <w:t>6-4</w:t>
        </w:r>
      </w:hyperlink>
      <w:r>
        <w:t>.</w:t>
      </w:r>
      <w:bookmarkEnd w:id="1209"/>
    </w:p>
    <w:p>
      <w:bookmarkStart w:id="1210" w:name="SELECT___FROM_flight_WHERE_fligh"/>
      <w:pPr>
        <w:pStyle w:val="Normal"/>
      </w:pPr>
      <w:r>
        <w:t xml:space="preserve">SELECT * FROM flight WHERE flight_id IN</w:t>
        <w:br w:clear="none"/>
      </w:r>
      <w:bookmarkEnd w:id="1210"/>
    </w:p>
    <w:p>
      <w:pPr>
        <w:pStyle w:val="Normal"/>
      </w:pPr>
      <w:r>
        <w:t xml:space="preserve">  (SELECT flight_id FROM booking_leg)</w:t>
        <w:br w:clear="none"/>
      </w:r>
    </w:p>
    <w:p>
      <w:pPr>
        <w:pStyle w:val="Para 07"/>
      </w:pPr>
      <w:r>
        <w:rPr>
          <w:rStyle w:val="Text2"/>
        </w:rPr>
        <w:t xml:space="preserve">Listing 6-4</w:t>
        <w:br w:clear="none"/>
      </w:r>
      <w:r>
        <w:t xml:space="preserve">Defining a semi-join using the </w:t>
        <w:br w:clear="none"/>
        <w:bookmarkStart w:id="1211" w:name="IN_keyword"/>
        <w:t xml:space="preserve">IN keyword</w:t>
        <w:bookmarkEnd w:id="1211"/>
        <w:br w:clear="none"/>
      </w:r>
    </w:p>
    <w:p>
      <w:bookmarkStart w:id="1212" w:name="How_can_these_queries_contain_jo"/>
      <w:pPr>
        <w:pStyle w:val="Para 03"/>
      </w:pPr>
      <w:r>
        <w:t xml:space="preserve">How can these queries contain joins when neither uses the </w:t>
      </w:r>
      <w:r>
        <w:rPr>
          <w:rStyle w:val="Text0"/>
        </w:rPr>
        <w:t>JOIN</w:t>
      </w:r>
      <w:r>
        <w:t xml:space="preserve"> keyword? The answer is in the execution plan, which is identical for both queries, shown in Figure </w:t>
      </w:r>
      <w:hyperlink w:anchor="A_screenshot_of_the_list_of_quer">
        <w:r>
          <w:rPr>
            <w:rStyle w:val="Text4"/>
          </w:rPr>
          <w:t>6-1</w:t>
        </w:r>
      </w:hyperlink>
      <w:r>
        <w:t>.</w:t>
      </w:r>
      <w:bookmarkEnd w:id="1212"/>
    </w:p>
    <w:p>
      <w:bookmarkStart w:id="1213" w:name="A_screenshot_of_the_list_of_quer_1"/>
      <w:bookmarkStart w:id="1214" w:name="A_screenshot_of_the_list_of_quer"/>
      <w:pPr>
        <w:pStyle w:val="Para 08"/>
      </w:pPr>
      <w:r>
        <w:drawing>
          <wp:inline>
            <wp:extent cx="5943600" cy="2171700"/>
            <wp:effectExtent l="10856" r="10856" t="10856" b="54282"/>
            <wp:docPr id="61" name="501585_2_En_6_Fig1_HTML.jpg" descr="501585_2_En_6_Fig1_HTML.jpg"/>
            <wp:cNvGraphicFramePr>
              <a:graphicFrameLocks noChangeAspect="1"/>
            </wp:cNvGraphicFramePr>
            <a:graphic>
              <a:graphicData uri="http://schemas.openxmlformats.org/drawingml/2006/picture">
                <pic:pic>
                  <pic:nvPicPr>
                    <pic:cNvPr id="0" name="501585_2_En_6_Fig1_HTML.jpg" descr="501585_2_En_6_Fig1_HTML.jpg"/>
                    <pic:cNvPicPr/>
                  </pic:nvPicPr>
                  <pic:blipFill>
                    <a:blip r:embed="rId65"/>
                    <a:stretch>
                      <a:fillRect/>
                    </a:stretch>
                  </pic:blipFill>
                  <pic:spPr>
                    <a:xfrm>
                      <a:off x="0" y="0"/>
                      <a:ext cx="5943600" cy="2171700"/>
                    </a:xfrm>
                    <a:prstGeom prst="rect">
                      <a:avLst/>
                    </a:prstGeom>
                  </pic:spPr>
                </pic:pic>
              </a:graphicData>
            </a:graphic>
          </wp:inline>
        </w:drawing>
      </w:r>
      <w:bookmarkEnd w:id="1213"/>
      <w:bookmarkEnd w:id="1214"/>
    </w:p>
    <w:p>
      <w:pPr>
        <w:pStyle w:val="Para 09"/>
      </w:pPr>
      <w:r>
        <w:rPr>
          <w:rStyle w:val="Text3"/>
        </w:rPr>
        <w:t>Figure 6-1</w:t>
      </w:r>
      <w:r>
        <w:bookmarkStart w:id="1215" w:name="Execution_plan_1"/>
        <w:t>Execution plan</w:t>
        <w:bookmarkEnd w:id="1215"/>
        <w:t xml:space="preserve"> for a semi-join</w:t>
      </w:r>
    </w:p>
    <w:p>
      <w:bookmarkStart w:id="1216" w:name="You_can_see_a_SEMI_JOIN_in_this"/>
      <w:pPr>
        <w:pStyle w:val="Para 01"/>
      </w:pPr>
      <w:r>
        <w:t xml:space="preserve">You can see a </w:t>
      </w:r>
      <w:r>
        <w:rPr>
          <w:rStyle w:val="Text0"/>
        </w:rPr>
        <w:t>SEMI JOIN</w:t>
      </w:r>
      <w:r>
        <w:t xml:space="preserve"> in this plan, even though the keyword </w:t>
      </w:r>
      <w:r>
        <w:rPr>
          <w:rStyle w:val="Text0"/>
        </w:rPr>
        <w:t>JOIN</w:t>
      </w:r>
      <w:r>
        <w:t xml:space="preserve"> was not used in the query itself.</w:t>
      </w:r>
      <w:bookmarkEnd w:id="1216"/>
    </w:p>
    <w:p>
      <w:bookmarkStart w:id="1217" w:name="Although_these_two_ways_of_writi"/>
      <w:pPr>
        <w:pStyle w:val="Para 01"/>
      </w:pPr>
      <w:r>
        <w:t xml:space="preserve">Although these two ways of writing queries with semi-joins are semantically identical, in PostgreSQL, only the first one guarantees the presence of </w:t>
      </w:r>
      <w:r>
        <w:rPr>
          <w:rStyle w:val="Text0"/>
        </w:rPr>
        <w:t>SEMI JOIN</w:t>
      </w:r>
      <w:r>
        <w:t xml:space="preserve"> in the </w:t>
        <w:bookmarkStart w:id="1218" w:name="execution_plan_5"/>
        <w:t>execution plan</w:t>
        <w:bookmarkEnd w:id="1218"/>
        <w:t xml:space="preserve">. The plans are identical for both queries in Listings </w:t>
      </w:r>
      <w:hyperlink w:anchor="SELECT___FROM_flight_f_WHERE_EXI">
        <w:r>
          <w:rPr>
            <w:rStyle w:val="Text5"/>
          </w:rPr>
          <w:t>6-3</w:t>
        </w:r>
      </w:hyperlink>
      <w:r>
        <w:t xml:space="preserve"> and </w:t>
      </w:r>
      <w:hyperlink w:anchor="SELECT___FROM_flight_WHERE_fligh">
        <w:r>
          <w:rPr>
            <w:rStyle w:val="Text5"/>
          </w:rPr>
          <w:t>6-4</w:t>
        </w:r>
      </w:hyperlink>
      <w:r>
        <w:t xml:space="preserve">, but in other cases, the optimizer may choose to rewrite it as a regular </w:t>
        <w:bookmarkStart w:id="1219" w:name="join_2"/>
        <w:t>join</w:t>
        <w:bookmarkEnd w:id="1219"/>
        <w:t>. This decision is based both on the cardinality of the relationship between two tables and filter selectivity.</w:t>
      </w:r>
      <w:bookmarkEnd w:id="1217"/>
    </w:p>
    <w:p>
      <w:bookmarkStart w:id="1220" w:name="Semi_joins_and_Join_OrderSince_a"/>
      <w:pPr>
        <w:pStyle w:val="Heading 2"/>
      </w:pPr>
      <w:r>
        <w:t>Semi-joins and Join Order</w:t>
      </w:r>
      <w:bookmarkEnd w:id="1220"/>
    </w:p>
    <w:p>
      <w:bookmarkStart w:id="1221" w:name="Since_a_semi_join_may_significan"/>
      <w:pPr>
        <w:pStyle w:val="Para 01"/>
      </w:pPr>
      <w:r>
        <w:t xml:space="preserve">Since a semi-join may significantly reduce the size of the result set and, by definition, will never increase its size, semi-joins are often the most restrictive </w:t>
        <w:bookmarkStart w:id="1222" w:name="join_3"/>
        <w:t>join</w:t>
        <w:bookmarkEnd w:id="1222"/>
        <w:t xml:space="preserve"> in the query, and as stated earlier, the most restrictive join should be executed first.</w:t>
      </w:r>
      <w:bookmarkEnd w:id="1221"/>
    </w:p>
    <w:p>
      <w:bookmarkStart w:id="1223" w:name="Semi_joins_never_increase_the_si"/>
      <w:pPr>
        <w:pStyle w:val="Para 12"/>
      </w:pPr>
      <w:r>
        <w:t>Semi-joins never increase the size of the result set; check whether it is beneficial to apply them first.</w:t>
      </w:r>
      <w:bookmarkEnd w:id="1223"/>
    </w:p>
    <w:p>
      <w:bookmarkStart w:id="1224" w:name="Of_course__this_is_possible_only"/>
      <w:pPr>
        <w:pStyle w:val="Para 01"/>
      </w:pPr>
      <w:r>
        <w:t>Of course, this is possible only when a semi-join condition applies to the columns of a single table. In cases when a semi-join condition references more than one table, those tables must be joined before the semi-join is applied.</w:t>
      </w:r>
      <w:bookmarkEnd w:id="1224"/>
    </w:p>
    <w:p>
      <w:bookmarkStart w:id="1225" w:name="Consider_the_example_in_Listing"/>
      <w:pPr>
        <w:pStyle w:val="Para 03"/>
      </w:pPr>
      <w:r>
        <w:t xml:space="preserve">Consider the example in Listing </w:t>
      </w:r>
      <w:hyperlink w:anchor="SELECT_departure_airport">
        <w:r>
          <w:rPr>
            <w:rStyle w:val="Text4"/>
          </w:rPr>
          <w:t>6-5</w:t>
        </w:r>
      </w:hyperlink>
      <w:r>
        <w:t>, which shows bookings departing from airports located in the United States.</w:t>
      </w:r>
      <w:bookmarkEnd w:id="1225"/>
    </w:p>
    <w:p>
      <w:bookmarkStart w:id="1226" w:name="SELECT_departure_airport"/>
      <w:pPr>
        <w:pStyle w:val="Normal"/>
      </w:pPr>
      <w:r>
        <w:t xml:space="preserve">SELECT departure_airport,</w:t>
        <w:br w:clear="none"/>
      </w:r>
      <w:bookmarkEnd w:id="1226"/>
    </w:p>
    <w:p>
      <w:pPr>
        <w:pStyle w:val="Normal"/>
      </w:pPr>
      <w:r>
        <w:t xml:space="preserve">       booking_id,</w:t>
        <w:br w:clear="none"/>
      </w:r>
    </w:p>
    <w:p>
      <w:pPr>
        <w:pStyle w:val="Normal"/>
      </w:pPr>
      <w:r>
        <w:t xml:space="preserve">       is_returning</w:t>
        <w:br w:clear="none"/>
      </w:r>
    </w:p>
    <w:p>
      <w:pPr>
        <w:pStyle w:val="Normal"/>
      </w:pPr>
      <w:r>
        <w:t xml:space="preserve">  FROM booking_leg bl</w:t>
        <w:br w:clear="none"/>
      </w:r>
    </w:p>
    <w:p>
      <w:pPr>
        <w:pStyle w:val="Normal"/>
      </w:pPr>
      <w:r>
        <w:t xml:space="preserve">     JOIN flight f USING (flight_id)</w:t>
        <w:br w:clear="none"/>
      </w:r>
    </w:p>
    <w:p>
      <w:pPr>
        <w:pStyle w:val="Normal"/>
      </w:pPr>
      <w:r>
        <w:t xml:space="preserve">  WHERE departure_airport</w:t>
        <w:br w:clear="none"/>
      </w:r>
    </w:p>
    <w:p>
      <w:pPr>
        <w:pStyle w:val="Normal"/>
      </w:pPr>
      <w:r>
        <w:t xml:space="preserve">        IN (SELECT</w:t>
        <w:br w:clear="none"/>
      </w:r>
    </w:p>
    <w:p>
      <w:pPr>
        <w:pStyle w:val="Normal"/>
      </w:pPr>
      <w:r>
        <w:t xml:space="preserve">                   airport_code</w:t>
        <w:br w:clear="none"/>
      </w:r>
    </w:p>
    <w:p>
      <w:pPr>
        <w:pStyle w:val="Normal"/>
      </w:pPr>
      <w:r>
        <w:t xml:space="preserve">               FROM airport</w:t>
        <w:br w:clear="none"/>
      </w:r>
    </w:p>
    <w:p>
      <w:pPr>
        <w:pStyle w:val="Normal"/>
      </w:pPr>
      <w:r>
        <w:t xml:space="preserve">                WHERE iso_country='US')</w:t>
        <w:br w:clear="none"/>
      </w:r>
    </w:p>
    <w:p>
      <w:pPr>
        <w:pStyle w:val="Para 07"/>
      </w:pPr>
      <w:r>
        <w:rPr>
          <w:rStyle w:val="Text2"/>
        </w:rPr>
        <w:t xml:space="preserve">Listing 6-5</w:t>
        <w:br w:clear="none"/>
      </w:r>
      <w:r>
        <w:t xml:space="preserve">Order of </w:t>
        <w:br w:clear="none"/>
        <w:bookmarkStart w:id="1227" w:name="joins_1"/>
        <w:t xml:space="preserve">joins</w:t>
        <w:bookmarkEnd w:id="1227"/>
        <w:br w:clear="none"/>
        <w:t xml:space="preserve"> when a semi-join is present</w:t>
        <w:br w:clear="none"/>
      </w:r>
    </w:p>
    <w:p>
      <w:bookmarkStart w:id="1228" w:name="Figure_6_2_shows_the_execution_p"/>
      <w:pPr>
        <w:pStyle w:val="Para 03"/>
      </w:pPr>
      <w:r>
        <w:t xml:space="preserve">Figure </w:t>
      </w:r>
      <w:hyperlink w:anchor="A_screenshot_of_the_10_line_exec">
        <w:r>
          <w:rPr>
            <w:rStyle w:val="Text4"/>
          </w:rPr>
          <w:t>6-2</w:t>
        </w:r>
      </w:hyperlink>
      <w:r>
        <w:t xml:space="preserve"> shows the execution plan for this query.</w:t>
      </w:r>
      <w:bookmarkEnd w:id="1228"/>
    </w:p>
    <w:p>
      <w:bookmarkStart w:id="1229" w:name="A_screenshot_of_the_10_line_exec_1"/>
      <w:bookmarkStart w:id="1230" w:name="A_screenshot_of_the_10_line_exec"/>
      <w:pPr>
        <w:pStyle w:val="Para 08"/>
      </w:pPr>
      <w:r>
        <w:drawing>
          <wp:inline>
            <wp:extent cx="5943600" cy="5892800"/>
            <wp:effectExtent l="10856" r="10856" t="10856" b="54282"/>
            <wp:docPr id="62" name="501585_2_En_6_Fig2_HTML.jpg" descr="501585_2_En_6_Fig2_HTML.jpg"/>
            <wp:cNvGraphicFramePr>
              <a:graphicFrameLocks noChangeAspect="1"/>
            </wp:cNvGraphicFramePr>
            <a:graphic>
              <a:graphicData uri="http://schemas.openxmlformats.org/drawingml/2006/picture">
                <pic:pic>
                  <pic:nvPicPr>
                    <pic:cNvPr id="0" name="501585_2_En_6_Fig2_HTML.jpg" descr="501585_2_En_6_Fig2_HTML.jpg"/>
                    <pic:cNvPicPr/>
                  </pic:nvPicPr>
                  <pic:blipFill>
                    <a:blip r:embed="rId66"/>
                    <a:stretch>
                      <a:fillRect/>
                    </a:stretch>
                  </pic:blipFill>
                  <pic:spPr>
                    <a:xfrm>
                      <a:off x="0" y="0"/>
                      <a:ext cx="5943600" cy="5892800"/>
                    </a:xfrm>
                    <a:prstGeom prst="rect">
                      <a:avLst/>
                    </a:prstGeom>
                  </pic:spPr>
                </pic:pic>
              </a:graphicData>
            </a:graphic>
          </wp:inline>
        </w:drawing>
      </w:r>
      <w:bookmarkEnd w:id="1229"/>
      <w:bookmarkEnd w:id="1230"/>
    </w:p>
    <w:p>
      <w:pPr>
        <w:pStyle w:val="Para 09"/>
      </w:pPr>
      <w:r>
        <w:rPr>
          <w:rStyle w:val="Text3"/>
        </w:rPr>
        <w:t>Figure 6-2</w:t>
      </w:r>
      <w:r>
        <w:t xml:space="preserve">Execution plan for the query from Listing </w:t>
      </w:r>
      <w:hyperlink w:anchor="SELECT_departure_airport">
        <w:r>
          <w:rPr>
            <w:rStyle w:val="Text5"/>
          </w:rPr>
          <w:t>6-5</w:t>
        </w:r>
      </w:hyperlink>
    </w:p>
    <w:p>
      <w:bookmarkStart w:id="1231" w:name="This_execution_plan_does_not_sho"/>
      <w:pPr>
        <w:pStyle w:val="Para 01"/>
      </w:pPr>
      <w:r>
        <w:t xml:space="preserve">This execution plan does not show a semi-join operation, but rather a hash join, since there are no duplicates to remove. However, it’s still a logical </w:t>
        <w:bookmarkStart w:id="1232" w:name="semi_join_1"/>
        <w:t>semi-join</w:t>
        <w:bookmarkEnd w:id="1232"/>
        <w:t xml:space="preserve"> and most restrictive, so it is executed first. It is also worth taking a brief diversion to note the sequential scan on the </w:t>
      </w:r>
      <w:r>
        <w:rPr>
          <w:rStyle w:val="Text0"/>
        </w:rPr>
        <w:t>airport</w:t>
      </w:r>
      <w:r>
        <w:t xml:space="preserve"> table. The </w:t>
        <w:bookmarkStart w:id="1233" w:name="sequential_scan_1"/>
        <w:t>sequential scan</w:t>
        <w:bookmarkEnd w:id="1233"/>
        <w:t xml:space="preserve"> is used because there is no index on the </w:t>
      </w:r>
      <w:r>
        <w:rPr>
          <w:rStyle w:val="Text0"/>
        </w:rPr>
        <w:t>iso_country</w:t>
      </w:r>
      <w:r>
        <w:t xml:space="preserve"> field. Let’s create this index and see whether it will speed things up.</w:t>
      </w:r>
      <w:bookmarkEnd w:id="1231"/>
    </w:p>
    <w:p>
      <w:bookmarkStart w:id="1234" w:name="If_this_index_existsCREATE_INDEX"/>
      <w:pPr>
        <w:pStyle w:val="Para 03"/>
      </w:pPr>
      <w:r>
        <w:t>If this index exists</w:t>
      </w:r>
      <w:bookmarkEnd w:id="1234"/>
    </w:p>
    <w:p>
      <w:bookmarkStart w:id="1235" w:name="CREATE_INDEX_airport_iso_country"/>
      <w:pPr>
        <w:pStyle w:val="Normal"/>
      </w:pPr>
      <w:r>
        <w:t xml:space="preserve">CREATE INDEX airport_iso_country</w:t>
        <w:br w:clear="none"/>
      </w:r>
      <w:bookmarkEnd w:id="1235"/>
    </w:p>
    <w:p>
      <w:pPr>
        <w:pStyle w:val="Normal"/>
      </w:pPr>
      <w:r>
        <w:t xml:space="preserve">ON airport(iso_country);</w:t>
        <w:br w:clear="none"/>
      </w:r>
    </w:p>
    <w:p>
      <w:bookmarkStart w:id="1236" w:name="___the_query_planner_will_use_it"/>
      <w:pPr>
        <w:pStyle w:val="Para 03"/>
      </w:pPr>
      <w:r>
        <w:t xml:space="preserve">...the query planner will use it, as shown in Figure </w:t>
      </w:r>
      <w:hyperlink w:anchor="A_screenshot_of_the_12_line_exec">
        <w:r>
          <w:rPr>
            <w:rStyle w:val="Text4"/>
          </w:rPr>
          <w:t>6-3</w:t>
        </w:r>
      </w:hyperlink>
      <w:r>
        <w:t xml:space="preserve">. However, the execution time in this case will be the same or worse than the time with a sequential </w:t>
        <w:bookmarkStart w:id="1237" w:name="scan_2"/>
        <w:t>scan</w:t>
        <w:bookmarkEnd w:id="1237"/>
        <w:t>, because the index is not selective enough. Let’s drop this index for now.</w:t>
      </w:r>
      <w:bookmarkEnd w:id="1236"/>
    </w:p>
    <w:p>
      <w:bookmarkStart w:id="1238" w:name="A_screenshot_of_the_12_line_exec_1"/>
      <w:bookmarkStart w:id="1239" w:name="A_screenshot_of_the_12_line_exec"/>
      <w:pPr>
        <w:pStyle w:val="Para 08"/>
      </w:pPr>
      <w:r>
        <w:drawing>
          <wp:inline>
            <wp:extent cx="5943600" cy="5626100"/>
            <wp:effectExtent l="10856" r="10856" t="10856" b="54282"/>
            <wp:docPr id="63" name="501585_2_En_6_Fig3_HTML.jpg" descr="501585_2_En_6_Fig3_HTML.jpg"/>
            <wp:cNvGraphicFramePr>
              <a:graphicFrameLocks noChangeAspect="1"/>
            </wp:cNvGraphicFramePr>
            <a:graphic>
              <a:graphicData uri="http://schemas.openxmlformats.org/drawingml/2006/picture">
                <pic:pic>
                  <pic:nvPicPr>
                    <pic:cNvPr id="0" name="501585_2_En_6_Fig3_HTML.jpg" descr="501585_2_En_6_Fig3_HTML.jpg"/>
                    <pic:cNvPicPr/>
                  </pic:nvPicPr>
                  <pic:blipFill>
                    <a:blip r:embed="rId67"/>
                    <a:stretch>
                      <a:fillRect/>
                    </a:stretch>
                  </pic:blipFill>
                  <pic:spPr>
                    <a:xfrm>
                      <a:off x="0" y="0"/>
                      <a:ext cx="5943600" cy="5626100"/>
                    </a:xfrm>
                    <a:prstGeom prst="rect">
                      <a:avLst/>
                    </a:prstGeom>
                  </pic:spPr>
                </pic:pic>
              </a:graphicData>
            </a:graphic>
          </wp:inline>
        </w:drawing>
      </w:r>
      <w:bookmarkEnd w:id="1238"/>
      <w:bookmarkEnd w:id="1239"/>
    </w:p>
    <w:p>
      <w:pPr>
        <w:pStyle w:val="Para 09"/>
      </w:pPr>
      <w:r>
        <w:rPr>
          <w:rStyle w:val="Text3"/>
        </w:rPr>
        <w:t>Figure 6-3</w:t>
      </w:r>
      <w:r>
        <w:t>Execution plan with an index scan</w:t>
      </w:r>
    </w:p>
    <w:p>
      <w:bookmarkStart w:id="1240" w:name="More_on_Join_OrderLet_s_take_a_l"/>
      <w:pPr>
        <w:pStyle w:val="Heading 2"/>
      </w:pPr>
      <w:r>
        <w:t>More on Join Order</w:t>
      </w:r>
      <w:bookmarkEnd w:id="1240"/>
    </w:p>
    <w:p>
      <w:bookmarkStart w:id="1241" w:name="Let_s_take_a_look_at_a_more_comp"/>
      <w:pPr>
        <w:pStyle w:val="Para 02"/>
      </w:pPr>
      <w:r>
        <w:t xml:space="preserve">Let’s take a look at a more complex example in Listing </w:t>
      </w:r>
      <w:hyperlink w:anchor="SELECT_____departure_airport">
        <w:r>
          <w:rPr>
            <w:rStyle w:val="Text4"/>
          </w:rPr>
          <w:t>6-6</w:t>
        </w:r>
      </w:hyperlink>
      <w:r>
        <w:t xml:space="preserve">, of a long query with more than one </w:t>
        <w:bookmarkStart w:id="1242" w:name="semi_join_2"/>
        <w:t>semi-join</w:t>
        <w:bookmarkEnd w:id="1242"/>
        <w:t>. This query, like the previous, finds bookings for flights departing from the United States, but is limited to bookings updated since July 1, 2020. Since we do not have an index on the update_ts column of the booking table, let’s create it now and see whether it will be used:</w:t>
      </w:r>
      <w:bookmarkEnd w:id="1241"/>
    </w:p>
    <w:p>
      <w:bookmarkStart w:id="1243" w:name="CREATE_INDEX_booking_update_ts_O"/>
      <w:pPr>
        <w:pStyle w:val="Normal"/>
      </w:pPr>
      <w:r>
        <w:t xml:space="preserve">CREATE INDEX booking_update_ts ON booking  (update_ts);</w:t>
        <w:br w:clear="none"/>
      </w:r>
      <w:bookmarkEnd w:id="1243"/>
    </w:p>
    <w:p>
      <w:bookmarkStart w:id="1244" w:name="SELECT_____departure_airport"/>
      <w:pPr>
        <w:pStyle w:val="Normal"/>
      </w:pPr>
      <w:r>
        <w:t xml:space="preserve">SELECT</w:t>
        <w:br w:clear="none"/>
      </w:r>
      <w:bookmarkEnd w:id="1244"/>
    </w:p>
    <w:p>
      <w:pPr>
        <w:pStyle w:val="Normal"/>
      </w:pPr>
      <w:r>
        <w:t xml:space="preserve">     departure_airport,</w:t>
        <w:br w:clear="none"/>
      </w:r>
    </w:p>
    <w:p>
      <w:pPr>
        <w:pStyle w:val="Normal"/>
      </w:pPr>
      <w:r>
        <w:t xml:space="preserve">     booking_id, ‘</w:t>
        <w:br w:clear="none"/>
      </w:r>
    </w:p>
    <w:p>
      <w:pPr>
        <w:pStyle w:val="Normal"/>
      </w:pPr>
      <w:r>
        <w:t xml:space="preserve">    is_returning</w:t>
        <w:br w:clear="none"/>
      </w:r>
    </w:p>
    <w:p>
      <w:pPr>
        <w:pStyle w:val="Normal"/>
      </w:pPr>
      <w:r>
        <w:t xml:space="preserve">FROM booking_leg bl</w:t>
        <w:br w:clear="none"/>
      </w:r>
    </w:p>
    <w:p>
      <w:pPr>
        <w:pStyle w:val="Normal"/>
      </w:pPr>
      <w:r>
        <w:t xml:space="preserve">JOIN flight f USING (flight_id)</w:t>
        <w:br w:clear="none"/>
      </w:r>
    </w:p>
    <w:p>
      <w:pPr>
        <w:pStyle w:val="Normal"/>
      </w:pPr>
      <w:r>
        <w:t xml:space="preserve">WHERE departure_airport IN</w:t>
        <w:br w:clear="none"/>
      </w:r>
    </w:p>
    <w:p>
      <w:pPr>
        <w:pStyle w:val="Normal"/>
      </w:pPr>
      <w:r>
        <w:t xml:space="preserve">                (SELECT airport_code</w:t>
        <w:br w:clear="none"/>
      </w:r>
    </w:p>
    <w:p>
      <w:pPr>
        <w:pStyle w:val="Normal"/>
      </w:pPr>
      <w:r>
        <w:t xml:space="preserve">                 FROM airport</w:t>
        <w:br w:clear="none"/>
      </w:r>
    </w:p>
    <w:p>
      <w:pPr>
        <w:pStyle w:val="Normal"/>
      </w:pPr>
      <w:r>
        <w:t xml:space="preserve">                 WHERE iso_country='US')</w:t>
        <w:br w:clear="none"/>
      </w:r>
    </w:p>
    <w:p>
      <w:pPr>
        <w:pStyle w:val="Normal"/>
      </w:pPr>
      <w:r>
        <w:t xml:space="preserve">       AND bl.booking_id IN</w:t>
        <w:br w:clear="none"/>
      </w:r>
    </w:p>
    <w:p>
      <w:pPr>
        <w:pStyle w:val="Normal"/>
      </w:pPr>
      <w:r>
        <w:t xml:space="preserve">            (SELECT booking_id FROM booking</w:t>
        <w:br w:clear="none"/>
      </w:r>
    </w:p>
    <w:p>
      <w:pPr>
        <w:pStyle w:val="Normal"/>
      </w:pPr>
      <w:r>
        <w:t xml:space="preserve">                    WHERE update_ts&gt;'2023-07-01')</w:t>
        <w:br w:clear="none"/>
      </w:r>
    </w:p>
    <w:p>
      <w:pPr>
        <w:pStyle w:val="Para 18"/>
      </w:pPr>
      <w:r>
        <w:rPr>
          <w:rStyle w:val="Text2"/>
        </w:rPr>
        <w:t xml:space="preserve">Listing 6-6</w:t>
        <w:br w:clear="none"/>
      </w:r>
      <w:r>
        <w:t xml:space="preserve">Two semi-joins in one long </w:t>
        <w:br w:clear="none"/>
        <w:bookmarkStart w:id="1245" w:name="query_9"/>
        <w:t xml:space="preserve">query</w:t>
        <w:bookmarkEnd w:id="1245"/>
        <w:br w:clear="none"/>
      </w:r>
    </w:p>
    <w:p>
      <w:bookmarkStart w:id="1246" w:name="The_execution_plan_in_Figure_6_4"/>
      <w:pPr>
        <w:pStyle w:val="Para 03"/>
      </w:pPr>
      <w:r>
        <w:t xml:space="preserve">The execution plan in Figure </w:t>
      </w:r>
      <w:hyperlink w:anchor="A_screenshot_of_the_15_line_exec">
        <w:r>
          <w:rPr>
            <w:rStyle w:val="Text4"/>
          </w:rPr>
          <w:t>6-4</w:t>
        </w:r>
      </w:hyperlink>
      <w:r>
        <w:t xml:space="preserve"> shows that a semi-join on </w:t>
      </w:r>
      <w:r>
        <w:rPr>
          <w:rStyle w:val="Text0"/>
        </w:rPr>
        <w:t>airport.iso_country</w:t>
      </w:r>
      <w:r>
        <w:t xml:space="preserve"> is executed first. Just as in the preceding code, although we use the keyword </w:t>
      </w:r>
      <w:r>
        <w:rPr>
          <w:rStyle w:val="Text0"/>
        </w:rPr>
        <w:t>IN</w:t>
      </w:r>
      <w:r>
        <w:t xml:space="preserve">, the optimizer uses </w:t>
      </w:r>
      <w:r>
        <w:rPr>
          <w:rStyle w:val="Text0"/>
        </w:rPr>
        <w:t>JOIN</w:t>
      </w:r>
      <w:r>
        <w:t xml:space="preserve">, not </w:t>
      </w:r>
      <w:r>
        <w:rPr>
          <w:rStyle w:val="Text0"/>
        </w:rPr>
        <w:t>SEMI JOIN</w:t>
      </w:r>
      <w:r>
        <w:t>, because there is no need to eliminate duplicates.</w:t>
      </w:r>
      <w:bookmarkEnd w:id="1246"/>
    </w:p>
    <w:p>
      <w:bookmarkStart w:id="1247" w:name="A_screenshot_of_the_15_line_exec_1"/>
      <w:bookmarkStart w:id="1248" w:name="A_screenshot_of_the_15_line_exec"/>
      <w:pPr>
        <w:pStyle w:val="Para 08"/>
      </w:pPr>
      <w:r>
        <w:drawing>
          <wp:inline>
            <wp:extent cx="5943600" cy="6375400"/>
            <wp:effectExtent l="10856" r="10856" t="10856" b="54282"/>
            <wp:docPr id="64" name="501585_2_En_6_Fig4_HTML.jpg" descr="501585_2_En_6_Fig4_HTML.jpg"/>
            <wp:cNvGraphicFramePr>
              <a:graphicFrameLocks noChangeAspect="1"/>
            </wp:cNvGraphicFramePr>
            <a:graphic>
              <a:graphicData uri="http://schemas.openxmlformats.org/drawingml/2006/picture">
                <pic:pic>
                  <pic:nvPicPr>
                    <pic:cNvPr id="0" name="501585_2_En_6_Fig4_HTML.jpg" descr="501585_2_En_6_Fig4_HTML.jpg"/>
                    <pic:cNvPicPr/>
                  </pic:nvPicPr>
                  <pic:blipFill>
                    <a:blip r:embed="rId68"/>
                    <a:stretch>
                      <a:fillRect/>
                    </a:stretch>
                  </pic:blipFill>
                  <pic:spPr>
                    <a:xfrm>
                      <a:off x="0" y="0"/>
                      <a:ext cx="5943600" cy="6375400"/>
                    </a:xfrm>
                    <a:prstGeom prst="rect">
                      <a:avLst/>
                    </a:prstGeom>
                  </pic:spPr>
                </pic:pic>
              </a:graphicData>
            </a:graphic>
          </wp:inline>
        </w:drawing>
      </w:r>
      <w:bookmarkEnd w:id="1247"/>
      <w:bookmarkEnd w:id="1248"/>
    </w:p>
    <w:p>
      <w:pPr>
        <w:pStyle w:val="Para 09"/>
      </w:pPr>
      <w:r>
        <w:rPr>
          <w:rStyle w:val="Text3"/>
        </w:rPr>
        <w:t>Figure 6-4</w:t>
      </w:r>
      <w:r>
        <w:t xml:space="preserve">Execution plan with two </w:t>
        <w:bookmarkStart w:id="1249" w:name="semi_joins"/>
        <w:t>semi-joins</w:t>
        <w:bookmarkEnd w:id="1249"/>
      </w:r>
    </w:p>
    <w:p>
      <w:bookmarkStart w:id="1250" w:name="Three_things_in_this_execution_p"/>
      <w:pPr>
        <w:pStyle w:val="Para 01"/>
      </w:pPr>
      <w:r>
        <w:t xml:space="preserve">Three things in this execution </w:t>
        <w:bookmarkStart w:id="1251" w:name="plan_4"/>
        <w:t>plan</w:t>
        <w:bookmarkEnd w:id="1251"/>
        <w:t xml:space="preserve"> are worth noting. First, although index-based access is used to obtain some interim results and we can see that the nested loop join algorithm is used in this case, the final join is hash based, because a significant portion of both datasets is used. Second, the semi-join uses a table sequential scan. And even though this way we are reading all the rows from the </w:t>
      </w:r>
      <w:r>
        <w:rPr>
          <w:rStyle w:val="Text0"/>
        </w:rPr>
        <w:t>airport</w:t>
      </w:r>
      <w:r>
        <w:t xml:space="preserve"> table, the result set size is smaller than it would be if we would join flights with booking legs and filter by the airport location afterward. That’s the benefit of the optimizer choosing the most restrictive semi-join.</w:t>
      </w:r>
      <w:bookmarkEnd w:id="1250"/>
    </w:p>
    <w:p>
      <w:bookmarkStart w:id="1252" w:name="Lastly__although_there_is_an_ind"/>
      <w:pPr>
        <w:pStyle w:val="Para 01"/>
      </w:pPr>
      <w:r>
        <w:t xml:space="preserve">Lastly, although there is an index on the </w:t>
      </w:r>
      <w:r>
        <w:rPr>
          <w:rStyle w:val="Text0"/>
        </w:rPr>
        <w:t>update_ts</w:t>
      </w:r>
      <w:r>
        <w:t xml:space="preserve"> column of the </w:t>
      </w:r>
      <w:r>
        <w:rPr>
          <w:rStyle w:val="Text0"/>
        </w:rPr>
        <w:t>booking</w:t>
      </w:r>
      <w:r>
        <w:t xml:space="preserve"> table, this index is not used, because the condition </w:t>
      </w:r>
      <w:r>
        <w:rPr>
          <w:rStyle w:val="Text0"/>
        </w:rPr>
        <w:t>update_ts&gt;'2023-07-01'</w:t>
      </w:r>
      <w:r>
        <w:t xml:space="preserve"> covers almost half the rows in this table.</w:t>
      </w:r>
      <w:bookmarkEnd w:id="1252"/>
    </w:p>
    <w:p>
      <w:bookmarkStart w:id="1253" w:name="However__if_we_change_the_filter"/>
      <w:pPr>
        <w:pStyle w:val="Para 03"/>
      </w:pPr>
      <w:r>
        <w:t xml:space="preserve">However, if we change the filtering criteria in this query (shown in Listing </w:t>
      </w:r>
      <w:hyperlink w:anchor="SELECT_____departure_airport">
        <w:r>
          <w:rPr>
            <w:rStyle w:val="Text4"/>
          </w:rPr>
          <w:t>6-6</w:t>
        </w:r>
      </w:hyperlink>
      <w:r>
        <w:t xml:space="preserve">) and reduce the interval to </w:t>
      </w:r>
      <w:r>
        <w:rPr>
          <w:rStyle w:val="Text0"/>
        </w:rPr>
        <w:t>update_ts&gt;'2023-08-10',</w:t>
      </w:r>
      <w:r>
        <w:t xml:space="preserve"> the execution plan will change drastically—see Figure </w:t>
      </w:r>
      <w:hyperlink w:anchor="A_screenshot_of_the_15_line_exec_2">
        <w:r>
          <w:rPr>
            <w:rStyle w:val="Text4"/>
          </w:rPr>
          <w:t>6-5</w:t>
        </w:r>
      </w:hyperlink>
      <w:r>
        <w:t xml:space="preserve">. In this new execution plan, we can see that not only is the filter on </w:t>
      </w:r>
      <w:r>
        <w:rPr>
          <w:rStyle w:val="Text0"/>
        </w:rPr>
        <w:t>update_ts</w:t>
      </w:r>
      <w:r>
        <w:t xml:space="preserve"> more restrictive but also the optimizer judges that it may be beneficial to use the index access.</w:t>
      </w:r>
      <w:bookmarkEnd w:id="1253"/>
    </w:p>
    <w:p>
      <w:bookmarkStart w:id="1254" w:name="A_screenshot_of_the_15_line_exec_2"/>
      <w:bookmarkStart w:id="1255" w:name="A_screenshot_of_the_15_line_exec_3"/>
      <w:pPr>
        <w:pStyle w:val="Para 08"/>
      </w:pPr>
      <w:r>
        <w:drawing>
          <wp:inline>
            <wp:extent cx="5943600" cy="6578600"/>
            <wp:effectExtent l="10856" r="10856" t="10856" b="54282"/>
            <wp:docPr id="65" name="501585_2_En_6_Fig5_HTML.jpg" descr="501585_2_En_6_Fig5_HTML.jpg"/>
            <wp:cNvGraphicFramePr>
              <a:graphicFrameLocks noChangeAspect="1"/>
            </wp:cNvGraphicFramePr>
            <a:graphic>
              <a:graphicData uri="http://schemas.openxmlformats.org/drawingml/2006/picture">
                <pic:pic>
                  <pic:nvPicPr>
                    <pic:cNvPr id="0" name="501585_2_En_6_Fig5_HTML.jpg" descr="501585_2_En_6_Fig5_HTML.jpg"/>
                    <pic:cNvPicPr/>
                  </pic:nvPicPr>
                  <pic:blipFill>
                    <a:blip r:embed="rId69"/>
                    <a:stretch>
                      <a:fillRect/>
                    </a:stretch>
                  </pic:blipFill>
                  <pic:spPr>
                    <a:xfrm>
                      <a:off x="0" y="0"/>
                      <a:ext cx="5943600" cy="6578600"/>
                    </a:xfrm>
                    <a:prstGeom prst="rect">
                      <a:avLst/>
                    </a:prstGeom>
                  </pic:spPr>
                </pic:pic>
              </a:graphicData>
            </a:graphic>
          </wp:inline>
        </w:drawing>
      </w:r>
      <w:bookmarkEnd w:id="1254"/>
      <w:bookmarkEnd w:id="1255"/>
    </w:p>
    <w:p>
      <w:pPr>
        <w:pStyle w:val="Para 09"/>
      </w:pPr>
      <w:r>
        <w:rPr>
          <w:rStyle w:val="Text3"/>
        </w:rPr>
        <w:t>Figure 6-5</w:t>
      </w:r>
      <w:r>
        <w:t xml:space="preserve">Execution plan with two semi-joins with a different </w:t>
        <w:bookmarkStart w:id="1256" w:name="selectivity_5"/>
        <w:t>selectivity</w:t>
        <w:bookmarkEnd w:id="1256"/>
      </w:r>
    </w:p>
    <w:p>
      <w:bookmarkStart w:id="1257" w:name="Is_index_access_to_the_booking_t"/>
      <w:pPr>
        <w:pStyle w:val="Para 01"/>
      </w:pPr>
      <w:r>
        <w:t xml:space="preserve">Is index access to the </w:t>
      </w:r>
      <w:r>
        <w:rPr>
          <w:rStyle w:val="Text0"/>
        </w:rPr>
        <w:t>booking</w:t>
      </w:r>
      <w:r>
        <w:t xml:space="preserve"> table indeed the best option in this case? We can compare by blocking index access applying a column transformation to the </w:t>
      </w:r>
      <w:r>
        <w:rPr>
          <w:rStyle w:val="Text0"/>
        </w:rPr>
        <w:t>update_ts</w:t>
      </w:r>
      <w:r>
        <w:t xml:space="preserve"> column, rewriting the filter the following way: </w:t>
      </w:r>
      <w:r>
        <w:rPr>
          <w:rStyle w:val="Text0"/>
        </w:rPr>
        <w:t>coalesce(update_ts, '2023-08-11')&gt; '2023-08-10'</w:t>
      </w:r>
      <w:r>
        <w:t>.</w:t>
      </w:r>
      <w:bookmarkEnd w:id="1257"/>
    </w:p>
    <w:p>
      <w:bookmarkStart w:id="1258" w:name="As_seen_in_Figure_6_6__this_forc"/>
      <w:pPr>
        <w:pStyle w:val="Para 03"/>
      </w:pPr>
      <w:r>
        <w:t xml:space="preserve">As seen in Figure </w:t>
      </w:r>
      <w:hyperlink w:anchor="A_screenshot_of_the_15_line_prog">
        <w:r>
          <w:rPr>
            <w:rStyle w:val="Text4"/>
          </w:rPr>
          <w:t>6-6</w:t>
        </w:r>
      </w:hyperlink>
      <w:r>
        <w:t xml:space="preserve">, this forces a sequential </w:t>
        <w:bookmarkStart w:id="1259" w:name="scan_3"/>
        <w:t>scan</w:t>
        <w:bookmarkEnd w:id="1259"/>
        <w:t>. And, in fact, blocking the index and forcing the sequential scan performs better than index access on larger time intervals. As the time interval is reduced further, index access has the advantage. ‘20230807’ appears to be a tipping point; for all dates starting from ‘2023-08-08’, the index access will work better.</w:t>
      </w:r>
      <w:bookmarkEnd w:id="1258"/>
    </w:p>
    <w:p>
      <w:bookmarkStart w:id="1260" w:name="A_screenshot_of_the_15_line_prog_1"/>
      <w:bookmarkStart w:id="1261" w:name="A_screenshot_of_the_15_line_prog"/>
      <w:pPr>
        <w:pStyle w:val="Para 08"/>
      </w:pPr>
      <w:r>
        <w:drawing>
          <wp:inline>
            <wp:extent cx="5943600" cy="4673600"/>
            <wp:effectExtent l="10856" r="10856" t="10856" b="54282"/>
            <wp:docPr id="66" name="501585_2_En_6_Fig6_HTML.jpg" descr="501585_2_En_6_Fig6_HTML.jpg"/>
            <wp:cNvGraphicFramePr>
              <a:graphicFrameLocks noChangeAspect="1"/>
            </wp:cNvGraphicFramePr>
            <a:graphic>
              <a:graphicData uri="http://schemas.openxmlformats.org/drawingml/2006/picture">
                <pic:pic>
                  <pic:nvPicPr>
                    <pic:cNvPr id="0" name="501585_2_En_6_Fig6_HTML.jpg" descr="501585_2_En_6_Fig6_HTML.jpg"/>
                    <pic:cNvPicPr/>
                  </pic:nvPicPr>
                  <pic:blipFill>
                    <a:blip r:embed="rId70"/>
                    <a:stretch>
                      <a:fillRect/>
                    </a:stretch>
                  </pic:blipFill>
                  <pic:spPr>
                    <a:xfrm>
                      <a:off x="0" y="0"/>
                      <a:ext cx="5943600" cy="4673600"/>
                    </a:xfrm>
                    <a:prstGeom prst="rect">
                      <a:avLst/>
                    </a:prstGeom>
                  </pic:spPr>
                </pic:pic>
              </a:graphicData>
            </a:graphic>
          </wp:inline>
        </w:drawing>
      </w:r>
      <w:bookmarkEnd w:id="1260"/>
      <w:bookmarkEnd w:id="1261"/>
    </w:p>
    <w:p>
      <w:pPr>
        <w:pStyle w:val="Para 09"/>
      </w:pPr>
      <w:r>
        <w:rPr>
          <w:rStyle w:val="Text3"/>
        </w:rPr>
        <w:t>Figure 6-6</w:t>
      </w:r>
      <w:r>
        <w:t xml:space="preserve">Forcing a full </w:t>
        <w:bookmarkStart w:id="1262" w:name="scan_4"/>
        <w:t>scan</w:t>
        <w:bookmarkEnd w:id="1262"/>
      </w:r>
    </w:p>
    <w:p>
      <w:bookmarkStart w:id="1263" w:name="What_Is_an_Anti_join_Just_like_i"/>
      <w:pPr>
        <w:pStyle w:val="Heading 2"/>
      </w:pPr>
      <w:r>
        <w:t>What Is an Anti-join?</w:t>
      </w:r>
      <w:bookmarkEnd w:id="1263"/>
    </w:p>
    <w:p>
      <w:bookmarkStart w:id="1264" w:name="Just_like_it_sounds__an_ANTI_JOI"/>
      <w:pPr>
        <w:pStyle w:val="Para 01"/>
      </w:pPr>
      <w:r>
        <w:t xml:space="preserve">Just like it sounds, an </w:t>
      </w:r>
      <w:r>
        <w:rPr>
          <w:rStyle w:val="Text0"/>
        </w:rPr>
        <w:t>ANTI JOIN</w:t>
      </w:r>
      <w:r>
        <w:t xml:space="preserve"> is the opposite of a </w:t>
      </w:r>
      <w:r>
        <w:rPr>
          <w:rStyle w:val="Text0"/>
        </w:rPr>
        <w:t>SEMI JOIN</w:t>
      </w:r>
      <w:r>
        <w:t>. Formally</w:t>
      </w:r>
      <w:bookmarkEnd w:id="1264"/>
    </w:p>
    <w:p>
      <w:bookmarkStart w:id="1265" w:name="An_anti_join_between_two_tables"/>
      <w:pPr>
        <w:pStyle w:val="Para 12"/>
      </w:pPr>
      <w:r>
        <w:t>An anti-join between two tables R and S returns rows from table R for which there are no rows from table S with a matching value in the joining column.</w:t>
      </w:r>
      <w:bookmarkEnd w:id="1265"/>
    </w:p>
    <w:p>
      <w:bookmarkStart w:id="1266" w:name="As_in_the_case_of_a_semi_join__t"/>
      <w:pPr>
        <w:pStyle w:val="Para 03"/>
      </w:pPr>
      <w:r>
        <w:t xml:space="preserve">As in the case of a </w:t>
        <w:bookmarkStart w:id="1267" w:name="semi_join_3"/>
        <w:t>semi-join</w:t>
        <w:bookmarkEnd w:id="1267"/>
        <w:t xml:space="preserve">, there is no </w:t>
      </w:r>
      <w:r>
        <w:rPr>
          <w:rStyle w:val="Text0"/>
        </w:rPr>
        <w:t>ANTI JOIN</w:t>
      </w:r>
      <w:r>
        <w:t xml:space="preserve"> operator. Instead, a query with an </w:t>
        <w:bookmarkStart w:id="1268" w:name="anti_join"/>
        <w:t>anti-join</w:t>
        <w:bookmarkEnd w:id="1268"/>
        <w:t xml:space="preserve"> can be written in two different ways, shown in Listings </w:t>
      </w:r>
      <w:hyperlink w:anchor="SELECT___FROM_flight_f_WHERE_NOT">
        <w:r>
          <w:rPr>
            <w:rStyle w:val="Text4"/>
          </w:rPr>
          <w:t>6-7</w:t>
        </w:r>
      </w:hyperlink>
      <w:r>
        <w:t xml:space="preserve"> and </w:t>
      </w:r>
      <w:hyperlink w:anchor="SELECT___FROM_flight_WHERE_fligh_1">
        <w:r>
          <w:rPr>
            <w:rStyle w:val="Text4"/>
          </w:rPr>
          <w:t>6-8</w:t>
        </w:r>
      </w:hyperlink>
      <w:r>
        <w:t>. These queries return flights that have no bookings.</w:t>
      </w:r>
      <w:bookmarkEnd w:id="1266"/>
    </w:p>
    <w:p>
      <w:bookmarkStart w:id="1269" w:name="SELECT___FROM_flight_f_WHERE_NOT"/>
      <w:pPr>
        <w:pStyle w:val="Normal"/>
      </w:pPr>
      <w:r>
        <w:t xml:space="preserve">SELECT * FROM flight f WHERE NOT EXISTS</w:t>
        <w:br w:clear="none"/>
      </w:r>
      <w:bookmarkEnd w:id="1269"/>
    </w:p>
    <w:p>
      <w:pPr>
        <w:pStyle w:val="Normal"/>
      </w:pPr>
      <w:r>
        <w:t xml:space="preserve">  (SELECT flight_id FROM booking_leg WHERE flight_id=f.flight_id)</w:t>
        <w:br w:clear="none"/>
      </w:r>
    </w:p>
    <w:p>
      <w:pPr>
        <w:pStyle w:val="Para 07"/>
      </w:pPr>
      <w:r>
        <w:rPr>
          <w:rStyle w:val="Text2"/>
        </w:rPr>
        <w:t xml:space="preserve">Listing 6-7</w:t>
        <w:br w:clear="none"/>
      </w:r>
      <w:r>
        <w:t xml:space="preserve">Defining an anti-join using the </w:t>
        <w:br w:clear="none"/>
        <w:bookmarkStart w:id="1270" w:name="NOT_EXISTS_keyword"/>
        <w:t xml:space="preserve">NOT EXISTS keyword</w:t>
        <w:bookmarkEnd w:id="1270"/>
        <w:br w:clear="none"/>
      </w:r>
    </w:p>
    <w:p>
      <w:bookmarkStart w:id="1271" w:name="SELECT___FROM_flight_WHERE_fligh_1"/>
      <w:pPr>
        <w:pStyle w:val="Normal"/>
      </w:pPr>
      <w:r>
        <w:t xml:space="preserve">SELECT * FROM flight WHERE flight_id NOT IN</w:t>
        <w:br w:clear="none"/>
      </w:r>
      <w:bookmarkEnd w:id="1271"/>
    </w:p>
    <w:p>
      <w:pPr>
        <w:pStyle w:val="Normal"/>
      </w:pPr>
      <w:r>
        <w:t xml:space="preserve">  (SELECT flight_id FROM booking_leg)</w:t>
        <w:br w:clear="none"/>
      </w:r>
    </w:p>
    <w:p>
      <w:pPr>
        <w:pStyle w:val="Para 07"/>
      </w:pPr>
      <w:r>
        <w:rPr>
          <w:rStyle w:val="Text2"/>
        </w:rPr>
        <w:t xml:space="preserve">Listing 6-8</w:t>
        <w:br w:clear="none"/>
      </w:r>
      <w:r>
        <w:t xml:space="preserve">Defining an anti-join using </w:t>
        <w:br w:clear="none"/>
        <w:bookmarkStart w:id="1272" w:name="NOT_IN"/>
        <w:t xml:space="preserve">NOT IN</w:t>
        <w:bookmarkEnd w:id="1272"/>
        <w:br w:clear="none"/>
      </w:r>
    </w:p>
    <w:p>
      <w:bookmarkStart w:id="1273" w:name="Just_as_with_semi_joins__althoug"/>
      <w:pPr>
        <w:pStyle w:val="Para 03"/>
      </w:pPr>
      <w:r>
        <w:t xml:space="preserve">Just as with </w:t>
        <w:bookmarkStart w:id="1274" w:name="semi_joins_1"/>
        <w:t>semi-joins</w:t>
        <w:bookmarkEnd w:id="1274"/>
        <w:t xml:space="preserve">, although both ways of writing a query with an anti-join are semantically equivalent, in PostgreSQL, only the </w:t>
      </w:r>
      <w:r>
        <w:rPr>
          <w:rStyle w:val="Text0"/>
        </w:rPr>
        <w:t>NOT EXISTS</w:t>
      </w:r>
      <w:r>
        <w:t xml:space="preserve"> version guarantees the anti-join in the </w:t>
        <w:bookmarkStart w:id="1275" w:name="execution_plan_6"/>
        <w:t>execution plan</w:t>
        <w:bookmarkEnd w:id="1275"/>
        <w:t xml:space="preserve">. Figures </w:t>
      </w:r>
      <w:hyperlink w:anchor="A_screenshot_of_the_4_line_execu">
        <w:r>
          <w:rPr>
            <w:rStyle w:val="Text4"/>
          </w:rPr>
          <w:t>6-7</w:t>
        </w:r>
      </w:hyperlink>
      <w:r>
        <w:t xml:space="preserve"> and </w:t>
      </w:r>
      <w:hyperlink w:anchor="A_screenshot_of_the_5_line_execu">
        <w:r>
          <w:rPr>
            <w:rStyle w:val="Text4"/>
          </w:rPr>
          <w:t>6-8</w:t>
        </w:r>
      </w:hyperlink>
      <w:r>
        <w:t xml:space="preserve"> show the execution plan for Listings </w:t>
      </w:r>
      <w:hyperlink w:anchor="SELECT___FROM_flight_f_WHERE_NOT">
        <w:r>
          <w:rPr>
            <w:rStyle w:val="Text4"/>
          </w:rPr>
          <w:t>6-7</w:t>
        </w:r>
      </w:hyperlink>
      <w:r>
        <w:t xml:space="preserve"> and </w:t>
      </w:r>
      <w:hyperlink w:anchor="SELECT___FROM_flight_WHERE_fligh_1">
        <w:r>
          <w:rPr>
            <w:rStyle w:val="Text4"/>
          </w:rPr>
          <w:t>6-8</w:t>
        </w:r>
      </w:hyperlink>
      <w:r>
        <w:t xml:space="preserve">, respectively. In this particular case, both queries will be executed in approximately the same time, and the plan with an anti-join is only slightly faster. There are no generic guidelines for which syntax for an </w:t>
        <w:bookmarkStart w:id="1276" w:name="anti_join_1"/>
        <w:t>anti-join</w:t>
        <w:bookmarkEnd w:id="1276"/>
        <w:t xml:space="preserve"> is better. Developers should try both ways to see which will perform better in their use case.</w:t>
      </w:r>
      <w:bookmarkEnd w:id="1273"/>
    </w:p>
    <w:p>
      <w:bookmarkStart w:id="1277" w:name="A_screenshot_of_the_4_line_execu"/>
      <w:bookmarkStart w:id="1278" w:name="A_screenshot_of_the_4_line_execu_1"/>
      <w:pPr>
        <w:pStyle w:val="Para 08"/>
      </w:pPr>
      <w:r>
        <w:drawing>
          <wp:inline>
            <wp:extent cx="5943600" cy="2006600"/>
            <wp:effectExtent l="10856" r="10856" t="10856" b="54282"/>
            <wp:docPr id="67" name="501585_2_En_6_Fig7_HTML.jpg" descr="501585_2_En_6_Fig7_HTML.jpg"/>
            <wp:cNvGraphicFramePr>
              <a:graphicFrameLocks noChangeAspect="1"/>
            </wp:cNvGraphicFramePr>
            <a:graphic>
              <a:graphicData uri="http://schemas.openxmlformats.org/drawingml/2006/picture">
                <pic:pic>
                  <pic:nvPicPr>
                    <pic:cNvPr id="0" name="501585_2_En_6_Fig7_HTML.jpg" descr="501585_2_En_6_Fig7_HTML.jpg"/>
                    <pic:cNvPicPr/>
                  </pic:nvPicPr>
                  <pic:blipFill>
                    <a:blip r:embed="rId71"/>
                    <a:stretch>
                      <a:fillRect/>
                    </a:stretch>
                  </pic:blipFill>
                  <pic:spPr>
                    <a:xfrm>
                      <a:off x="0" y="0"/>
                      <a:ext cx="5943600" cy="2006600"/>
                    </a:xfrm>
                    <a:prstGeom prst="rect">
                      <a:avLst/>
                    </a:prstGeom>
                  </pic:spPr>
                </pic:pic>
              </a:graphicData>
            </a:graphic>
          </wp:inline>
        </w:drawing>
      </w:r>
      <w:bookmarkEnd w:id="1277"/>
      <w:bookmarkEnd w:id="1278"/>
    </w:p>
    <w:p>
      <w:pPr>
        <w:pStyle w:val="Para 09"/>
      </w:pPr>
      <w:r>
        <w:rPr>
          <w:rStyle w:val="Text3"/>
        </w:rPr>
        <w:t>Figure 6-7</w:t>
      </w:r>
      <w:r>
        <w:t xml:space="preserve">Execution </w:t>
        <w:bookmarkStart w:id="1279" w:name="plan_5"/>
        <w:t>plan</w:t>
        <w:bookmarkEnd w:id="1279"/>
        <w:t xml:space="preserve"> with an anti-join</w:t>
      </w:r>
    </w:p>
    <w:p>
      <w:bookmarkStart w:id="1280" w:name="A_screenshot_of_the_5_line_execu"/>
      <w:bookmarkStart w:id="1281" w:name="A_screenshot_of_the_5_line_execu_1"/>
      <w:pPr>
        <w:pStyle w:val="Para 08"/>
      </w:pPr>
      <w:r>
        <w:drawing>
          <wp:inline>
            <wp:extent cx="5943600" cy="2120900"/>
            <wp:effectExtent l="10856" r="10856" t="10856" b="54282"/>
            <wp:docPr id="68" name="501585_2_En_6_Fig8_HTML.jpg" descr="501585_2_En_6_Fig8_HTML.jpg"/>
            <wp:cNvGraphicFramePr>
              <a:graphicFrameLocks noChangeAspect="1"/>
            </wp:cNvGraphicFramePr>
            <a:graphic>
              <a:graphicData uri="http://schemas.openxmlformats.org/drawingml/2006/picture">
                <pic:pic>
                  <pic:nvPicPr>
                    <pic:cNvPr id="0" name="501585_2_En_6_Fig8_HTML.jpg" descr="501585_2_En_6_Fig8_HTML.jpg"/>
                    <pic:cNvPicPr/>
                  </pic:nvPicPr>
                  <pic:blipFill>
                    <a:blip r:embed="rId72"/>
                    <a:stretch>
                      <a:fillRect/>
                    </a:stretch>
                  </pic:blipFill>
                  <pic:spPr>
                    <a:xfrm>
                      <a:off x="0" y="0"/>
                      <a:ext cx="5943600" cy="2120900"/>
                    </a:xfrm>
                    <a:prstGeom prst="rect">
                      <a:avLst/>
                    </a:prstGeom>
                  </pic:spPr>
                </pic:pic>
              </a:graphicData>
            </a:graphic>
          </wp:inline>
        </w:drawing>
      </w:r>
      <w:bookmarkEnd w:id="1280"/>
      <w:bookmarkEnd w:id="1281"/>
    </w:p>
    <w:p>
      <w:pPr>
        <w:pStyle w:val="Para 09"/>
      </w:pPr>
      <w:r>
        <w:rPr>
          <w:rStyle w:val="Text3"/>
        </w:rPr>
        <w:t>Figure 6-8</w:t>
      </w:r>
      <w:r>
        <w:t xml:space="preserve">Execution plan without an </w:t>
        <w:bookmarkStart w:id="1282" w:name="anti_join_2"/>
        <w:t>anti-join</w:t>
        <w:bookmarkEnd w:id="1282"/>
      </w:r>
    </w:p>
    <w:p>
      <w:bookmarkStart w:id="1283" w:name="Semi__and_Anti_joins_Using_the_J"/>
      <w:pPr>
        <w:pStyle w:val="Heading 2"/>
      </w:pPr>
      <w:r>
        <w:t>Semi- and Anti-joins Using the JOIN Operator</w:t>
      </w:r>
      <w:bookmarkEnd w:id="1283"/>
    </w:p>
    <w:p>
      <w:bookmarkStart w:id="1284" w:name="At_this_point__an_astute_reader"/>
      <w:pPr>
        <w:pStyle w:val="Para 01"/>
      </w:pPr>
      <w:r>
        <w:t xml:space="preserve">At this point, an astute reader might wonder why we can’t use an explicit </w:t>
        <w:bookmarkStart w:id="1285" w:name="join_4"/>
        <w:t>join</w:t>
        <w:bookmarkEnd w:id="1285"/>
        <w:bookmarkStart w:id="1286" w:name="ITerm42"/>
        <w:t/>
        <w:bookmarkEnd w:id="1286"/>
        <w:bookmarkStart w:id="1287" w:name="ITerm43_1"/>
        <w:t/>
        <w:bookmarkEnd w:id="1287"/>
        <w:bookmarkStart w:id="1288" w:name="ITerm44"/>
        <w:t/>
        <w:bookmarkEnd w:id="1288"/>
        <w:t xml:space="preserve"> and specify exactly what we need. Why use the </w:t>
      </w:r>
      <w:r>
        <w:rPr>
          <w:rStyle w:val="Text0"/>
        </w:rPr>
        <w:t>EXISTS</w:t>
      </w:r>
      <w:r>
        <w:t xml:space="preserve"> and </w:t>
      </w:r>
      <w:r>
        <w:rPr>
          <w:rStyle w:val="Text0"/>
        </w:rPr>
        <w:t>IN</w:t>
      </w:r>
      <w:r>
        <w:t xml:space="preserve"> operators? The answer is it’s possible and, in some cases, it might indeed be a better solution than using semi-joins. But it takes care to construct a logically equivalent query.</w:t>
      </w:r>
      <w:bookmarkEnd w:id="1284"/>
    </w:p>
    <w:p>
      <w:bookmarkStart w:id="1289" w:name="The_queries_in_Listings_6_3_and"/>
      <w:pPr>
        <w:pStyle w:val="Para 03"/>
      </w:pPr>
      <w:r>
        <w:t xml:space="preserve">The queries in Listings </w:t>
      </w:r>
      <w:hyperlink w:anchor="SELECT___FROM_flight_f_WHERE_EXI">
        <w:r>
          <w:rPr>
            <w:rStyle w:val="Text4"/>
          </w:rPr>
          <w:t>6-3</w:t>
        </w:r>
      </w:hyperlink>
      <w:r>
        <w:t xml:space="preserve"> and </w:t>
      </w:r>
      <w:hyperlink w:anchor="SELECT___FROM_flight_WHERE_fligh">
        <w:r>
          <w:rPr>
            <w:rStyle w:val="Text4"/>
          </w:rPr>
          <w:t>6-4</w:t>
        </w:r>
      </w:hyperlink>
      <w:r>
        <w:t xml:space="preserve"> are semantically equivalent, but Listing </w:t>
      </w:r>
      <w:hyperlink w:anchor="SELECT_f__FROM_flight_fJOIN_book">
        <w:r>
          <w:rPr>
            <w:rStyle w:val="Text4"/>
          </w:rPr>
          <w:t>6-9</w:t>
        </w:r>
      </w:hyperlink>
      <w:r>
        <w:t xml:space="preserve"> is not. Recall that Listings </w:t>
      </w:r>
      <w:hyperlink w:anchor="SELECT___FROM_flight_f_WHERE_EXI">
        <w:r>
          <w:rPr>
            <w:rStyle w:val="Text4"/>
          </w:rPr>
          <w:t>6-3</w:t>
        </w:r>
      </w:hyperlink>
      <w:r>
        <w:t xml:space="preserve"> and </w:t>
      </w:r>
      <w:hyperlink w:anchor="SELECT___FROM_flight_WHERE_fligh">
        <w:r>
          <w:rPr>
            <w:rStyle w:val="Text4"/>
          </w:rPr>
          <w:t>6-4</w:t>
        </w:r>
      </w:hyperlink>
      <w:r>
        <w:t xml:space="preserve"> return information for flights that have at least one booking.</w:t>
      </w:r>
      <w:bookmarkEnd w:id="1289"/>
    </w:p>
    <w:p>
      <w:bookmarkStart w:id="1290" w:name="SELECT_f__FROM_flight_fJOIN_book"/>
      <w:pPr>
        <w:pStyle w:val="Normal"/>
      </w:pPr>
      <w:r>
        <w:t xml:space="preserve">SELECT f.*</w:t>
        <w:br w:clear="none"/>
      </w:r>
      <w:bookmarkEnd w:id="1290"/>
    </w:p>
    <w:p>
      <w:pPr>
        <w:pStyle w:val="Normal"/>
      </w:pPr>
      <w:r>
        <w:t xml:space="preserve">FROM flight f</w:t>
        <w:br w:clear="none"/>
      </w:r>
    </w:p>
    <w:p>
      <w:pPr>
        <w:pStyle w:val="Normal"/>
      </w:pPr>
      <w:r>
        <w:t xml:space="preserve">JOIN booking_leg bl USING (flight_id)</w:t>
        <w:br w:clear="none"/>
      </w:r>
    </w:p>
    <w:p>
      <w:pPr>
        <w:pStyle w:val="Para 07"/>
      </w:pPr>
      <w:r>
        <w:rPr>
          <w:rStyle w:val="Text2"/>
        </w:rPr>
        <w:t xml:space="preserve">Listing 6-9</w:t>
        <w:br w:clear="none"/>
      </w:r>
      <w:r>
        <w:t xml:space="preserve">Join returning duplicates</w:t>
        <w:br w:clear="none"/>
      </w:r>
    </w:p>
    <w:p>
      <w:bookmarkStart w:id="1291" w:name="By_contrast__Listing_6_9_will_re"/>
      <w:pPr>
        <w:pStyle w:val="Para 03"/>
      </w:pPr>
      <w:r>
        <w:t xml:space="preserve">By contrast, Listing </w:t>
      </w:r>
      <w:hyperlink w:anchor="SELECT_f__FROM_flight_fJOIN_book">
        <w:r>
          <w:rPr>
            <w:rStyle w:val="Text4"/>
          </w:rPr>
          <w:t>6-9</w:t>
        </w:r>
      </w:hyperlink>
      <w:r>
        <w:t xml:space="preserve"> will return as many rows for each flight as the number of bookings with the corresponding </w:t>
      </w:r>
      <w:r>
        <w:rPr>
          <w:rStyle w:val="Text0"/>
        </w:rPr>
        <w:t>flight_id</w:t>
      </w:r>
      <w:r>
        <w:t xml:space="preserve">. To return only one record per flight, like the original </w:t>
        <w:bookmarkStart w:id="1292" w:name="query_10"/>
        <w:t>query</w:t>
        <w:bookmarkEnd w:id="1292"/>
        <w:bookmarkStart w:id="1293" w:name="ITerm46"/>
        <w:t/>
        <w:bookmarkEnd w:id="1293"/>
        <w:bookmarkStart w:id="1294" w:name="ITerm47_1"/>
        <w:t/>
        <w:bookmarkEnd w:id="1294"/>
        <w:bookmarkStart w:id="1295" w:name="ITerm48"/>
        <w:t/>
        <w:bookmarkEnd w:id="1295"/>
        <w:t xml:space="preserve">, it would need to be rewritten as shown in Listing </w:t>
      </w:r>
      <w:hyperlink w:anchor="SELECT__FROM_flight_fJOIN__selec">
        <w:r>
          <w:rPr>
            <w:rStyle w:val="Text4"/>
          </w:rPr>
          <w:t>6-10</w:t>
        </w:r>
      </w:hyperlink>
      <w:r>
        <w:t>.</w:t>
      </w:r>
      <w:bookmarkEnd w:id="1291"/>
    </w:p>
    <w:p>
      <w:bookmarkStart w:id="1296" w:name="SELECT__FROM_flight_fJOIN__selec"/>
      <w:pPr>
        <w:pStyle w:val="Normal"/>
      </w:pPr>
      <w:r>
        <w:t xml:space="preserve">SELECT *</w:t>
        <w:br w:clear="none"/>
      </w:r>
      <w:bookmarkEnd w:id="1296"/>
    </w:p>
    <w:p>
      <w:pPr>
        <w:pStyle w:val="Normal"/>
      </w:pPr>
      <w:r>
        <w:t xml:space="preserve">FROM flight f</w:t>
        <w:br w:clear="none"/>
      </w:r>
    </w:p>
    <w:p>
      <w:pPr>
        <w:pStyle w:val="Normal"/>
      </w:pPr>
      <w:r>
        <w:t xml:space="preserve">JOIN (select distinct flight_id FROM booking_leg) bl USING (flight_id)</w:t>
        <w:br w:clear="none"/>
      </w:r>
    </w:p>
    <w:p>
      <w:pPr>
        <w:pStyle w:val="Para 07"/>
      </w:pPr>
      <w:r>
        <w:rPr>
          <w:rStyle w:val="Text2"/>
        </w:rPr>
        <w:t xml:space="preserve">Listing 6-10</w:t>
        <w:br w:clear="none"/>
      </w:r>
      <w:r>
        <w:t xml:space="preserve">Query with a join returning one row per flight</w:t>
        <w:br w:clear="none"/>
      </w:r>
    </w:p>
    <w:p>
      <w:bookmarkStart w:id="1297" w:name="The_execution_plan_for_this_quer_8"/>
      <w:pPr>
        <w:pStyle w:val="Para 03"/>
      </w:pPr>
      <w:r>
        <w:t xml:space="preserve">The execution plan for this query is shown in Figure </w:t>
      </w:r>
      <w:hyperlink w:anchor="A_screenshot_of_the_6_line_execu">
        <w:r>
          <w:rPr>
            <w:rStyle w:val="Text4"/>
          </w:rPr>
          <w:t>6-9</w:t>
        </w:r>
      </w:hyperlink>
      <w:r>
        <w:t>, and it does not contain a semi-join.</w:t>
      </w:r>
      <w:bookmarkEnd w:id="1297"/>
    </w:p>
    <w:p>
      <w:bookmarkStart w:id="1298" w:name="A_screenshot_of_the_6_line_execu_1"/>
      <w:bookmarkStart w:id="1299" w:name="A_screenshot_of_the_6_line_execu"/>
      <w:pPr>
        <w:pStyle w:val="Para 08"/>
      </w:pPr>
      <w:r>
        <w:drawing>
          <wp:inline>
            <wp:extent cx="5943600" cy="2578100"/>
            <wp:effectExtent l="10856" r="10856" t="10856" b="54282"/>
            <wp:docPr id="69" name="501585_2_En_6_Fig9_HTML.jpg" descr="501585_2_En_6_Fig9_HTML.jpg"/>
            <wp:cNvGraphicFramePr>
              <a:graphicFrameLocks noChangeAspect="1"/>
            </wp:cNvGraphicFramePr>
            <a:graphic>
              <a:graphicData uri="http://schemas.openxmlformats.org/drawingml/2006/picture">
                <pic:pic>
                  <pic:nvPicPr>
                    <pic:cNvPr id="0" name="501585_2_En_6_Fig9_HTML.jpg" descr="501585_2_En_6_Fig9_HTML.jpg"/>
                    <pic:cNvPicPr/>
                  </pic:nvPicPr>
                  <pic:blipFill>
                    <a:blip r:embed="rId73"/>
                    <a:stretch>
                      <a:fillRect/>
                    </a:stretch>
                  </pic:blipFill>
                  <pic:spPr>
                    <a:xfrm>
                      <a:off x="0" y="0"/>
                      <a:ext cx="5943600" cy="2578100"/>
                    </a:xfrm>
                    <a:prstGeom prst="rect">
                      <a:avLst/>
                    </a:prstGeom>
                  </pic:spPr>
                </pic:pic>
              </a:graphicData>
            </a:graphic>
          </wp:inline>
        </w:drawing>
      </w:r>
      <w:bookmarkEnd w:id="1298"/>
      <w:bookmarkEnd w:id="1299"/>
    </w:p>
    <w:p>
      <w:pPr>
        <w:pStyle w:val="Para 09"/>
      </w:pPr>
      <w:r>
        <w:rPr>
          <w:rStyle w:val="Text3"/>
        </w:rPr>
        <w:t>Figure 6-9</w:t>
      </w:r>
      <w:r>
        <w:t xml:space="preserve">Execution plan for the query in Listing </w:t>
      </w:r>
      <w:hyperlink w:anchor="SELECT__FROM_flight_fJOIN__selec">
        <w:r>
          <w:rPr>
            <w:rStyle w:val="Text5"/>
          </w:rPr>
          <w:t>6-10</w:t>
        </w:r>
      </w:hyperlink>
    </w:p>
    <w:p>
      <w:bookmarkStart w:id="1300" w:name="It_is_not_obvious_from_the_execu"/>
      <w:pPr>
        <w:pStyle w:val="Para 01"/>
      </w:pPr>
      <w:r>
        <w:t xml:space="preserve">It is not obvious from the execution plan whether this query will be faster or slower than the query with a semi-join. In practice, it runs more than twice as fast as the query from Listing </w:t>
      </w:r>
      <w:hyperlink w:anchor="SELECT___FROM_flight_f_WHERE_EXI">
        <w:r>
          <w:rPr>
            <w:rStyle w:val="Text5"/>
          </w:rPr>
          <w:t>6-3</w:t>
        </w:r>
      </w:hyperlink>
      <w:r>
        <w:t>.</w:t>
      </w:r>
      <w:bookmarkEnd w:id="1300"/>
    </w:p>
    <w:p>
      <w:bookmarkStart w:id="1301" w:name="If_you_only_need_the_IDs_of_the"/>
      <w:pPr>
        <w:pStyle w:val="Para 03"/>
      </w:pPr>
      <w:r>
        <w:t xml:space="preserve">If you only need the IDs of the flights that have a booking, it may be enough to run the query in Listing </w:t>
      </w:r>
      <w:hyperlink w:anchor="SELECT_flight_idFROM_flight_fJOI">
        <w:r>
          <w:rPr>
            <w:rStyle w:val="Text4"/>
          </w:rPr>
          <w:t>6-11</w:t>
        </w:r>
      </w:hyperlink>
      <w:r>
        <w:t>.</w:t>
      </w:r>
      <w:bookmarkEnd w:id="1301"/>
    </w:p>
    <w:p>
      <w:bookmarkStart w:id="1302" w:name="SELECT_flight_idFROM_flight_fJOI"/>
      <w:pPr>
        <w:pStyle w:val="Normal"/>
      </w:pPr>
      <w:r>
        <w:t xml:space="preserve">SELECT flight_id</w:t>
        <w:br w:clear="none"/>
      </w:r>
      <w:bookmarkEnd w:id="1302"/>
    </w:p>
    <w:p>
      <w:pPr>
        <w:pStyle w:val="Normal"/>
      </w:pPr>
      <w:r>
        <w:t xml:space="preserve">FROM flight f</w:t>
        <w:br w:clear="none"/>
      </w:r>
    </w:p>
    <w:p>
      <w:pPr>
        <w:pStyle w:val="Normal"/>
      </w:pPr>
      <w:r>
        <w:t xml:space="preserve">JOIN (select distinct flight_id FROM booking_leg) bl USING (flight_id)</w:t>
        <w:br w:clear="none"/>
      </w:r>
    </w:p>
    <w:p>
      <w:pPr>
        <w:pStyle w:val="Para 07"/>
      </w:pPr>
      <w:r>
        <w:rPr>
          <w:rStyle w:val="Text2"/>
        </w:rPr>
        <w:t xml:space="preserve">Listing 6-11</w:t>
        <w:br w:clear="none"/>
      </w:r>
      <w:r>
        <w:t xml:space="preserve">Query with a join returning only flight_id with one row per flight</w:t>
        <w:br w:clear="none"/>
      </w:r>
    </w:p>
    <w:p>
      <w:bookmarkStart w:id="1303" w:name="The_execution_plan_for_this_quer_9"/>
      <w:pPr>
        <w:pStyle w:val="Para 03"/>
      </w:pPr>
      <w:r>
        <w:t xml:space="preserve">The execution plan for this query, shown in Figure </w:t>
      </w:r>
      <w:hyperlink w:anchor="A_screenshot_of_the_5_line_execu_2">
        <w:r>
          <w:rPr>
            <w:rStyle w:val="Text4"/>
          </w:rPr>
          <w:t>6-10</w:t>
        </w:r>
      </w:hyperlink>
      <w:r>
        <w:t xml:space="preserve">, differs significantly from the one in Figure </w:t>
      </w:r>
      <w:hyperlink w:anchor="A_screenshot_of_the_6_line_execu">
        <w:r>
          <w:rPr>
            <w:rStyle w:val="Text4"/>
          </w:rPr>
          <w:t>6-9</w:t>
        </w:r>
      </w:hyperlink>
      <w:r>
        <w:t>, and the execution is even faster.</w:t>
      </w:r>
      <w:bookmarkEnd w:id="1303"/>
    </w:p>
    <w:p>
      <w:bookmarkStart w:id="1304" w:name="A_screenshot_of_the_5_line_execu_2"/>
      <w:bookmarkStart w:id="1305" w:name="A_screenshot_of_the_5_line_execu_3"/>
      <w:pPr>
        <w:pStyle w:val="Para 08"/>
      </w:pPr>
      <w:r>
        <w:drawing>
          <wp:inline>
            <wp:extent cx="5943600" cy="2324100"/>
            <wp:effectExtent l="10856" r="10856" t="10856" b="54282"/>
            <wp:docPr id="70" name="501585_2_En_6_Fig10_HTML.jpg" descr="501585_2_En_6_Fig10_HTML.jpg"/>
            <wp:cNvGraphicFramePr>
              <a:graphicFrameLocks noChangeAspect="1"/>
            </wp:cNvGraphicFramePr>
            <a:graphic>
              <a:graphicData uri="http://schemas.openxmlformats.org/drawingml/2006/picture">
                <pic:pic>
                  <pic:nvPicPr>
                    <pic:cNvPr id="0" name="501585_2_En_6_Fig10_HTML.jpg" descr="501585_2_En_6_Fig10_HTML.jpg"/>
                    <pic:cNvPicPr/>
                  </pic:nvPicPr>
                  <pic:blipFill>
                    <a:blip r:embed="rId74"/>
                    <a:stretch>
                      <a:fillRect/>
                    </a:stretch>
                  </pic:blipFill>
                  <pic:spPr>
                    <a:xfrm>
                      <a:off x="0" y="0"/>
                      <a:ext cx="5943600" cy="2324100"/>
                    </a:xfrm>
                    <a:prstGeom prst="rect">
                      <a:avLst/>
                    </a:prstGeom>
                  </pic:spPr>
                </pic:pic>
              </a:graphicData>
            </a:graphic>
          </wp:inline>
        </w:drawing>
      </w:r>
      <w:bookmarkEnd w:id="1304"/>
      <w:bookmarkEnd w:id="1305"/>
    </w:p>
    <w:p>
      <w:pPr>
        <w:pStyle w:val="Para 09"/>
      </w:pPr>
      <w:r>
        <w:rPr>
          <w:rStyle w:val="Text3"/>
        </w:rPr>
        <w:t>Figure 6-10</w:t>
      </w:r>
      <w:r>
        <w:t>Execution plan with a merge join</w:t>
      </w:r>
    </w:p>
    <w:p>
      <w:bookmarkStart w:id="1306" w:name="What_about_anti_joins__An_anti_j"/>
      <w:pPr>
        <w:pStyle w:val="Para 03"/>
      </w:pPr>
      <w:r>
        <w:t xml:space="preserve">What about anti-joins? An </w:t>
        <w:bookmarkStart w:id="1307" w:name="anti_join_3"/>
        <w:t>anti-join</w:t>
        <w:bookmarkEnd w:id="1307"/>
        <w:bookmarkStart w:id="1308" w:name="ITerm50"/>
        <w:t/>
        <w:bookmarkEnd w:id="1308"/>
        <w:bookmarkStart w:id="1309" w:name="ITerm51"/>
        <w:t/>
        <w:bookmarkEnd w:id="1309"/>
        <w:bookmarkStart w:id="1310" w:name="ITerm52_1"/>
        <w:t/>
        <w:bookmarkEnd w:id="1310"/>
        <w:t xml:space="preserve"> cannot create duplicates, which means that an </w:t>
      </w:r>
      <w:r>
        <w:rPr>
          <w:rStyle w:val="Text0"/>
        </w:rPr>
        <w:t>OUTER JOIN</w:t>
      </w:r>
      <w:r>
        <w:t xml:space="preserve"> with subsequent filtering of </w:t>
      </w:r>
      <w:r>
        <w:rPr>
          <w:rStyle w:val="Text0"/>
        </w:rPr>
        <w:t>NULL</w:t>
      </w:r>
      <w:r>
        <w:t xml:space="preserve"> values can be used. Thus, the query in Listing </w:t>
      </w:r>
      <w:hyperlink w:anchor="SELECT___FROM_flight_f_WHERE_NOT">
        <w:r>
          <w:rPr>
            <w:rStyle w:val="Text4"/>
          </w:rPr>
          <w:t>6-7</w:t>
        </w:r>
      </w:hyperlink>
      <w:r>
        <w:t xml:space="preserve"> is equivalent to the query in Listing </w:t>
      </w:r>
      <w:hyperlink w:anchor="SELECT_f_flight_idFROM_flight_fL">
        <w:r>
          <w:rPr>
            <w:rStyle w:val="Text4"/>
          </w:rPr>
          <w:t>6-12</w:t>
        </w:r>
      </w:hyperlink>
      <w:r>
        <w:t>.</w:t>
      </w:r>
      <w:bookmarkEnd w:id="1306"/>
    </w:p>
    <w:p>
      <w:bookmarkStart w:id="1311" w:name="SELECT_f_flight_idFROM_flight_fL"/>
      <w:pPr>
        <w:pStyle w:val="Normal"/>
      </w:pPr>
      <w:r>
        <w:t xml:space="preserve">SELECT f.flight_id</w:t>
        <w:br w:clear="none"/>
      </w:r>
      <w:bookmarkEnd w:id="1311"/>
    </w:p>
    <w:p>
      <w:pPr>
        <w:pStyle w:val="Normal"/>
      </w:pPr>
      <w:r>
        <w:t xml:space="preserve">FROM flight f</w:t>
        <w:br w:clear="none"/>
      </w:r>
    </w:p>
    <w:p>
      <w:pPr>
        <w:pStyle w:val="Normal"/>
      </w:pPr>
      <w:r>
        <w:t xml:space="preserve">LEFT OUTER JOIN booking_leg bl USING (flight_id)</w:t>
        <w:br w:clear="none"/>
      </w:r>
    </w:p>
    <w:p>
      <w:pPr>
        <w:pStyle w:val="Normal"/>
      </w:pPr>
      <w:r>
        <w:t xml:space="preserve">WHERE bl.flight_id IS NULL</w:t>
        <w:br w:clear="none"/>
      </w:r>
    </w:p>
    <w:p>
      <w:pPr>
        <w:pStyle w:val="Para 07"/>
      </w:pPr>
      <w:r>
        <w:rPr>
          <w:rStyle w:val="Text2"/>
        </w:rPr>
        <w:t xml:space="preserve">Listing 6-12</w:t>
        <w:br w:clear="none"/>
      </w:r>
      <w:r>
        <w:t xml:space="preserve">Outer join with filtering of NULL values</w:t>
        <w:br w:clear="none"/>
      </w:r>
    </w:p>
    <w:p>
      <w:bookmarkStart w:id="1312" w:name="The_execution_plan_for_this_quer_10"/>
      <w:pPr>
        <w:pStyle w:val="Para 03"/>
      </w:pPr>
      <w:r>
        <w:t xml:space="preserve">The execution plan for this query includes an anti-join—see Figure </w:t>
      </w:r>
      <w:hyperlink w:anchor="A_screenshot_of_the_4_line_execu_2">
        <w:r>
          <w:rPr>
            <w:rStyle w:val="Text4"/>
          </w:rPr>
          <w:t>6-11</w:t>
        </w:r>
      </w:hyperlink>
      <w:r>
        <w:t>.</w:t>
      </w:r>
      <w:bookmarkEnd w:id="1312"/>
    </w:p>
    <w:p>
      <w:bookmarkStart w:id="1313" w:name="A_screenshot_of_the_4_line_execu_2"/>
      <w:bookmarkStart w:id="1314" w:name="A_screenshot_of_the_4_line_execu_3"/>
      <w:pPr>
        <w:pStyle w:val="Para 08"/>
      </w:pPr>
      <w:r>
        <w:drawing>
          <wp:inline>
            <wp:extent cx="5943600" cy="2222500"/>
            <wp:effectExtent l="10856" r="10856" t="10856" b="54282"/>
            <wp:docPr id="71" name="501585_2_En_6_Fig11_HTML.jpg" descr="501585_2_En_6_Fig11_HTML.jpg"/>
            <wp:cNvGraphicFramePr>
              <a:graphicFrameLocks noChangeAspect="1"/>
            </wp:cNvGraphicFramePr>
            <a:graphic>
              <a:graphicData uri="http://schemas.openxmlformats.org/drawingml/2006/picture">
                <pic:pic>
                  <pic:nvPicPr>
                    <pic:cNvPr id="0" name="501585_2_En_6_Fig11_HTML.jpg" descr="501585_2_En_6_Fig11_HTML.jpg"/>
                    <pic:cNvPicPr/>
                  </pic:nvPicPr>
                  <pic:blipFill>
                    <a:blip r:embed="rId75"/>
                    <a:stretch>
                      <a:fillRect/>
                    </a:stretch>
                  </pic:blipFill>
                  <pic:spPr>
                    <a:xfrm>
                      <a:off x="0" y="0"/>
                      <a:ext cx="5943600" cy="2222500"/>
                    </a:xfrm>
                    <a:prstGeom prst="rect">
                      <a:avLst/>
                    </a:prstGeom>
                  </pic:spPr>
                </pic:pic>
              </a:graphicData>
            </a:graphic>
          </wp:inline>
        </w:drawing>
      </w:r>
      <w:bookmarkEnd w:id="1313"/>
      <w:bookmarkEnd w:id="1314"/>
    </w:p>
    <w:p>
      <w:pPr>
        <w:pStyle w:val="Para 09"/>
      </w:pPr>
      <w:r>
        <w:rPr>
          <w:rStyle w:val="Text3"/>
        </w:rPr>
        <w:t>Figure 6-11</w:t>
      </w:r>
      <w:r>
        <w:t xml:space="preserve">Execution plan for the query in Listing </w:t>
      </w:r>
      <w:hyperlink w:anchor="SELECT_f_flight_idFROM_flight_fL">
        <w:r>
          <w:rPr>
            <w:rStyle w:val="Text5"/>
          </w:rPr>
          <w:t>6-12</w:t>
        </w:r>
      </w:hyperlink>
    </w:p>
    <w:p>
      <w:bookmarkStart w:id="1315" w:name="The_optimizer_recognizes_this_co"/>
      <w:pPr>
        <w:pStyle w:val="Para 01"/>
      </w:pPr>
      <w:r>
        <w:t xml:space="preserve">The </w:t>
        <w:bookmarkStart w:id="1316" w:name="optimizer_1"/>
        <w:t>optimizer</w:t>
        <w:bookmarkEnd w:id="1316"/>
        <w:bookmarkStart w:id="1317" w:name="ITerm54"/>
        <w:t/>
        <w:bookmarkEnd w:id="1317"/>
        <w:bookmarkStart w:id="1318" w:name="ITerm55_1"/>
        <w:t/>
        <w:bookmarkEnd w:id="1318"/>
        <w:bookmarkStart w:id="1319" w:name="ITerm56_1"/>
        <w:t/>
        <w:bookmarkEnd w:id="1319"/>
        <w:t xml:space="preserve"> recognizes this construct and rewrites it to an anti-join. This optimizer behavior is stable and can be relied upon.</w:t>
      </w:r>
      <w:bookmarkEnd w:id="1315"/>
    </w:p>
    <w:p>
      <w:bookmarkStart w:id="1320" w:name="When_Is_It_Necessary_to_Specify"/>
      <w:pPr>
        <w:pStyle w:val="Heading 2"/>
      </w:pPr>
      <w:r>
        <w:t>When Is It Necessary to Specify Join Order?</w:t>
      </w:r>
      <w:bookmarkEnd w:id="1320"/>
    </w:p>
    <w:p>
      <w:bookmarkStart w:id="1321" w:name="So_far__the_optimizer_has_chosen"/>
      <w:pPr>
        <w:pStyle w:val="Para 01"/>
      </w:pPr>
      <w:r>
        <w:t>So far, the optimizer has chosen the best join order without any intervention from the SQL developer, but this isn’t always the case.</w:t>
      </w:r>
      <w:bookmarkEnd w:id="1321"/>
    </w:p>
    <w:p>
      <w:bookmarkStart w:id="1322" w:name="Long_queries_are_more_likely_in"/>
      <w:pPr>
        <w:pStyle w:val="Para 01"/>
      </w:pPr>
      <w:r>
        <w:t xml:space="preserve">Long queries are more likely in </w:t>
        <w:bookmarkStart w:id="1323" w:name="OLAP_systems"/>
        <w:t>OLAP systems</w:t>
        <w:bookmarkEnd w:id="1323"/>
        <w:t xml:space="preserve">. In other words, a long query is most likely an analytical report that most likely joins a number of tables. This number, as anyone who has worked with OLAP systems can attest, can be massive. When the number of tables involved in a query becomes too large, the optimizer no longer attempts to find the best possible join order. Although most system parameters are out of the scope of this book, there is one worth mentioning: </w:t>
        <w:bookmarkStart w:id="1324" w:name="join_collapse_limit"/>
        <w:t/>
        <w:bookmarkEnd w:id="1324"/>
      </w:r>
      <w:r>
        <w:rPr>
          <w:rStyle w:val="Text0"/>
        </w:rPr>
        <w:t>join_collapse_limit</w:t>
      </w:r>
      <w:r>
        <w:t>.</w:t>
      </w:r>
      <w:bookmarkEnd w:id="1322"/>
    </w:p>
    <w:p>
      <w:bookmarkStart w:id="1325" w:name="This_parameter_caps_the_number_o"/>
      <w:pPr>
        <w:pStyle w:val="Para 01"/>
      </w:pPr>
      <w:r>
        <w:t>This parameter caps the number of tables in a join that will be still processed by the cost-based optimizer. The default value of this parameter is 8. This means that if the number of tables in a join is eight or fewer, the optimizer will perform a selection of candidate plans, compare plans, and choose the best one. But if the number of tables is nine or more, it will simply execute the joins in the order the tables are listed in the SELECT statement.</w:t>
      </w:r>
      <w:bookmarkEnd w:id="1325"/>
    </w:p>
    <w:p>
      <w:bookmarkStart w:id="1326" w:name="Why_not_set_this_parameter_to_th"/>
      <w:pPr>
        <w:pStyle w:val="Para 01"/>
      </w:pPr>
      <w:r>
        <w:t xml:space="preserve">Why not set this parameter to the highest possible value? There is no official upper limit to this parameter, so it can be the maximum integer, which is 2147483647. However, the higher you set this parameter, the more time will be spent choosing the best plan. The number of possible plans to consider for a query joining </w:t>
      </w:r>
      <w:r>
        <w:rPr>
          <w:rStyle w:val="Text0"/>
        </w:rPr>
        <w:t>n</w:t>
      </w:r>
      <w:r>
        <w:t xml:space="preserve"> tables is </w:t>
      </w:r>
      <w:r>
        <w:rPr>
          <w:rStyle w:val="Text0"/>
        </w:rPr>
        <w:t>n!</w:t>
      </w:r>
      <w:r>
        <w:t xml:space="preserve"> Thus, when n is 8, a maximum of 40,000 plans can be compared. If n is increased to 10, the number of plans to consider will increase to three million, and the number rises predictably from there—when this parameter is set to 20, the total number of plans is already too big to fit the integer. One of us once observed a data scientist locally changing this parameter to 30, to deal with a query with 30 joins. The results were excruciating—not only did the execution stall but even the </w:t>
      </w:r>
      <w:r>
        <w:rPr>
          <w:rStyle w:val="Text0"/>
        </w:rPr>
        <w:t>EXPLAIN</w:t>
      </w:r>
      <w:r>
        <w:t xml:space="preserve"> command couldn’t return a result.</w:t>
      </w:r>
      <w:bookmarkEnd w:id="1326"/>
    </w:p>
    <w:p>
      <w:bookmarkStart w:id="1327" w:name="This_is_easy_to_experiment_with"/>
      <w:pPr>
        <w:pStyle w:val="Para 03"/>
      </w:pPr>
      <w:r>
        <w:t>This is easy to experiment with; this parameter can be set locally on a session level, so run the command</w:t>
      </w:r>
      <w:bookmarkEnd w:id="1327"/>
    </w:p>
    <w:p>
      <w:bookmarkStart w:id="1328" w:name="SET_join_collapse_limit___10"/>
      <w:pPr>
        <w:pStyle w:val="Normal"/>
      </w:pPr>
      <w:r>
        <w:t xml:space="preserve">SET join_collapse_limit = 10</w:t>
        <w:br w:clear="none"/>
      </w:r>
      <w:bookmarkEnd w:id="1328"/>
    </w:p>
    <w:p>
      <w:bookmarkStart w:id="1329" w:name="and_check_the_runtime_of_the_EXP"/>
      <w:pPr>
        <w:pStyle w:val="Para 01"/>
      </w:pPr>
      <w:r>
        <w:t xml:space="preserve">and check the runtime of the </w:t>
      </w:r>
      <w:r>
        <w:rPr>
          <w:rStyle w:val="Text0"/>
        </w:rPr>
        <w:t>EXPLAIN</w:t>
      </w:r>
      <w:r>
        <w:t xml:space="preserve"> </w:t>
        <w:bookmarkStart w:id="1330" w:name="command_1"/>
        <w:t>command</w:t>
        <w:bookmarkEnd w:id="1330"/>
        <w:t>.</w:t>
      </w:r>
      <w:bookmarkEnd w:id="1329"/>
    </w:p>
    <w:p>
      <w:bookmarkStart w:id="1331" w:name="In_addition__recall_that_table_s"/>
      <w:pPr>
        <w:pStyle w:val="Para 01"/>
      </w:pPr>
      <w:r>
        <w:t xml:space="preserve">In addition, recall that table statistics are not available for intermediate results, which may cause the optimizer to choose a suboptimal join order. If the SQL developer knows a better order of joins, it is possible to force the desired join order by setting </w:t>
        <w:bookmarkStart w:id="1332" w:name="join_collapse_limit_1"/>
        <w:t/>
        <w:bookmarkEnd w:id="1332"/>
      </w:r>
      <w:r>
        <w:rPr>
          <w:rStyle w:val="Text0"/>
        </w:rPr>
        <w:t>join_collapse_limit</w:t>
      </w:r>
      <w:r>
        <w:t xml:space="preserve"> to 1. In this case, the optimizer will generate a plan in which the joins will be executed in the order they appear in the </w:t>
      </w:r>
      <w:r>
        <w:rPr>
          <w:rStyle w:val="Text0"/>
        </w:rPr>
        <w:t>SELECT</w:t>
      </w:r>
      <w:r>
        <w:t xml:space="preserve"> statement.</w:t>
      </w:r>
      <w:bookmarkEnd w:id="1331"/>
    </w:p>
    <w:p>
      <w:bookmarkStart w:id="1333" w:name="Force_a_specific_join_order_by_s"/>
      <w:pPr>
        <w:pStyle w:val="Para 12"/>
      </w:pPr>
      <w:r>
        <w:bookmarkStart w:id="1334" w:name="Force"/>
        <w:t>Force</w:t>
        <w:bookmarkEnd w:id="1334"/>
        <w:t xml:space="preserve"> a specific join order by setting the </w:t>
      </w:r>
      <w:r>
        <w:rPr>
          <w:rStyle w:val="Text0"/>
        </w:rPr>
        <w:t>join_collapse_limit</w:t>
      </w:r>
      <w:r>
        <w:t xml:space="preserve"> parameter to 1.</w:t>
      </w:r>
      <w:bookmarkEnd w:id="1333"/>
    </w:p>
    <w:p>
      <w:bookmarkStart w:id="1335" w:name="For_example__if_the_command_in_L"/>
      <w:pPr>
        <w:pStyle w:val="Para 03"/>
      </w:pPr>
      <w:r>
        <w:t xml:space="preserve">For example, if the command in Listing </w:t>
      </w:r>
      <w:hyperlink w:anchor="SET_join_collapse_limit_1_EXPLAI">
        <w:r>
          <w:rPr>
            <w:rStyle w:val="Text4"/>
          </w:rPr>
          <w:t>6-13</w:t>
        </w:r>
      </w:hyperlink>
      <w:r>
        <w:t xml:space="preserve"> is executed (i.e., an </w:t>
      </w:r>
      <w:r>
        <w:rPr>
          <w:rStyle w:val="Text0"/>
        </w:rPr>
        <w:t>EXPLAIN</w:t>
      </w:r>
      <w:r>
        <w:t xml:space="preserve"> on the query in Listing </w:t>
      </w:r>
      <w:hyperlink w:anchor="SELECT_____departure_airport">
        <w:r>
          <w:rPr>
            <w:rStyle w:val="Text4"/>
          </w:rPr>
          <w:t>6-6</w:t>
        </w:r>
      </w:hyperlink>
      <w:r>
        <w:t xml:space="preserve">), the execution plan in Figure </w:t>
      </w:r>
      <w:hyperlink w:anchor="A_screenshot_of_the_15_line_exec_4">
        <w:r>
          <w:rPr>
            <w:rStyle w:val="Text4"/>
          </w:rPr>
          <w:t>6-12</w:t>
        </w:r>
      </w:hyperlink>
      <w:r>
        <w:t xml:space="preserve"> shows that joins are executed exactly in the order they are listed, and the index on </w:t>
      </w:r>
      <w:r>
        <w:rPr>
          <w:rStyle w:val="Text0"/>
        </w:rPr>
        <w:t>update_ts</w:t>
      </w:r>
      <w:r>
        <w:t xml:space="preserve"> is not used (which in this case affects performance negatively).</w:t>
      </w:r>
      <w:bookmarkEnd w:id="1335"/>
    </w:p>
    <w:p>
      <w:bookmarkStart w:id="1336" w:name="SET_join_collapse_limit_1_EXPLAI"/>
      <w:pPr>
        <w:pStyle w:val="Normal"/>
      </w:pPr>
      <w:r>
        <w:t xml:space="preserve">SET join_collapse_limit=1;</w:t>
        <w:br w:clear="none"/>
      </w:r>
      <w:bookmarkEnd w:id="1336"/>
    </w:p>
    <w:p>
      <w:pPr>
        <w:pStyle w:val="Normal"/>
      </w:pPr>
      <w:r>
        <w:t xml:space="preserve">EXPLAIN</w:t>
        <w:br w:clear="none"/>
      </w:r>
    </w:p>
    <w:p>
      <w:pPr>
        <w:pStyle w:val="Normal"/>
      </w:pPr>
      <w:r>
        <w:t xml:space="preserve">  SELECT</w:t>
        <w:br w:clear="none"/>
      </w:r>
    </w:p>
    <w:p>
      <w:pPr>
        <w:pStyle w:val="Normal"/>
      </w:pPr>
      <w:r>
        <w:t xml:space="preserve">       departure_airport,</w:t>
        <w:br w:clear="none"/>
      </w:r>
    </w:p>
    <w:p>
      <w:pPr>
        <w:pStyle w:val="Normal"/>
      </w:pPr>
      <w:r>
        <w:t xml:space="preserve">       booking_id,</w:t>
        <w:br w:clear="none"/>
      </w:r>
    </w:p>
    <w:p>
      <w:pPr>
        <w:pStyle w:val="Normal"/>
      </w:pPr>
      <w:r>
        <w:t xml:space="preserve">      is_returning</w:t>
        <w:br w:clear="none"/>
      </w:r>
    </w:p>
    <w:p>
      <w:pPr>
        <w:pStyle w:val="Normal"/>
      </w:pPr>
      <w:r>
        <w:t xml:space="preserve">FROM booking_leg bl</w:t>
        <w:br w:clear="none"/>
      </w:r>
    </w:p>
    <w:p>
      <w:pPr>
        <w:pStyle w:val="Normal"/>
      </w:pPr>
      <w:r>
        <w:t xml:space="preserve">JOIN flight f USING (flight_id)</w:t>
        <w:br w:clear="none"/>
      </w:r>
    </w:p>
    <w:p>
      <w:pPr>
        <w:pStyle w:val="Normal"/>
      </w:pPr>
      <w:r>
        <w:t xml:space="preserve">WHERE departure_airport IN (</w:t>
        <w:br w:clear="none"/>
      </w:r>
    </w:p>
    <w:p>
      <w:pPr>
        <w:pStyle w:val="Normal"/>
      </w:pPr>
      <w:r>
        <w:t xml:space="preserve">                 SELECT</w:t>
        <w:br w:clear="none"/>
      </w:r>
    </w:p>
    <w:p>
      <w:pPr>
        <w:pStyle w:val="Normal"/>
      </w:pPr>
      <w:r>
        <w:t xml:space="preserve">                        airport_code</w:t>
        <w:br w:clear="none"/>
      </w:r>
    </w:p>
    <w:p>
      <w:pPr>
        <w:pStyle w:val="Normal"/>
      </w:pPr>
      <w:r>
        <w:t xml:space="preserve">                  FROM airport</w:t>
        <w:br w:clear="none"/>
      </w:r>
    </w:p>
    <w:p>
      <w:pPr>
        <w:pStyle w:val="Normal"/>
      </w:pPr>
      <w:r>
        <w:t xml:space="preserve">                  WHERE iso_country='US')</w:t>
        <w:br w:clear="none"/>
      </w:r>
    </w:p>
    <w:p>
      <w:pPr>
        <w:pStyle w:val="Normal"/>
      </w:pPr>
      <w:r>
        <w:t xml:space="preserve">                       AND bl.booking_id IN (</w:t>
        <w:br w:clear="none"/>
      </w:r>
    </w:p>
    <w:p>
      <w:pPr>
        <w:pStyle w:val="Normal"/>
      </w:pPr>
      <w:r>
        <w:t xml:space="preserve">                            SELECT</w:t>
        <w:br w:clear="none"/>
      </w:r>
    </w:p>
    <w:p>
      <w:pPr>
        <w:pStyle w:val="Normal"/>
      </w:pPr>
      <w:r>
        <w:t xml:space="preserve">                                 booking_id</w:t>
        <w:br w:clear="none"/>
      </w:r>
    </w:p>
    <w:p>
      <w:pPr>
        <w:pStyle w:val="Normal"/>
      </w:pPr>
      <w:r>
        <w:t xml:space="preserve">                           FROM booking</w:t>
        <w:br w:clear="none"/>
      </w:r>
    </w:p>
    <w:p>
      <w:pPr>
        <w:pStyle w:val="Normal"/>
      </w:pPr>
      <w:r>
        <w:t xml:space="preserve">                           WHERE update_ts&gt;'2023-08-08')</w:t>
        <w:br w:clear="none"/>
      </w:r>
    </w:p>
    <w:p>
      <w:pPr>
        <w:pStyle w:val="Para 07"/>
      </w:pPr>
      <w:r>
        <w:rPr>
          <w:rStyle w:val="Text2"/>
        </w:rPr>
        <w:t xml:space="preserve">Listing 6-13</w:t>
        <w:br w:clear="none"/>
      </w:r>
      <w:r>
        <w:t xml:space="preserve">Partially disabling cost-based </w:t>
        <w:br w:clear="none"/>
        <w:bookmarkStart w:id="1337" w:name="optimization_3"/>
        <w:t xml:space="preserve">optimization</w:t>
        <w:bookmarkEnd w:id="1337"/>
        <w:br w:clear="none"/>
      </w:r>
    </w:p>
    <w:p>
      <w:bookmarkStart w:id="1338" w:name="A_screenshot_of_the_15_line_exec_4"/>
      <w:bookmarkStart w:id="1339" w:name="A_screenshot_of_the_15_line_exec_5"/>
      <w:pPr>
        <w:pStyle w:val="Para 08"/>
      </w:pPr>
      <w:r>
        <w:drawing>
          <wp:inline>
            <wp:extent cx="5943600" cy="7505700"/>
            <wp:effectExtent l="10856" r="10856" t="10856" b="54282"/>
            <wp:docPr id="72" name="501585_2_En_6_Fig12_HTML.jpg" descr="501585_2_En_6_Fig12_HTML.jpg"/>
            <wp:cNvGraphicFramePr>
              <a:graphicFrameLocks noChangeAspect="1"/>
            </wp:cNvGraphicFramePr>
            <a:graphic>
              <a:graphicData uri="http://schemas.openxmlformats.org/drawingml/2006/picture">
                <pic:pic>
                  <pic:nvPicPr>
                    <pic:cNvPr id="0" name="501585_2_En_6_Fig12_HTML.jpg" descr="501585_2_En_6_Fig12_HTML.jpg"/>
                    <pic:cNvPicPr/>
                  </pic:nvPicPr>
                  <pic:blipFill>
                    <a:blip r:embed="rId76"/>
                    <a:stretch>
                      <a:fillRect/>
                    </a:stretch>
                  </pic:blipFill>
                  <pic:spPr>
                    <a:xfrm>
                      <a:off x="0" y="0"/>
                      <a:ext cx="5943600" cy="7505700"/>
                    </a:xfrm>
                    <a:prstGeom prst="rect">
                      <a:avLst/>
                    </a:prstGeom>
                  </pic:spPr>
                </pic:pic>
              </a:graphicData>
            </a:graphic>
          </wp:inline>
        </w:drawing>
      </w:r>
      <w:bookmarkEnd w:id="1338"/>
      <w:bookmarkEnd w:id="1339"/>
    </w:p>
    <w:p>
      <w:pPr>
        <w:pStyle w:val="Para 09"/>
      </w:pPr>
      <w:r>
        <w:rPr>
          <w:rStyle w:val="Text3"/>
        </w:rPr>
        <w:t>Figure 6-12</w:t>
      </w:r>
      <w:r>
        <w:bookmarkStart w:id="1340" w:name="Execution_plan_with_disabled_cos"/>
        <w:t>Execution plan with disabled cost-based optimization</w:t>
        <w:bookmarkEnd w:id="1340"/>
      </w:r>
    </w:p>
    <w:p>
      <w:bookmarkStart w:id="1341" w:name="Another_way_to_force_a_specific"/>
      <w:pPr>
        <w:pStyle w:val="Para 01"/>
      </w:pPr>
      <w:r>
        <w:t xml:space="preserve">Another way to force a specific join order is using </w:t>
        <w:bookmarkStart w:id="1342" w:name="common_table_expressions"/>
        <w:t/>
        <w:bookmarkEnd w:id="1342"/>
      </w:r>
      <w:r>
        <w:rPr>
          <w:rStyle w:val="Text1"/>
        </w:rPr>
        <w:t>common table expressions</w:t>
      </w:r>
      <w:r>
        <w:t xml:space="preserve">, which will be discussed in Chapter </w:t>
      </w:r>
      <w:hyperlink w:anchor="Top_of_501585_2_En_7_Chapter_xht">
        <w:r>
          <w:rPr>
            <w:rStyle w:val="Text5"/>
          </w:rPr>
          <w:t>7</w:t>
        </w:r>
      </w:hyperlink>
      <w:r>
        <w:t>.</w:t>
      </w:r>
      <w:bookmarkEnd w:id="1341"/>
    </w:p>
    <w:p>
      <w:bookmarkStart w:id="1343" w:name="Grouping__Filter_First__Group_La"/>
      <w:pPr>
        <w:pStyle w:val="Heading 2"/>
      </w:pPr>
      <w:r>
        <w:t>Grouping: Filter First, Group Last</w:t>
      </w:r>
      <w:bookmarkEnd w:id="1343"/>
    </w:p>
    <w:p>
      <w:bookmarkStart w:id="1344" w:name="In_Chapter_5__we_mentioned_that"/>
      <w:pPr>
        <w:pStyle w:val="Para 01"/>
      </w:pPr>
      <w:r>
        <w:t xml:space="preserve">In Chapter </w:t>
      </w:r>
      <w:hyperlink w:anchor="Top_of_501585_2_En_5_Chapter_xht">
        <w:r>
          <w:rPr>
            <w:rStyle w:val="Text5"/>
          </w:rPr>
          <w:t>5</w:t>
        </w:r>
      </w:hyperlink>
      <w:r>
        <w:t xml:space="preserve">, we mentioned that for short queries, grouping is not time-consuming. For long queries, the way we approach </w:t>
        <w:bookmarkStart w:id="1345" w:name="grouping"/>
        <w:t>grouping</w:t>
        <w:bookmarkEnd w:id="1345"/>
        <w:bookmarkStart w:id="1346" w:name="ITerm66_1"/>
        <w:t/>
        <w:bookmarkEnd w:id="1346"/>
        <w:t xml:space="preserve"> may have a very significant impact on performance. Suboptimal decisions regarding the point at which grouping is performed often become a major source of overall query slowness.</w:t>
      </w:r>
      <w:bookmarkEnd w:id="1344"/>
    </w:p>
    <w:p>
      <w:bookmarkStart w:id="1347" w:name="Listing_6_14_shows_a_query_that"/>
      <w:pPr>
        <w:pStyle w:val="Para 03"/>
      </w:pPr>
      <w:r>
        <w:t xml:space="preserve">Listing </w:t>
      </w:r>
      <w:hyperlink w:anchor="SELECT_______bl_flight_id">
        <w:r>
          <w:rPr>
            <w:rStyle w:val="Text4"/>
          </w:rPr>
          <w:t>6-14</w:t>
        </w:r>
      </w:hyperlink>
      <w:r>
        <w:t xml:space="preserve"> shows a query that calculates the average price of every trip and the total number of passengers for each flight for all flights with any bookings.</w:t>
      </w:r>
      <w:bookmarkEnd w:id="1347"/>
    </w:p>
    <w:p>
      <w:bookmarkStart w:id="1348" w:name="SELECT_______bl_flight_id"/>
      <w:pPr>
        <w:pStyle w:val="Normal"/>
      </w:pPr>
      <w:r>
        <w:t xml:space="preserve">SELECT</w:t>
        <w:br w:clear="none"/>
      </w:r>
      <w:bookmarkEnd w:id="1348"/>
    </w:p>
    <w:p>
      <w:pPr>
        <w:pStyle w:val="Normal"/>
      </w:pPr>
      <w:r>
        <w:t xml:space="preserve">       bl.flight_id,</w:t>
        <w:br w:clear="none"/>
      </w:r>
    </w:p>
    <w:p>
      <w:pPr>
        <w:pStyle w:val="Normal"/>
      </w:pPr>
      <w:r>
        <w:t xml:space="preserve">       departure_airport,</w:t>
        <w:br w:clear="none"/>
      </w:r>
    </w:p>
    <w:p>
      <w:pPr>
        <w:pStyle w:val="Normal"/>
      </w:pPr>
      <w:r>
        <w:t xml:space="preserve">      (avg(price))::numeric (7,2) AS avg_price,</w:t>
        <w:br w:clear="none"/>
      </w:r>
    </w:p>
    <w:p>
      <w:pPr>
        <w:pStyle w:val="Normal"/>
      </w:pPr>
      <w:r>
        <w:t xml:space="preserve">       count(DISTINCT passenger_id) AS num_passengers</w:t>
        <w:br w:clear="none"/>
      </w:r>
    </w:p>
    <w:p>
      <w:pPr>
        <w:pStyle w:val="Normal"/>
      </w:pPr>
      <w:r>
        <w:t xml:space="preserve">FROM booking b</w:t>
        <w:br w:clear="none"/>
      </w:r>
    </w:p>
    <w:p>
      <w:pPr>
        <w:pStyle w:val="Normal"/>
      </w:pPr>
      <w:r>
        <w:t xml:space="preserve">JOIN booking_leg bl USING (booking_id)</w:t>
        <w:br w:clear="none"/>
      </w:r>
    </w:p>
    <w:p>
      <w:pPr>
        <w:pStyle w:val="Normal"/>
      </w:pPr>
      <w:r>
        <w:t xml:space="preserve">JOIN flight f USING (flight_id)</w:t>
        <w:br w:clear="none"/>
      </w:r>
    </w:p>
    <w:p>
      <w:pPr>
        <w:pStyle w:val="Normal"/>
      </w:pPr>
      <w:r>
        <w:t xml:space="preserve">JOIN passenger p USING (booking_id)</w:t>
        <w:br w:clear="none"/>
      </w:r>
    </w:p>
    <w:p>
      <w:pPr>
        <w:pStyle w:val="Normal"/>
      </w:pPr>
      <w:r>
        <w:t xml:space="preserve">GROUP BY 1,2</w:t>
        <w:br w:clear="none"/>
      </w:r>
    </w:p>
    <w:p>
      <w:pPr>
        <w:pStyle w:val="Para 07"/>
      </w:pPr>
      <w:r>
        <w:rPr>
          <w:rStyle w:val="Text2"/>
        </w:rPr>
        <w:t xml:space="preserve">Listing 6-14</w:t>
        <w:br w:clear="none"/>
      </w:r>
      <w:r>
        <w:t xml:space="preserve">Average ticket price and total number of passengers per flight</w:t>
        <w:br w:clear="none"/>
      </w:r>
    </w:p>
    <w:p>
      <w:bookmarkStart w:id="1349" w:name="To_calculate_these_numbers_for_j"/>
      <w:pPr>
        <w:pStyle w:val="Para 03"/>
      </w:pPr>
      <w:r>
        <w:t xml:space="preserve">To calculate these numbers for just one flight, a common anti-pattern is the query in Listing </w:t>
      </w:r>
      <w:hyperlink w:anchor="SELECT__FROM_______SELECT">
        <w:r>
          <w:rPr>
            <w:rStyle w:val="Text4"/>
          </w:rPr>
          <w:t>6-15</w:t>
        </w:r>
      </w:hyperlink>
      <w:r>
        <w:t>.</w:t>
      </w:r>
      <w:bookmarkEnd w:id="1349"/>
    </w:p>
    <w:p>
      <w:bookmarkStart w:id="1350" w:name="SELECT__FROM_______SELECT"/>
      <w:pPr>
        <w:pStyle w:val="Normal"/>
      </w:pPr>
      <w:r>
        <w:t xml:space="preserve">SELECT *</w:t>
        <w:br w:clear="none"/>
      </w:r>
      <w:bookmarkEnd w:id="1350"/>
    </w:p>
    <w:p>
      <w:pPr>
        <w:pStyle w:val="Normal"/>
      </w:pPr>
      <w:r>
        <w:t xml:space="preserve">FROM</w:t>
        <w:br w:clear="none"/>
      </w:r>
    </w:p>
    <w:p>
      <w:pPr>
        <w:pStyle w:val="Normal"/>
      </w:pPr>
      <w:r>
        <w:t xml:space="preserve">      (SELECT</w:t>
        <w:br w:clear="none"/>
      </w:r>
    </w:p>
    <w:p>
      <w:pPr>
        <w:pStyle w:val="Normal"/>
      </w:pPr>
      <w:r>
        <w:t xml:space="preserve">            bl.flight_id,</w:t>
        <w:br w:clear="none"/>
      </w:r>
    </w:p>
    <w:p>
      <w:pPr>
        <w:pStyle w:val="Normal"/>
      </w:pPr>
      <w:r>
        <w:t xml:space="preserve">             departure_airport,</w:t>
        <w:br w:clear="none"/>
      </w:r>
    </w:p>
    <w:p>
      <w:pPr>
        <w:pStyle w:val="Normal"/>
      </w:pPr>
      <w:r>
        <w:t xml:space="preserve">             (avg(price))::numeric (7,2) AS avg_price,</w:t>
        <w:br w:clear="none"/>
      </w:r>
    </w:p>
    <w:p>
      <w:pPr>
        <w:pStyle w:val="Normal"/>
      </w:pPr>
      <w:r>
        <w:t xml:space="preserve">             count(DISTINCT passenger_id) AS num_passengers</w:t>
        <w:br w:clear="none"/>
      </w:r>
    </w:p>
    <w:p>
      <w:pPr>
        <w:pStyle w:val="Normal"/>
      </w:pPr>
      <w:r>
        <w:t xml:space="preserve">       FROM booking b</w:t>
        <w:br w:clear="none"/>
      </w:r>
    </w:p>
    <w:p>
      <w:pPr>
        <w:pStyle w:val="Normal"/>
      </w:pPr>
      <w:r>
        <w:t xml:space="preserve">       JOIN booking_leg bl USING (booking_id)</w:t>
        <w:br w:clear="none"/>
      </w:r>
    </w:p>
    <w:p>
      <w:pPr>
        <w:pStyle w:val="Normal"/>
      </w:pPr>
      <w:r>
        <w:t xml:space="preserve">       JOIN flight f USING (flight_id)</w:t>
        <w:br w:clear="none"/>
      </w:r>
    </w:p>
    <w:p>
      <w:pPr>
        <w:pStyle w:val="Normal"/>
      </w:pPr>
      <w:r>
        <w:t xml:space="preserve">       JOIN passenger p USING (booking_id)</w:t>
        <w:br w:clear="none"/>
      </w:r>
    </w:p>
    <w:p>
      <w:pPr>
        <w:pStyle w:val="Normal"/>
      </w:pPr>
      <w:r>
        <w:t xml:space="preserve">       GROUP BY 1,2) a</w:t>
        <w:br w:clear="none"/>
      </w:r>
    </w:p>
    <w:p>
      <w:pPr>
        <w:pStyle w:val="Normal"/>
      </w:pPr>
      <w:r>
        <w:t xml:space="preserve">WHERE flight_id=222183</w:t>
        <w:br w:clear="none"/>
      </w:r>
    </w:p>
    <w:p>
      <w:pPr>
        <w:pStyle w:val="Para 07"/>
      </w:pPr>
      <w:r>
        <w:rPr>
          <w:rStyle w:val="Text2"/>
        </w:rPr>
        <w:t xml:space="preserve">Listing 6-15</w:t>
        <w:br w:clear="none"/>
      </w:r>
      <w:r>
        <w:t xml:space="preserve">Average ticket price and total number of passengers on a specific flight</w:t>
        <w:br w:clear="none"/>
      </w:r>
    </w:p>
    <w:p>
      <w:bookmarkStart w:id="1351" w:name="In_this_query__we_select_the_dat"/>
      <w:pPr>
        <w:pStyle w:val="Para 03"/>
      </w:pPr>
      <w:r>
        <w:t xml:space="preserve">In this query, we select the data for one flight from an inline </w:t>
      </w:r>
      <w:r>
        <w:rPr>
          <w:rStyle w:val="Text0"/>
        </w:rPr>
        <w:t>SELECT</w:t>
      </w:r>
      <w:r>
        <w:t xml:space="preserve">. Earlier versions of PostgreSQL could not process such constructs efficiently. The database engine would first execute the inner </w:t>
      </w:r>
      <w:r>
        <w:rPr>
          <w:rStyle w:val="Text0"/>
        </w:rPr>
        <w:t>SELECT</w:t>
      </w:r>
      <w:r>
        <w:t xml:space="preserve"> with grouping and only then select the line that corresponds to the specific flight. To make sure the query is executed efficiently, one would need to write it as shown in Listing </w:t>
      </w:r>
      <w:hyperlink w:anchor="SELECT______bl_flight_id_______d">
        <w:r>
          <w:rPr>
            <w:rStyle w:val="Text4"/>
          </w:rPr>
          <w:t>6-16</w:t>
        </w:r>
      </w:hyperlink>
      <w:r>
        <w:t>.</w:t>
      </w:r>
      <w:bookmarkEnd w:id="1351"/>
    </w:p>
    <w:p>
      <w:bookmarkStart w:id="1352" w:name="SELECT______bl_flight_id_______d"/>
      <w:pPr>
        <w:pStyle w:val="Normal"/>
      </w:pPr>
      <w:r>
        <w:t xml:space="preserve">SELECT</w:t>
        <w:br w:clear="none"/>
      </w:r>
      <w:bookmarkEnd w:id="1352"/>
    </w:p>
    <w:p>
      <w:pPr>
        <w:pStyle w:val="Normal"/>
      </w:pPr>
      <w:r>
        <w:t xml:space="preserve">      bl.flight_id,</w:t>
        <w:br w:clear="none"/>
      </w:r>
    </w:p>
    <w:p>
      <w:pPr>
        <w:pStyle w:val="Normal"/>
      </w:pPr>
      <w:r>
        <w:t xml:space="preserve">      departure_airport,</w:t>
        <w:br w:clear="none"/>
      </w:r>
    </w:p>
    <w:p>
      <w:pPr>
        <w:pStyle w:val="Normal"/>
      </w:pPr>
      <w:r>
        <w:t xml:space="preserve">      (avg(price))::numeric (7,2) AS avg_price,</w:t>
        <w:br w:clear="none"/>
      </w:r>
    </w:p>
    <w:p>
      <w:pPr>
        <w:pStyle w:val="Normal"/>
      </w:pPr>
      <w:r>
        <w:t xml:space="preserve">       count(DISTINCT passenger_id) AS num_passengers</w:t>
        <w:br w:clear="none"/>
      </w:r>
    </w:p>
    <w:p>
      <w:pPr>
        <w:pStyle w:val="Normal"/>
      </w:pPr>
      <w:r>
        <w:t xml:space="preserve">FROM booking b</w:t>
        <w:br w:clear="none"/>
      </w:r>
    </w:p>
    <w:p>
      <w:pPr>
        <w:pStyle w:val="Normal"/>
      </w:pPr>
      <w:r>
        <w:t xml:space="preserve">JOIN booking_leg bl USING (booking_id)</w:t>
        <w:br w:clear="none"/>
      </w:r>
    </w:p>
    <w:p>
      <w:pPr>
        <w:pStyle w:val="Normal"/>
      </w:pPr>
      <w:r>
        <w:t xml:space="preserve">JOIN flight f USING (flight_id)</w:t>
        <w:br w:clear="none"/>
      </w:r>
    </w:p>
    <w:p>
      <w:pPr>
        <w:pStyle w:val="Normal"/>
      </w:pPr>
      <w:r>
        <w:t xml:space="preserve">JOIN passenger p USING (booking_id)</w:t>
        <w:br w:clear="none"/>
      </w:r>
    </w:p>
    <w:p>
      <w:pPr>
        <w:pStyle w:val="Normal"/>
      </w:pPr>
      <w:r>
        <w:t xml:space="preserve">WHERE flight_id=222183</w:t>
        <w:br w:clear="none"/>
      </w:r>
    </w:p>
    <w:p>
      <w:pPr>
        <w:pStyle w:val="Normal"/>
      </w:pPr>
      <w:r>
        <w:t xml:space="preserve">GROUP BY 1,2</w:t>
        <w:br w:clear="none"/>
      </w:r>
    </w:p>
    <w:p>
      <w:pPr>
        <w:pStyle w:val="Para 07"/>
      </w:pPr>
      <w:r>
        <w:rPr>
          <w:rStyle w:val="Text2"/>
        </w:rPr>
        <w:t xml:space="preserve">Listing 6-16</w:t>
        <w:br w:clear="none"/>
      </w:r>
      <w:r>
        <w:t xml:space="preserve">Pushing a condition inside the </w:t>
        <w:br w:clear="none"/>
        <w:bookmarkStart w:id="1353" w:name="GROUP_BY"/>
        <w:t xml:space="preserve">GROUP BY</w:t>
        <w:bookmarkEnd w:id="1353"/>
        <w:br w:clear="none"/>
      </w:r>
    </w:p>
    <w:p>
      <w:bookmarkStart w:id="1354" w:name="But_now__due_to_ongoing_improvem"/>
      <w:pPr>
        <w:pStyle w:val="Para 03"/>
      </w:pPr>
      <w:r>
        <w:t xml:space="preserve">But now, due to ongoing improvements to the optimizer, both queries will be executed using the execution plan in Figure </w:t>
      </w:r>
      <w:hyperlink w:anchor="A_screenshot_of_the_17_line_exec">
        <w:r>
          <w:rPr>
            <w:rStyle w:val="Text4"/>
          </w:rPr>
          <w:t>6-13</w:t>
        </w:r>
      </w:hyperlink>
      <w:r>
        <w:t>. This plan uses index access, and the execution time for this query is about two seconds.</w:t>
      </w:r>
      <w:bookmarkEnd w:id="1354"/>
    </w:p>
    <w:p>
      <w:bookmarkStart w:id="1355" w:name="A_screenshot_of_the_17_line_exec_1"/>
      <w:bookmarkStart w:id="1356" w:name="A_screenshot_of_the_17_line_exec"/>
      <w:pPr>
        <w:pStyle w:val="Para 08"/>
      </w:pPr>
      <w:r>
        <w:drawing>
          <wp:inline>
            <wp:extent cx="5943600" cy="7327900"/>
            <wp:effectExtent l="10856" r="10856" t="10856" b="54282"/>
            <wp:docPr id="73" name="501585_2_En_6_Fig13_HTML.jpg" descr="501585_2_En_6_Fig13_HTML.jpg"/>
            <wp:cNvGraphicFramePr>
              <a:graphicFrameLocks noChangeAspect="1"/>
            </wp:cNvGraphicFramePr>
            <a:graphic>
              <a:graphicData uri="http://schemas.openxmlformats.org/drawingml/2006/picture">
                <pic:pic>
                  <pic:nvPicPr>
                    <pic:cNvPr id="0" name="501585_2_En_6_Fig13_HTML.jpg" descr="501585_2_En_6_Fig13_HTML.jpg"/>
                    <pic:cNvPicPr/>
                  </pic:nvPicPr>
                  <pic:blipFill>
                    <a:blip r:embed="rId77"/>
                    <a:stretch>
                      <a:fillRect/>
                    </a:stretch>
                  </pic:blipFill>
                  <pic:spPr>
                    <a:xfrm>
                      <a:off x="0" y="0"/>
                      <a:ext cx="5943600" cy="7327900"/>
                    </a:xfrm>
                    <a:prstGeom prst="rect">
                      <a:avLst/>
                    </a:prstGeom>
                  </pic:spPr>
                </pic:pic>
              </a:graphicData>
            </a:graphic>
          </wp:inline>
        </w:drawing>
      </w:r>
      <w:bookmarkEnd w:id="1355"/>
      <w:bookmarkEnd w:id="1356"/>
    </w:p>
    <w:p>
      <w:pPr>
        <w:pStyle w:val="Para 09"/>
      </w:pPr>
      <w:r>
        <w:rPr>
          <w:rStyle w:val="Text3"/>
        </w:rPr>
        <w:t>Figure 6-13</w:t>
      </w:r>
      <w:r>
        <w:t>Execution plan for one flight</w:t>
      </w:r>
    </w:p>
    <w:p>
      <w:bookmarkStart w:id="1357" w:name="For_all_columns_used_in_the_GROU"/>
      <w:pPr>
        <w:pStyle w:val="Para 12"/>
      </w:pPr>
      <w:r>
        <w:t>For all columns used in the GROUP BY clause, filtering should be pushed inside the grouping.</w:t>
      </w:r>
      <w:bookmarkEnd w:id="1357"/>
    </w:p>
    <w:p>
      <w:bookmarkStart w:id="1358" w:name="For_PostgreSQL_12_and_later__the"/>
      <w:pPr>
        <w:pStyle w:val="Para 01"/>
      </w:pPr>
      <w:r>
        <w:t>For PostgreSQL 12 and later, the optimizer takes care of this rewrite, but it may still be required in older versions.</w:t>
      </w:r>
      <w:bookmarkEnd w:id="1358"/>
    </w:p>
    <w:p>
      <w:bookmarkStart w:id="1359" w:name="Let_s_look_at_another_example__L"/>
      <w:pPr>
        <w:pStyle w:val="Para 03"/>
      </w:pPr>
      <w:r>
        <w:t xml:space="preserve">Let’s look at another example. Listing </w:t>
      </w:r>
      <w:hyperlink w:anchor="SELECT_____flight_id________avg">
        <w:r>
          <w:rPr>
            <w:rStyle w:val="Text4"/>
          </w:rPr>
          <w:t>6-17</w:t>
        </w:r>
      </w:hyperlink>
      <w:r>
        <w:t xml:space="preserve"> calculates the same numbers (average price and number of customers) for all flights departing from ORD.</w:t>
      </w:r>
      <w:bookmarkEnd w:id="1359"/>
    </w:p>
    <w:p>
      <w:bookmarkStart w:id="1360" w:name="SELECT_____flight_id________avg"/>
      <w:pPr>
        <w:pStyle w:val="Normal"/>
      </w:pPr>
      <w:r>
        <w:t xml:space="preserve">SELECT</w:t>
        <w:br w:clear="none"/>
      </w:r>
      <w:bookmarkEnd w:id="1360"/>
    </w:p>
    <w:p>
      <w:pPr>
        <w:pStyle w:val="Normal"/>
      </w:pPr>
      <w:r>
        <w:t xml:space="preserve">     flight_id,</w:t>
        <w:br w:clear="none"/>
      </w:r>
    </w:p>
    <w:p>
      <w:pPr>
        <w:pStyle w:val="Normal"/>
      </w:pPr>
      <w:r>
        <w:t xml:space="preserve">       avg_price,</w:t>
        <w:br w:clear="none"/>
      </w:r>
    </w:p>
    <w:p>
      <w:pPr>
        <w:pStyle w:val="Normal"/>
      </w:pPr>
      <w:r>
        <w:t xml:space="preserve">       num_passengers</w:t>
        <w:br w:clear="none"/>
      </w:r>
    </w:p>
    <w:p>
      <w:pPr>
        <w:pStyle w:val="Normal"/>
      </w:pPr>
      <w:r>
        <w:t xml:space="preserve">FROM (SELECT</w:t>
        <w:br w:clear="none"/>
      </w:r>
    </w:p>
    <w:p>
      <w:pPr>
        <w:pStyle w:val="Normal"/>
      </w:pPr>
      <w:r>
        <w:t xml:space="preserve">                  bl.flight_id,</w:t>
        <w:br w:clear="none"/>
      </w:r>
    </w:p>
    <w:p>
      <w:pPr>
        <w:pStyle w:val="Normal"/>
      </w:pPr>
      <w:r>
        <w:t xml:space="preserve">       departure_airport,</w:t>
        <w:br w:clear="none"/>
      </w:r>
    </w:p>
    <w:p>
      <w:pPr>
        <w:pStyle w:val="Normal"/>
      </w:pPr>
      <w:r>
        <w:t xml:space="preserve">      (avg(price))::numeric (7,2) AS avg_price,</w:t>
        <w:br w:clear="none"/>
      </w:r>
    </w:p>
    <w:p>
      <w:pPr>
        <w:pStyle w:val="Normal"/>
      </w:pPr>
      <w:r>
        <w:t xml:space="preserve">       count(DISTINCT passenger_id) AS num_passengers</w:t>
        <w:br w:clear="none"/>
      </w:r>
    </w:p>
    <w:p>
      <w:pPr>
        <w:pStyle w:val="Normal"/>
      </w:pPr>
      <w:r>
        <w:t xml:space="preserve">FROM booking b</w:t>
        <w:br w:clear="none"/>
      </w:r>
    </w:p>
    <w:p>
      <w:pPr>
        <w:pStyle w:val="Normal"/>
      </w:pPr>
      <w:r>
        <w:t xml:space="preserve">JOIN booking_leg bl USING (booking_id)</w:t>
        <w:br w:clear="none"/>
      </w:r>
    </w:p>
    <w:p>
      <w:pPr>
        <w:pStyle w:val="Normal"/>
      </w:pPr>
      <w:r>
        <w:t xml:space="preserve">JOIN flight f USING (flight_id)</w:t>
        <w:br w:clear="none"/>
      </w:r>
    </w:p>
    <w:p>
      <w:pPr>
        <w:pStyle w:val="Normal"/>
      </w:pPr>
      <w:r>
        <w:t xml:space="preserve">JOIN passenger p USING (booking_id)</w:t>
        <w:br w:clear="none"/>
      </w:r>
    </w:p>
    <w:p>
      <w:pPr>
        <w:pStyle w:val="Normal"/>
      </w:pPr>
      <w:r>
        <w:t xml:space="preserve">GROUP BY 1,2 )a  WHERE departure_airport='ORD'</w:t>
        <w:br w:clear="none"/>
      </w:r>
    </w:p>
    <w:p>
      <w:pPr>
        <w:pStyle w:val="Para 07"/>
      </w:pPr>
      <w:r>
        <w:rPr>
          <w:rStyle w:val="Text2"/>
        </w:rPr>
        <w:t xml:space="preserve">Listing 6-17</w:t>
        <w:br w:clear="none"/>
      </w:r>
      <w:r>
        <w:t xml:space="preserve">Select for multiple flights</w:t>
        <w:br w:clear="none"/>
      </w:r>
    </w:p>
    <w:p>
      <w:bookmarkStart w:id="1361" w:name="The_execution_plan_for_this_quer_11"/>
      <w:pPr>
        <w:pStyle w:val="Para 03"/>
      </w:pPr>
      <w:r>
        <w:t xml:space="preserve">The execution plan for this query is shown in Figure </w:t>
      </w:r>
      <w:hyperlink w:anchor="A_screenshot_of_the_20_line_exec">
        <w:r>
          <w:rPr>
            <w:rStyle w:val="Text4"/>
          </w:rPr>
          <w:t>6-14</w:t>
        </w:r>
      </w:hyperlink>
      <w:r>
        <w:t xml:space="preserve">. This query takes about 1.5 minutes to execute. It is a large query, and most of the joins are executed using the hash join algorithm. The important part is that the condition on </w:t>
      </w:r>
      <w:r>
        <w:rPr>
          <w:rStyle w:val="Text0"/>
        </w:rPr>
        <w:t>departure_airport</w:t>
      </w:r>
      <w:r>
        <w:t xml:space="preserve"> is applied first before the grouping.</w:t>
      </w:r>
      <w:bookmarkEnd w:id="1361"/>
    </w:p>
    <w:p>
      <w:bookmarkStart w:id="1362" w:name="A_screenshot_of_the_20_line_exec_1"/>
      <w:bookmarkStart w:id="1363" w:name="A_screenshot_of_the_20_line_exec"/>
      <w:pPr>
        <w:pStyle w:val="Para 08"/>
      </w:pPr>
      <w:r>
        <w:drawing>
          <wp:inline>
            <wp:extent cx="5943600" cy="7327900"/>
            <wp:effectExtent l="10856" r="10856" t="10856" b="54282"/>
            <wp:docPr id="74" name="501585_2_En_6_Fig14_HTML.jpg" descr="501585_2_En_6_Fig14_HTML.jpg"/>
            <wp:cNvGraphicFramePr>
              <a:graphicFrameLocks noChangeAspect="1"/>
            </wp:cNvGraphicFramePr>
            <a:graphic>
              <a:graphicData uri="http://schemas.openxmlformats.org/drawingml/2006/picture">
                <pic:pic>
                  <pic:nvPicPr>
                    <pic:cNvPr id="0" name="501585_2_En_6_Fig14_HTML.jpg" descr="501585_2_En_6_Fig14_HTML.jpg"/>
                    <pic:cNvPicPr/>
                  </pic:nvPicPr>
                  <pic:blipFill>
                    <a:blip r:embed="rId78"/>
                    <a:stretch>
                      <a:fillRect/>
                    </a:stretch>
                  </pic:blipFill>
                  <pic:spPr>
                    <a:xfrm>
                      <a:off x="0" y="0"/>
                      <a:ext cx="5943600" cy="7327900"/>
                    </a:xfrm>
                    <a:prstGeom prst="rect">
                      <a:avLst/>
                    </a:prstGeom>
                  </pic:spPr>
                </pic:pic>
              </a:graphicData>
            </a:graphic>
          </wp:inline>
        </w:drawing>
      </w:r>
      <w:bookmarkEnd w:id="1362"/>
      <w:bookmarkEnd w:id="1363"/>
    </w:p>
    <w:p>
      <w:pPr>
        <w:pStyle w:val="Para 09"/>
      </w:pPr>
      <w:r>
        <w:rPr>
          <w:rStyle w:val="Text3"/>
        </w:rPr>
        <w:t>Figure 6-14</w:t>
      </w:r>
      <w:r>
        <w:t xml:space="preserve">Execution plan for Listing </w:t>
      </w:r>
      <w:hyperlink w:anchor="SELECT_____flight_id________avg">
        <w:r>
          <w:rPr>
            <w:rStyle w:val="Text5"/>
          </w:rPr>
          <w:t>6-17</w:t>
        </w:r>
      </w:hyperlink>
    </w:p>
    <w:p>
      <w:bookmarkStart w:id="1364" w:name="However__more_complex_filtering"/>
      <w:pPr>
        <w:pStyle w:val="Para 03"/>
      </w:pPr>
      <w:r>
        <w:t xml:space="preserve">However, more complex filtering conditions can’t be pushed inside grouping. Listing </w:t>
      </w:r>
      <w:hyperlink w:anchor="SELECT_____flight_id______avg_pr">
        <w:r>
          <w:rPr>
            <w:rStyle w:val="Text4"/>
          </w:rPr>
          <w:t>6-18</w:t>
        </w:r>
      </w:hyperlink>
      <w:r>
        <w:t xml:space="preserve"> calculates the same statistics, but the list of </w:t>
      </w:r>
      <w:r>
        <w:rPr>
          <w:rStyle w:val="Text0"/>
        </w:rPr>
        <w:t>flight_id</w:t>
      </w:r>
      <w:r>
        <w:t xml:space="preserve"> is not passed directly but is selected from the </w:t>
      </w:r>
      <w:r>
        <w:rPr>
          <w:rStyle w:val="Text0"/>
        </w:rPr>
        <w:t>booking_leg</w:t>
      </w:r>
      <w:r>
        <w:t xml:space="preserve"> table.</w:t>
      </w:r>
      <w:bookmarkEnd w:id="1364"/>
    </w:p>
    <w:p>
      <w:bookmarkStart w:id="1365" w:name="SELECT_____flight_id______avg_pr"/>
      <w:pPr>
        <w:pStyle w:val="Normal"/>
      </w:pPr>
      <w:r>
        <w:t xml:space="preserve">SELECT</w:t>
        <w:br w:clear="none"/>
      </w:r>
      <w:bookmarkEnd w:id="1365"/>
    </w:p>
    <w:p>
      <w:pPr>
        <w:pStyle w:val="Normal"/>
      </w:pPr>
      <w:r>
        <w:t xml:space="preserve">     flight_id,</w:t>
        <w:br w:clear="none"/>
      </w:r>
    </w:p>
    <w:p>
      <w:pPr>
        <w:pStyle w:val="Normal"/>
      </w:pPr>
      <w:r>
        <w:t xml:space="preserve">     avg_price,</w:t>
        <w:br w:clear="none"/>
      </w:r>
    </w:p>
    <w:p>
      <w:pPr>
        <w:pStyle w:val="Normal"/>
      </w:pPr>
      <w:r>
        <w:t xml:space="preserve">     num_passengers</w:t>
        <w:br w:clear="none"/>
      </w:r>
    </w:p>
    <w:p>
      <w:pPr>
        <w:pStyle w:val="Normal"/>
      </w:pPr>
      <w:r>
        <w:t xml:space="preserve">FROM (SELECT</w:t>
        <w:br w:clear="none"/>
      </w:r>
    </w:p>
    <w:p>
      <w:pPr>
        <w:pStyle w:val="Normal"/>
      </w:pPr>
      <w:r>
        <w:t xml:space="preserve">                   bl.flight_id,</w:t>
        <w:br w:clear="none"/>
      </w:r>
    </w:p>
    <w:p>
      <w:pPr>
        <w:pStyle w:val="Normal"/>
      </w:pPr>
      <w:r>
        <w:t xml:space="preserve">                   departure_airport,</w:t>
        <w:br w:clear="none"/>
      </w:r>
    </w:p>
    <w:p>
      <w:pPr>
        <w:pStyle w:val="Normal"/>
      </w:pPr>
      <w:r>
        <w:t xml:space="preserve">                   (avg(price))::numeric (7,2) AS avg_price,</w:t>
        <w:br w:clear="none"/>
      </w:r>
    </w:p>
    <w:p>
      <w:pPr>
        <w:pStyle w:val="Normal"/>
      </w:pPr>
      <w:r>
        <w:t xml:space="preserve">                   count(DISTINCT passenger_id) AS num_passengers</w:t>
        <w:br w:clear="none"/>
      </w:r>
    </w:p>
    <w:p>
      <w:pPr>
        <w:pStyle w:val="Normal"/>
      </w:pPr>
      <w:r>
        <w:t xml:space="preserve">      FROM booking b</w:t>
        <w:br w:clear="none"/>
      </w:r>
    </w:p>
    <w:p>
      <w:pPr>
        <w:pStyle w:val="Normal"/>
      </w:pPr>
      <w:r>
        <w:t xml:space="preserve">      JOIN booking_leg bl USING (booking_id)</w:t>
        <w:br w:clear="none"/>
      </w:r>
    </w:p>
    <w:p>
      <w:pPr>
        <w:pStyle w:val="Normal"/>
      </w:pPr>
      <w:r>
        <w:t xml:space="preserve">      JOIN flight f USING (flight_id)</w:t>
        <w:br w:clear="none"/>
      </w:r>
    </w:p>
    <w:p>
      <w:pPr>
        <w:pStyle w:val="Normal"/>
      </w:pPr>
      <w:r>
        <w:t xml:space="preserve">      JOIN passenger p USING (booking_id)</w:t>
        <w:br w:clear="none"/>
      </w:r>
    </w:p>
    <w:p>
      <w:pPr>
        <w:pStyle w:val="Normal"/>
      </w:pPr>
      <w:r>
        <w:t xml:space="preserve">      GROUP BY 1,2 )a</w:t>
        <w:br w:clear="none"/>
      </w:r>
    </w:p>
    <w:p>
      <w:pPr>
        <w:pStyle w:val="Normal"/>
      </w:pPr>
      <w:r>
        <w:t xml:space="preserve">WHERE flight_id in</w:t>
        <w:br w:clear="none"/>
      </w:r>
    </w:p>
    <w:p>
      <w:pPr>
        <w:pStyle w:val="Normal"/>
      </w:pPr>
      <w:r>
        <w:t xml:space="preserve">(SELECT</w:t>
        <w:br w:clear="none"/>
      </w:r>
    </w:p>
    <w:p>
      <w:pPr>
        <w:pStyle w:val="Normal"/>
      </w:pPr>
      <w:r>
        <w:t xml:space="preserve">     flight_id</w:t>
        <w:br w:clear="none"/>
      </w:r>
    </w:p>
    <w:p>
      <w:pPr>
        <w:pStyle w:val="Normal"/>
      </w:pPr>
      <w:r>
        <w:t xml:space="preserve">FROM flight</w:t>
        <w:br w:clear="none"/>
      </w:r>
    </w:p>
    <w:p>
      <w:pPr>
        <w:pStyle w:val="Normal"/>
      </w:pPr>
      <w:r>
        <w:t xml:space="preserve">WHERE scheduled_departure BETWEEN '07-03-2023' AND '07-05-2023');</w:t>
        <w:br w:clear="none"/>
      </w:r>
    </w:p>
    <w:p>
      <w:pPr>
        <w:pStyle w:val="Para 07"/>
      </w:pPr>
      <w:r>
        <w:rPr>
          <w:rStyle w:val="Text2"/>
        </w:rPr>
        <w:t xml:space="preserve">Listing 6-18</w:t>
        <w:br w:clear="none"/>
      </w:r>
      <w:r>
        <w:t xml:space="preserve">Condition can’t be pushed inside the grouping</w:t>
        <w:br w:clear="none"/>
      </w:r>
    </w:p>
    <w:p>
      <w:bookmarkStart w:id="1366" w:name="The_execution_plan__Figure_6_15"/>
      <w:pPr>
        <w:pStyle w:val="Para 03"/>
      </w:pPr>
      <w:r>
        <w:t xml:space="preserve">The execution plan (Figure </w:t>
      </w:r>
      <w:hyperlink w:anchor="A_screenshot_of_the_25_line_exec">
        <w:r>
          <w:rPr>
            <w:rStyle w:val="Text4"/>
          </w:rPr>
          <w:t>6-15</w:t>
        </w:r>
      </w:hyperlink>
      <w:r>
        <w:t>) shows that grouping is done first and filtering is applied to the result of grouping. This means that, first, the calculations are performed for all flights in the system and then the subset is selected. The total execution time for this query is ten minutes.</w:t>
      </w:r>
      <w:bookmarkEnd w:id="1366"/>
    </w:p>
    <w:p>
      <w:bookmarkStart w:id="1367" w:name="A_screenshot_of_the_25_line_exec_1"/>
      <w:bookmarkStart w:id="1368" w:name="A_screenshot_of_the_25_line_exec"/>
      <w:pPr>
        <w:pStyle w:val="Para 08"/>
      </w:pPr>
      <w:r>
        <w:drawing>
          <wp:inline>
            <wp:extent cx="5943600" cy="6324600"/>
            <wp:effectExtent l="10856" r="10856" t="10856" b="54282"/>
            <wp:docPr id="75" name="501585_2_En_6_Fig15_HTML.jpg" descr="501585_2_En_6_Fig15_HTML.jpg"/>
            <wp:cNvGraphicFramePr>
              <a:graphicFrameLocks noChangeAspect="1"/>
            </wp:cNvGraphicFramePr>
            <a:graphic>
              <a:graphicData uri="http://schemas.openxmlformats.org/drawingml/2006/picture">
                <pic:pic>
                  <pic:nvPicPr>
                    <pic:cNvPr id="0" name="501585_2_En_6_Fig15_HTML.jpg" descr="501585_2_En_6_Fig15_HTML.jpg"/>
                    <pic:cNvPicPr/>
                  </pic:nvPicPr>
                  <pic:blipFill>
                    <a:blip r:embed="rId79"/>
                    <a:stretch>
                      <a:fillRect/>
                    </a:stretch>
                  </pic:blipFill>
                  <pic:spPr>
                    <a:xfrm>
                      <a:off x="0" y="0"/>
                      <a:ext cx="5943600" cy="6324600"/>
                    </a:xfrm>
                    <a:prstGeom prst="rect">
                      <a:avLst/>
                    </a:prstGeom>
                  </pic:spPr>
                </pic:pic>
              </a:graphicData>
            </a:graphic>
          </wp:inline>
        </w:drawing>
      </w:r>
      <w:bookmarkEnd w:id="1367"/>
      <w:bookmarkEnd w:id="1368"/>
    </w:p>
    <w:p>
      <w:pPr>
        <w:pStyle w:val="Para 09"/>
      </w:pPr>
      <w:r>
        <w:rPr>
          <w:rStyle w:val="Text3"/>
        </w:rPr>
        <w:t>Figure 6-15</w:t>
      </w:r>
      <w:r>
        <w:bookmarkStart w:id="1369" w:name="Execution_plan_2"/>
        <w:t>Execution plan</w:t>
        <w:bookmarkEnd w:id="1369"/>
        <w:t xml:space="preserve"> for Listing </w:t>
      </w:r>
      <w:hyperlink w:anchor="SELECT_____flight_id______avg_pr">
        <w:r>
          <w:rPr>
            <w:rStyle w:val="Text5"/>
          </w:rPr>
          <w:t>6-18</w:t>
        </w:r>
      </w:hyperlink>
    </w:p>
    <w:p>
      <w:bookmarkStart w:id="1370" w:name="The_query_in_Listing_6_18_is_an"/>
      <w:pPr>
        <w:pStyle w:val="Para 01"/>
      </w:pPr>
      <w:r>
        <w:t xml:space="preserve">The query in Listing </w:t>
      </w:r>
      <w:hyperlink w:anchor="SELECT_____flight_id______avg_pr">
        <w:r>
          <w:rPr>
            <w:rStyle w:val="Text5"/>
          </w:rPr>
          <w:t>6-18</w:t>
        </w:r>
      </w:hyperlink>
      <w:r>
        <w:t xml:space="preserve"> is an example of what we call </w:t>
        <w:bookmarkStart w:id="1371" w:name="pessimization"/>
        <w:t/>
        <w:bookmarkEnd w:id="1371"/>
      </w:r>
      <w:r>
        <w:rPr>
          <w:rStyle w:val="Text1"/>
        </w:rPr>
        <w:t>pessimization</w:t>
      </w:r>
      <w:r>
        <w:t xml:space="preserve">—using practices that guarantee slowing down the execution of a query. It’s easy to see why this query is written the way it is. First, a database developer figures out </w:t>
      </w:r>
      <w:r>
        <w:rPr>
          <w:rStyle w:val="Text1"/>
        </w:rPr>
        <w:t>how</w:t>
      </w:r>
      <w:r>
        <w:t xml:space="preserve"> to perform certain calculations or how to select specific values, and then they apply a filter to the result. Thus, they limit the optimizer to a certain order of operations, which in this case is not optimal.</w:t>
      </w:r>
      <w:bookmarkEnd w:id="1370"/>
    </w:p>
    <w:p>
      <w:bookmarkStart w:id="1372" w:name="Instead__the_filtering_can_be_do"/>
      <w:pPr>
        <w:pStyle w:val="Para 03"/>
      </w:pPr>
      <w:r>
        <w:t xml:space="preserve">Instead, the filtering can be done in the inner WHERE clause. When this change is made, there’s no longer a need for an inline </w:t>
      </w:r>
      <w:r>
        <w:rPr>
          <w:rStyle w:val="Text0"/>
        </w:rPr>
        <w:t>SELECT</w:t>
      </w:r>
      <w:r>
        <w:t xml:space="preserve">—see Listing </w:t>
      </w:r>
      <w:hyperlink w:anchor="SELECT_bl_flight_id________depar">
        <w:r>
          <w:rPr>
            <w:rStyle w:val="Text4"/>
          </w:rPr>
          <w:t>6-19</w:t>
        </w:r>
      </w:hyperlink>
      <w:r>
        <w:t>.</w:t>
      </w:r>
      <w:bookmarkEnd w:id="1372"/>
    </w:p>
    <w:p>
      <w:bookmarkStart w:id="1373" w:name="SELECT_bl_flight_id________depar"/>
      <w:pPr>
        <w:pStyle w:val="Normal"/>
      </w:pPr>
      <w:r>
        <w:t xml:space="preserve">SELECT bl.flight_id,</w:t>
        <w:br w:clear="none"/>
      </w:r>
      <w:bookmarkEnd w:id="1373"/>
    </w:p>
    <w:p>
      <w:pPr>
        <w:pStyle w:val="Normal"/>
      </w:pPr>
      <w:r>
        <w:t xml:space="preserve">       departure_airport,</w:t>
        <w:br w:clear="none"/>
      </w:r>
    </w:p>
    <w:p>
      <w:pPr>
        <w:pStyle w:val="Normal"/>
      </w:pPr>
      <w:r>
        <w:t xml:space="preserve">      (avg(price))::numeric (7,2) AS avg_price,</w:t>
        <w:br w:clear="none"/>
      </w:r>
    </w:p>
    <w:p>
      <w:pPr>
        <w:pStyle w:val="Normal"/>
      </w:pPr>
      <w:r>
        <w:t xml:space="preserve">       count(DISTINCT passenger_id) AS num_passengers</w:t>
        <w:br w:clear="none"/>
      </w:r>
    </w:p>
    <w:p>
      <w:pPr>
        <w:pStyle w:val="Normal"/>
      </w:pPr>
      <w:r>
        <w:t xml:space="preserve">FROM booking b</w:t>
        <w:br w:clear="none"/>
      </w:r>
    </w:p>
    <w:p>
      <w:pPr>
        <w:pStyle w:val="Normal"/>
      </w:pPr>
      <w:r>
        <w:t xml:space="preserve">JOIN booking_leg bl USING (booking_id)</w:t>
        <w:br w:clear="none"/>
      </w:r>
    </w:p>
    <w:p>
      <w:pPr>
        <w:pStyle w:val="Normal"/>
      </w:pPr>
      <w:r>
        <w:t xml:space="preserve">JOIN flight f USING (flight_id)</w:t>
        <w:br w:clear="none"/>
      </w:r>
    </w:p>
    <w:p>
      <w:pPr>
        <w:pStyle w:val="Normal"/>
      </w:pPr>
      <w:r>
        <w:t xml:space="preserve">JOIN passenger p USING (booking_id)</w:t>
        <w:br w:clear="none"/>
      </w:r>
    </w:p>
    <w:p>
      <w:pPr>
        <w:pStyle w:val="Normal"/>
      </w:pPr>
      <w:r>
        <w:t xml:space="preserve">         WHERE scheduled_departure</w:t>
        <w:br w:clear="none"/>
      </w:r>
    </w:p>
    <w:p>
      <w:pPr>
        <w:pStyle w:val="Normal"/>
      </w:pPr>
      <w:r>
        <w:t xml:space="preserve">         BETWEEN '07-03-2023' AND '07-05-2023'</w:t>
        <w:br w:clear="none"/>
      </w:r>
    </w:p>
    <w:p>
      <w:pPr>
        <w:pStyle w:val="Normal"/>
      </w:pPr>
      <w:r>
        <w:t xml:space="preserve">GROUP BY 1,2</w:t>
        <w:br w:clear="none"/>
      </w:r>
    </w:p>
    <w:p>
      <w:pPr>
        <w:pStyle w:val="Para 07"/>
      </w:pPr>
      <w:r>
        <w:rPr>
          <w:rStyle w:val="Text2"/>
        </w:rPr>
        <w:t xml:space="preserve">Listing 6-19</w:t>
        <w:br w:clear="none"/>
      </w:r>
      <w:r>
        <w:t xml:space="preserve">Condition is pushed inside </w:t>
        <w:br w:clear="none"/>
        <w:bookmarkStart w:id="1374" w:name="grouping_1"/>
        <w:t xml:space="preserve">grouping</w:t>
        <w:bookmarkEnd w:id="1374"/>
        <w:br w:clear="none"/>
      </w:r>
    </w:p>
    <w:p>
      <w:bookmarkStart w:id="1375" w:name="The_execution_time_is_about_one"/>
      <w:pPr>
        <w:pStyle w:val="Para 03"/>
      </w:pPr>
      <w:r>
        <w:t xml:space="preserve">The execution time is about one minute, and the </w:t>
        <w:bookmarkStart w:id="1376" w:name="execution_plan_7"/>
        <w:t>execution plan</w:t>
        <w:bookmarkEnd w:id="1376"/>
        <w:t xml:space="preserve"> is shown in Figure </w:t>
      </w:r>
      <w:hyperlink w:anchor="A_screenshot_of_the_19_line_exec">
        <w:r>
          <w:rPr>
            <w:rStyle w:val="Text4"/>
          </w:rPr>
          <w:t>6-16</w:t>
        </w:r>
      </w:hyperlink>
      <w:r>
        <w:t>. This can be expressed as the generalization of the technique explained in the previous example.</w:t>
      </w:r>
      <w:bookmarkEnd w:id="1375"/>
    </w:p>
    <w:p>
      <w:bookmarkStart w:id="1377" w:name="A_screenshot_of_the_19_line_exec_1"/>
      <w:bookmarkStart w:id="1378" w:name="A_screenshot_of_the_19_line_exec"/>
      <w:pPr>
        <w:pStyle w:val="Para 08"/>
      </w:pPr>
      <w:r>
        <w:drawing>
          <wp:inline>
            <wp:extent cx="5943600" cy="4508500"/>
            <wp:effectExtent l="10856" r="10856" t="10856" b="54282"/>
            <wp:docPr id="76" name="501585_2_En_6_Fig16_HTML.jpg" descr="501585_2_En_6_Fig16_HTML.jpg"/>
            <wp:cNvGraphicFramePr>
              <a:graphicFrameLocks noChangeAspect="1"/>
            </wp:cNvGraphicFramePr>
            <a:graphic>
              <a:graphicData uri="http://schemas.openxmlformats.org/drawingml/2006/picture">
                <pic:pic>
                  <pic:nvPicPr>
                    <pic:cNvPr id="0" name="501585_2_En_6_Fig16_HTML.jpg" descr="501585_2_En_6_Fig16_HTML.jpg"/>
                    <pic:cNvPicPr/>
                  </pic:nvPicPr>
                  <pic:blipFill>
                    <a:blip r:embed="rId80"/>
                    <a:stretch>
                      <a:fillRect/>
                    </a:stretch>
                  </pic:blipFill>
                  <pic:spPr>
                    <a:xfrm>
                      <a:off x="0" y="0"/>
                      <a:ext cx="5943600" cy="4508500"/>
                    </a:xfrm>
                    <a:prstGeom prst="rect">
                      <a:avLst/>
                    </a:prstGeom>
                  </pic:spPr>
                </pic:pic>
              </a:graphicData>
            </a:graphic>
          </wp:inline>
        </w:drawing>
      </w:r>
      <w:bookmarkEnd w:id="1377"/>
      <w:bookmarkEnd w:id="1378"/>
    </w:p>
    <w:p>
      <w:pPr>
        <w:pStyle w:val="Para 09"/>
      </w:pPr>
      <w:r>
        <w:rPr>
          <w:rStyle w:val="Text3"/>
        </w:rPr>
        <w:t>Figure 6-16</w:t>
      </w:r>
      <w:r>
        <w:bookmarkStart w:id="1379" w:name="Execution_plan_3"/>
        <w:t>Execution plan</w:t>
        <w:bookmarkEnd w:id="1379"/>
        <w:t xml:space="preserve"> with filtering pushed inside grouping</w:t>
      </w:r>
    </w:p>
    <w:p>
      <w:bookmarkStart w:id="1380" w:name="Filter_rows_are_not_needed_for_a"/>
      <w:pPr>
        <w:pStyle w:val="Para 12"/>
      </w:pPr>
      <w:r>
        <w:t>Filter rows are not needed for an aggregate prior to grouping.</w:t>
      </w:r>
      <w:bookmarkEnd w:id="1380"/>
    </w:p>
    <w:p>
      <w:bookmarkStart w:id="1381" w:name="Even_the_optimal_execution_of_th"/>
      <w:pPr>
        <w:pStyle w:val="Para 01"/>
      </w:pPr>
      <w:r>
        <w:t>Even the optimal execution of this query is not instantaneous, but it is the best we can achieve. Now is a good time to recall that optimization goals should be realistic. A long query on large data volumes can’t be executed in a fraction of a second, even when executed optimally. The key is to use as few rows as necessary, but no fewer.</w:t>
      </w:r>
      <w:bookmarkEnd w:id="1381"/>
    </w:p>
    <w:p>
      <w:bookmarkStart w:id="1382" w:name="Grouping__Group_First__Select_La"/>
      <w:pPr>
        <w:pStyle w:val="Heading 2"/>
      </w:pPr>
      <w:r>
        <w:t>Grouping: Group First, Select Last</w:t>
      </w:r>
      <w:bookmarkEnd w:id="1382"/>
    </w:p>
    <w:p>
      <w:bookmarkStart w:id="1383" w:name="In_some_cases__the_course_of_act"/>
      <w:pPr>
        <w:pStyle w:val="Para 01"/>
      </w:pPr>
      <w:r>
        <w:t xml:space="preserve">In some cases, the course of actions should be the opposite: </w:t>
      </w:r>
      <w:r>
        <w:rPr>
          <w:rStyle w:val="Text0"/>
        </w:rPr>
        <w:t>GROUP BY</w:t>
      </w:r>
      <w:r>
        <w:t xml:space="preserve"> should be executed as early as possible, followed by other </w:t>
        <w:bookmarkStart w:id="1384" w:name="operations"/>
        <w:t>operations</w:t>
        <w:bookmarkEnd w:id="1384"/>
        <w:bookmarkStart w:id="1385" w:name="ITerm74"/>
        <w:t/>
        <w:bookmarkEnd w:id="1385"/>
        <w:t>. As you might have already guessed, this order of actions is desirable when grouping will reduce the size of the intermediate dataset.</w:t>
      </w:r>
      <w:bookmarkEnd w:id="1383"/>
    </w:p>
    <w:p>
      <w:bookmarkStart w:id="1386" w:name="The_query_in_Listing_6_20_calcul"/>
      <w:pPr>
        <w:pStyle w:val="Para 03"/>
      </w:pPr>
      <w:r>
        <w:t xml:space="preserve">The query in Listing </w:t>
      </w:r>
      <w:hyperlink w:anchor="SELECT_____city______date_trunc">
        <w:r>
          <w:rPr>
            <w:rStyle w:val="Text4"/>
          </w:rPr>
          <w:t>6-20</w:t>
        </w:r>
      </w:hyperlink>
      <w:r>
        <w:t xml:space="preserve"> calculates the number of passengers departing from each city by month. In this case, it is not possible to reduce the number of rows needed, as all flights are used in the calculation.</w:t>
      </w:r>
      <w:bookmarkEnd w:id="1386"/>
    </w:p>
    <w:p>
      <w:bookmarkStart w:id="1387" w:name="SELECT_____city______date_trunc"/>
      <w:pPr>
        <w:pStyle w:val="Normal"/>
      </w:pPr>
      <w:r>
        <w:t xml:space="preserve">SELECT</w:t>
        <w:br w:clear="none"/>
      </w:r>
      <w:bookmarkEnd w:id="1387"/>
    </w:p>
    <w:p>
      <w:pPr>
        <w:pStyle w:val="Normal"/>
      </w:pPr>
      <w:r>
        <w:t xml:space="preserve">     city,</w:t>
        <w:br w:clear="none"/>
      </w:r>
    </w:p>
    <w:p>
      <w:pPr>
        <w:pStyle w:val="Normal"/>
      </w:pPr>
      <w:r>
        <w:t xml:space="preserve">     date_trunc('month', scheduled_departure) AS month,</w:t>
        <w:br w:clear="none"/>
      </w:r>
    </w:p>
    <w:p>
      <w:pPr>
        <w:pStyle w:val="Normal"/>
      </w:pPr>
      <w:r>
        <w:t xml:space="preserve">     count(*)  passengers</w:t>
        <w:br w:clear="none"/>
      </w:r>
    </w:p>
    <w:p>
      <w:pPr>
        <w:pStyle w:val="Normal"/>
      </w:pPr>
      <w:r>
        <w:t xml:space="preserve">FROM airport  a</w:t>
        <w:br w:clear="none"/>
      </w:r>
    </w:p>
    <w:p>
      <w:pPr>
        <w:pStyle w:val="Normal"/>
      </w:pPr>
      <w:r>
        <w:t xml:space="preserve">JOIN flight f ON airport_code = departure_airport</w:t>
        <w:br w:clear="none"/>
      </w:r>
    </w:p>
    <w:p>
      <w:pPr>
        <w:pStyle w:val="Normal"/>
      </w:pPr>
      <w:r>
        <w:t xml:space="preserve">JOIN booking_leg l ON f.flight_id =l.flight_id</w:t>
        <w:br w:clear="none"/>
      </w:r>
    </w:p>
    <w:p>
      <w:pPr>
        <w:pStyle w:val="Normal"/>
      </w:pPr>
      <w:r>
        <w:t xml:space="preserve">JOIN boarding_pass b ON b.booking_leg_id = l.booking_leg_id</w:t>
        <w:br w:clear="none"/>
      </w:r>
    </w:p>
    <w:p>
      <w:pPr>
        <w:pStyle w:val="Normal"/>
      </w:pPr>
      <w:r>
        <w:t xml:space="preserve">GROUP BY 1,2</w:t>
        <w:br w:clear="none"/>
      </w:r>
    </w:p>
    <w:p>
      <w:pPr>
        <w:pStyle w:val="Normal"/>
      </w:pPr>
      <w:r>
        <w:t xml:space="preserve">ORDER BY 3 DESC</w:t>
        <w:br w:clear="none"/>
      </w:r>
    </w:p>
    <w:p>
      <w:pPr>
        <w:pStyle w:val="Para 07"/>
      </w:pPr>
      <w:r>
        <w:rPr>
          <w:rStyle w:val="Text2"/>
        </w:rPr>
        <w:t xml:space="preserve">Listing 6-20</w:t>
        <w:br w:clear="none"/>
      </w:r>
      <w:r>
        <w:t xml:space="preserve">Calculating number of passengers per city per month</w:t>
        <w:br w:clear="none"/>
      </w:r>
    </w:p>
    <w:p>
      <w:bookmarkStart w:id="1388" w:name="The_execution_time_for_this_quer_1"/>
      <w:pPr>
        <w:pStyle w:val="Para 03"/>
      </w:pPr>
      <w:r>
        <w:t xml:space="preserve">The execution time for this query is 25 seconds, and the </w:t>
        <w:bookmarkStart w:id="1389" w:name="execution_plan_8"/>
        <w:t>execution plan</w:t>
        <w:bookmarkEnd w:id="1389"/>
        <w:t xml:space="preserve"> is in Figure </w:t>
      </w:r>
      <w:hyperlink w:anchor="A_screenshot_of_the_19_line_exec_2">
        <w:r>
          <w:rPr>
            <w:rStyle w:val="Text4"/>
          </w:rPr>
          <w:t>6-17</w:t>
        </w:r>
      </w:hyperlink>
      <w:r>
        <w:t>.</w:t>
      </w:r>
      <w:bookmarkEnd w:id="1388"/>
    </w:p>
    <w:p>
      <w:bookmarkStart w:id="1390" w:name="A_screenshot_of_the_19_line_exec_3"/>
      <w:bookmarkStart w:id="1391" w:name="A_screenshot_of_the_19_line_exec_2"/>
      <w:pPr>
        <w:pStyle w:val="Para 08"/>
      </w:pPr>
      <w:r>
        <w:drawing>
          <wp:inline>
            <wp:extent cx="5943600" cy="5575300"/>
            <wp:effectExtent l="10856" r="10856" t="10856" b="54282"/>
            <wp:docPr id="77" name="501585_2_En_6_Fig17_HTML.jpg" descr="501585_2_En_6_Fig17_HTML.jpg"/>
            <wp:cNvGraphicFramePr>
              <a:graphicFrameLocks noChangeAspect="1"/>
            </wp:cNvGraphicFramePr>
            <a:graphic>
              <a:graphicData uri="http://schemas.openxmlformats.org/drawingml/2006/picture">
                <pic:pic>
                  <pic:nvPicPr>
                    <pic:cNvPr id="0" name="501585_2_En_6_Fig17_HTML.jpg" descr="501585_2_En_6_Fig17_HTML.jpg"/>
                    <pic:cNvPicPr/>
                  </pic:nvPicPr>
                  <pic:blipFill>
                    <a:blip r:embed="rId81"/>
                    <a:stretch>
                      <a:fillRect/>
                    </a:stretch>
                  </pic:blipFill>
                  <pic:spPr>
                    <a:xfrm>
                      <a:off x="0" y="0"/>
                      <a:ext cx="5943600" cy="5575300"/>
                    </a:xfrm>
                    <a:prstGeom prst="rect">
                      <a:avLst/>
                    </a:prstGeom>
                  </pic:spPr>
                </pic:pic>
              </a:graphicData>
            </a:graphic>
          </wp:inline>
        </w:drawing>
      </w:r>
      <w:bookmarkEnd w:id="1390"/>
      <w:bookmarkEnd w:id="1391"/>
    </w:p>
    <w:p>
      <w:pPr>
        <w:pStyle w:val="Para 09"/>
      </w:pPr>
      <w:r>
        <w:rPr>
          <w:rStyle w:val="Text3"/>
        </w:rPr>
        <w:t>Figure 6-17</w:t>
      </w:r>
      <w:r>
        <w:bookmarkStart w:id="1392" w:name="Execution_plan_4"/>
        <w:t>Execution plan</w:t>
        <w:bookmarkEnd w:id="1392"/>
        <w:t xml:space="preserve"> with grouping done last</w:t>
      </w:r>
    </w:p>
    <w:p>
      <w:bookmarkStart w:id="1393" w:name="The_execution_of_this_query_is_s"/>
      <w:pPr>
        <w:pStyle w:val="Para 03"/>
      </w:pPr>
      <w:r>
        <w:t xml:space="preserve">The execution of this query is significantly improved with a nontrivial rewrite, as shown in Listing </w:t>
      </w:r>
      <w:hyperlink w:anchor="SELECT_____city______date_trunc_1">
        <w:r>
          <w:rPr>
            <w:rStyle w:val="Text4"/>
          </w:rPr>
          <w:t>6-21</w:t>
        </w:r>
      </w:hyperlink>
      <w:r>
        <w:t>.</w:t>
      </w:r>
      <w:bookmarkEnd w:id="1393"/>
    </w:p>
    <w:p>
      <w:bookmarkStart w:id="1394" w:name="SELECT_____city______date_trunc_1"/>
      <w:pPr>
        <w:pStyle w:val="Normal"/>
      </w:pPr>
      <w:r>
        <w:t xml:space="preserve">SELECT</w:t>
        <w:br w:clear="none"/>
      </w:r>
      <w:bookmarkEnd w:id="1394"/>
    </w:p>
    <w:p>
      <w:pPr>
        <w:pStyle w:val="Normal"/>
      </w:pPr>
      <w:r>
        <w:t xml:space="preserve">     city,</w:t>
        <w:br w:clear="none"/>
      </w:r>
    </w:p>
    <w:p>
      <w:pPr>
        <w:pStyle w:val="Normal"/>
      </w:pPr>
      <w:r>
        <w:t xml:space="preserve">     date_trunc('month', scheduled_departure),</w:t>
        <w:br w:clear="none"/>
      </w:r>
    </w:p>
    <w:p>
      <w:pPr>
        <w:pStyle w:val="Normal"/>
      </w:pPr>
      <w:r>
        <w:t xml:space="preserve">     sum(passengers)  passengers</w:t>
        <w:br w:clear="none"/>
      </w:r>
    </w:p>
    <w:p>
      <w:pPr>
        <w:pStyle w:val="Normal"/>
      </w:pPr>
      <w:r>
        <w:t xml:space="preserve">FROM airport  a</w:t>
        <w:br w:clear="none"/>
      </w:r>
    </w:p>
    <w:p>
      <w:pPr>
        <w:pStyle w:val="Normal"/>
      </w:pPr>
      <w:r>
        <w:t xml:space="preserve">JOIN flight f ON airport_code = departure_airport</w:t>
        <w:br w:clear="none"/>
      </w:r>
    </w:p>
    <w:p>
      <w:pPr>
        <w:pStyle w:val="Normal"/>
      </w:pPr>
      <w:r>
        <w:t xml:space="preserve">JOIN (</w:t>
        <w:br w:clear="none"/>
      </w:r>
    </w:p>
    <w:p>
      <w:pPr>
        <w:pStyle w:val="Normal"/>
      </w:pPr>
      <w:r>
        <w:t xml:space="preserve">      SELECT flight_id, count(*) passengers</w:t>
        <w:br w:clear="none"/>
      </w:r>
    </w:p>
    <w:p>
      <w:pPr>
        <w:pStyle w:val="Normal"/>
      </w:pPr>
      <w:r>
        <w:t xml:space="preserve">      FROM booking_leg l</w:t>
        <w:br w:clear="none"/>
      </w:r>
    </w:p>
    <w:p>
      <w:pPr>
        <w:pStyle w:val="Normal"/>
      </w:pPr>
      <w:r>
        <w:t xml:space="preserve">      JOIN boarding_pass b USING (booking_leg_id)</w:t>
        <w:br w:clear="none"/>
      </w:r>
    </w:p>
    <w:p>
      <w:pPr>
        <w:pStyle w:val="Normal"/>
      </w:pPr>
      <w:r>
        <w:t xml:space="preserve">      GROUP BY flight_id</w:t>
        <w:br w:clear="none"/>
      </w:r>
    </w:p>
    <w:p>
      <w:pPr>
        <w:pStyle w:val="Normal"/>
      </w:pPr>
      <w:r>
        <w:t xml:space="preserve">      ) cnt</w:t>
        <w:br w:clear="none"/>
      </w:r>
    </w:p>
    <w:p>
      <w:pPr>
        <w:pStyle w:val="Normal"/>
      </w:pPr>
      <w:r>
        <w:t xml:space="preserve">USING (flight_id)</w:t>
        <w:br w:clear="none"/>
      </w:r>
    </w:p>
    <w:p>
      <w:pPr>
        <w:pStyle w:val="Normal"/>
      </w:pPr>
      <w:r>
        <w:t xml:space="preserve">GROUP BY 1,2</w:t>
        <w:br w:clear="none"/>
      </w:r>
    </w:p>
    <w:p>
      <w:pPr>
        <w:pStyle w:val="Normal"/>
      </w:pPr>
      <w:r>
        <w:t xml:space="preserve">ORDER BY 3 DESC</w:t>
        <w:br w:clear="none"/>
      </w:r>
    </w:p>
    <w:p>
      <w:pPr>
        <w:pStyle w:val="Para 07"/>
      </w:pPr>
      <w:r>
        <w:rPr>
          <w:rStyle w:val="Text2"/>
        </w:rPr>
        <w:t xml:space="preserve">Listing 6-21</w:t>
        <w:br w:clear="none"/>
      </w:r>
      <w:r>
        <w:t xml:space="preserve">Query rewrite that forces grouping be done first</w:t>
        <w:br w:clear="none"/>
      </w:r>
    </w:p>
    <w:p>
      <w:bookmarkStart w:id="1395" w:name="What_is_happening_here__First__t"/>
      <w:pPr>
        <w:pStyle w:val="Para 03"/>
      </w:pPr>
      <w:r>
        <w:t xml:space="preserve">What is happening here? First, the number of departing passengers is summed for each flight in the inline view </w:t>
      </w:r>
      <w:r>
        <w:rPr>
          <w:rStyle w:val="Text0"/>
        </w:rPr>
        <w:t>cnt</w:t>
      </w:r>
      <w:r>
        <w:t xml:space="preserve">. After, the result is joined with the </w:t>
      </w:r>
      <w:r>
        <w:rPr>
          <w:rStyle w:val="Text0"/>
        </w:rPr>
        <w:t>flight</w:t>
      </w:r>
      <w:r>
        <w:t xml:space="preserve"> table to retrieve airport code and then joined with the </w:t>
      </w:r>
      <w:r>
        <w:rPr>
          <w:rStyle w:val="Text0"/>
        </w:rPr>
        <w:t>airport</w:t>
      </w:r>
      <w:r>
        <w:t xml:space="preserve"> table to find the city where each airport is located. After this, the flight totals are summed by city. This way, the execution time is 15 seconds. The </w:t>
        <w:bookmarkStart w:id="1396" w:name="execution_plan_9"/>
        <w:t>execution plan</w:t>
        <w:bookmarkEnd w:id="1396"/>
        <w:t xml:space="preserve"> is shown in Figure </w:t>
      </w:r>
      <w:hyperlink w:anchor="A_screenshot_of_the_23_line_exec">
        <w:r>
          <w:rPr>
            <w:rStyle w:val="Text4"/>
          </w:rPr>
          <w:t>6-18</w:t>
        </w:r>
      </w:hyperlink>
      <w:r>
        <w:t>.</w:t>
      </w:r>
      <w:bookmarkEnd w:id="1395"/>
    </w:p>
    <w:p>
      <w:bookmarkStart w:id="1397" w:name="A_screenshot_of_the_23_line_exec_1"/>
      <w:bookmarkStart w:id="1398" w:name="A_screenshot_of_the_23_line_exec"/>
      <w:pPr>
        <w:pStyle w:val="Para 08"/>
      </w:pPr>
      <w:r>
        <w:drawing>
          <wp:inline>
            <wp:extent cx="5245100" cy="8229600"/>
            <wp:effectExtent l="10856" r="10856" t="10856" b="54282"/>
            <wp:docPr id="78" name="501585_2_En_6_Fig18_HTML.jpg" descr="501585_2_En_6_Fig18_HTML.jpg"/>
            <wp:cNvGraphicFramePr>
              <a:graphicFrameLocks noChangeAspect="1"/>
            </wp:cNvGraphicFramePr>
            <a:graphic>
              <a:graphicData uri="http://schemas.openxmlformats.org/drawingml/2006/picture">
                <pic:pic>
                  <pic:nvPicPr>
                    <pic:cNvPr id="0" name="501585_2_En_6_Fig18_HTML.jpg" descr="501585_2_En_6_Fig18_HTML.jpg"/>
                    <pic:cNvPicPr/>
                  </pic:nvPicPr>
                  <pic:blipFill>
                    <a:blip r:embed="rId82"/>
                    <a:stretch>
                      <a:fillRect/>
                    </a:stretch>
                  </pic:blipFill>
                  <pic:spPr>
                    <a:xfrm>
                      <a:off x="0" y="0"/>
                      <a:ext cx="5245100" cy="8229600"/>
                    </a:xfrm>
                    <a:prstGeom prst="rect">
                      <a:avLst/>
                    </a:prstGeom>
                  </pic:spPr>
                </pic:pic>
              </a:graphicData>
            </a:graphic>
          </wp:inline>
        </w:drawing>
      </w:r>
      <w:bookmarkEnd w:id="1397"/>
      <w:bookmarkEnd w:id="1398"/>
    </w:p>
    <w:p>
      <w:pPr>
        <w:pStyle w:val="Para 09"/>
      </w:pPr>
      <w:r>
        <w:rPr>
          <w:rStyle w:val="Text3"/>
        </w:rPr>
        <w:t>Figure 6-18</w:t>
      </w:r>
      <w:r>
        <w:bookmarkStart w:id="1399" w:name="Execution_plan_5"/>
        <w:t>Execution plan</w:t>
        <w:bookmarkEnd w:id="1399"/>
        <w:t xml:space="preserve"> with grouping forced to be first</w:t>
      </w:r>
    </w:p>
    <w:p>
      <w:bookmarkStart w:id="1400" w:name="Using_SET_OperationsWe_rarely_us"/>
      <w:pPr>
        <w:pStyle w:val="Heading 2"/>
      </w:pPr>
      <w:r>
        <w:t>Using SET Operations</w:t>
      </w:r>
      <w:bookmarkEnd w:id="1400"/>
    </w:p>
    <w:p>
      <w:bookmarkStart w:id="1401" w:name="We_rarely_use_set_theoretical_op"/>
      <w:pPr>
        <w:pStyle w:val="Para 01"/>
      </w:pPr>
      <w:r>
        <w:t xml:space="preserve">We rarely use set theoretical operations (UNION, EXCEPT, etc.) in SQL queries. For large queries, however, these </w:t>
        <w:bookmarkStart w:id="1402" w:name="operations_1"/>
        <w:t>operations</w:t>
        <w:bookmarkEnd w:id="1402"/>
        <w:t xml:space="preserve"> may prompt the optimizer to choose more efficient algorithms.</w:t>
      </w:r>
      <w:bookmarkEnd w:id="1401"/>
    </w:p>
    <w:p>
      <w:bookmarkStart w:id="1403" w:name="Use_set_operations_to__sometimes"/>
      <w:pPr>
        <w:pStyle w:val="Para 12"/>
      </w:pPr>
      <w:r>
        <w:t>Use set operations to (sometimes) prompt an alternative execution plan and improve readability.</w:t>
      </w:r>
      <w:bookmarkEnd w:id="1403"/>
    </w:p>
    <w:p>
      <w:bookmarkStart w:id="1404" w:name="Often__we_canUse_EXCEPT_instead"/>
      <w:pPr>
        <w:pStyle w:val="Para 03"/>
      </w:pPr>
      <w:r>
        <w:t>Often, we can</w:t>
      </w:r>
      <w:bookmarkEnd w:id="1404"/>
    </w:p>
    <w:p>
      <w:bookmarkStart w:id="1405" w:name="Use_EXCEPT_instead_of_NOT_EXISTS"/>
      <w:pPr>
        <w:pStyle w:val="Para 06"/>
      </w:pPr>
      <w:r>
        <w:t xml:space="preserve">Use </w:t>
      </w:r>
      <w:r>
        <w:rPr>
          <w:rStyle w:val="Text0"/>
        </w:rPr>
        <w:t>EXCEPT</w:t>
      </w:r>
      <w:r>
        <w:t xml:space="preserve"> instead of </w:t>
      </w:r>
      <w:r>
        <w:rPr>
          <w:rStyle w:val="Text0"/>
        </w:rPr>
        <w:t>NOT EXISTS</w:t>
      </w:r>
      <w:r>
        <w:t xml:space="preserve"> and </w:t>
      </w:r>
      <w:r>
        <w:rPr>
          <w:rStyle w:val="Text0"/>
        </w:rPr>
        <w:t>NOT IN</w:t>
      </w:r>
      <w:r>
        <w:t>.</w:t>
      </w:r>
      <w:bookmarkEnd w:id="1405"/>
    </w:p>
    <w:p>
      <w:bookmarkStart w:id="1406" w:name="Use_INTERSECT_instead_of_EXISTS"/>
      <w:pPr>
        <w:pStyle w:val="Para 06"/>
      </w:pPr>
      <w:r>
        <w:t xml:space="preserve">Use </w:t>
      </w:r>
      <w:r>
        <w:rPr>
          <w:rStyle w:val="Text0"/>
        </w:rPr>
        <w:t>INTERSECT</w:t>
      </w:r>
      <w:r>
        <w:t xml:space="preserve"> instead of </w:t>
      </w:r>
      <w:r>
        <w:rPr>
          <w:rStyle w:val="Text0"/>
        </w:rPr>
        <w:t>EXISTS</w:t>
      </w:r>
      <w:r>
        <w:t xml:space="preserve"> and </w:t>
      </w:r>
      <w:r>
        <w:rPr>
          <w:rStyle w:val="Text0"/>
        </w:rPr>
        <w:t>IN</w:t>
      </w:r>
      <w:r>
        <w:t>.</w:t>
      </w:r>
      <w:bookmarkEnd w:id="1406"/>
    </w:p>
    <w:p>
      <w:bookmarkStart w:id="1407" w:name="Use_UNION_instead_of_complex_sel"/>
      <w:pPr>
        <w:pStyle w:val="Para 06"/>
      </w:pPr>
      <w:r>
        <w:t xml:space="preserve">Use </w:t>
      </w:r>
      <w:r>
        <w:rPr>
          <w:rStyle w:val="Text0"/>
        </w:rPr>
        <w:t>UNION</w:t>
      </w:r>
      <w:r>
        <w:t xml:space="preserve"> instead of complex selection criteria with </w:t>
      </w:r>
      <w:r>
        <w:rPr>
          <w:rStyle w:val="Text0"/>
        </w:rPr>
        <w:t>OR</w:t>
      </w:r>
      <w:r>
        <w:t>.</w:t>
      </w:r>
      <w:bookmarkEnd w:id="1407"/>
    </w:p>
    <w:p>
      <w:bookmarkStart w:id="1408" w:name="Sometimes__there_can_be_signific"/>
      <w:pPr>
        <w:pStyle w:val="Para 03"/>
      </w:pPr>
      <w:r>
        <w:t xml:space="preserve">Sometimes, there can be significant performance gains, and sometimes the execution time changes only slightly, but the code becomes cleaner and easier to maintain. Listing </w:t>
      </w:r>
      <w:hyperlink w:anchor="SELECT______flight_idFROM_flight">
        <w:r>
          <w:rPr>
            <w:rStyle w:val="Text4"/>
          </w:rPr>
          <w:t>6-22</w:t>
        </w:r>
      </w:hyperlink>
      <w:r>
        <w:t xml:space="preserve"> shows a rewrite of the query in Listing </w:t>
      </w:r>
      <w:hyperlink w:anchor="SELECT___FROM_flight_WHERE_fligh_1">
        <w:r>
          <w:rPr>
            <w:rStyle w:val="Text4"/>
          </w:rPr>
          <w:t>6-8</w:t>
        </w:r>
      </w:hyperlink>
      <w:r>
        <w:t>, returning flights with no bookings.</w:t>
      </w:r>
      <w:bookmarkEnd w:id="1408"/>
    </w:p>
    <w:p>
      <w:bookmarkStart w:id="1409" w:name="SELECT______flight_idFROM_flight"/>
      <w:pPr>
        <w:pStyle w:val="Normal"/>
      </w:pPr>
      <w:r>
        <w:t xml:space="preserve">SELECT</w:t>
        <w:br w:clear="none"/>
      </w:r>
      <w:bookmarkEnd w:id="1409"/>
    </w:p>
    <w:p>
      <w:pPr>
        <w:pStyle w:val="Normal"/>
      </w:pPr>
      <w:r>
        <w:t xml:space="preserve">      flight_id</w:t>
        <w:br w:clear="none"/>
      </w:r>
    </w:p>
    <w:p>
      <w:pPr>
        <w:pStyle w:val="Normal"/>
      </w:pPr>
      <w:r>
        <w:t xml:space="preserve">FROM flight f</w:t>
        <w:br w:clear="none"/>
      </w:r>
    </w:p>
    <w:p>
      <w:pPr>
        <w:pStyle w:val="Normal"/>
      </w:pPr>
      <w:r>
        <w:t xml:space="preserve">EXCEPT</w:t>
        <w:br w:clear="none"/>
      </w:r>
    </w:p>
    <w:p>
      <w:pPr>
        <w:pStyle w:val="Normal"/>
      </w:pPr>
      <w:r>
        <w:t xml:space="preserve">SELECT</w:t>
        <w:br w:clear="none"/>
      </w:r>
    </w:p>
    <w:p>
      <w:pPr>
        <w:pStyle w:val="Normal"/>
      </w:pPr>
      <w:r>
        <w:t xml:space="preserve">      flight_id</w:t>
        <w:br w:clear="none"/>
      </w:r>
    </w:p>
    <w:p>
      <w:pPr>
        <w:pStyle w:val="Normal"/>
      </w:pPr>
      <w:r>
        <w:t xml:space="preserve">FROM booking_leg</w:t>
        <w:br w:clear="none"/>
      </w:r>
    </w:p>
    <w:p>
      <w:pPr>
        <w:pStyle w:val="Para 07"/>
      </w:pPr>
      <w:r>
        <w:rPr>
          <w:rStyle w:val="Text2"/>
        </w:rPr>
        <w:t xml:space="preserve">Listing 6-22</w:t>
        <w:br w:clear="none"/>
      </w:r>
      <w:r>
        <w:t xml:space="preserve">Using </w:t>
        <w:br w:clear="none"/>
        <w:bookmarkStart w:id="1410" w:name="EXCEPT"/>
        <w:t xml:space="preserve">EXCEPT</w:t>
        <w:bookmarkEnd w:id="1410"/>
        <w:br w:clear="none"/>
        <w:t xml:space="preserve"> instead of NOT IN</w:t>
        <w:br w:clear="none"/>
      </w:r>
    </w:p>
    <w:p>
      <w:bookmarkStart w:id="1411" w:name="Execution_time_is_one_minute_and"/>
      <w:pPr>
        <w:pStyle w:val="Para 01"/>
      </w:pPr>
      <w:r>
        <w:t>Execution time is one minute and three seconds, which is almost twice as fast as an anti-join.</w:t>
      </w:r>
      <w:bookmarkEnd w:id="1411"/>
    </w:p>
    <w:p>
      <w:bookmarkStart w:id="1412" w:name="The_execution_plan_with_the_EXCE"/>
      <w:pPr>
        <w:pStyle w:val="Para 03"/>
      </w:pPr>
      <w:r>
        <w:t xml:space="preserve">The execution plan with the </w:t>
      </w:r>
      <w:r>
        <w:rPr>
          <w:rStyle w:val="Text0"/>
        </w:rPr>
        <w:t>EXCEPT</w:t>
      </w:r>
      <w:r>
        <w:t xml:space="preserve"> operation is shown in Figure </w:t>
      </w:r>
      <w:hyperlink w:anchor="A_screenshot_of_the_8_line_execu">
        <w:r>
          <w:rPr>
            <w:rStyle w:val="Text4"/>
          </w:rPr>
          <w:t>6-19</w:t>
        </w:r>
      </w:hyperlink>
      <w:r>
        <w:t>.</w:t>
      </w:r>
      <w:bookmarkEnd w:id="1412"/>
    </w:p>
    <w:p>
      <w:bookmarkStart w:id="1413" w:name="A_screenshot_of_the_8_line_execu_1"/>
      <w:bookmarkStart w:id="1414" w:name="A_screenshot_of_the_8_line_execu"/>
      <w:pPr>
        <w:pStyle w:val="Para 08"/>
      </w:pPr>
      <w:r>
        <w:drawing>
          <wp:inline>
            <wp:extent cx="5943600" cy="3289300"/>
            <wp:effectExtent l="10856" r="10856" t="10856" b="54282"/>
            <wp:docPr id="79" name="501585_2_En_6_Fig19_HTML.jpg" descr="501585_2_En_6_Fig19_HTML.jpg"/>
            <wp:cNvGraphicFramePr>
              <a:graphicFrameLocks noChangeAspect="1"/>
            </wp:cNvGraphicFramePr>
            <a:graphic>
              <a:graphicData uri="http://schemas.openxmlformats.org/drawingml/2006/picture">
                <pic:pic>
                  <pic:nvPicPr>
                    <pic:cNvPr id="0" name="501585_2_En_6_Fig19_HTML.jpg" descr="501585_2_En_6_Fig19_HTML.jpg"/>
                    <pic:cNvPicPr/>
                  </pic:nvPicPr>
                  <pic:blipFill>
                    <a:blip r:embed="rId83"/>
                    <a:stretch>
                      <a:fillRect/>
                    </a:stretch>
                  </pic:blipFill>
                  <pic:spPr>
                    <a:xfrm>
                      <a:off x="0" y="0"/>
                      <a:ext cx="5943600" cy="3289300"/>
                    </a:xfrm>
                    <a:prstGeom prst="rect">
                      <a:avLst/>
                    </a:prstGeom>
                  </pic:spPr>
                </pic:pic>
              </a:graphicData>
            </a:graphic>
          </wp:inline>
        </w:drawing>
      </w:r>
      <w:bookmarkEnd w:id="1413"/>
      <w:bookmarkEnd w:id="1414"/>
    </w:p>
    <w:p>
      <w:pPr>
        <w:pStyle w:val="Para 09"/>
      </w:pPr>
      <w:r>
        <w:rPr>
          <w:rStyle w:val="Text3"/>
        </w:rPr>
        <w:t>Figure 6-19</w:t>
      </w:r>
      <w:r>
        <w:t xml:space="preserve">Execution plan with </w:t>
        <w:bookmarkStart w:id="1415" w:name="EXCEPT_1"/>
        <w:t>EXCEPT</w:t>
        <w:bookmarkEnd w:id="1415"/>
      </w:r>
    </w:p>
    <w:p>
      <w:bookmarkStart w:id="1416" w:name="Listing_6_23_shows_a_rewrite_of"/>
      <w:pPr>
        <w:pStyle w:val="Para 03"/>
      </w:pPr>
      <w:r>
        <w:t xml:space="preserve">Listing </w:t>
      </w:r>
      <w:hyperlink w:anchor="SELECT_____flight_idFROM_flight">
        <w:r>
          <w:rPr>
            <w:rStyle w:val="Text4"/>
          </w:rPr>
          <w:t>6-23</w:t>
        </w:r>
      </w:hyperlink>
      <w:r>
        <w:t xml:space="preserve"> shows a rewrite of the query in Listing </w:t>
      </w:r>
      <w:hyperlink w:anchor="SELECT___FROM_flight_WHERE_fligh">
        <w:r>
          <w:rPr>
            <w:rStyle w:val="Text4"/>
          </w:rPr>
          <w:t>6-4</w:t>
        </w:r>
      </w:hyperlink>
      <w:r>
        <w:t xml:space="preserve"> using set operations, showing all flights with a booking.</w:t>
      </w:r>
      <w:bookmarkEnd w:id="1416"/>
    </w:p>
    <w:p>
      <w:bookmarkStart w:id="1417" w:name="SELECT_____flight_idFROM_flight"/>
      <w:pPr>
        <w:pStyle w:val="Normal"/>
      </w:pPr>
      <w:r>
        <w:t xml:space="preserve">SELECT</w:t>
        <w:br w:clear="none"/>
      </w:r>
      <w:bookmarkEnd w:id="1417"/>
    </w:p>
    <w:p>
      <w:pPr>
        <w:pStyle w:val="Normal"/>
      </w:pPr>
      <w:r>
        <w:t xml:space="preserve">     flight_id</w:t>
        <w:br w:clear="none"/>
      </w:r>
    </w:p>
    <w:p>
      <w:pPr>
        <w:pStyle w:val="Normal"/>
      </w:pPr>
      <w:r>
        <w:t xml:space="preserve">FROM flight f</w:t>
        <w:br w:clear="none"/>
      </w:r>
    </w:p>
    <w:p>
      <w:pPr>
        <w:pStyle w:val="Normal"/>
      </w:pPr>
      <w:r>
        <w:t xml:space="preserve">INTERSECT</w:t>
        <w:br w:clear="none"/>
      </w:r>
    </w:p>
    <w:p>
      <w:pPr>
        <w:pStyle w:val="Normal"/>
      </w:pPr>
      <w:r>
        <w:t xml:space="preserve">SELECT</w:t>
        <w:br w:clear="none"/>
      </w:r>
    </w:p>
    <w:p>
      <w:pPr>
        <w:pStyle w:val="Normal"/>
      </w:pPr>
      <w:r>
        <w:t xml:space="preserve">     flight_id</w:t>
        <w:br w:clear="none"/>
      </w:r>
    </w:p>
    <w:p>
      <w:pPr>
        <w:pStyle w:val="Normal"/>
      </w:pPr>
      <w:r>
        <w:t xml:space="preserve">FROM booking_leg</w:t>
        <w:br w:clear="none"/>
      </w:r>
    </w:p>
    <w:p>
      <w:pPr>
        <w:pStyle w:val="Para 07"/>
      </w:pPr>
      <w:r>
        <w:rPr>
          <w:rStyle w:val="Text2"/>
        </w:rPr>
        <w:t xml:space="preserve">Listing 6-23</w:t>
        <w:br w:clear="none"/>
      </w:r>
      <w:r>
        <w:t xml:space="preserve">Using </w:t>
        <w:br w:clear="none"/>
        <w:bookmarkStart w:id="1418" w:name="INTERSECT"/>
        <w:t xml:space="preserve">INTERSECT</w:t>
        <w:bookmarkEnd w:id="1418"/>
        <w:br w:clear="none"/>
        <w:t xml:space="preserve"> instead of IN</w:t>
        <w:br w:clear="none"/>
      </w:r>
    </w:p>
    <w:p>
      <w:bookmarkStart w:id="1419" w:name="The_execution_time_of_this_query"/>
      <w:pPr>
        <w:pStyle w:val="Para 03"/>
      </w:pPr>
      <w:r>
        <w:t xml:space="preserve">The execution time of this query is 49 seconds. This is less than the version of the query using the </w:t>
      </w:r>
      <w:r>
        <w:rPr>
          <w:rStyle w:val="Text0"/>
        </w:rPr>
        <w:t>IN</w:t>
      </w:r>
      <w:r>
        <w:t xml:space="preserve"> keyword and approximately equal to the runtime of the query with an index-only scan (see Listing </w:t>
      </w:r>
      <w:hyperlink w:anchor="SELECT__FROM_flight_fJOIN__selec">
        <w:r>
          <w:rPr>
            <w:rStyle w:val="Text4"/>
          </w:rPr>
          <w:t>6-10</w:t>
        </w:r>
      </w:hyperlink>
      <w:r>
        <w:t xml:space="preserve">). The execution plan is shown in Figure </w:t>
      </w:r>
      <w:hyperlink w:anchor="A_screenshot_of_the_6_line_execu_2">
        <w:r>
          <w:rPr>
            <w:rStyle w:val="Text4"/>
          </w:rPr>
          <w:t>6-20</w:t>
        </w:r>
      </w:hyperlink>
      <w:r>
        <w:t>.</w:t>
      </w:r>
      <w:bookmarkEnd w:id="1419"/>
    </w:p>
    <w:p>
      <w:bookmarkStart w:id="1420" w:name="A_screenshot_of_the_6_line_execu_3"/>
      <w:bookmarkStart w:id="1421" w:name="A_screenshot_of_the_6_line_execu_2"/>
      <w:pPr>
        <w:pStyle w:val="Para 08"/>
      </w:pPr>
      <w:r>
        <w:drawing>
          <wp:inline>
            <wp:extent cx="5943600" cy="2641600"/>
            <wp:effectExtent l="10856" r="10856" t="10856" b="54282"/>
            <wp:docPr id="80" name="501585_2_En_6_Fig20_HTML.jpg" descr="501585_2_En_6_Fig20_HTML.jpg"/>
            <wp:cNvGraphicFramePr>
              <a:graphicFrameLocks noChangeAspect="1"/>
            </wp:cNvGraphicFramePr>
            <a:graphic>
              <a:graphicData uri="http://schemas.openxmlformats.org/drawingml/2006/picture">
                <pic:pic>
                  <pic:nvPicPr>
                    <pic:cNvPr id="0" name="501585_2_En_6_Fig20_HTML.jpg" descr="501585_2_En_6_Fig20_HTML.jpg"/>
                    <pic:cNvPicPr/>
                  </pic:nvPicPr>
                  <pic:blipFill>
                    <a:blip r:embed="rId84"/>
                    <a:stretch>
                      <a:fillRect/>
                    </a:stretch>
                  </pic:blipFill>
                  <pic:spPr>
                    <a:xfrm>
                      <a:off x="0" y="0"/>
                      <a:ext cx="5943600" cy="2641600"/>
                    </a:xfrm>
                    <a:prstGeom prst="rect">
                      <a:avLst/>
                    </a:prstGeom>
                  </pic:spPr>
                </pic:pic>
              </a:graphicData>
            </a:graphic>
          </wp:inline>
        </w:drawing>
      </w:r>
      <w:bookmarkEnd w:id="1420"/>
      <w:bookmarkEnd w:id="1421"/>
    </w:p>
    <w:p>
      <w:pPr>
        <w:pStyle w:val="Para 09"/>
      </w:pPr>
      <w:r>
        <w:rPr>
          <w:rStyle w:val="Text3"/>
        </w:rPr>
        <w:t>Figure 6-20</w:t>
      </w:r>
      <w:r>
        <w:t xml:space="preserve">Execution plan with </w:t>
        <w:bookmarkStart w:id="1422" w:name="INTERSECT_1"/>
        <w:t>INTERSECT</w:t>
        <w:bookmarkEnd w:id="1422"/>
      </w:r>
    </w:p>
    <w:p>
      <w:bookmarkStart w:id="1423" w:name="We_rarely_need_to_rewrite_comple"/>
      <w:pPr>
        <w:pStyle w:val="Para 03"/>
      </w:pPr>
      <w:r>
        <w:t xml:space="preserve">We rarely need to rewrite complex selection criteria with </w:t>
      </w:r>
      <w:r>
        <w:rPr>
          <w:rStyle w:val="Text0"/>
        </w:rPr>
        <w:t>OR</w:t>
      </w:r>
      <w:r>
        <w:t xml:space="preserve"> into set theoretical </w:t>
      </w:r>
      <w:r>
        <w:rPr>
          <w:rStyle w:val="Text0"/>
        </w:rPr>
        <w:t>UNION ALL</w:t>
      </w:r>
      <w:r>
        <w:t xml:space="preserve">, because most of the time the PostgreSQL optimizer does a decent job analyzing such criteria and making use of all suitable indexes. However, sometimes rewriting this way makes code more maintainable, especially when the query contains a large number of different selection criteria connected with </w:t>
      </w:r>
      <w:r>
        <w:rPr>
          <w:rStyle w:val="Text0"/>
        </w:rPr>
        <w:t>OR</w:t>
      </w:r>
      <w:r>
        <w:t xml:space="preserve">. Listing </w:t>
      </w:r>
      <w:hyperlink w:anchor="SELECT_____CASE___________WHEN_a">
        <w:r>
          <w:rPr>
            <w:rStyle w:val="Text4"/>
          </w:rPr>
          <w:t>6-24</w:t>
        </w:r>
      </w:hyperlink>
      <w:r>
        <w:t xml:space="preserve"> is a query that calculates the number of passengers on delayed flights from FRA using two different sets of selection criteria. The first group is passengers on flights delayed by more than an hour, with changes to the boarding pass more than 30 minutes after the scheduled departure. The second is passengers on flights delayed by more than a half hour but less than an hour.</w:t>
      </w:r>
      <w:bookmarkEnd w:id="1423"/>
    </w:p>
    <w:p>
      <w:bookmarkStart w:id="1424" w:name="SELECT_____CASE___________WHEN_a"/>
      <w:pPr>
        <w:pStyle w:val="Normal"/>
      </w:pPr>
      <w:r>
        <w:t xml:space="preserve">SELECT</w:t>
        <w:br w:clear="none"/>
      </w:r>
      <w:bookmarkEnd w:id="1424"/>
    </w:p>
    <w:p>
      <w:pPr>
        <w:pStyle w:val="Normal"/>
      </w:pPr>
      <w:r>
        <w:t xml:space="preserve">     CASE</w:t>
        <w:br w:clear="none"/>
      </w:r>
    </w:p>
    <w:p>
      <w:pPr>
        <w:pStyle w:val="Normal"/>
      </w:pPr>
      <w:r>
        <w:t xml:space="preserve">           WHEN actual_departure&gt;scheduled_departure + interval '1 hour'</w:t>
        <w:br w:clear="none"/>
      </w:r>
    </w:p>
    <w:p>
      <w:pPr>
        <w:pStyle w:val="Normal"/>
      </w:pPr>
      <w:r>
        <w:t xml:space="preserve">               THEN 'Late group 1'</w:t>
        <w:br w:clear="none"/>
      </w:r>
    </w:p>
    <w:p>
      <w:pPr>
        <w:pStyle w:val="Normal"/>
      </w:pPr>
      <w:r>
        <w:t xml:space="preserve">           ELSE 'Late group 2'</w:t>
        <w:br w:clear="none"/>
      </w:r>
    </w:p>
    <w:p>
      <w:pPr>
        <w:pStyle w:val="Normal"/>
      </w:pPr>
      <w:r>
        <w:t xml:space="preserve">     END AS grouping,</w:t>
        <w:br w:clear="none"/>
      </w:r>
    </w:p>
    <w:p>
      <w:pPr>
        <w:pStyle w:val="Normal"/>
      </w:pPr>
      <w:r>
        <w:t xml:space="preserve">     flight_id,</w:t>
        <w:br w:clear="none"/>
      </w:r>
    </w:p>
    <w:p>
      <w:pPr>
        <w:pStyle w:val="Normal"/>
      </w:pPr>
      <w:r>
        <w:t xml:space="preserve">     count(*) AS num_passengers</w:t>
        <w:br w:clear="none"/>
      </w:r>
    </w:p>
    <w:p>
      <w:pPr>
        <w:pStyle w:val="Normal"/>
      </w:pPr>
      <w:r>
        <w:t xml:space="preserve">FROM boarding_pass bp</w:t>
        <w:br w:clear="none"/>
      </w:r>
    </w:p>
    <w:p>
      <w:pPr>
        <w:pStyle w:val="Normal"/>
      </w:pPr>
      <w:r>
        <w:t xml:space="preserve">JOIN booking_leg bl USING (booking_leg_id)</w:t>
        <w:br w:clear="none"/>
      </w:r>
    </w:p>
    <w:p>
      <w:pPr>
        <w:pStyle w:val="Normal"/>
      </w:pPr>
      <w:r>
        <w:t xml:space="preserve">JOIN booking b USING (booking_id)</w:t>
        <w:br w:clear="none"/>
      </w:r>
    </w:p>
    <w:p>
      <w:pPr>
        <w:pStyle w:val="Normal"/>
      </w:pPr>
      <w:r>
        <w:t xml:space="preserve">JOIN flight f USING (flight_id)</w:t>
        <w:br w:clear="none"/>
      </w:r>
    </w:p>
    <w:p>
      <w:pPr>
        <w:pStyle w:val="Normal"/>
      </w:pPr>
      <w:r>
        <w:t xml:space="preserve">WHERE departure_airport='FRA'</w:t>
        <w:br w:clear="none"/>
      </w:r>
    </w:p>
    <w:p>
      <w:pPr>
        <w:pStyle w:val="Normal"/>
      </w:pPr>
      <w:r>
        <w:t xml:space="preserve">      AND actual_departure&gt;'2023-07-01'</w:t>
        <w:br w:clear="none"/>
      </w:r>
    </w:p>
    <w:p>
      <w:pPr>
        <w:pStyle w:val="Normal"/>
      </w:pPr>
      <w:r>
        <w:t xml:space="preserve">      AND</w:t>
        <w:br w:clear="none"/>
      </w:r>
    </w:p>
    <w:p>
      <w:pPr>
        <w:pStyle w:val="Normal"/>
      </w:pPr>
      <w:r>
        <w:t xml:space="preserve">        (</w:t>
        <w:br w:clear="none"/>
      </w:r>
    </w:p>
    <w:p>
      <w:pPr>
        <w:pStyle w:val="Normal"/>
      </w:pPr>
      <w:r>
        <w:t xml:space="preserve">            (actual_departure&gt;scheduled_departure + interval '30 minute'</w:t>
        <w:br w:clear="none"/>
      </w:r>
    </w:p>
    <w:p>
      <w:pPr>
        <w:pStyle w:val="Normal"/>
      </w:pPr>
      <w:r>
        <w:t xml:space="preserve">              AND actual_departure&lt;=scheduled_departure + interval '1 hour'</w:t>
        <w:br w:clear="none"/>
      </w:r>
    </w:p>
    <w:p>
      <w:pPr>
        <w:pStyle w:val="Normal"/>
      </w:pPr>
      <w:r>
        <w:t xml:space="preserve">             )</w:t>
        <w:br w:clear="none"/>
      </w:r>
    </w:p>
    <w:p>
      <w:pPr>
        <w:pStyle w:val="Normal"/>
      </w:pPr>
      <w:r>
        <w:t xml:space="preserve">           OR</w:t>
        <w:br w:clear="none"/>
      </w:r>
    </w:p>
    <w:p>
      <w:pPr>
        <w:pStyle w:val="Normal"/>
      </w:pPr>
      <w:r>
        <w:t xml:space="preserve">           (actual_departure&gt;scheduled_departure + interval '1 hour'</w:t>
        <w:br w:clear="none"/>
      </w:r>
    </w:p>
    <w:p>
      <w:pPr>
        <w:pStyle w:val="Normal"/>
      </w:pPr>
      <w:r>
        <w:t xml:space="preserve">             AND bp.update_ts &gt;scheduled_departure + interval '30 minute'</w:t>
        <w:br w:clear="none"/>
      </w:r>
    </w:p>
    <w:p>
      <w:pPr>
        <w:pStyle w:val="Normal"/>
      </w:pPr>
      <w:r>
        <w:t xml:space="preserve">             )</w:t>
        <w:br w:clear="none"/>
      </w:r>
    </w:p>
    <w:p>
      <w:pPr>
        <w:pStyle w:val="Normal"/>
      </w:pPr>
      <w:r>
        <w:t xml:space="preserve">         )</w:t>
        <w:br w:clear="none"/>
      </w:r>
    </w:p>
    <w:p>
      <w:pPr>
        <w:pStyle w:val="Normal"/>
      </w:pPr>
      <w:r>
        <w:t xml:space="preserve"> GROUP BY 1,2</w:t>
        <w:br w:clear="none"/>
      </w:r>
    </w:p>
    <w:p>
      <w:pPr>
        <w:pStyle w:val="Para 07"/>
      </w:pPr>
      <w:r>
        <w:rPr>
          <w:rStyle w:val="Text2"/>
        </w:rPr>
        <w:t xml:space="preserve">Listing 6-24</w:t>
        <w:br w:clear="none"/>
      </w:r>
      <w:r>
        <w:bookmarkStart w:id="1425" w:name="Query_with_complex_selection_cri"/>
        <w:t xml:space="preserve">Query with complex selection criteria with OR</w:t>
        <w:bookmarkEnd w:id="1425"/>
        <w:br w:clear="none"/>
      </w:r>
    </w:p>
    <w:p>
      <w:bookmarkStart w:id="1426" w:name="The_rewrite_of_this_query_using"/>
      <w:pPr>
        <w:pStyle w:val="Para 03"/>
      </w:pPr>
      <w:r>
        <w:t xml:space="preserve">The rewrite of this query using </w:t>
      </w:r>
      <w:r>
        <w:rPr>
          <w:rStyle w:val="Text0"/>
        </w:rPr>
        <w:t>UNION ALL</w:t>
      </w:r>
      <w:r>
        <w:t xml:space="preserve"> is shown in Listing </w:t>
      </w:r>
      <w:hyperlink w:anchor="SELECT______Late_group_1__AS_gro">
        <w:r>
          <w:rPr>
            <w:rStyle w:val="Text4"/>
          </w:rPr>
          <w:t>6-25</w:t>
        </w:r>
      </w:hyperlink>
      <w:r>
        <w:t>. The execution time difference is not significant (about three seconds), but the code is more maintainable.</w:t>
      </w:r>
      <w:bookmarkEnd w:id="1426"/>
    </w:p>
    <w:p>
      <w:bookmarkStart w:id="1427" w:name="SELECT______Late_group_1__AS_gro"/>
      <w:pPr>
        <w:pStyle w:val="Normal"/>
      </w:pPr>
      <w:r>
        <w:t xml:space="preserve">SELECT</w:t>
        <w:br w:clear="none"/>
      </w:r>
      <w:bookmarkEnd w:id="1427"/>
    </w:p>
    <w:p>
      <w:pPr>
        <w:pStyle w:val="Normal"/>
      </w:pPr>
      <w:r>
        <w:t xml:space="preserve">     'Late group 1' AS grouping,</w:t>
        <w:br w:clear="none"/>
      </w:r>
    </w:p>
    <w:p>
      <w:pPr>
        <w:pStyle w:val="Normal"/>
      </w:pPr>
      <w:r>
        <w:t xml:space="preserve">      flight_id,</w:t>
        <w:br w:clear="none"/>
      </w:r>
    </w:p>
    <w:p>
      <w:pPr>
        <w:pStyle w:val="Normal"/>
      </w:pPr>
      <w:r>
        <w:t xml:space="preserve">      count(*) AS num_passengers</w:t>
        <w:br w:clear="none"/>
      </w:r>
    </w:p>
    <w:p>
      <w:pPr>
        <w:pStyle w:val="Normal"/>
      </w:pPr>
      <w:r>
        <w:t xml:space="preserve">FROM boarding_pass bp</w:t>
        <w:br w:clear="none"/>
      </w:r>
    </w:p>
    <w:p>
      <w:pPr>
        <w:pStyle w:val="Normal"/>
      </w:pPr>
      <w:r>
        <w:t xml:space="preserve">JOIN booking_leg bl USING (booking_leg_id)</w:t>
        <w:br w:clear="none"/>
      </w:r>
    </w:p>
    <w:p>
      <w:pPr>
        <w:pStyle w:val="Normal"/>
      </w:pPr>
      <w:r>
        <w:t xml:space="preserve">JOIN booking b USING (booking_id)</w:t>
        <w:br w:clear="none"/>
      </w:r>
    </w:p>
    <w:p>
      <w:pPr>
        <w:pStyle w:val="Normal"/>
      </w:pPr>
      <w:r>
        <w:t xml:space="preserve">JOIN flight f USING (flight_id)</w:t>
        <w:br w:clear="none"/>
      </w:r>
    </w:p>
    <w:p>
      <w:pPr>
        <w:pStyle w:val="Normal"/>
      </w:pPr>
      <w:r>
        <w:t xml:space="preserve">WHERE departure_airport='FRA'</w:t>
        <w:br w:clear="none"/>
      </w:r>
    </w:p>
    <w:p>
      <w:pPr>
        <w:pStyle w:val="Normal"/>
      </w:pPr>
      <w:r>
        <w:t xml:space="preserve">     AND actual_departure&gt;scheduled_departure + interval '1 hour'</w:t>
        <w:br w:clear="none"/>
      </w:r>
    </w:p>
    <w:p>
      <w:pPr>
        <w:pStyle w:val="Normal"/>
      </w:pPr>
      <w:r>
        <w:t xml:space="preserve">     AND bp.update_ts  &gt; scheduled_departure + interval '30 minutes'</w:t>
        <w:br w:clear="none"/>
      </w:r>
    </w:p>
    <w:p>
      <w:pPr>
        <w:pStyle w:val="Normal"/>
      </w:pPr>
      <w:r>
        <w:t xml:space="preserve">    AND actual_departure&gt;'2023-07-01'</w:t>
        <w:br w:clear="none"/>
      </w:r>
    </w:p>
    <w:p>
      <w:pPr>
        <w:pStyle w:val="Normal"/>
      </w:pPr>
      <w:r>
        <w:t xml:space="preserve">GROUP BY 1,2</w:t>
        <w:br w:clear="none"/>
      </w:r>
    </w:p>
    <w:p>
      <w:pPr>
        <w:pStyle w:val="Normal"/>
      </w:pPr>
      <w:r>
        <w:t xml:space="preserve">UNION ALL</w:t>
        <w:br w:clear="none"/>
      </w:r>
    </w:p>
    <w:p>
      <w:pPr>
        <w:pStyle w:val="Normal"/>
      </w:pPr>
      <w:r>
        <w:t xml:space="preserve">SELECT</w:t>
        <w:br w:clear="none"/>
      </w:r>
    </w:p>
    <w:p>
      <w:pPr>
        <w:pStyle w:val="Normal"/>
      </w:pPr>
      <w:r>
        <w:t xml:space="preserve">     'Late group 2' AS grouping,</w:t>
        <w:br w:clear="none"/>
      </w:r>
    </w:p>
    <w:p>
      <w:pPr>
        <w:pStyle w:val="Normal"/>
      </w:pPr>
      <w:r>
        <w:t xml:space="preserve">      flight_id,</w:t>
        <w:br w:clear="none"/>
      </w:r>
    </w:p>
    <w:p>
      <w:pPr>
        <w:pStyle w:val="Normal"/>
      </w:pPr>
      <w:r>
        <w:t xml:space="preserve">      count(*) AS num_passengers</w:t>
        <w:br w:clear="none"/>
      </w:r>
    </w:p>
    <w:p>
      <w:pPr>
        <w:pStyle w:val="Normal"/>
      </w:pPr>
      <w:r>
        <w:t xml:space="preserve">FROM boarding_pass bp</w:t>
        <w:br w:clear="none"/>
      </w:r>
    </w:p>
    <w:p>
      <w:pPr>
        <w:pStyle w:val="Normal"/>
      </w:pPr>
      <w:r>
        <w:t xml:space="preserve">JOIN booking_leg bl USING(booking_leg_id)</w:t>
        <w:br w:clear="none"/>
      </w:r>
    </w:p>
    <w:p>
      <w:pPr>
        <w:pStyle w:val="Normal"/>
      </w:pPr>
      <w:r>
        <w:t xml:space="preserve">JOIN booking b USING (booking_id)</w:t>
        <w:br w:clear="none"/>
      </w:r>
    </w:p>
    <w:p>
      <w:pPr>
        <w:pStyle w:val="Normal"/>
      </w:pPr>
      <w:r>
        <w:t xml:space="preserve">JOIN flight f USING (flight_id)</w:t>
        <w:br w:clear="none"/>
      </w:r>
    </w:p>
    <w:p>
      <w:pPr>
        <w:pStyle w:val="Normal"/>
      </w:pPr>
      <w:r>
        <w:t xml:space="preserve">WHERE departure_airport='FRA'</w:t>
        <w:br w:clear="none"/>
      </w:r>
    </w:p>
    <w:p>
      <w:pPr>
        <w:pStyle w:val="Normal"/>
      </w:pPr>
      <w:r>
        <w:t xml:space="preserve">      AND  actual_departure&gt;scheduled_departure + interval '30 minute'</w:t>
        <w:br w:clear="none"/>
      </w:r>
    </w:p>
    <w:p>
      <w:pPr>
        <w:pStyle w:val="Normal"/>
      </w:pPr>
      <w:r>
        <w:t xml:space="preserve">      AND  actual_departure&lt;=scheduled_departure + interval '1 hour'</w:t>
        <w:br w:clear="none"/>
      </w:r>
    </w:p>
    <w:p>
      <w:pPr>
        <w:pStyle w:val="Normal"/>
      </w:pPr>
      <w:r>
        <w:t xml:space="preserve">      AND actual_departure&gt;'2023-07-01'</w:t>
        <w:br w:clear="none"/>
      </w:r>
    </w:p>
    <w:p>
      <w:pPr>
        <w:pStyle w:val="Normal"/>
      </w:pPr>
      <w:r>
        <w:t xml:space="preserve">GROUP BY 1,2</w:t>
        <w:br w:clear="none"/>
      </w:r>
    </w:p>
    <w:p>
      <w:pPr>
        <w:pStyle w:val="Para 07"/>
      </w:pPr>
      <w:r>
        <w:rPr>
          <w:rStyle w:val="Text2"/>
        </w:rPr>
        <w:t xml:space="preserve">Listing 6-25</w:t>
        <w:br w:clear="none"/>
      </w:r>
      <w:r>
        <w:t xml:space="preserve">Rewrite of a complex condition with OR using UNION </w:t>
        <w:br w:clear="none"/>
        <w:bookmarkStart w:id="1428" w:name="ALL"/>
        <w:t xml:space="preserve">ALL</w:t>
        <w:bookmarkEnd w:id="1428"/>
        <w:br w:clear="none"/>
      </w:r>
    </w:p>
    <w:p>
      <w:bookmarkStart w:id="1429" w:name="It_s_worth_noting_that_with_larg"/>
      <w:pPr>
        <w:pStyle w:val="Para 01"/>
      </w:pPr>
      <w:r>
        <w:t>It’s worth noting that with large queries you always need to take into consideration how much RAM you have available. For both hash joins and set theoretical operations, if the participating datasets can’t fit into main memory, the execution speed increases significantly.</w:t>
      </w:r>
      <w:bookmarkEnd w:id="1429"/>
    </w:p>
    <w:p>
      <w:bookmarkStart w:id="1430" w:name="Avoiding_Multiple_ScansAnother_s"/>
      <w:pPr>
        <w:pStyle w:val="Heading 2"/>
      </w:pPr>
      <w:r>
        <w:t>Avoiding Multiple Scans</w:t>
      </w:r>
      <w:bookmarkEnd w:id="1430"/>
    </w:p>
    <w:p>
      <w:bookmarkStart w:id="1431" w:name="Another_source_of_slowness_in_lo"/>
      <w:pPr>
        <w:pStyle w:val="Para 01"/>
      </w:pPr>
      <w:r>
        <w:t xml:space="preserve">Another source of slowness in long queries is the presence of </w:t>
        <w:bookmarkStart w:id="1432" w:name="multiple_table_scans"/>
        <w:t>multiple table scans</w:t>
        <w:bookmarkEnd w:id="1432"/>
        <w:t>. This common problem is the direct result of imperfect design. Designs can be fixed, at least theoretically. But since we often find ourselves in situations where we can’t control the design, we are going to suggest ways to write performant queries even on an imperfect schema.</w:t>
      </w:r>
      <w:bookmarkEnd w:id="1431"/>
    </w:p>
    <w:p>
      <w:bookmarkStart w:id="1433" w:name="The_situation_that_we_are_modeli"/>
      <w:pPr>
        <w:pStyle w:val="Para 01"/>
      </w:pPr>
      <w:r>
        <w:t xml:space="preserve">The situation that we are modeling in our </w:t>
      </w:r>
      <w:r>
        <w:rPr>
          <w:rStyle w:val="Text0"/>
        </w:rPr>
        <w:t>postgres_air</w:t>
      </w:r>
      <w:r>
        <w:t xml:space="preserve"> schema is not uncommon in the real world. The system is already up and running, and all of a sudden, we need to store some additional information for objects that are already present in the database.</w:t>
      </w:r>
      <w:bookmarkEnd w:id="1433"/>
    </w:p>
    <w:p>
      <w:bookmarkStart w:id="1434" w:name="For_the_past_30_years__the_easie"/>
      <w:pPr>
        <w:pStyle w:val="Para 01"/>
      </w:pPr>
      <w:r>
        <w:t xml:space="preserve">For the past 30 years, the easiest solution in such cases is to use an </w:t>
        <w:bookmarkStart w:id="1435" w:name="entity_attribute_value__EAV__tab"/>
        <w:t>entity-attribute-value (EAV) table</w:t>
        <w:bookmarkEnd w:id="1435"/>
        <w:t xml:space="preserve">, which can store arbitrary attributes—those needed now and any that will eventually be needed. In the </w:t>
      </w:r>
      <w:r>
        <w:rPr>
          <w:rStyle w:val="Text0"/>
        </w:rPr>
        <w:t>postgres_air</w:t>
      </w:r>
      <w:r>
        <w:t xml:space="preserve"> </w:t>
        <w:bookmarkStart w:id="1436" w:name="schema"/>
        <w:t>schema</w:t>
        <w:bookmarkEnd w:id="1436"/>
        <w:t xml:space="preserve">, this pattern is implemented in the table </w:t>
      </w:r>
      <w:r>
        <w:rPr>
          <w:rStyle w:val="Text0"/>
        </w:rPr>
        <w:t>custom_field</w:t>
      </w:r>
      <w:r>
        <w:t xml:space="preserve">. For each passenger, a passport number, a passport expiration date, and the country that issued the passport are stored. The attributes are accordingly named </w:t>
      </w:r>
      <w:r>
        <w:rPr>
          <w:rStyle w:val="Text0"/>
        </w:rPr>
        <w:t>'passport_num'</w:t>
      </w:r>
      <w:r>
        <w:t xml:space="preserve">, </w:t>
      </w:r>
      <w:r>
        <w:rPr>
          <w:rStyle w:val="Text0"/>
        </w:rPr>
        <w:t>'passport_exp_date'</w:t>
      </w:r>
      <w:r>
        <w:t xml:space="preserve">, and </w:t>
      </w:r>
      <w:r>
        <w:rPr>
          <w:rStyle w:val="Text0"/>
        </w:rPr>
        <w:t>'passport_country'</w:t>
      </w:r>
      <w:r>
        <w:t>.</w:t>
      </w:r>
      <w:bookmarkEnd w:id="1434"/>
    </w:p>
    <w:p>
      <w:bookmarkStart w:id="1437" w:name="This_table_is_not_included_into"/>
      <w:pPr>
        <w:pStyle w:val="Para 01"/>
      </w:pPr>
      <w:r>
        <w:t>This table is not included into the postgres_air distribution. To run the example locally, execute the following script from the postgres_air GitHub repository:</w:t>
      </w:r>
      <w:bookmarkEnd w:id="1437"/>
    </w:p>
    <w:p>
      <w:bookmarkStart w:id="1438" w:name="https___github_com_hettie_d_post"/>
      <w:pPr>
        <w:pStyle w:val="Para 34"/>
      </w:pPr>
      <w:hyperlink r:id="rId134">
        <w:r>
          <w:t>https://github.com/hettie-d/postgres_air/blob/main/tables/custom_field.sql</w:t>
        </w:r>
      </w:hyperlink>
      <w:bookmarkEnd w:id="1438"/>
    </w:p>
    <w:p>
      <w:bookmarkStart w:id="1439" w:name="Now__imagine_a_request_for_a_rep"/>
      <w:pPr>
        <w:pStyle w:val="Para 03"/>
      </w:pPr>
      <w:r>
        <w:t xml:space="preserve">Now, imagine a request for a report that lists passenger names and their passport information. Listing </w:t>
      </w:r>
      <w:hyperlink w:anchor="SELECT_____first_name______last">
        <w:r>
          <w:rPr>
            <w:rStyle w:val="Text4"/>
          </w:rPr>
          <w:t>6-26</w:t>
        </w:r>
      </w:hyperlink>
      <w:r>
        <w:t xml:space="preserve"> is a typical suggested solution: the table </w:t>
      </w:r>
      <w:r>
        <w:rPr>
          <w:rStyle w:val="Text0"/>
        </w:rPr>
        <w:t>custom_field</w:t>
      </w:r>
      <w:r>
        <w:t xml:space="preserve"> is scanned three times! In order to avoid spill to the disk, passengers are limited to the first five million, which allows us to show the true ratio of execution times. The execution plan in Figure </w:t>
      </w:r>
      <w:hyperlink w:anchor="A_screenshot_of_the_17_line_exec_2">
        <w:r>
          <w:rPr>
            <w:rStyle w:val="Text4"/>
          </w:rPr>
          <w:t>6-21</w:t>
        </w:r>
      </w:hyperlink>
      <w:r>
        <w:t xml:space="preserve"> confirms three table scans, and the execution time for this query is five minutes.</w:t>
      </w:r>
      <w:bookmarkEnd w:id="1439"/>
    </w:p>
    <w:p>
      <w:bookmarkStart w:id="1440" w:name="SELECT_____first_name______last"/>
      <w:pPr>
        <w:pStyle w:val="Normal"/>
      </w:pPr>
      <w:r>
        <w:t xml:space="preserve">SELECT</w:t>
        <w:br w:clear="none"/>
      </w:r>
      <w:bookmarkEnd w:id="1440"/>
    </w:p>
    <w:p>
      <w:pPr>
        <w:pStyle w:val="Normal"/>
      </w:pPr>
      <w:r>
        <w:t xml:space="preserve">     first_name,</w:t>
        <w:br w:clear="none"/>
      </w:r>
    </w:p>
    <w:p>
      <w:pPr>
        <w:pStyle w:val="Normal"/>
      </w:pPr>
      <w:r>
        <w:t xml:space="preserve">     last_name,</w:t>
        <w:br w:clear="none"/>
      </w:r>
    </w:p>
    <w:p>
      <w:pPr>
        <w:pStyle w:val="Normal"/>
      </w:pPr>
      <w:r>
        <w:t xml:space="preserve">     pn.custom_field_value AS passport_num,</w:t>
        <w:br w:clear="none"/>
      </w:r>
    </w:p>
    <w:p>
      <w:pPr>
        <w:pStyle w:val="Normal"/>
      </w:pPr>
      <w:r>
        <w:t xml:space="preserve">     pe.custom_field_value AS passport_exp_date,</w:t>
        <w:br w:clear="none"/>
      </w:r>
    </w:p>
    <w:p>
      <w:pPr>
        <w:pStyle w:val="Normal"/>
      </w:pPr>
      <w:r>
        <w:t xml:space="preserve">     pc.custom_field_value AS passport_country</w:t>
        <w:br w:clear="none"/>
      </w:r>
    </w:p>
    <w:p>
      <w:pPr>
        <w:pStyle w:val="Normal"/>
      </w:pPr>
      <w:r>
        <w:t xml:space="preserve">FROM passenger p</w:t>
        <w:br w:clear="none"/>
      </w:r>
    </w:p>
    <w:p>
      <w:pPr>
        <w:pStyle w:val="Normal"/>
      </w:pPr>
      <w:r>
        <w:t xml:space="preserve">JOIN custom_field pn ON pn.passenger_id=p.passenger_id</w:t>
        <w:br w:clear="none"/>
      </w:r>
    </w:p>
    <w:p>
      <w:pPr>
        <w:pStyle w:val="Normal"/>
      </w:pPr>
      <w:r>
        <w:t xml:space="preserve">                                  AND pn.custom_field_name='passport_num'</w:t>
        <w:br w:clear="none"/>
      </w:r>
    </w:p>
    <w:p>
      <w:pPr>
        <w:pStyle w:val="Normal"/>
      </w:pPr>
      <w:r>
        <w:t xml:space="preserve">JOIN custom_field pe ON pe.passenger_id=p.passenger_id</w:t>
        <w:br w:clear="none"/>
      </w:r>
    </w:p>
    <w:p>
      <w:pPr>
        <w:pStyle w:val="Normal"/>
      </w:pPr>
      <w:r>
        <w:t xml:space="preserve">                                  AND pe.custom_field_name='passport_exp_date'</w:t>
        <w:br w:clear="none"/>
      </w:r>
    </w:p>
    <w:p>
      <w:pPr>
        <w:pStyle w:val="Normal"/>
      </w:pPr>
      <w:r>
        <w:t xml:space="preserve">JOIN custom_field pc ON pc.passenger_id=p.passenger_id</w:t>
        <w:br w:clear="none"/>
      </w:r>
    </w:p>
    <w:p>
      <w:pPr>
        <w:pStyle w:val="Normal"/>
      </w:pPr>
      <w:r>
        <w:t xml:space="preserve">                                  AND pc.custom_field_name='passport_country'</w:t>
        <w:br w:clear="none"/>
      </w:r>
    </w:p>
    <w:p>
      <w:pPr>
        <w:pStyle w:val="Normal"/>
      </w:pPr>
      <w:r>
        <w:t xml:space="preserve">WHERE p.passenger_id&lt;5000000</w:t>
        <w:br w:clear="none"/>
      </w:r>
    </w:p>
    <w:p>
      <w:pPr>
        <w:pStyle w:val="Para 07"/>
      </w:pPr>
      <w:r>
        <w:rPr>
          <w:rStyle w:val="Text2"/>
        </w:rPr>
        <w:t xml:space="preserve">Listing 6-26</w:t>
        <w:br w:clear="none"/>
      </w:r>
      <w:r>
        <w:t xml:space="preserve">Multiple scans of a </w:t>
        <w:br w:clear="none"/>
        <w:bookmarkStart w:id="1441" w:name="large_table"/>
        <w:t xml:space="preserve">large table</w:t>
        <w:bookmarkEnd w:id="1441"/>
        <w:br w:clear="none"/>
      </w:r>
    </w:p>
    <w:p>
      <w:bookmarkStart w:id="1442" w:name="A_screenshot_of_the_17_line_exec_3"/>
      <w:bookmarkStart w:id="1443" w:name="A_screenshot_of_the_17_line_exec_2"/>
      <w:pPr>
        <w:pStyle w:val="Para 08"/>
      </w:pPr>
      <w:r>
        <w:drawing>
          <wp:inline>
            <wp:extent cx="5943600" cy="4927600"/>
            <wp:effectExtent l="10856" r="10856" t="10856" b="54282"/>
            <wp:docPr id="81" name="501585_2_En_6_Fig21_HTML.jpg" descr="501585_2_En_6_Fig21_HTML.jpg"/>
            <wp:cNvGraphicFramePr>
              <a:graphicFrameLocks noChangeAspect="1"/>
            </wp:cNvGraphicFramePr>
            <a:graphic>
              <a:graphicData uri="http://schemas.openxmlformats.org/drawingml/2006/picture">
                <pic:pic>
                  <pic:nvPicPr>
                    <pic:cNvPr id="0" name="501585_2_En_6_Fig21_HTML.jpg" descr="501585_2_En_6_Fig21_HTML.jpg"/>
                    <pic:cNvPicPr/>
                  </pic:nvPicPr>
                  <pic:blipFill>
                    <a:blip r:embed="rId85"/>
                    <a:stretch>
                      <a:fillRect/>
                    </a:stretch>
                  </pic:blipFill>
                  <pic:spPr>
                    <a:xfrm>
                      <a:off x="0" y="0"/>
                      <a:ext cx="5943600" cy="4927600"/>
                    </a:xfrm>
                    <a:prstGeom prst="rect">
                      <a:avLst/>
                    </a:prstGeom>
                  </pic:spPr>
                </pic:pic>
              </a:graphicData>
            </a:graphic>
          </wp:inline>
        </w:drawing>
      </w:r>
      <w:bookmarkEnd w:id="1442"/>
      <w:bookmarkEnd w:id="1443"/>
    </w:p>
    <w:p>
      <w:pPr>
        <w:pStyle w:val="Para 09"/>
      </w:pPr>
      <w:r>
        <w:rPr>
          <w:rStyle w:val="Text3"/>
        </w:rPr>
        <w:t>Figure 6-21</w:t>
      </w:r>
      <w:r>
        <w:bookmarkStart w:id="1444" w:name="Execution_plan_6"/>
        <w:t>Execution plan</w:t>
        <w:bookmarkEnd w:id="1444"/>
        <w:t xml:space="preserve"> with multiple scans</w:t>
      </w:r>
    </w:p>
    <w:p>
      <w:bookmarkStart w:id="1445" w:name="Scanning_this_table_three_times"/>
      <w:pPr>
        <w:pStyle w:val="Para 01"/>
      </w:pPr>
      <w:r>
        <w:t>Scanning this table three times is like sorting apples, oranges, and lemons from one black box into three buckets, doing so by first sorting out all the apples, returning all the oranges and lemons back into the box, then sorting the oranges, and then finally returning to the box for the lemons. A more effective way to do this job would be to place all three buckets before you and sort each fruit into the correct bucket when first removing it from the black box.</w:t>
      </w:r>
      <w:bookmarkEnd w:id="1445"/>
    </w:p>
    <w:p>
      <w:bookmarkStart w:id="1446" w:name="When_retrieving_multiple_attribu"/>
      <w:pPr>
        <w:pStyle w:val="Para 12"/>
      </w:pPr>
      <w:r>
        <w:t>When retrieving multiple attributes from an entity-attribute-value table, join to the table only once and use FILTER in the aggregate function MAX() in SELECT list to return the appropriate values in each column.</w:t>
      </w:r>
      <w:bookmarkEnd w:id="1446"/>
    </w:p>
    <w:p>
      <w:bookmarkStart w:id="1447" w:name="To_replicate_this_effect_on_the"/>
      <w:pPr>
        <w:pStyle w:val="Para 03"/>
      </w:pPr>
      <w:r>
        <w:t xml:space="preserve">To replicate this effect on the </w:t>
      </w:r>
      <w:r>
        <w:rPr>
          <w:rStyle w:val="Text0"/>
        </w:rPr>
        <w:t>custom_field</w:t>
      </w:r>
      <w:r>
        <w:t xml:space="preserve"> </w:t>
        <w:bookmarkStart w:id="1448" w:name="table"/>
        <w:t>table</w:t>
        <w:bookmarkEnd w:id="1448"/>
        <w:t xml:space="preserve">, the query can be rewritten as shown in Listing </w:t>
      </w:r>
      <w:hyperlink w:anchor="SELECT___last_name____first_name">
        <w:r>
          <w:rPr>
            <w:rStyle w:val="Text4"/>
          </w:rPr>
          <w:t>6-27</w:t>
        </w:r>
      </w:hyperlink>
      <w:r>
        <w:t>.</w:t>
      </w:r>
      <w:bookmarkEnd w:id="1447"/>
    </w:p>
    <w:p>
      <w:bookmarkStart w:id="1449" w:name="SELECT___last_name____first_name"/>
      <w:pPr>
        <w:pStyle w:val="Normal"/>
      </w:pPr>
      <w:r>
        <w:t xml:space="preserve">SELECT</w:t>
        <w:br w:clear="none"/>
      </w:r>
      <w:bookmarkEnd w:id="1449"/>
    </w:p>
    <w:p>
      <w:pPr>
        <w:pStyle w:val="Normal"/>
      </w:pPr>
      <w:r>
        <w:t xml:space="preserve">   last_name,</w:t>
        <w:br w:clear="none"/>
      </w:r>
    </w:p>
    <w:p>
      <w:pPr>
        <w:pStyle w:val="Normal"/>
      </w:pPr>
      <w:r>
        <w:t xml:space="preserve">   first_name,</w:t>
        <w:br w:clear="none"/>
      </w:r>
    </w:p>
    <w:p>
      <w:pPr>
        <w:pStyle w:val="Normal"/>
      </w:pPr>
      <w:r>
        <w:t xml:space="preserve">   coalesce(max (custom_field_value )</w:t>
        <w:br w:clear="none"/>
      </w:r>
    </w:p>
    <w:p>
      <w:pPr>
        <w:pStyle w:val="Normal"/>
      </w:pPr>
      <w:r>
        <w:t xml:space="preserve">        FILTER (WHERE custom_field_name ='passport_num' ),'')</w:t>
        <w:br w:clear="none"/>
      </w:r>
    </w:p>
    <w:p>
      <w:pPr>
        <w:pStyle w:val="Normal"/>
      </w:pPr>
      <w:r>
        <w:t xml:space="preserve">                                            AS passport_num,</w:t>
        <w:br w:clear="none"/>
      </w:r>
    </w:p>
    <w:p>
      <w:pPr>
        <w:pStyle w:val="Normal"/>
      </w:pPr>
      <w:r>
        <w:t xml:space="preserve">   coalesce(max (custom_field_value )</w:t>
        <w:br w:clear="none"/>
      </w:r>
    </w:p>
    <w:p>
      <w:pPr>
        <w:pStyle w:val="Normal"/>
      </w:pPr>
      <w:r>
        <w:t xml:space="preserve">       FILTER (WHERE custom_field_name ='passport_exp_date' ),'')</w:t>
        <w:br w:clear="none"/>
      </w:r>
    </w:p>
    <w:p>
      <w:pPr>
        <w:pStyle w:val="Normal"/>
      </w:pPr>
      <w:r>
        <w:t xml:space="preserve">                                           AS passport_exp_date,</w:t>
        <w:br w:clear="none"/>
      </w:r>
    </w:p>
    <w:p>
      <w:pPr>
        <w:pStyle w:val="Normal"/>
      </w:pPr>
      <w:r>
        <w:t xml:space="preserve">   coalesce(max (custom_field_value )</w:t>
        <w:br w:clear="none"/>
      </w:r>
    </w:p>
    <w:p>
      <w:pPr>
        <w:pStyle w:val="Normal"/>
      </w:pPr>
      <w:r>
        <w:t xml:space="preserve">        FILTER (WHERE custom_field_name ='passport_country' ),'')</w:t>
        <w:br w:clear="none"/>
      </w:r>
    </w:p>
    <w:p>
      <w:pPr>
        <w:pStyle w:val="Normal"/>
      </w:pPr>
      <w:r>
        <w:t xml:space="preserve">                                            AS passport_country</w:t>
        <w:br w:clear="none"/>
      </w:r>
    </w:p>
    <w:p>
      <w:pPr>
        <w:pStyle w:val="Normal"/>
      </w:pPr>
      <w:r>
        <w:t xml:space="preserve">FROM passenger p</w:t>
        <w:br w:clear="none"/>
      </w:r>
    </w:p>
    <w:p>
      <w:pPr>
        <w:pStyle w:val="Normal"/>
      </w:pPr>
      <w:r>
        <w:t xml:space="preserve">JOIN custom_field cf  USING (passenger_id)</w:t>
        <w:br w:clear="none"/>
      </w:r>
    </w:p>
    <w:p>
      <w:pPr>
        <w:pStyle w:val="Normal"/>
      </w:pPr>
      <w:r>
        <w:t xml:space="preserve">WHERE cf.passenger_id&lt;5000000</w:t>
        <w:br w:clear="none"/>
      </w:r>
    </w:p>
    <w:p>
      <w:pPr>
        <w:pStyle w:val="Normal"/>
      </w:pPr>
      <w:r>
        <w:t xml:space="preserve">      AND p.passenger_id&lt;5000000</w:t>
        <w:br w:clear="none"/>
      </w:r>
    </w:p>
    <w:p>
      <w:pPr>
        <w:pStyle w:val="Normal"/>
      </w:pPr>
      <w:r>
        <w:t xml:space="preserve">GROUP by 1,2;</w:t>
        <w:br w:clear="none"/>
      </w:r>
    </w:p>
    <w:p>
      <w:pPr>
        <w:pStyle w:val="Para 07"/>
      </w:pPr>
      <w:r>
        <w:rPr>
          <w:rStyle w:val="Text2"/>
        </w:rPr>
        <w:t xml:space="preserve">Listing 6-27</w:t>
        <w:br w:clear="none"/>
      </w:r>
      <w:r>
        <w:t xml:space="preserve">One table scan to retrieve multiple attributes</w:t>
        <w:br w:clear="none"/>
      </w:r>
    </w:p>
    <w:p>
      <w:bookmarkStart w:id="1450" w:name="The_execution_plan_for_Listing_6"/>
      <w:pPr>
        <w:pStyle w:val="Para 03"/>
      </w:pPr>
      <w:r>
        <w:t xml:space="preserve">The execution plan for Listing </w:t>
      </w:r>
      <w:hyperlink w:anchor="SELECT___last_name____first_name">
        <w:r>
          <w:rPr>
            <w:rStyle w:val="Text4"/>
          </w:rPr>
          <w:t>6-27</w:t>
        </w:r>
      </w:hyperlink>
      <w:r>
        <w:t xml:space="preserve"> is shown in Figure </w:t>
      </w:r>
      <w:hyperlink w:anchor="A_screenshot_of_the_10_line_exec_2">
        <w:r>
          <w:rPr>
            <w:rStyle w:val="Text4"/>
          </w:rPr>
          <w:t>6-22</w:t>
        </w:r>
      </w:hyperlink>
      <w:r>
        <w:t>.</w:t>
      </w:r>
      <w:bookmarkEnd w:id="1450"/>
    </w:p>
    <w:p>
      <w:bookmarkStart w:id="1451" w:name="A_screenshot_of_the_10_line_exec_2"/>
      <w:bookmarkStart w:id="1452" w:name="A_screenshot_of_the_10_line_exec_3"/>
      <w:pPr>
        <w:pStyle w:val="Para 08"/>
      </w:pPr>
      <w:r>
        <w:drawing>
          <wp:inline>
            <wp:extent cx="5943600" cy="4648200"/>
            <wp:effectExtent l="10856" r="10856" t="10856" b="54282"/>
            <wp:docPr id="82" name="501585_2_En_6_Fig22_HTML.jpg" descr="501585_2_En_6_Fig22_HTML.jpg"/>
            <wp:cNvGraphicFramePr>
              <a:graphicFrameLocks noChangeAspect="1"/>
            </wp:cNvGraphicFramePr>
            <a:graphic>
              <a:graphicData uri="http://schemas.openxmlformats.org/drawingml/2006/picture">
                <pic:pic>
                  <pic:nvPicPr>
                    <pic:cNvPr id="0" name="501585_2_En_6_Fig22_HTML.jpg" descr="501585_2_En_6_Fig22_HTML.jpg"/>
                    <pic:cNvPicPr/>
                  </pic:nvPicPr>
                  <pic:blipFill>
                    <a:blip r:embed="rId86"/>
                    <a:stretch>
                      <a:fillRect/>
                    </a:stretch>
                  </pic:blipFill>
                  <pic:spPr>
                    <a:xfrm>
                      <a:off x="0" y="0"/>
                      <a:ext cx="5943600" cy="4648200"/>
                    </a:xfrm>
                    <a:prstGeom prst="rect">
                      <a:avLst/>
                    </a:prstGeom>
                  </pic:spPr>
                </pic:pic>
              </a:graphicData>
            </a:graphic>
          </wp:inline>
        </w:drawing>
      </w:r>
      <w:bookmarkEnd w:id="1451"/>
      <w:bookmarkEnd w:id="1452"/>
    </w:p>
    <w:p>
      <w:pPr>
        <w:pStyle w:val="Para 09"/>
      </w:pPr>
      <w:r>
        <w:rPr>
          <w:rStyle w:val="Text3"/>
        </w:rPr>
        <w:t>Figure 6-22</w:t>
      </w:r>
      <w:r>
        <w:bookmarkStart w:id="1453" w:name="One_table_scan"/>
        <w:t>One table scan</w:t>
        <w:bookmarkEnd w:id="1453"/>
      </w:r>
    </w:p>
    <w:p>
      <w:bookmarkStart w:id="1454" w:name="This_looks_much_better__only_one"/>
      <w:pPr>
        <w:pStyle w:val="Para 03"/>
      </w:pPr>
      <w:r>
        <w:t xml:space="preserve">This looks much better—only </w:t>
        <w:bookmarkStart w:id="1455" w:name="one_table_scan"/>
        <w:t>one table scan</w:t>
        <w:bookmarkEnd w:id="1455"/>
        <w:t xml:space="preserve">—except that when you try to execute it, it will run significantly longer. A closer look shows why: there may be many passengers with the same first and last names, so not only does it take longer but the result is also incorrect. Let’s modify the query one more time—see Listing </w:t>
      </w:r>
      <w:hyperlink w:anchor="SELECT___last_name____first_name_1">
        <w:r>
          <w:rPr>
            <w:rStyle w:val="Text4"/>
          </w:rPr>
          <w:t>6-28</w:t>
        </w:r>
      </w:hyperlink>
      <w:r>
        <w:t>.</w:t>
      </w:r>
      <w:bookmarkEnd w:id="1454"/>
    </w:p>
    <w:p>
      <w:bookmarkStart w:id="1456" w:name="SELECT___last_name____first_name_1"/>
      <w:pPr>
        <w:pStyle w:val="Normal"/>
      </w:pPr>
      <w:r>
        <w:t xml:space="preserve">SELECT</w:t>
        <w:br w:clear="none"/>
      </w:r>
      <w:bookmarkEnd w:id="1456"/>
    </w:p>
    <w:p>
      <w:pPr>
        <w:pStyle w:val="Normal"/>
      </w:pPr>
      <w:r>
        <w:t xml:space="preserve">   last_name,</w:t>
        <w:br w:clear="none"/>
      </w:r>
    </w:p>
    <w:p>
      <w:pPr>
        <w:pStyle w:val="Normal"/>
      </w:pPr>
      <w:r>
        <w:t xml:space="preserve">   first_name,</w:t>
        <w:br w:clear="none"/>
      </w:r>
    </w:p>
    <w:p>
      <w:pPr>
        <w:pStyle w:val="Normal"/>
      </w:pPr>
      <w:r>
        <w:t xml:space="preserve">   p.passenger_id,</w:t>
        <w:br w:clear="none"/>
      </w:r>
    </w:p>
    <w:p>
      <w:pPr>
        <w:pStyle w:val="Normal"/>
      </w:pPr>
      <w:r>
        <w:t xml:space="preserve">   coalesce(max (custom_field_value )</w:t>
        <w:br w:clear="none"/>
      </w:r>
    </w:p>
    <w:p>
      <w:pPr>
        <w:pStyle w:val="Normal"/>
      </w:pPr>
      <w:r>
        <w:t xml:space="preserve">        FILTER (WHERE custom_field_name ='passport_num' ),'')</w:t>
        <w:br w:clear="none"/>
      </w:r>
    </w:p>
    <w:p>
      <w:pPr>
        <w:pStyle w:val="Normal"/>
      </w:pPr>
      <w:r>
        <w:t xml:space="preserve">                                            AS passport_num,</w:t>
        <w:br w:clear="none"/>
      </w:r>
    </w:p>
    <w:p>
      <w:pPr>
        <w:pStyle w:val="Normal"/>
      </w:pPr>
      <w:r>
        <w:t xml:space="preserve">   coalesce(max (custom_field_value )</w:t>
        <w:br w:clear="none"/>
      </w:r>
    </w:p>
    <w:p>
      <w:pPr>
        <w:pStyle w:val="Normal"/>
      </w:pPr>
      <w:r>
        <w:t xml:space="preserve">       FILTER (WHERE custom_field_name ='passport_exp_date' ),'')</w:t>
        <w:br w:clear="none"/>
      </w:r>
    </w:p>
    <w:p>
      <w:pPr>
        <w:pStyle w:val="Normal"/>
      </w:pPr>
      <w:r>
        <w:t xml:space="preserve">                                           AS passport_exp_date,</w:t>
        <w:br w:clear="none"/>
      </w:r>
    </w:p>
    <w:p>
      <w:pPr>
        <w:pStyle w:val="Normal"/>
      </w:pPr>
      <w:r>
        <w:t xml:space="preserve">   coalesce(max (custom_field_value )</w:t>
        <w:br w:clear="none"/>
      </w:r>
    </w:p>
    <w:p>
      <w:pPr>
        <w:pStyle w:val="Normal"/>
      </w:pPr>
      <w:r>
        <w:t xml:space="preserve">        FILTER (WHERE custom_field_name ='passport_country' ),'')</w:t>
        <w:br w:clear="none"/>
      </w:r>
    </w:p>
    <w:p>
      <w:pPr>
        <w:pStyle w:val="Normal"/>
      </w:pPr>
      <w:r>
        <w:t xml:space="preserve">                                            AS passport_country</w:t>
        <w:br w:clear="none"/>
      </w:r>
    </w:p>
    <w:p>
      <w:pPr>
        <w:pStyle w:val="Normal"/>
      </w:pPr>
      <w:r>
        <w:t xml:space="preserve">FROM passenger p</w:t>
        <w:br w:clear="none"/>
      </w:r>
    </w:p>
    <w:p>
      <w:pPr>
        <w:pStyle w:val="Normal"/>
      </w:pPr>
      <w:r>
        <w:t xml:space="preserve">JOIN custom_field cf  USING (passenger_id)</w:t>
        <w:br w:clear="none"/>
      </w:r>
    </w:p>
    <w:p>
      <w:pPr>
        <w:pStyle w:val="Normal"/>
      </w:pPr>
      <w:r>
        <w:t xml:space="preserve">WHERE cf.passenger_id&lt;5000000</w:t>
        <w:br w:clear="none"/>
      </w:r>
    </w:p>
    <w:p>
      <w:pPr>
        <w:pStyle w:val="Normal"/>
      </w:pPr>
      <w:r>
        <w:t xml:space="preserve">      AND p.passenger_id&lt;5000000</w:t>
        <w:br w:clear="none"/>
      </w:r>
    </w:p>
    <w:p>
      <w:pPr>
        <w:pStyle w:val="Normal"/>
      </w:pPr>
      <w:r>
        <w:t xml:space="preserve">GROUP by 3,1,2;</w:t>
        <w:br w:clear="none"/>
      </w:r>
    </w:p>
    <w:p>
      <w:pPr>
        <w:pStyle w:val="Para 07"/>
      </w:pPr>
      <w:r>
        <w:rPr>
          <w:rStyle w:val="Text2"/>
        </w:rPr>
        <w:t xml:space="preserve">Listing 6-28</w:t>
        <w:br w:clear="none"/>
      </w:r>
      <w:r>
        <w:t xml:space="preserve">Correction for the query in Listing </w:t>
        <w:br w:clear="none"/>
      </w:r>
      <w:hyperlink w:anchor="SELECT___last_name____first_name">
        <w:r>
          <w:rPr>
            <w:rStyle w:val="Text5"/>
          </w:rPr>
          <w:t xml:space="preserve">6-27</w:t>
          <w:br w:clear="none"/>
        </w:r>
      </w:hyperlink>
    </w:p>
    <w:p>
      <w:bookmarkStart w:id="1457" w:name="The_execution_plan_in_Figure_6_2"/>
      <w:pPr>
        <w:pStyle w:val="Para 03"/>
      </w:pPr>
      <w:r>
        <w:t xml:space="preserve">The execution plan in Figure </w:t>
      </w:r>
      <w:hyperlink w:anchor="A_screenshot_of_the_10_line_exec_4">
        <w:r>
          <w:rPr>
            <w:rStyle w:val="Text4"/>
          </w:rPr>
          <w:t>6-23</w:t>
        </w:r>
      </w:hyperlink>
      <w:r>
        <w:t xml:space="preserve"> looks much better—the grouping column is now </w:t>
      </w:r>
      <w:r>
        <w:rPr>
          <w:rStyle w:val="Text0"/>
        </w:rPr>
        <w:t>passenger_id</w:t>
      </w:r>
      <w:r>
        <w:t>.</w:t>
      </w:r>
      <w:bookmarkEnd w:id="1457"/>
    </w:p>
    <w:p>
      <w:bookmarkStart w:id="1458" w:name="A_screenshot_of_the_10_line_exec_5"/>
      <w:bookmarkStart w:id="1459" w:name="A_screenshot_of_the_10_line_exec_4"/>
      <w:pPr>
        <w:pStyle w:val="Para 08"/>
      </w:pPr>
      <w:r>
        <w:drawing>
          <wp:inline>
            <wp:extent cx="5943600" cy="5118100"/>
            <wp:effectExtent l="10856" r="10856" t="10856" b="54282"/>
            <wp:docPr id="83" name="501585_2_En_6_Fig23_HTML.jpg" descr="501585_2_En_6_Fig23_HTML.jpg"/>
            <wp:cNvGraphicFramePr>
              <a:graphicFrameLocks noChangeAspect="1"/>
            </wp:cNvGraphicFramePr>
            <a:graphic>
              <a:graphicData uri="http://schemas.openxmlformats.org/drawingml/2006/picture">
                <pic:pic>
                  <pic:nvPicPr>
                    <pic:cNvPr id="0" name="501585_2_En_6_Fig23_HTML.jpg" descr="501585_2_En_6_Fig23_HTML.jpg"/>
                    <pic:cNvPicPr/>
                  </pic:nvPicPr>
                  <pic:blipFill>
                    <a:blip r:embed="rId87"/>
                    <a:stretch>
                      <a:fillRect/>
                    </a:stretch>
                  </pic:blipFill>
                  <pic:spPr>
                    <a:xfrm>
                      <a:off x="0" y="0"/>
                      <a:ext cx="5943600" cy="5118100"/>
                    </a:xfrm>
                    <a:prstGeom prst="rect">
                      <a:avLst/>
                    </a:prstGeom>
                  </pic:spPr>
                </pic:pic>
              </a:graphicData>
            </a:graphic>
          </wp:inline>
        </w:drawing>
      </w:r>
      <w:bookmarkEnd w:id="1458"/>
      <w:bookmarkEnd w:id="1459"/>
    </w:p>
    <w:p>
      <w:pPr>
        <w:pStyle w:val="Para 09"/>
      </w:pPr>
      <w:r>
        <w:rPr>
          <w:rStyle w:val="Text3"/>
        </w:rPr>
        <w:t>Figure 6-23</w:t>
      </w:r>
      <w:r>
        <w:t xml:space="preserve">Execution plan for Listing </w:t>
      </w:r>
      <w:hyperlink w:anchor="SELECT___last_name____first_name_1">
        <w:r>
          <w:rPr>
            <w:rStyle w:val="Text5"/>
          </w:rPr>
          <w:t>6-28</w:t>
        </w:r>
      </w:hyperlink>
    </w:p>
    <w:p>
      <w:bookmarkStart w:id="1460" w:name="There_s_one_more_optimization_to"/>
      <w:pPr>
        <w:pStyle w:val="Para 01"/>
      </w:pPr>
      <w:r>
        <w:t xml:space="preserve">There’s one more optimization to make here; attributes from an </w:t>
        <w:bookmarkStart w:id="1461" w:name="EAV_table"/>
        <w:t>EAV table</w:t>
        <w:bookmarkEnd w:id="1461"/>
        <w:t xml:space="preserve"> are often joined to other tables, and we can reduce the size of the intermediate result set by “collapsing” and filtering this table to the needed values before executing other joins. This is a more specific case of the generalized technique of grouping before joining earlier.</w:t>
      </w:r>
      <w:bookmarkEnd w:id="1460"/>
    </w:p>
    <w:p>
      <w:bookmarkStart w:id="1462" w:name="Pull_values_from_an_EAV_table_in"/>
      <w:pPr>
        <w:pStyle w:val="Para 12"/>
      </w:pPr>
      <w:r>
        <w:t>Pull values from an EAV table into a subquery before joining to other tables.</w:t>
      </w:r>
      <w:bookmarkEnd w:id="1462"/>
    </w:p>
    <w:p>
      <w:bookmarkStart w:id="1463" w:name="Doing_this_for_the_passport_exam"/>
      <w:pPr>
        <w:pStyle w:val="Para 03"/>
      </w:pPr>
      <w:r>
        <w:t xml:space="preserve">Doing this for the passport example, we can modify the query one more time, as shown in Listing </w:t>
      </w:r>
      <w:hyperlink w:anchor="SELECT_____last_name______first">
        <w:r>
          <w:rPr>
            <w:rStyle w:val="Text4"/>
          </w:rPr>
          <w:t>6-29</w:t>
        </w:r>
      </w:hyperlink>
      <w:r>
        <w:t>.</w:t>
      </w:r>
      <w:bookmarkEnd w:id="1463"/>
    </w:p>
    <w:p>
      <w:bookmarkStart w:id="1464" w:name="SELECT_____last_name______first"/>
      <w:pPr>
        <w:pStyle w:val="Normal"/>
      </w:pPr>
      <w:r>
        <w:t xml:space="preserve">SELECT</w:t>
        <w:br w:clear="none"/>
      </w:r>
      <w:bookmarkEnd w:id="1464"/>
    </w:p>
    <w:p>
      <w:pPr>
        <w:pStyle w:val="Normal"/>
      </w:pPr>
      <w:r>
        <w:t xml:space="preserve">     last_name,</w:t>
        <w:br w:clear="none"/>
      </w:r>
    </w:p>
    <w:p>
      <w:pPr>
        <w:pStyle w:val="Normal"/>
      </w:pPr>
      <w:r>
        <w:t xml:space="preserve">     first_name,</w:t>
        <w:br w:clear="none"/>
      </w:r>
    </w:p>
    <w:p>
      <w:pPr>
        <w:pStyle w:val="Normal"/>
      </w:pPr>
      <w:r>
        <w:t xml:space="preserve">     passport_num,</w:t>
        <w:br w:clear="none"/>
      </w:r>
    </w:p>
    <w:p>
      <w:pPr>
        <w:pStyle w:val="Normal"/>
      </w:pPr>
      <w:r>
        <w:t xml:space="preserve">     passport_exp_date,</w:t>
        <w:br w:clear="none"/>
      </w:r>
    </w:p>
    <w:p>
      <w:pPr>
        <w:pStyle w:val="Normal"/>
      </w:pPr>
      <w:r>
        <w:t xml:space="preserve">     passport_country</w:t>
        <w:br w:clear="none"/>
      </w:r>
    </w:p>
    <w:p>
      <w:pPr>
        <w:pStyle w:val="Normal"/>
      </w:pPr>
      <w:r>
        <w:t xml:space="preserve">FROM  passenger p</w:t>
        <w:br w:clear="none"/>
      </w:r>
    </w:p>
    <w:p>
      <w:pPr>
        <w:pStyle w:val="Normal"/>
      </w:pPr>
      <w:r>
        <w:t xml:space="preserve">JOIN (</w:t>
        <w:br w:clear="none"/>
      </w:r>
    </w:p>
    <w:p>
      <w:pPr>
        <w:pStyle w:val="Normal"/>
      </w:pPr>
      <w:r>
        <w:t xml:space="preserve">SELECT</w:t>
        <w:br w:clear="none"/>
      </w:r>
    </w:p>
    <w:p>
      <w:pPr>
        <w:pStyle w:val="Normal"/>
      </w:pPr>
      <w:r>
        <w:t xml:space="preserve">       cf.passenger_id,</w:t>
        <w:br w:clear="none"/>
      </w:r>
    </w:p>
    <w:p>
      <w:pPr>
        <w:pStyle w:val="Normal"/>
      </w:pPr>
      <w:r>
        <w:t xml:space="preserve">       coalesce(max (custom_field_value )</w:t>
        <w:br w:clear="none"/>
      </w:r>
    </w:p>
    <w:p>
      <w:pPr>
        <w:pStyle w:val="Normal"/>
      </w:pPr>
      <w:r>
        <w:t xml:space="preserve">               FILTER (WHERE custom_field_name ='passport_num' ),'')</w:t>
        <w:br w:clear="none"/>
      </w:r>
    </w:p>
    <w:p>
      <w:pPr>
        <w:pStyle w:val="Normal"/>
      </w:pPr>
      <w:r>
        <w:t xml:space="preserve">                                                   AS passport_num,</w:t>
        <w:br w:clear="none"/>
      </w:r>
    </w:p>
    <w:p>
      <w:pPr>
        <w:pStyle w:val="Normal"/>
      </w:pPr>
      <w:r>
        <w:t xml:space="preserve">        coalesce(max (custom_field_value )</w:t>
        <w:br w:clear="none"/>
      </w:r>
    </w:p>
    <w:p>
      <w:pPr>
        <w:pStyle w:val="Normal"/>
      </w:pPr>
      <w:r>
        <w:t xml:space="preserve">               FILTER (WHERE custom_field_name ='passport_exp_date' ),'')</w:t>
        <w:br w:clear="none"/>
      </w:r>
    </w:p>
    <w:p>
      <w:pPr>
        <w:pStyle w:val="Normal"/>
      </w:pPr>
      <w:r>
        <w:t xml:space="preserve">                                                   AS passport_exp_date,</w:t>
        <w:br w:clear="none"/>
      </w:r>
    </w:p>
    <w:p>
      <w:pPr>
        <w:pStyle w:val="Normal"/>
      </w:pPr>
      <w:r>
        <w:t xml:space="preserve">        coalesce(max (custom_field_value )</w:t>
        <w:br w:clear="none"/>
      </w:r>
    </w:p>
    <w:p>
      <w:pPr>
        <w:pStyle w:val="Normal"/>
      </w:pPr>
      <w:r>
        <w:t xml:space="preserve">               FILTER (WHERE custom_field_name ='passport_country' ),'')</w:t>
        <w:br w:clear="none"/>
      </w:r>
    </w:p>
    <w:p>
      <w:pPr>
        <w:pStyle w:val="Normal"/>
      </w:pPr>
      <w:r>
        <w:t xml:space="preserve">                                                   AS passport_country</w:t>
        <w:br w:clear="none"/>
      </w:r>
    </w:p>
    <w:p>
      <w:pPr>
        <w:pStyle w:val="Normal"/>
      </w:pPr>
      <w:r>
        <w:t xml:space="preserve">FROM custom_field cf</w:t>
        <w:br w:clear="none"/>
      </w:r>
    </w:p>
    <w:p>
      <w:pPr>
        <w:pStyle w:val="Normal"/>
      </w:pPr>
      <w:r>
        <w:t xml:space="preserve">WHERE cf.passenger_id&lt;5000000</w:t>
        <w:br w:clear="none"/>
      </w:r>
    </w:p>
    <w:p>
      <w:pPr>
        <w:pStyle w:val="Normal"/>
      </w:pPr>
      <w:r>
        <w:t xml:space="preserve">GROUP BY 1</w:t>
        <w:br w:clear="none"/>
      </w:r>
    </w:p>
    <w:p>
      <w:pPr>
        <w:pStyle w:val="Normal"/>
      </w:pPr>
      <w:r>
        <w:t xml:space="preserve">   ) info  USING (passenger_id)</w:t>
        <w:br w:clear="none"/>
      </w:r>
    </w:p>
    <w:p>
      <w:pPr>
        <w:pStyle w:val="Normal"/>
      </w:pPr>
      <w:r>
        <w:t xml:space="preserve">WHERE p.passenger_id&lt;5000000</w:t>
        <w:br w:clear="none"/>
      </w:r>
    </w:p>
    <w:p>
      <w:pPr>
        <w:pStyle w:val="Para 07"/>
      </w:pPr>
      <w:r>
        <w:rPr>
          <w:rStyle w:val="Text2"/>
        </w:rPr>
        <w:t xml:space="preserve">Listing 6-29</w:t>
        <w:br w:clear="none"/>
      </w:r>
      <w:r>
        <w:t xml:space="preserve">Moving grouping to the </w:t>
        <w:br w:clear="none"/>
        <w:bookmarkStart w:id="1465" w:name="subquery"/>
        <w:t xml:space="preserve">subquery</w:t>
        <w:bookmarkEnd w:id="1465"/>
        <w:br w:clear="none"/>
      </w:r>
    </w:p>
    <w:p>
      <w:bookmarkStart w:id="1466" w:name="The_execution_plan_is_shown_in_F"/>
      <w:pPr>
        <w:pStyle w:val="Para 03"/>
      </w:pPr>
      <w:r>
        <w:t xml:space="preserve">The execution plan is shown in Figure </w:t>
      </w:r>
      <w:hyperlink w:anchor="A_screenshot_of_the_12_line_exec_2">
        <w:r>
          <w:rPr>
            <w:rStyle w:val="Text4"/>
          </w:rPr>
          <w:t>6-24</w:t>
        </w:r>
      </w:hyperlink>
      <w:r>
        <w:t>.</w:t>
      </w:r>
      <w:bookmarkEnd w:id="1466"/>
    </w:p>
    <w:p>
      <w:bookmarkStart w:id="1467" w:name="A_screenshot_of_the_12_line_exec_2"/>
      <w:bookmarkStart w:id="1468" w:name="A_screenshot_of_the_12_line_exec_3"/>
      <w:pPr>
        <w:pStyle w:val="Para 08"/>
      </w:pPr>
      <w:r>
        <w:drawing>
          <wp:inline>
            <wp:extent cx="5943600" cy="5638800"/>
            <wp:effectExtent l="10856" r="10856" t="10856" b="54282"/>
            <wp:docPr id="84" name="501585_2_En_6_Fig24_HTML.jpg" descr="501585_2_En_6_Fig24_HTML.jpg"/>
            <wp:cNvGraphicFramePr>
              <a:graphicFrameLocks noChangeAspect="1"/>
            </wp:cNvGraphicFramePr>
            <a:graphic>
              <a:graphicData uri="http://schemas.openxmlformats.org/drawingml/2006/picture">
                <pic:pic>
                  <pic:nvPicPr>
                    <pic:cNvPr id="0" name="501585_2_En_6_Fig24_HTML.jpg" descr="501585_2_En_6_Fig24_HTML.jpg"/>
                    <pic:cNvPicPr/>
                  </pic:nvPicPr>
                  <pic:blipFill>
                    <a:blip r:embed="rId88"/>
                    <a:stretch>
                      <a:fillRect/>
                    </a:stretch>
                  </pic:blipFill>
                  <pic:spPr>
                    <a:xfrm>
                      <a:off x="0" y="0"/>
                      <a:ext cx="5943600" cy="5638800"/>
                    </a:xfrm>
                    <a:prstGeom prst="rect">
                      <a:avLst/>
                    </a:prstGeom>
                  </pic:spPr>
                </pic:pic>
              </a:graphicData>
            </a:graphic>
          </wp:inline>
        </w:drawing>
      </w:r>
      <w:bookmarkEnd w:id="1467"/>
      <w:bookmarkEnd w:id="1468"/>
    </w:p>
    <w:p>
      <w:pPr>
        <w:pStyle w:val="Para 09"/>
      </w:pPr>
      <w:r>
        <w:rPr>
          <w:rStyle w:val="Text3"/>
        </w:rPr>
        <w:t>Figure 6-24</w:t>
      </w:r>
      <w:r>
        <w:t xml:space="preserve">Execution plan with grouping moved to the </w:t>
        <w:bookmarkStart w:id="1469" w:name="subquery_1"/>
        <w:t>subquery</w:t>
        <w:bookmarkEnd w:id="1469"/>
      </w:r>
    </w:p>
    <w:p>
      <w:bookmarkStart w:id="1470" w:name="ConclusionThis_chapter_formally"/>
      <w:pPr>
        <w:pStyle w:val="Heading 2"/>
      </w:pPr>
      <w:r>
        <w:t>Conclusion</w:t>
      </w:r>
      <w:bookmarkEnd w:id="1470"/>
    </w:p>
    <w:p>
      <w:bookmarkStart w:id="1471" w:name="This_chapter_formally_defined_lo"/>
      <w:pPr>
        <w:pStyle w:val="Para 01"/>
      </w:pPr>
      <w:r>
        <w:t>This chapter formally defined long queries and explored optimization techniques for them.</w:t>
      </w:r>
      <w:bookmarkEnd w:id="1471"/>
    </w:p>
    <w:p>
      <w:bookmarkStart w:id="1472" w:name="The_first_important_principle_of"/>
      <w:pPr>
        <w:pStyle w:val="Para 01"/>
      </w:pPr>
      <w:r>
        <w:t>The first important principle of this chapter is that indexes do not necessarily make queries run faster and can, in fact, make a long query run slower. A common misconception is that if no indexes can be built, there is nothing you can do to optimize a full table scan. Hopefully, this chapter has definitively demonstrated that there are multiple possibilities to optimize a full table scan.</w:t>
      </w:r>
      <w:bookmarkEnd w:id="1472"/>
    </w:p>
    <w:p>
      <w:bookmarkStart w:id="1473" w:name="As_with_short_queries__long_quer"/>
      <w:pPr>
        <w:pStyle w:val="Para 01"/>
      </w:pPr>
      <w:r>
        <w:t xml:space="preserve">As with short queries, long queries are optimized by reducing the size of intermediate results and doing the necessary work on as few rows as possible. In the case of </w:t>
        <w:bookmarkStart w:id="1474" w:name="short_queries"/>
        <w:t>short queries</w:t>
        <w:bookmarkEnd w:id="1474"/>
        <w:t>, this is accomplished by applying indexes on the most restrictive criteria. In the case of long queries, this is accomplished by being mindful of join order, applying semi- and anti-joins, and filtering before grouping, grouping before joining, and applying set operations.</w:t>
      </w:r>
      <w:bookmarkEnd w:id="1473"/>
    </w:p>
    <w:p>
      <w:bookmarkStart w:id="1475" w:name="_c__The_Author_s___under_exclusi_19"/>
      <w:bookmarkStart w:id="1476" w:name="_c__The_Author_s___under_exclusi_20"/>
      <w:bookmarkStart w:id="1477" w:name="_c__The_Author_s___under_exclusi_18"/>
      <w:bookmarkStart w:id="1478" w:name="Top_of_501585_2_En_7_Chapter_xht"/>
      <w:pPr>
        <w:pStyle w:val="Para 14"/>
        <w:pageBreakBefore w:val="on"/>
      </w:pPr>
      <w:r>
        <w:t>© The Author(s), under exclusive license to APress Media, LLC, part of Springer Nature 2024</w:t>
      </w:r>
      <w:bookmarkEnd w:id="1475"/>
      <w:bookmarkEnd w:id="1476"/>
      <w:bookmarkEnd w:id="1477"/>
      <w:bookmarkEnd w:id="1478"/>
    </w:p>
    <w:p>
      <w:pPr>
        <w:pStyle w:val="Para 15"/>
      </w:pPr>
      <w:r>
        <w:rPr>
          <w:rStyle w:val="Text1"/>
        </w:rPr>
        <w:t>H. Dombrovskaya et al.</w:t>
      </w:r>
      <w:r>
        <w:t>PostgreSQL Query Optimization</w:t>
      </w:r>
    </w:p>
    <w:p>
      <w:pPr>
        <w:pStyle w:val="Para 16"/>
      </w:pPr>
      <w:hyperlink r:id="rId135">
        <w:r>
          <w:t>https://doi.org/10.1007/979-8-8688-0069-6_7</w:t>
        </w:r>
      </w:hyperlink>
    </w:p>
    <w:p>
      <w:pPr>
        <w:pStyle w:val="Heading 1"/>
      </w:pPr>
      <w:r>
        <w:t>7. Long Queries: Additional Techniques</w:t>
      </w:r>
    </w:p>
    <w:p>
      <w:pPr>
        <w:pStyle w:val="Para 02"/>
      </w:pPr>
      <w:r>
        <w:t>Henrietta Dombrovskaya</w:t>
      </w:r>
      <w:hyperlink w:anchor="_1_DRW_Holdings__Chicago__IL__US_6">
        <w:r>
          <w:rPr>
            <w:rStyle w:val="Text10"/>
          </w:rPr>
          <w:t>1</w:t>
        </w:r>
      </w:hyperlink>
      <w:r>
        <w:rPr>
          <w:rStyle w:val="Text12"/>
        </w:rPr>
        <w:t xml:space="preserve"> </w:t>
        <w:t xml:space="preserve"> </w:t>
      </w:r>
      <w:r>
        <w:t xml:space="preserve">, </w:t>
        <w:t>Boris Novikov</w:t>
      </w:r>
      <w:hyperlink w:anchor="_2_Database_expert__Helsinki__Fi_6">
        <w:r>
          <w:rPr>
            <w:rStyle w:val="Text10"/>
          </w:rPr>
          <w:t>2</w:t>
        </w:r>
      </w:hyperlink>
      <w:r>
        <w:t xml:space="preserve"> and </w:t>
        <w:t>Anna Bailliekova</w:t>
      </w:r>
      <w:hyperlink w:anchor="_3_UrbanFootprint__Milwaukee__Wi_6">
        <w:r>
          <w:rPr>
            <w:rStyle w:val="Text10"/>
          </w:rPr>
          <w:t>3</w:t>
        </w:r>
      </w:hyperlink>
    </w:p>
    <w:p>
      <w:bookmarkStart w:id="1479" w:name="_1_DRW_Holdings__Chicago__IL__US_6"/>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(1)</w:t>
      </w:r>
      <w:bookmarkEnd w:id="1479"/>
    </w:p>
    <w:p>
      <w:pPr>
        <w:pStyle w:val="Para 02"/>
      </w:pPr>
      <w:r>
        <w:t>DRW Holdings, Chicago, IL, USA</w:t>
      </w:r>
    </w:p>
    <w:p>
      <w:bookmarkStart w:id="1480" w:name="_2_Database_expert__Helsinki__Fi_6"/>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(2)</w:t>
      </w:r>
      <w:bookmarkEnd w:id="1480"/>
    </w:p>
    <w:p>
      <w:pPr>
        <w:pStyle w:val="Para 02"/>
      </w:pPr>
      <w:r>
        <w:t>Database expert, Helsinki, Finland</w:t>
      </w:r>
    </w:p>
    <w:p>
      <w:bookmarkStart w:id="1481" w:name="_3_UrbanFootprint__Milwaukee__Wi_6"/>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(3)</w:t>
      </w:r>
      <w:bookmarkEnd w:id="1481"/>
    </w:p>
    <w:p>
      <w:pPr>
        <w:pStyle w:val="Para 02"/>
      </w:pPr>
      <w:r>
        <w:t>UrbanFootprint, Milwaukee, Wisconsin, USA</w:t>
      </w:r>
    </w:p>
    <w:p>
      <w:pPr>
        <w:pStyle w:val="Para 39"/>
      </w:pPr>
      <w:r>
        <w:t/>
      </w:r>
    </w:p>
    <w:p>
      <w:bookmarkStart w:id="1482" w:name="Chapter_6_discussed_multiple_way"/>
      <w:pPr>
        <w:pStyle w:val="Para 17"/>
      </w:pPr>
      <w:r>
        <w:t xml:space="preserve">Chapter </w:t>
      </w:r>
      <w:hyperlink w:anchor="Top_of_501585_2_En_6_Chapter_xht">
        <w:r>
          <w:rPr>
            <w:rStyle w:val="Text5"/>
          </w:rPr>
          <w:t>6</w:t>
        </w:r>
      </w:hyperlink>
      <w:r>
        <w:t xml:space="preserve"> discussed multiple ways of improving the performance of long queries. So far, every covered technique related to rewriting queries without creating any additional database objects. This chapter addresses additional ways of improving long query performance, including different ways to materialize intermediate results. Temporary tables, CTEs (common table expressions), views, and materialized views are discussed—when each tool can improve performance and how each can be abused and lead to performance degradation. Finally, this chapter covers partitioning and parallel execution.</w:t>
      </w:r>
      <w:bookmarkEnd w:id="1482"/>
    </w:p>
    <w:p>
      <w:bookmarkStart w:id="1483" w:name="Structuring_QueriesReaders_famil"/>
      <w:pPr>
        <w:pStyle w:val="Heading 2"/>
      </w:pPr>
      <w:r>
        <w:t>Structuring Queries</w:t>
      </w:r>
      <w:bookmarkEnd w:id="1483"/>
    </w:p>
    <w:p>
      <w:bookmarkStart w:id="1484" w:name="Readers_familiar_with_object_ori"/>
      <w:pPr>
        <w:pStyle w:val="Para 01"/>
      </w:pPr>
      <w:r>
        <w:t xml:space="preserve">Readers familiar with </w:t>
        <w:bookmarkStart w:id="1485" w:name="object_oriented_programming__OOP"/>
        <w:t>object-oriented programming (OOP)</w:t>
        <w:bookmarkEnd w:id="1485"/>
        <w:t xml:space="preserve"> will be familiar with the concepts of decomposition (factoring) and encapsulation. OOP best practices dictate that code should be decomposed (or factored) into many smaller classes and objects responsible for a well-defined subset of system behavior, as well as encapsulated, restricting direct access to components and thus obscuring their implementation. These two principles make application code more readable and more manageable and make it easier to make changes.</w:t>
      </w:r>
      <w:bookmarkEnd w:id="1484"/>
    </w:p>
    <w:p>
      <w:bookmarkStart w:id="1486" w:name="Coming_from_this_paradigm__when"/>
      <w:pPr>
        <w:pStyle w:val="Para 01"/>
      </w:pPr>
      <w:r>
        <w:t xml:space="preserve">Coming from this paradigm, when one is confronted with a single </w:t>
        <w:bookmarkStart w:id="1487" w:name="SELECT_statement_1"/>
        <w:t>SELECT statement</w:t>
        <w:bookmarkEnd w:id="1487"/>
        <w:t xml:space="preserve"> of 500+ lines, it’s understandably tempting to apply these same principles, factoring the code into smaller pieces and encapsulating some of the logic.</w:t>
      </w:r>
      <w:bookmarkEnd w:id="1486"/>
    </w:p>
    <w:p>
      <w:bookmarkStart w:id="1488" w:name="However__SQL_s_declarative_natur"/>
      <w:pPr>
        <w:pStyle w:val="Para 01"/>
      </w:pPr>
      <w:r>
        <w:t>However, SQL’s declarative nature dictates a very different style of factoring SQL queries from what would be used with application code. In SQL, as in any language, code should be kept easy to understand and modify, but not at the expense of performance.</w:t>
      </w:r>
      <w:bookmarkEnd w:id="1488"/>
    </w:p>
    <w:p>
      <w:bookmarkStart w:id="1489" w:name="We_can_approach_factoring_and_en"/>
      <w:pPr>
        <w:pStyle w:val="Para 01"/>
      </w:pPr>
      <w:r>
        <w:t>We can approach factoring and encapsulation in a variety of ways in SQL, each with its own advantages and pitfalls. Some are used (with varying effectiveness) to improve performance and store intermediate results. Others are used to make code reusable. Others impact the way data is stored. This chapter covers several approaches, and others, such as functions, will be covered in depth in subsequent chapters.</w:t>
      </w:r>
      <w:bookmarkEnd w:id="1489"/>
    </w:p>
    <w:p>
      <w:bookmarkStart w:id="1490" w:name="In_any_case__any_decomposition_o"/>
      <w:pPr>
        <w:pStyle w:val="Para 01"/>
      </w:pPr>
      <w:r>
        <w:t>In any case, any decomposition or encapsulation should correspond to a logical entity—for example, a report or a daily refresh.</w:t>
      </w:r>
      <w:bookmarkEnd w:id="1490"/>
    </w:p>
    <w:p>
      <w:bookmarkStart w:id="1491" w:name="Temporary_Tables_and_CTEsIn_Chap"/>
      <w:pPr>
        <w:pStyle w:val="Heading 2"/>
      </w:pPr>
      <w:r>
        <w:t>Temporary Tables and CTEs</w:t>
      </w:r>
      <w:bookmarkEnd w:id="1491"/>
    </w:p>
    <w:p>
      <w:bookmarkStart w:id="1492" w:name="In_Chapter_6__we_mentioned_that"/>
      <w:pPr>
        <w:pStyle w:val="Para 01"/>
      </w:pPr>
      <w:r>
        <w:t xml:space="preserve">In Chapter </w:t>
      </w:r>
      <w:hyperlink w:anchor="Top_of_501585_2_En_6_Chapter_xht">
        <w:r>
          <w:rPr>
            <w:rStyle w:val="Text5"/>
          </w:rPr>
          <w:t>6</w:t>
        </w:r>
      </w:hyperlink>
      <w:r>
        <w:t xml:space="preserve">, we mentioned that sometimes the attempts of SQL developers to speed up query execution may result in slowing execution. This often happens when they decide to use </w:t>
      </w:r>
      <w:r>
        <w:rPr>
          <w:rStyle w:val="Text1"/>
        </w:rPr>
        <w:t>temporary tables</w:t>
      </w:r>
      <w:r>
        <w:t>.</w:t>
      </w:r>
      <w:bookmarkEnd w:id="1492"/>
    </w:p>
    <w:p>
      <w:bookmarkStart w:id="1493" w:name="Temporary_TablesTo_create_a_temp"/>
      <w:pPr>
        <w:pStyle w:val="Heading 2"/>
      </w:pPr>
      <w:r>
        <w:t>Temporary Tables</w:t>
      </w:r>
      <w:bookmarkEnd w:id="1493"/>
    </w:p>
    <w:p>
      <w:bookmarkStart w:id="1494" w:name="To_create_a_temporary_table__one"/>
      <w:pPr>
        <w:pStyle w:val="Para 02"/>
      </w:pPr>
      <w:r>
        <w:t xml:space="preserve">To create a temporary table, one executes a regular </w:t>
      </w:r>
      <w:r>
        <w:rPr>
          <w:rStyle w:val="Text0"/>
        </w:rPr>
        <w:t>create table</w:t>
      </w:r>
      <w:r>
        <w:t xml:space="preserve"> </w:t>
        <w:bookmarkStart w:id="1495" w:name="statement"/>
        <w:t>statement</w:t>
        <w:bookmarkEnd w:id="1495"/>
        <w:t xml:space="preserve">, adding the keyword </w:t>
      </w:r>
      <w:r>
        <w:rPr>
          <w:rStyle w:val="Text0"/>
        </w:rPr>
        <w:t>temporary</w:t>
      </w:r>
      <w:r>
        <w:t xml:space="preserve"> or just </w:t>
      </w:r>
      <w:r>
        <w:rPr>
          <w:rStyle w:val="Text0"/>
        </w:rPr>
        <w:t>temp</w:t>
      </w:r>
      <w:r>
        <w:t>:</w:t>
      </w:r>
      <w:bookmarkEnd w:id="1494"/>
    </w:p>
    <w:p>
      <w:bookmarkStart w:id="1496" w:name="CREATE_TEMP_TABLE_interim_result"/>
      <w:pPr>
        <w:pStyle w:val="Normal"/>
      </w:pPr>
      <w:r>
        <w:t xml:space="preserve">CREATE TEMP TABLE interim_results</w:t>
        <w:br w:clear="none"/>
      </w:r>
      <w:bookmarkEnd w:id="1496"/>
    </w:p>
    <w:p>
      <w:bookmarkStart w:id="1497" w:name="Temporary_tables_are_visible_to"/>
      <w:pPr>
        <w:pStyle w:val="Para 03"/>
      </w:pPr>
      <w:r>
        <w:t xml:space="preserve">Temporary tables are visible to the current session only and are dropped when the session disconnects if not dropped explicitly before that. Otherwise, they are as good as regular tables, can be used in the queries with no limitations, and can even be indexed. Temporary tables are often used to store intermediate results of queries, so the </w:t>
      </w:r>
      <w:r>
        <w:rPr>
          <w:rStyle w:val="Text0"/>
        </w:rPr>
        <w:t>CREATE</w:t>
      </w:r>
      <w:r>
        <w:t xml:space="preserve"> </w:t>
        <w:bookmarkStart w:id="1498" w:name="statement_1"/>
        <w:t>statement</w:t>
        <w:bookmarkEnd w:id="1498"/>
        <w:t xml:space="preserve"> often looks like</w:t>
      </w:r>
      <w:bookmarkEnd w:id="1497"/>
    </w:p>
    <w:p>
      <w:bookmarkStart w:id="1499" w:name="CREATE_TEMP_TABLE_interim_result_1"/>
      <w:pPr>
        <w:pStyle w:val="Normal"/>
      </w:pPr>
      <w:r>
        <w:t xml:space="preserve">CREATE TEMP TABLE interim_results AS</w:t>
        <w:br w:clear="none"/>
      </w:r>
      <w:bookmarkEnd w:id="1499"/>
    </w:p>
    <w:p>
      <w:pPr>
        <w:pStyle w:val="Normal"/>
      </w:pPr>
      <w:r>
        <w:t xml:space="preserve">SELECT ...</w:t>
        <w:br w:clear="none"/>
      </w:r>
    </w:p>
    <w:p>
      <w:bookmarkStart w:id="1500" w:name="All_of_this_looks_very_convenien"/>
      <w:pPr>
        <w:pStyle w:val="Para 01"/>
      </w:pPr>
      <w:r>
        <w:t>All of this looks very convenient, so what’s wrong with this approach?</w:t>
      </w:r>
      <w:bookmarkEnd w:id="1500"/>
    </w:p>
    <w:p>
      <w:bookmarkStart w:id="1501" w:name="It_all_works_great_if_you_use_a"/>
      <w:pPr>
        <w:pStyle w:val="Para 03"/>
      </w:pPr>
      <w:r>
        <w:t xml:space="preserve">It all works great if you use a temporary table to store </w:t>
        <w:bookmarkStart w:id="1502" w:name="results"/>
        <w:t>results</w:t>
        <w:bookmarkEnd w:id="1502"/>
        <w:t xml:space="preserve"> of your query for some analysis and then discard it when done. But often, when a SQL developer starts to use temporary tables to store the results of each step, the code starts to look like this:</w:t>
      </w:r>
      <w:bookmarkEnd w:id="1501"/>
    </w:p>
    <w:p>
      <w:bookmarkStart w:id="1503" w:name="CREATE_TEMP_TABLE_T1_AS_SELECT"/>
      <w:pPr>
        <w:pStyle w:val="Normal"/>
      </w:pPr>
      <w:r>
        <w:t xml:space="preserve">CREATE TEMP TABLE T1 AS SELECT &lt;...&gt; ;</w:t>
        <w:br w:clear="none"/>
      </w:r>
      <w:bookmarkEnd w:id="1503"/>
    </w:p>
    <w:p>
      <w:pPr>
        <w:pStyle w:val="Normal"/>
      </w:pPr>
      <w:r>
        <w:t xml:space="preserve">CREATE TEMP TABLE T2 AS SELECT &lt;...&gt;</w:t>
        <w:br w:clear="none"/>
      </w:r>
    </w:p>
    <w:p>
      <w:pPr>
        <w:pStyle w:val="Normal"/>
      </w:pPr>
      <w:r>
        <w:t xml:space="preserve">FROM T1</w:t>
        <w:br w:clear="none"/>
      </w:r>
    </w:p>
    <w:p>
      <w:pPr>
        <w:pStyle w:val="Normal"/>
      </w:pPr>
      <w:r>
        <w:t xml:space="preserve">     INNER JOIN &lt;...&gt;</w:t>
        <w:br w:clear="none"/>
      </w:r>
    </w:p>
    <w:p>
      <w:pPr>
        <w:pStyle w:val="Normal"/>
      </w:pPr>
      <w:r>
        <w:t xml:space="preserve">&lt;...&gt;</w:t>
        <w:br w:clear="none"/>
      </w:r>
    </w:p>
    <w:p>
      <w:bookmarkStart w:id="1504" w:name="The_chain_of_temporary_tables_ca"/>
      <w:pPr>
        <w:pStyle w:val="Para 03"/>
      </w:pPr>
      <w:r>
        <w:t xml:space="preserve">The chain of </w:t>
        <w:bookmarkStart w:id="1505" w:name="temporary_tables"/>
        <w:t>temporary tables</w:t>
        <w:bookmarkEnd w:id="1505"/>
        <w:t xml:space="preserve"> can become quite long. Does it cause any problems? Yes, and there are many of them, including the following:</w:t>
      </w:r>
      <w:bookmarkEnd w:id="1504"/>
    </w:p>
    <w:p>
      <w:bookmarkStart w:id="1506" w:name="Indexes___After_selected_data_is"/>
      <w:pPr>
        <w:pStyle w:val="Para 06"/>
      </w:pPr>
      <w:r>
        <w:rPr>
          <w:rStyle w:val="Text1"/>
        </w:rPr>
        <w:t>Indexes</w:t>
      </w:r>
      <w:r>
        <w:t xml:space="preserve"> – After selected data is stored in a temporary table, we can’t use indexes that were created on the source table(s). We either need to continue without indexes or build new ones on temporary tables, which takes time.</w:t>
      </w:r>
      <w:bookmarkEnd w:id="1506"/>
    </w:p>
    <w:p>
      <w:bookmarkStart w:id="1507" w:name="Statistics___Since_we_created_a"/>
      <w:pPr>
        <w:pStyle w:val="Para 06"/>
      </w:pPr>
      <w:r>
        <w:rPr>
          <w:rStyle w:val="Text1"/>
        </w:rPr>
        <w:t>Statistics</w:t>
      </w:r>
      <w:r>
        <w:t xml:space="preserve"> – Since we created a new table, the optimizer can’t use statistical data on value distribution from the source table(s), so we need either to go without statistics or run the </w:t>
      </w:r>
      <w:r>
        <w:rPr>
          <w:rStyle w:val="Text0"/>
        </w:rPr>
        <w:t>ANALYZE</w:t>
      </w:r>
      <w:r>
        <w:t xml:space="preserve"> command on the temporary table.</w:t>
      </w:r>
      <w:bookmarkEnd w:id="1507"/>
    </w:p>
    <w:p>
      <w:bookmarkStart w:id="1508" w:name="Disk_space___Temporary_tables_ar"/>
      <w:pPr>
        <w:pStyle w:val="Para 06"/>
      </w:pPr>
      <w:r>
        <w:rPr>
          <w:rStyle w:val="Text1"/>
        </w:rPr>
        <w:t>Disk space</w:t>
      </w:r>
      <w:r>
        <w:t xml:space="preserve"> – Temporary tables are still tables that are stored on disk, so when they are overused, significant database size growth is possible.</w:t>
      </w:r>
      <w:bookmarkEnd w:id="1508"/>
    </w:p>
    <w:p>
      <w:bookmarkStart w:id="1509" w:name="Excessive_I_O___Also__since_they"/>
      <w:pPr>
        <w:pStyle w:val="Para 06"/>
      </w:pPr>
      <w:r>
        <w:rPr>
          <w:rStyle w:val="Text1"/>
        </w:rPr>
        <w:t>Excessive I/O</w:t>
      </w:r>
      <w:r>
        <w:t xml:space="preserve"> – Also, since they are tables written to disk, it takes extra time to write to and read from disk.</w:t>
      </w:r>
      <w:bookmarkEnd w:id="1509"/>
    </w:p>
    <w:p>
      <w:bookmarkStart w:id="1510" w:name="The_most_important_negative_impl"/>
      <w:pPr>
        <w:pStyle w:val="Para 01"/>
      </w:pPr>
      <w:r>
        <w:t>The most important negative implication of excessive use of temporary tables is that this practice blocks the optimizer from doing rewrites.</w:t>
      </w:r>
      <w:bookmarkEnd w:id="1510"/>
    </w:p>
    <w:p>
      <w:bookmarkStart w:id="1511" w:name="By_saving_the_results_of_each_jo"/>
      <w:pPr>
        <w:pStyle w:val="Para 01"/>
      </w:pPr>
      <w:r>
        <w:t>By saving the results of each join in a temporary table, you prevent the optimizer from choosing the optimal join order; you “lock” in the order in which you created the temporary tables.</w:t>
      </w:r>
      <w:bookmarkEnd w:id="1511"/>
    </w:p>
    <w:p>
      <w:bookmarkStart w:id="1512" w:name="When_we_looked_at_the_execution"/>
      <w:pPr>
        <w:pStyle w:val="Para 03"/>
      </w:pPr>
      <w:r>
        <w:t xml:space="preserve">When we looked at the execution plan of the query in Listing 6-15, we observed that PostgreSQL was able to push the filtering condition inside grouping. What would happen if a temp table was created for </w:t>
        <w:bookmarkStart w:id="1513" w:name="intermediate_results"/>
        <w:t>intermediate results</w:t>
        <w:bookmarkEnd w:id="1513"/>
        <w:t>?</w:t>
      </w:r>
      <w:bookmarkEnd w:id="1512"/>
    </w:p>
    <w:p>
      <w:bookmarkStart w:id="1514" w:name="CREATE_TEMP_TABLE_flights_totals"/>
      <w:pPr>
        <w:pStyle w:val="Normal"/>
      </w:pPr>
      <w:r>
        <w:t xml:space="preserve">CREATE TEMP TABLE flights_totals AS</w:t>
        <w:br w:clear="none"/>
      </w:r>
      <w:bookmarkEnd w:id="1514"/>
    </w:p>
    <w:p>
      <w:pPr>
        <w:pStyle w:val="Normal"/>
      </w:pPr>
      <w:r>
        <w:t xml:space="preserve">SELECT</w:t>
        <w:br w:clear="none"/>
      </w:r>
    </w:p>
    <w:p>
      <w:pPr>
        <w:pStyle w:val="Normal"/>
      </w:pPr>
      <w:r>
        <w:t xml:space="preserve">       bl.flight_id,</w:t>
        <w:br w:clear="none"/>
      </w:r>
    </w:p>
    <w:p>
      <w:pPr>
        <w:pStyle w:val="Normal"/>
      </w:pPr>
      <w:r>
        <w:t xml:space="preserve">       departure_airport,</w:t>
        <w:br w:clear="none"/>
      </w:r>
    </w:p>
    <w:p>
      <w:pPr>
        <w:pStyle w:val="Normal"/>
      </w:pPr>
      <w:r>
        <w:t xml:space="preserve">       (avg(price))::numeric (7,2) AS avg_price,</w:t>
        <w:br w:clear="none"/>
      </w:r>
    </w:p>
    <w:p>
      <w:pPr>
        <w:pStyle w:val="Normal"/>
      </w:pPr>
      <w:r>
        <w:t xml:space="preserve">       count(DISTINCT passenger_id) AS num_passengers</w:t>
        <w:br w:clear="none"/>
      </w:r>
    </w:p>
    <w:p>
      <w:pPr>
        <w:pStyle w:val="Normal"/>
      </w:pPr>
      <w:r>
        <w:t xml:space="preserve">FROM booking b</w:t>
        <w:br w:clear="none"/>
      </w:r>
    </w:p>
    <w:p>
      <w:pPr>
        <w:pStyle w:val="Normal"/>
      </w:pPr>
      <w:r>
        <w:t xml:space="preserve">JOIN booking_leg bl USING (booking_id)</w:t>
        <w:br w:clear="none"/>
      </w:r>
    </w:p>
    <w:p>
      <w:pPr>
        <w:pStyle w:val="Normal"/>
      </w:pPr>
      <w:r>
        <w:t xml:space="preserve">JOIN flight f USING (flight_id)</w:t>
        <w:br w:clear="none"/>
      </w:r>
    </w:p>
    <w:p>
      <w:pPr>
        <w:pStyle w:val="Normal"/>
      </w:pPr>
      <w:r>
        <w:t xml:space="preserve">JOIN passenger p USING (booking_id)</w:t>
        <w:br w:clear="none"/>
      </w:r>
    </w:p>
    <w:p>
      <w:pPr>
        <w:pStyle w:val="Normal"/>
      </w:pPr>
      <w:r>
        <w:t xml:space="preserve">GROUP BY 1,2;</w:t>
        <w:br w:clear="none"/>
      </w:r>
    </w:p>
    <w:p>
      <w:pPr>
        <w:pStyle w:val="Normal"/>
      </w:pPr>
      <w:r>
        <w:t xml:space="preserve">SELECT</w:t>
        <w:br w:clear="none"/>
      </w:r>
    </w:p>
    <w:p>
      <w:pPr>
        <w:pStyle w:val="Normal"/>
      </w:pPr>
      <w:r>
        <w:t xml:space="preserve">      flight_id,</w:t>
        <w:br w:clear="none"/>
      </w:r>
    </w:p>
    <w:p>
      <w:pPr>
        <w:pStyle w:val="Normal"/>
      </w:pPr>
      <w:r>
        <w:t xml:space="preserve">      avg_price,</w:t>
        <w:br w:clear="none"/>
      </w:r>
    </w:p>
    <w:p>
      <w:pPr>
        <w:pStyle w:val="Normal"/>
      </w:pPr>
      <w:r>
        <w:t xml:space="preserve">      num_passengers</w:t>
        <w:br w:clear="none"/>
      </w:r>
    </w:p>
    <w:p>
      <w:pPr>
        <w:pStyle w:val="Normal"/>
      </w:pPr>
      <w:r>
        <w:t xml:space="preserve">FROM flights_totals</w:t>
        <w:br w:clear="none"/>
      </w:r>
    </w:p>
    <w:p>
      <w:pPr>
        <w:pStyle w:val="Normal"/>
      </w:pPr>
      <w:r>
        <w:t xml:space="preserve">WHERE departure_airport='ORD';</w:t>
        <w:br w:clear="none"/>
      </w:r>
    </w:p>
    <w:p>
      <w:pPr>
        <w:pStyle w:val="Para 07"/>
      </w:pPr>
      <w:r>
        <w:rPr>
          <w:rStyle w:val="Text2"/>
        </w:rPr>
        <w:t xml:space="preserve">Listing 7-1</w:t>
        <w:br w:clear="none"/>
      </w:r>
      <w:r>
        <w:bookmarkStart w:id="1515" w:name="Inefficient_usage"/>
        <w:t xml:space="preserve">Inefficient usage</w:t>
        <w:bookmarkEnd w:id="1515"/>
        <w:br w:clear="none"/>
        <w:t xml:space="preserve"> of temp tables</w:t>
        <w:br w:clear="none"/>
      </w:r>
    </w:p>
    <w:p>
      <w:bookmarkStart w:id="1516" w:name="Creating_the_temporary_table_too"/>
      <w:pPr>
        <w:pStyle w:val="Para 01"/>
      </w:pPr>
      <w:r>
        <w:t xml:space="preserve">Creating the temporary table took 50 </w:t>
        <w:bookmarkStart w:id="1517" w:name="seconds"/>
        <w:t>seconds</w:t>
        <w:bookmarkEnd w:id="1517"/>
        <w:t xml:space="preserve"> and produced over 500,000 rows, out of which we needed just 10,000. At the same time, the query in Listing 6-15 took just 0.1 seconds to execute.</w:t>
      </w:r>
      <w:bookmarkEnd w:id="1516"/>
    </w:p>
    <w:p>
      <w:bookmarkStart w:id="1518" w:name="Common_Table_Expressions__CTEs_I"/>
      <w:pPr>
        <w:pStyle w:val="Heading 2"/>
      </w:pPr>
      <w:r>
        <w:t>Common Table Expressions (CTEs)</w:t>
      </w:r>
      <w:bookmarkEnd w:id="1518"/>
    </w:p>
    <w:p>
      <w:bookmarkStart w:id="1519" w:name="If_temporary_tables_are_dangerou"/>
      <w:pPr>
        <w:pStyle w:val="Para 01"/>
      </w:pPr>
      <w:r>
        <w:t xml:space="preserve">If temporary tables are dangerous, should a </w:t>
      </w:r>
      <w:r>
        <w:rPr>
          <w:rStyle w:val="Text1"/>
        </w:rPr>
        <w:t>CTE</w:t>
      </w:r>
      <w:r>
        <w:t xml:space="preserve"> (</w:t>
      </w:r>
      <w:r>
        <w:rPr>
          <w:rStyle w:val="Text1"/>
        </w:rPr>
        <w:t>common table expression</w:t>
      </w:r>
      <w:r>
        <w:t>) be used instead? First, what are CTEs?</w:t>
      </w:r>
      <w:bookmarkEnd w:id="1519"/>
    </w:p>
    <w:p>
      <w:bookmarkStart w:id="1520" w:name="Common_table_expressions__or_CTE"/>
      <w:pPr>
        <w:pStyle w:val="Para 12"/>
      </w:pPr>
      <w:r>
        <w:t xml:space="preserve">Common table </w:t>
        <w:bookmarkStart w:id="1521" w:name="expressions"/>
        <w:t>expressions</w:t>
        <w:bookmarkEnd w:id="1521"/>
        <w:t xml:space="preserve">, or CTEs, can be thought of as defining temporary tables that exist just for one query. Each auxiliary statement in a </w:t>
      </w:r>
      <w:r>
        <w:rPr>
          <w:rStyle w:val="Text0"/>
        </w:rPr>
        <w:t>WITH</w:t>
      </w:r>
      <w:r>
        <w:t xml:space="preserve"> clause can be a </w:t>
      </w:r>
      <w:r>
        <w:rPr>
          <w:rStyle w:val="Text0"/>
        </w:rPr>
        <w:t>SELECT</w:t>
      </w:r>
      <w:r>
        <w:t xml:space="preserve">, </w:t>
      </w:r>
      <w:r>
        <w:rPr>
          <w:rStyle w:val="Text0"/>
        </w:rPr>
        <w:t>INSERT</w:t>
      </w:r>
      <w:r>
        <w:t xml:space="preserve">, </w:t>
      </w:r>
      <w:r>
        <w:rPr>
          <w:rStyle w:val="Text0"/>
        </w:rPr>
        <w:t>UPDATE</w:t>
      </w:r>
      <w:r>
        <w:t xml:space="preserve">, or </w:t>
      </w:r>
      <w:r>
        <w:rPr>
          <w:rStyle w:val="Text0"/>
        </w:rPr>
        <w:t>DELETE</w:t>
      </w:r>
      <w:r>
        <w:t xml:space="preserve">; and the </w:t>
      </w:r>
      <w:r>
        <w:rPr>
          <w:rStyle w:val="Text0"/>
        </w:rPr>
        <w:t>WITH</w:t>
      </w:r>
      <w:r>
        <w:t xml:space="preserve"> clause itself is attached to a primary statement that can also be a </w:t>
      </w:r>
      <w:r>
        <w:rPr>
          <w:rStyle w:val="Text0"/>
        </w:rPr>
        <w:t>SELECT</w:t>
      </w:r>
      <w:r>
        <w:t xml:space="preserve">, </w:t>
      </w:r>
      <w:r>
        <w:rPr>
          <w:rStyle w:val="Text0"/>
        </w:rPr>
        <w:t>INSERT</w:t>
      </w:r>
      <w:r>
        <w:t xml:space="preserve">, </w:t>
      </w:r>
      <w:r>
        <w:rPr>
          <w:rStyle w:val="Text0"/>
        </w:rPr>
        <w:t>UPDATE</w:t>
      </w:r>
      <w:r>
        <w:t xml:space="preserve">, or </w:t>
      </w:r>
      <w:r>
        <w:rPr>
          <w:rStyle w:val="Text0"/>
        </w:rPr>
        <w:t>DELETE</w:t>
      </w:r>
      <w:r>
        <w:t>.</w:t>
      </w:r>
      <w:bookmarkEnd w:id="1520"/>
    </w:p>
    <w:p>
      <w:bookmarkStart w:id="1522" w:name="Let_s_give_a_CTE_a_try__In_Listi"/>
      <w:pPr>
        <w:pStyle w:val="Para 03"/>
      </w:pPr>
      <w:r>
        <w:t xml:space="preserve">Let’s give a CTE a try. In Listing </w:t>
      </w:r>
      <w:hyperlink w:anchor="WITH_flights_totals_AS_______SEL">
        <w:r>
          <w:rPr>
            <w:rStyle w:val="Text4"/>
          </w:rPr>
          <w:t>7-2</w:t>
        </w:r>
      </w:hyperlink>
      <w:r>
        <w:t xml:space="preserve">, the query from Listing </w:t>
      </w:r>
      <w:hyperlink w:anchor="CREATE_TEMP_TABLE_flights_totals">
        <w:r>
          <w:rPr>
            <w:rStyle w:val="Text4"/>
          </w:rPr>
          <w:t>7-1</w:t>
        </w:r>
      </w:hyperlink>
      <w:r>
        <w:t xml:space="preserve"> is modified to use a CTE instead of a temporary table.</w:t>
      </w:r>
      <w:bookmarkEnd w:id="1522"/>
    </w:p>
    <w:p>
      <w:bookmarkStart w:id="1523" w:name="WITH_flights_totals_AS_______SEL"/>
      <w:pPr>
        <w:pStyle w:val="Normal"/>
      </w:pPr>
      <w:r>
        <w:t xml:space="preserve">WITH flights_totals AS(</w:t>
        <w:br w:clear="none"/>
      </w:r>
      <w:bookmarkEnd w:id="1523"/>
    </w:p>
    <w:p>
      <w:pPr>
        <w:pStyle w:val="Normal"/>
      </w:pPr>
      <w:r>
        <w:t xml:space="preserve">      SELECT</w:t>
        <w:br w:clear="none"/>
      </w:r>
    </w:p>
    <w:p>
      <w:pPr>
        <w:pStyle w:val="Normal"/>
      </w:pPr>
      <w:r>
        <w:t xml:space="preserve">             bl.flight_id,</w:t>
        <w:br w:clear="none"/>
      </w:r>
    </w:p>
    <w:p>
      <w:pPr>
        <w:pStyle w:val="Normal"/>
      </w:pPr>
      <w:r>
        <w:t xml:space="preserve">             departure_airport,</w:t>
        <w:br w:clear="none"/>
      </w:r>
    </w:p>
    <w:p>
      <w:pPr>
        <w:pStyle w:val="Normal"/>
      </w:pPr>
      <w:r>
        <w:t xml:space="preserve">             (avg(price))::numeric (7,2) AS avg_price,</w:t>
        <w:br w:clear="none"/>
      </w:r>
    </w:p>
    <w:p>
      <w:pPr>
        <w:pStyle w:val="Normal"/>
      </w:pPr>
      <w:r>
        <w:t xml:space="preserve">              count(DISTINCT passenger_id) AS num_passengers</w:t>
        <w:br w:clear="none"/>
      </w:r>
    </w:p>
    <w:p>
      <w:pPr>
        <w:pStyle w:val="Normal"/>
      </w:pPr>
      <w:r>
        <w:t xml:space="preserve">      FROM booking b</w:t>
        <w:br w:clear="none"/>
      </w:r>
    </w:p>
    <w:p>
      <w:pPr>
        <w:pStyle w:val="Normal"/>
      </w:pPr>
      <w:r>
        <w:t xml:space="preserve">      JOIN booking_leg bl USING (booking_id)</w:t>
        <w:br w:clear="none"/>
      </w:r>
    </w:p>
    <w:p>
      <w:pPr>
        <w:pStyle w:val="Normal"/>
      </w:pPr>
      <w:r>
        <w:t xml:space="preserve">      JOIN flight f USING (flight_id)</w:t>
        <w:br w:clear="none"/>
      </w:r>
    </w:p>
    <w:p>
      <w:pPr>
        <w:pStyle w:val="Normal"/>
      </w:pPr>
      <w:r>
        <w:t xml:space="preserve">      JOIN passenger p USING (booking_id)</w:t>
        <w:br w:clear="none"/>
      </w:r>
    </w:p>
    <w:p>
      <w:pPr>
        <w:pStyle w:val="Normal"/>
      </w:pPr>
      <w:r>
        <w:t xml:space="preserve">      GROUP BY 1,2)</w:t>
        <w:br w:clear="none"/>
      </w:r>
    </w:p>
    <w:p>
      <w:pPr>
        <w:pStyle w:val="Normal"/>
      </w:pPr>
      <w:r>
        <w:t xml:space="preserve">SELECT</w:t>
        <w:br w:clear="none"/>
      </w:r>
    </w:p>
    <w:p>
      <w:pPr>
        <w:pStyle w:val="Normal"/>
      </w:pPr>
      <w:r>
        <w:t xml:space="preserve">      flight_id,</w:t>
        <w:br w:clear="none"/>
      </w:r>
    </w:p>
    <w:p>
      <w:pPr>
        <w:pStyle w:val="Normal"/>
      </w:pPr>
      <w:r>
        <w:t xml:space="preserve">      avg_price,</w:t>
        <w:br w:clear="none"/>
      </w:r>
    </w:p>
    <w:p>
      <w:pPr>
        <w:pStyle w:val="Normal"/>
      </w:pPr>
      <w:r>
        <w:t xml:space="preserve">      num_passengers</w:t>
        <w:br w:clear="none"/>
      </w:r>
    </w:p>
    <w:p>
      <w:pPr>
        <w:pStyle w:val="Normal"/>
      </w:pPr>
      <w:r>
        <w:t xml:space="preserve">FROM flights_totals</w:t>
        <w:br w:clear="none"/>
      </w:r>
    </w:p>
    <w:p>
      <w:pPr>
        <w:pStyle w:val="Normal"/>
      </w:pPr>
      <w:r>
        <w:t xml:space="preserve">WHERE departure_airport=’ORD’</w:t>
        <w:br w:clear="none"/>
      </w:r>
    </w:p>
    <w:p>
      <w:pPr>
        <w:pStyle w:val="Para 07"/>
      </w:pPr>
      <w:r>
        <w:rPr>
          <w:rStyle w:val="Text2"/>
        </w:rPr>
        <w:t xml:space="preserve">Listing 7-2</w:t>
        <w:br w:clear="none"/>
      </w:r>
      <w:r>
        <w:t xml:space="preserve">Example of a </w:t>
        <w:br w:clear="none"/>
        <w:bookmarkStart w:id="1524" w:name="query_11"/>
        <w:t xml:space="preserve">query</w:t>
        <w:bookmarkEnd w:id="1524"/>
        <w:br w:clear="none"/>
        <w:t xml:space="preserve"> with a CTE</w:t>
        <w:br w:clear="none"/>
      </w:r>
    </w:p>
    <w:p>
      <w:bookmarkStart w:id="1525" w:name="What_you_will_see_in_the_executi"/>
      <w:pPr>
        <w:pStyle w:val="Para 01"/>
      </w:pPr>
      <w:r>
        <w:t xml:space="preserve">What you will see in the </w:t>
        <w:bookmarkStart w:id="1526" w:name="execution_plan_10"/>
        <w:t>execution plan</w:t>
        <w:bookmarkEnd w:id="1526"/>
        <w:t xml:space="preserve"> depends on whether you are running a PostgreSQL version below 12 or 12 and above. For all versions below 12, a CTE was processed exactly like a temporary table. The results were materialized in main memory with possible disk failover. That means that there was no advantage to using a CTE instead of a temporary table.</w:t>
      </w:r>
      <w:bookmarkEnd w:id="1525"/>
    </w:p>
    <w:p>
      <w:bookmarkStart w:id="1527" w:name="To_be_fair__a_CTE_s_intended_pur"/>
      <w:pPr>
        <w:pStyle w:val="Para 01"/>
      </w:pPr>
      <w:r>
        <w:t xml:space="preserve">To be fair, a CTE’s intended </w:t>
        <w:bookmarkStart w:id="1528" w:name="purpose"/>
        <w:t>purpose</w:t>
        <w:bookmarkEnd w:id="1528"/>
        <w:t xml:space="preserve"> was different. The idea behind a CTE was that if you needed to use some (possibly complex) subselect more than once, you could define it as a CTE and reference it in a query multiple times. In this case, PostgreSQL will compute results just once and reuse them as many times as needed.</w:t>
      </w:r>
      <w:bookmarkEnd w:id="1527"/>
    </w:p>
    <w:p>
      <w:bookmarkStart w:id="1529" w:name="Because_of_this_intended_usage"/>
      <w:pPr>
        <w:pStyle w:val="Para 01"/>
      </w:pPr>
      <w:r>
        <w:t xml:space="preserve">Because of this intended usage, the optimizer planned CTE execution separately from the rest of the query and did not push any join conditions inside the CTE, providing a so-called </w:t>
        <w:bookmarkStart w:id="1530" w:name="optimization_fence"/>
        <w:t/>
        <w:bookmarkEnd w:id="1530"/>
      </w:r>
      <w:r>
        <w:rPr>
          <w:rStyle w:val="Text1"/>
        </w:rPr>
        <w:t>optimization fence</w:t>
      </w:r>
      <w:r>
        <w:t xml:space="preserve">. This is especially important if </w:t>
      </w:r>
      <w:r>
        <w:rPr>
          <w:rStyle w:val="Text0"/>
        </w:rPr>
        <w:t>WITH</w:t>
      </w:r>
      <w:r>
        <w:t xml:space="preserve"> is used in </w:t>
      </w:r>
      <w:r>
        <w:rPr>
          <w:rStyle w:val="Text0"/>
        </w:rPr>
        <w:t>INSERT/DELETE/UPDATE</w:t>
      </w:r>
      <w:r>
        <w:t xml:space="preserve"> </w:t>
        <w:bookmarkStart w:id="1531" w:name="statements"/>
        <w:t>statements</w:t>
        <w:bookmarkEnd w:id="1531"/>
        <w:t xml:space="preserve"> where there may be side effects or in recursive CTE calls. In addition, having the optimization fence means that the tables involved in the CTE are not counted against </w:t>
      </w:r>
      <w:r>
        <w:rPr>
          <w:rStyle w:val="Text0"/>
        </w:rPr>
        <w:t>join_collapse_limit</w:t>
      </w:r>
      <w:r>
        <w:t>. This allows us to effectively use PostgreSQL optimizer capabilities with queries that join a large number of tables.</w:t>
      </w:r>
      <w:bookmarkEnd w:id="1529"/>
    </w:p>
    <w:p>
      <w:bookmarkStart w:id="1532" w:name="For_the_query_in_Listing_7_2__in"/>
      <w:pPr>
        <w:pStyle w:val="Para 01"/>
      </w:pPr>
      <w:r>
        <w:t xml:space="preserve">For the query in Listing </w:t>
      </w:r>
      <w:hyperlink w:anchor="WITH_flights_totals_AS_______SEL">
        <w:r>
          <w:rPr>
            <w:rStyle w:val="Text5"/>
          </w:rPr>
          <w:t>7-2</w:t>
        </w:r>
      </w:hyperlink>
      <w:r>
        <w:t xml:space="preserve">, in PostgreSQL versions before 12, the CTE </w:t>
      </w:r>
      <w:r>
        <w:rPr>
          <w:rStyle w:val="Text0"/>
        </w:rPr>
        <w:t>flight_totals</w:t>
      </w:r>
      <w:r>
        <w:t xml:space="preserve"> would be calculated for all flights, and only after that a subset of flights would be selected.</w:t>
      </w:r>
      <w:bookmarkEnd w:id="1532"/>
    </w:p>
    <w:p>
      <w:bookmarkStart w:id="1533" w:name="PostgreSQL_12_brought_a_drastic"/>
      <w:pPr>
        <w:pStyle w:val="Para 01"/>
      </w:pPr>
      <w:r>
        <w:t xml:space="preserve">PostgreSQL 12 brought a drastic change to CTE optimization. For </w:t>
        <w:bookmarkStart w:id="1534" w:name="SELECT_statements"/>
        <w:t>SELECT statements</w:t>
        <w:bookmarkEnd w:id="1534"/>
        <w:t xml:space="preserve"> with no recursion, if a CTE is used in a query only once, it will be inlined into the outer query (removing the optimization fence). If it is called more than once, the old behavior will be preserved.</w:t>
      </w:r>
      <w:bookmarkEnd w:id="1533"/>
    </w:p>
    <w:p>
      <w:bookmarkStart w:id="1535" w:name="What_is_more_important__the_beha"/>
      <w:pPr>
        <w:pStyle w:val="Para 03"/>
      </w:pPr>
      <w:r>
        <w:t xml:space="preserve">What is more important, the behavior described earlier is a default, but it can be overwritten by using the keywords </w:t>
      </w:r>
      <w:r>
        <w:rPr>
          <w:rStyle w:val="Text0"/>
        </w:rPr>
        <w:t>MATERIALIZED</w:t>
      </w:r>
      <w:r>
        <w:t xml:space="preserve"> and </w:t>
      </w:r>
      <w:r>
        <w:rPr>
          <w:rStyle w:val="Text0"/>
        </w:rPr>
        <w:t>NOT MATERIALIZED</w:t>
      </w:r>
      <w:r>
        <w:bookmarkStart w:id="1536" w:name="ITerm17_1"/>
        <w:t/>
        <w:bookmarkEnd w:id="1536"/>
        <w:t xml:space="preserve">. (See Listing </w:t>
      </w:r>
      <w:hyperlink w:anchor="WITH_flights_totals_AS_MATERIALI">
        <w:r>
          <w:rPr>
            <w:rStyle w:val="Text4"/>
          </w:rPr>
          <w:t>7-3</w:t>
        </w:r>
      </w:hyperlink>
      <w:r>
        <w:t>.) The first one forces the old behavior, and the second one forces inlining, regardless of all other considerations.</w:t>
      </w:r>
      <w:bookmarkEnd w:id="1535"/>
    </w:p>
    <w:p>
      <w:bookmarkStart w:id="1537" w:name="WITH_flights_totals_AS_MATERIALI"/>
      <w:pPr>
        <w:pStyle w:val="Normal"/>
      </w:pPr>
      <w:r>
        <w:t xml:space="preserve">WITH flights_totals AS MATERIALIZED (</w:t>
        <w:br w:clear="none"/>
      </w:r>
      <w:bookmarkEnd w:id="1537"/>
    </w:p>
    <w:p>
      <w:pPr>
        <w:pStyle w:val="Normal"/>
      </w:pPr>
      <w:r>
        <w:t xml:space="preserve">          SELECT</w:t>
        <w:br w:clear="none"/>
      </w:r>
    </w:p>
    <w:p>
      <w:pPr>
        <w:pStyle w:val="Normal"/>
      </w:pPr>
      <w:r>
        <w:t xml:space="preserve">                bl.flight_id,</w:t>
        <w:br w:clear="none"/>
      </w:r>
    </w:p>
    <w:p>
      <w:pPr>
        <w:pStyle w:val="Normal"/>
      </w:pPr>
      <w:r>
        <w:t xml:space="preserve">                departure_airport,</w:t>
        <w:br w:clear="none"/>
      </w:r>
    </w:p>
    <w:p>
      <w:pPr>
        <w:pStyle w:val="Normal"/>
      </w:pPr>
      <w:r>
        <w:t xml:space="preserve">                (avg(price))::numeric (7,2) AS avg_price,</w:t>
        <w:br w:clear="none"/>
      </w:r>
    </w:p>
    <w:p>
      <w:pPr>
        <w:pStyle w:val="Normal"/>
      </w:pPr>
      <w:r>
        <w:t xml:space="preserve">              count(DISTINCT passenger_id) AS num_passengers</w:t>
        <w:br w:clear="none"/>
      </w:r>
    </w:p>
    <w:p>
      <w:pPr>
        <w:pStyle w:val="Normal"/>
      </w:pPr>
      <w:r>
        <w:t xml:space="preserve">      FROM booking b</w:t>
        <w:br w:clear="none"/>
      </w:r>
    </w:p>
    <w:p>
      <w:pPr>
        <w:pStyle w:val="Normal"/>
      </w:pPr>
      <w:r>
        <w:t xml:space="preserve">      JOIN booking_leg bl USING (booking_id)</w:t>
        <w:br w:clear="none"/>
      </w:r>
    </w:p>
    <w:p>
      <w:pPr>
        <w:pStyle w:val="Normal"/>
      </w:pPr>
      <w:r>
        <w:t xml:space="preserve">      JOIN flight f USING (flight_id)</w:t>
        <w:br w:clear="none"/>
      </w:r>
    </w:p>
    <w:p>
      <w:pPr>
        <w:pStyle w:val="Normal"/>
      </w:pPr>
      <w:r>
        <w:t xml:space="preserve">      JOIN passenger p USING (booking_id)</w:t>
        <w:br w:clear="none"/>
      </w:r>
    </w:p>
    <w:p>
      <w:pPr>
        <w:pStyle w:val="Normal"/>
      </w:pPr>
      <w:r>
        <w:t xml:space="preserve">      GROUP BY 1,2)</w:t>
        <w:br w:clear="none"/>
      </w:r>
    </w:p>
    <w:p>
      <w:pPr>
        <w:pStyle w:val="Normal"/>
      </w:pPr>
      <w:r>
        <w:t xml:space="preserve">SELECT</w:t>
        <w:br w:clear="none"/>
      </w:r>
    </w:p>
    <w:p>
      <w:pPr>
        <w:pStyle w:val="Normal"/>
      </w:pPr>
      <w:r>
        <w:t xml:space="preserve">      flight_id,</w:t>
        <w:br w:clear="none"/>
      </w:r>
    </w:p>
    <w:p>
      <w:pPr>
        <w:pStyle w:val="Normal"/>
      </w:pPr>
      <w:r>
        <w:t xml:space="preserve">      avg_price,</w:t>
        <w:br w:clear="none"/>
      </w:r>
    </w:p>
    <w:p>
      <w:pPr>
        <w:pStyle w:val="Normal"/>
      </w:pPr>
      <w:r>
        <w:t xml:space="preserve">      num_passengers</w:t>
        <w:br w:clear="none"/>
      </w:r>
    </w:p>
    <w:p>
      <w:pPr>
        <w:pStyle w:val="Normal"/>
      </w:pPr>
      <w:r>
        <w:t xml:space="preserve">FROM flights_totals</w:t>
        <w:br w:clear="none"/>
      </w:r>
    </w:p>
    <w:p>
      <w:pPr>
        <w:pStyle w:val="Normal"/>
      </w:pPr>
      <w:r>
        <w:t xml:space="preserve">WHERE departure_airport='ORD'</w:t>
        <w:br w:clear="none"/>
      </w:r>
    </w:p>
    <w:p>
      <w:pPr>
        <w:pStyle w:val="Para 07"/>
      </w:pPr>
      <w:r>
        <w:rPr>
          <w:rStyle w:val="Text2"/>
        </w:rPr>
        <w:t xml:space="preserve">Listing 7-3</w:t>
        <w:br w:clear="none"/>
      </w:r>
      <w:r>
        <w:t xml:space="preserve">Usage of the MATERIALIZED </w:t>
        <w:br w:clear="none"/>
        <w:bookmarkStart w:id="1538" w:name="keyword"/>
        <w:t xml:space="preserve">keyword</w:t>
        <w:bookmarkEnd w:id="1538"/>
        <w:br w:clear="none"/>
      </w:r>
    </w:p>
    <w:p>
      <w:bookmarkStart w:id="1539" w:name="Figure_7_1_presents_the_executio"/>
      <w:pPr>
        <w:pStyle w:val="Para 03"/>
      </w:pPr>
      <w:r>
        <w:t xml:space="preserve">Figure </w:t>
      </w:r>
      <w:hyperlink w:anchor="A_query_plan_comprises_20_lines">
        <w:r>
          <w:rPr>
            <w:rStyle w:val="Text4"/>
          </w:rPr>
          <w:t>7-1</w:t>
        </w:r>
      </w:hyperlink>
      <w:r>
        <w:t xml:space="preserve"> presents the execution plan for Listing </w:t>
      </w:r>
      <w:hyperlink w:anchor="WITH_flights_totals_AS_______SEL">
        <w:r>
          <w:rPr>
            <w:rStyle w:val="Text4"/>
          </w:rPr>
          <w:t>7-2</w:t>
        </w:r>
      </w:hyperlink>
      <w:r>
        <w:t xml:space="preserve">, the way it works in PostgreSQL 12. If the keyword </w:t>
        <w:bookmarkStart w:id="1540" w:name="MATERIALIZED"/>
        <w:t>MATERIALIZED</w:t>
        <w:bookmarkEnd w:id="1540"/>
        <w:t xml:space="preserve"> is added, as shown in Listing </w:t>
      </w:r>
      <w:hyperlink w:anchor="WITH_flights_totals_AS_MATERIALI">
        <w:r>
          <w:rPr>
            <w:rStyle w:val="Text4"/>
          </w:rPr>
          <w:t>7-3</w:t>
        </w:r>
      </w:hyperlink>
      <w:r>
        <w:t xml:space="preserve">, the old behavior will be forced, as shown in Figure </w:t>
      </w:r>
      <w:hyperlink w:anchor="A_query_plan_comprises_20_lines_2">
        <w:r>
          <w:rPr>
            <w:rStyle w:val="Text4"/>
          </w:rPr>
          <w:t>7-2</w:t>
        </w:r>
      </w:hyperlink>
      <w:r>
        <w:t>.</w:t>
      </w:r>
      <w:bookmarkEnd w:id="1539"/>
    </w:p>
    <w:p>
      <w:bookmarkStart w:id="1541" w:name="A_query_plan_comprises_20_lines_1"/>
      <w:bookmarkStart w:id="1542" w:name="A_query_plan_comprises_20_lines"/>
      <w:pPr>
        <w:pStyle w:val="Para 08"/>
      </w:pPr>
      <w:r>
        <w:drawing>
          <wp:inline>
            <wp:extent cx="5943600" cy="7289800"/>
            <wp:effectExtent l="10856" r="10856" t="10856" b="54282"/>
            <wp:docPr id="85" name="501585_2_En_7_Fig1_HTML.jpg" descr="501585_2_En_7_Fig1_HTML.jpg"/>
            <wp:cNvGraphicFramePr>
              <a:graphicFrameLocks noChangeAspect="1"/>
            </wp:cNvGraphicFramePr>
            <a:graphic>
              <a:graphicData uri="http://schemas.openxmlformats.org/drawingml/2006/picture">
                <pic:pic>
                  <pic:nvPicPr>
                    <pic:cNvPr id="0" name="501585_2_En_7_Fig1_HTML.jpg" descr="501585_2_En_7_Fig1_HTML.jpg"/>
                    <pic:cNvPicPr/>
                  </pic:nvPicPr>
                  <pic:blipFill>
                    <a:blip r:embed="rId89"/>
                    <a:stretch>
                      <a:fillRect/>
                    </a:stretch>
                  </pic:blipFill>
                  <pic:spPr>
                    <a:xfrm>
                      <a:off x="0" y="0"/>
                      <a:ext cx="5943600" cy="7289800"/>
                    </a:xfrm>
                    <a:prstGeom prst="rect">
                      <a:avLst/>
                    </a:prstGeom>
                  </pic:spPr>
                </pic:pic>
              </a:graphicData>
            </a:graphic>
          </wp:inline>
        </w:drawing>
      </w:r>
      <w:bookmarkEnd w:id="1541"/>
      <w:bookmarkEnd w:id="1542"/>
    </w:p>
    <w:p>
      <w:pPr>
        <w:pStyle w:val="Para 09"/>
      </w:pPr>
      <w:r>
        <w:rPr>
          <w:rStyle w:val="Text3"/>
        </w:rPr>
        <w:t>Figure 7-1</w:t>
      </w:r>
      <w:r>
        <w:bookmarkStart w:id="1543" w:name="Execution_plan_7"/>
        <w:t>Execution plan</w:t>
        <w:bookmarkEnd w:id="1543"/>
        <w:t xml:space="preserve"> for a CTE with inlining</w:t>
      </w:r>
    </w:p>
    <w:p>
      <w:bookmarkStart w:id="1544" w:name="A_query_plan_comprises_20_lines_3"/>
      <w:bookmarkStart w:id="1545" w:name="A_query_plan_comprises_20_lines_2"/>
      <w:pPr>
        <w:pStyle w:val="Para 08"/>
      </w:pPr>
      <w:r>
        <w:drawing>
          <wp:inline>
            <wp:extent cx="5918200" cy="8229600"/>
            <wp:effectExtent l="10856" r="10856" t="10856" b="54282"/>
            <wp:docPr id="86" name="501585_2_En_7_Fig2_HTML.jpg" descr="501585_2_En_7_Fig2_HTML.jpg"/>
            <wp:cNvGraphicFramePr>
              <a:graphicFrameLocks noChangeAspect="1"/>
            </wp:cNvGraphicFramePr>
            <a:graphic>
              <a:graphicData uri="http://schemas.openxmlformats.org/drawingml/2006/picture">
                <pic:pic>
                  <pic:nvPicPr>
                    <pic:cNvPr id="0" name="501585_2_En_7_Fig2_HTML.jpg" descr="501585_2_En_7_Fig2_HTML.jpg"/>
                    <pic:cNvPicPr/>
                  </pic:nvPicPr>
                  <pic:blipFill>
                    <a:blip r:embed="rId90"/>
                    <a:stretch>
                      <a:fillRect/>
                    </a:stretch>
                  </pic:blipFill>
                  <pic:spPr>
                    <a:xfrm>
                      <a:off x="0" y="0"/>
                      <a:ext cx="5918200" cy="8229600"/>
                    </a:xfrm>
                    <a:prstGeom prst="rect">
                      <a:avLst/>
                    </a:prstGeom>
                  </pic:spPr>
                </pic:pic>
              </a:graphicData>
            </a:graphic>
          </wp:inline>
        </w:drawing>
      </w:r>
      <w:bookmarkEnd w:id="1544"/>
      <w:bookmarkEnd w:id="1545"/>
    </w:p>
    <w:p>
      <w:pPr>
        <w:pStyle w:val="Para 09"/>
      </w:pPr>
      <w:r>
        <w:rPr>
          <w:rStyle w:val="Text3"/>
        </w:rPr>
        <w:t>Figure 7-2</w:t>
      </w:r>
      <w:r>
        <w:bookmarkStart w:id="1546" w:name="Forced_materialization"/>
        <w:t>Forced materialization</w:t>
        <w:bookmarkEnd w:id="1546"/>
        <w:t xml:space="preserve"> of a CTE</w:t>
      </w:r>
    </w:p>
    <w:p>
      <w:bookmarkStart w:id="1547" w:name="Prior_to_these_recent_changes__w"/>
      <w:pPr>
        <w:pStyle w:val="Para 03"/>
      </w:pPr>
      <w:r>
        <w:t>Prior to these recent changes, we would discourage SQL developers from using multiple embedded CTEs, when a SQL statement would look like this:</w:t>
      </w:r>
      <w:bookmarkEnd w:id="1547"/>
    </w:p>
    <w:p>
      <w:bookmarkStart w:id="1548" w:name="WITH_z_AS________WITH_y_AS"/>
      <w:pPr>
        <w:pStyle w:val="Normal"/>
      </w:pPr>
      <w:r>
        <w:t xml:space="preserve">  WITH z AS (</w:t>
        <w:br w:clear="none"/>
      </w:r>
      <w:bookmarkEnd w:id="1548"/>
    </w:p>
    <w:p>
      <w:pPr>
        <w:pStyle w:val="Normal"/>
      </w:pPr>
      <w:r>
        <w:t xml:space="preserve">      WITH y AS (</w:t>
        <w:br w:clear="none"/>
      </w:r>
    </w:p>
    <w:p>
      <w:pPr>
        <w:pStyle w:val="Normal"/>
      </w:pPr>
      <w:r>
        <w:t xml:space="preserve">         WITH x AS (SELECT ...)</w:t>
        <w:br w:clear="none"/>
      </w:r>
    </w:p>
    <w:p>
      <w:pPr>
        <w:pStyle w:val="Normal"/>
      </w:pPr>
      <w:r>
        <w:t xml:space="preserve">              SELECT ... FROM a JOIN x ...)</w:t>
        <w:br w:clear="none"/>
      </w:r>
    </w:p>
    <w:p>
      <w:pPr>
        <w:pStyle w:val="Normal"/>
      </w:pPr>
      <w:r>
        <w:t xml:space="preserve">                SELECT ... FROM b</w:t>
        <w:br w:clear="none"/>
      </w:r>
    </w:p>
    <w:p>
      <w:pPr>
        <w:pStyle w:val="Normal"/>
      </w:pPr>
      <w:r>
        <w:t xml:space="preserve">                JOIN y...)</w:t>
        <w:br w:clear="none"/>
      </w:r>
    </w:p>
    <w:p>
      <w:pPr>
        <w:pStyle w:val="Normal"/>
      </w:pPr>
      <w:r>
        <w:t xml:space="preserve">      SELECT ... FROM c</w:t>
        <w:br w:clear="none"/>
      </w:r>
    </w:p>
    <w:p>
      <w:pPr>
        <w:pStyle w:val="Normal"/>
      </w:pPr>
      <w:r>
        <w:t xml:space="preserve">          JOIN z</w:t>
        <w:br w:clear="none"/>
      </w:r>
    </w:p>
    <w:p>
      <w:pPr>
        <w:pStyle w:val="Normal"/>
      </w:pPr>
      <w:r>
        <w:t xml:space="preserve">...</w:t>
        <w:br w:clear="none"/>
      </w:r>
    </w:p>
    <w:p>
      <w:bookmarkStart w:id="1549" w:name="However__with_the_changes_introd"/>
      <w:pPr>
        <w:pStyle w:val="Para 01"/>
      </w:pPr>
      <w:r>
        <w:t xml:space="preserve">However, with the changes introduced in PostgreSQL 12, such queries are much more manageable. We would still encourage SQL developers to be mindful not to force a suboptimal </w:t>
        <w:bookmarkStart w:id="1550" w:name="execution_plan_11"/>
        <w:t>execution plan</w:t>
        <w:bookmarkEnd w:id="1550"/>
        <w:t>, but using a chain of CTEs is much better than using a sequence of temporary tables; in the latter case, the optimizer is helpless.</w:t>
      </w:r>
      <w:bookmarkEnd w:id="1549"/>
    </w:p>
    <w:p>
      <w:bookmarkStart w:id="1551" w:name="To_conclude__it_s_important_to_m"/>
      <w:pPr>
        <w:pStyle w:val="Para 01"/>
      </w:pPr>
      <w:r>
        <w:t>To conclude, it’s important to mention that there are situations where storing intermediate results is beneficial. However, almost always there are better ways than using temporary tables. We will discuss other options later in this chapter.</w:t>
      </w:r>
      <w:bookmarkEnd w:id="1551"/>
    </w:p>
    <w:p>
      <w:bookmarkStart w:id="1552" w:name="Views__To_Use_or_Not_to_UseViews"/>
      <w:pPr>
        <w:pStyle w:val="Heading 2"/>
      </w:pPr>
      <w:r>
        <w:t>Views: To Use or Not to Use</w:t>
      </w:r>
      <w:bookmarkEnd w:id="1552"/>
    </w:p>
    <w:p>
      <w:bookmarkStart w:id="1553" w:name="Views_are_the_most_controversial"/>
      <w:pPr>
        <w:pStyle w:val="Para 01"/>
      </w:pPr>
      <w:r>
        <w:t>Views are the most controversial database object. They seem to be easy to understand, and the advantages of creating a view seem so obvious. Why might they cause problems?</w:t>
      </w:r>
      <w:bookmarkEnd w:id="1553"/>
    </w:p>
    <w:p>
      <w:bookmarkStart w:id="1554" w:name="Although_we_are_sure_that_most_r"/>
      <w:pPr>
        <w:pStyle w:val="Para 01"/>
      </w:pPr>
      <w:r>
        <w:t xml:space="preserve">Although we are sure that most readers have had a chance to create at least a couple of views for some project, let’s give a formal </w:t>
        <w:bookmarkStart w:id="1555" w:name="definition_1"/>
        <w:t>definition</w:t>
        <w:bookmarkEnd w:id="1555"/>
        <w:t>. The simplest definition is</w:t>
      </w:r>
      <w:bookmarkEnd w:id="1554"/>
    </w:p>
    <w:p>
      <w:bookmarkStart w:id="1556" w:name="A_view_is_a_database_object_that"/>
      <w:pPr>
        <w:pStyle w:val="Para 12"/>
      </w:pPr>
      <w:r>
        <w:t xml:space="preserve">A </w:t>
      </w:r>
      <w:r>
        <w:rPr>
          <w:rStyle w:val="Text0"/>
        </w:rPr>
        <w:t>view</w:t>
      </w:r>
      <w:r>
        <w:t xml:space="preserve"> is a database object that stores a query that defines a virtual table.</w:t>
      </w:r>
      <w:bookmarkEnd w:id="1556"/>
    </w:p>
    <w:p>
      <w:bookmarkStart w:id="1557" w:name="A_view_is_a_virtual_table_in_the"/>
      <w:pPr>
        <w:pStyle w:val="Para 01"/>
      </w:pPr>
      <w:r>
        <w:t xml:space="preserve">A view is a virtual table in the sense that syntactically, views may be used in a </w:t>
        <w:bookmarkStart w:id="1558" w:name="SELECT_statement_2"/>
        <w:t>SELECT statement</w:t>
        <w:bookmarkEnd w:id="1558"/>
        <w:t xml:space="preserve"> in the same way as a table. However, they differ significantly from tables in that no data is stored; only the query that defines the view is stored in the database.</w:t>
      </w:r>
      <w:bookmarkEnd w:id="1557"/>
    </w:p>
    <w:p>
      <w:bookmarkStart w:id="1559" w:name="Let_s_take_another_look_at_the_q"/>
      <w:pPr>
        <w:pStyle w:val="Para 03"/>
      </w:pPr>
      <w:r>
        <w:t xml:space="preserve">Let’s take another look at the query in Listing 6-14. This </w:t>
        <w:bookmarkStart w:id="1560" w:name="query_12"/>
        <w:t>query</w:t>
        <w:bookmarkEnd w:id="1560"/>
        <w:t xml:space="preserve"> calculates the totals for all flights in the </w:t>
      </w:r>
      <w:r>
        <w:rPr>
          <w:rStyle w:val="Text0"/>
        </w:rPr>
        <w:t>postgres_air</w:t>
      </w:r>
      <w:r>
        <w:t xml:space="preserve"> schema, but we want to use this query logic to select the totals for specific flights and/or departure airports. Listing </w:t>
      </w:r>
      <w:hyperlink w:anchor="CREATE_VIEW_flight_stats_ASSELEC">
        <w:r>
          <w:rPr>
            <w:rStyle w:val="Text4"/>
          </w:rPr>
          <w:t>7-4</w:t>
        </w:r>
      </w:hyperlink>
      <w:r>
        <w:t xml:space="preserve"> creates a view that encapsulates this logic.</w:t>
      </w:r>
      <w:bookmarkEnd w:id="1559"/>
    </w:p>
    <w:p>
      <w:bookmarkStart w:id="1561" w:name="CREATE_VIEW_flight_stats_ASSELEC"/>
      <w:pPr>
        <w:pStyle w:val="Normal"/>
      </w:pPr>
      <w:r>
        <w:t xml:space="preserve">CREATE VIEW flight_stats AS</w:t>
        <w:br w:clear="none"/>
      </w:r>
      <w:bookmarkEnd w:id="1561"/>
    </w:p>
    <w:p>
      <w:pPr>
        <w:pStyle w:val="Normal"/>
      </w:pPr>
      <w:r>
        <w:t xml:space="preserve">SELECT</w:t>
        <w:br w:clear="none"/>
      </w:r>
    </w:p>
    <w:p>
      <w:pPr>
        <w:pStyle w:val="Normal"/>
      </w:pPr>
      <w:r>
        <w:t xml:space="preserve">       bl.flight_id,</w:t>
        <w:br w:clear="none"/>
      </w:r>
    </w:p>
    <w:p>
      <w:pPr>
        <w:pStyle w:val="Normal"/>
      </w:pPr>
      <w:r>
        <w:t xml:space="preserve">       departure_airport,</w:t>
        <w:br w:clear="none"/>
      </w:r>
    </w:p>
    <w:p>
      <w:pPr>
        <w:pStyle w:val="Normal"/>
      </w:pPr>
      <w:r>
        <w:t xml:space="preserve">      (avg(price))::numeric (7,2) AS avg_price,</w:t>
        <w:br w:clear="none"/>
      </w:r>
    </w:p>
    <w:p>
      <w:pPr>
        <w:pStyle w:val="Normal"/>
      </w:pPr>
      <w:r>
        <w:t xml:space="preserve">       count(DISTINCT passenger_id) AS num_passengers</w:t>
        <w:br w:clear="none"/>
      </w:r>
    </w:p>
    <w:p>
      <w:pPr>
        <w:pStyle w:val="Normal"/>
      </w:pPr>
      <w:r>
        <w:t xml:space="preserve">FROM booking b</w:t>
        <w:br w:clear="none"/>
      </w:r>
    </w:p>
    <w:p>
      <w:pPr>
        <w:pStyle w:val="Normal"/>
      </w:pPr>
      <w:r>
        <w:t xml:space="preserve">JOIN booking_leg bl USING (booking_id)</w:t>
        <w:br w:clear="none"/>
      </w:r>
    </w:p>
    <w:p>
      <w:pPr>
        <w:pStyle w:val="Normal"/>
      </w:pPr>
      <w:r>
        <w:t xml:space="preserve">JOIN flight f USING (flight_id)</w:t>
        <w:br w:clear="none"/>
      </w:r>
    </w:p>
    <w:p>
      <w:pPr>
        <w:pStyle w:val="Normal"/>
      </w:pPr>
      <w:r>
        <w:t xml:space="preserve">JOIN passenger p USING (booking_id)</w:t>
        <w:br w:clear="none"/>
      </w:r>
    </w:p>
    <w:p>
      <w:pPr>
        <w:pStyle w:val="Normal"/>
      </w:pPr>
      <w:r>
        <w:t xml:space="preserve">GROUP BY 1,2</w:t>
        <w:br w:clear="none"/>
      </w:r>
    </w:p>
    <w:p>
      <w:pPr>
        <w:pStyle w:val="Para 07"/>
      </w:pPr>
      <w:r>
        <w:rPr>
          <w:rStyle w:val="Text2"/>
        </w:rPr>
        <w:t xml:space="preserve">Listing 7-4</w:t>
        <w:br w:clear="none"/>
      </w:r>
      <w:r>
        <w:bookmarkStart w:id="1562" w:name="Create"/>
        <w:t xml:space="preserve">Create</w:t>
        <w:bookmarkEnd w:id="1562"/>
        <w:br w:clear="none"/>
        <w:t xml:space="preserve"> a view</w:t>
        <w:br w:clear="none"/>
      </w:r>
    </w:p>
    <w:p>
      <w:bookmarkStart w:id="1563" w:name="Now_it_is_easy_to_select_flight"/>
      <w:pPr>
        <w:pStyle w:val="Para 03"/>
      </w:pPr>
      <w:r>
        <w:t>Now it is easy to select flight statistics for any particular flight:</w:t>
      </w:r>
      <w:bookmarkEnd w:id="1563"/>
    </w:p>
    <w:p>
      <w:bookmarkStart w:id="1564" w:name="SELECT___FROM_flight_stats_WHERE"/>
      <w:pPr>
        <w:pStyle w:val="Normal"/>
      </w:pPr>
      <w:r>
        <w:t xml:space="preserve">SELECT *</w:t>
        <w:br w:clear="none"/>
      </w:r>
      <w:bookmarkEnd w:id="1564"/>
    </w:p>
    <w:p>
      <w:pPr>
        <w:pStyle w:val="Normal"/>
      </w:pPr>
      <w:r>
        <w:t xml:space="preserve"> FROM flight_stats</w:t>
        <w:br w:clear="none"/>
      </w:r>
    </w:p>
    <w:p>
      <w:pPr>
        <w:pStyle w:val="Normal"/>
      </w:pPr>
      <w:r>
        <w:t xml:space="preserve"> WHERE flight_id=222183</w:t>
        <w:br w:clear="none"/>
      </w:r>
    </w:p>
    <w:p>
      <w:bookmarkStart w:id="1565" w:name="This_query_plan_looks_identical"/>
      <w:pPr>
        <w:pStyle w:val="Para 03"/>
      </w:pPr>
      <w:r>
        <w:t xml:space="preserve">This </w:t>
        <w:bookmarkStart w:id="1566" w:name="query_plan"/>
        <w:t>query plan</w:t>
        <w:bookmarkEnd w:id="1566"/>
        <w:t xml:space="preserve"> looks identical to the plan in Figure </w:t>
      </w:r>
      <w:hyperlink w:anchor="A_screenshot_of_the_17_line_exec">
        <w:r>
          <w:rPr>
            <w:rStyle w:val="Text4"/>
          </w:rPr>
          <w:t>6-13</w:t>
        </w:r>
      </w:hyperlink>
      <w:r>
        <w:t xml:space="preserve">. The reason is that in the first step of query processing, the query parser transforms views into inline subqueries. In this case, this works to our advantage, since the filtering condition is pushed inside the grouping. But if a nonconstant search criterion is used, the results might be disappointing. In Listing </w:t>
      </w:r>
      <w:hyperlink w:anchor="SELECT__FROM_flight_stats_fsJOIN">
        <w:r>
          <w:rPr>
            <w:rStyle w:val="Text4"/>
          </w:rPr>
          <w:t>7-5</w:t>
        </w:r>
      </w:hyperlink>
      <w:r>
        <w:t xml:space="preserve">, flight statistics from the view </w:t>
      </w:r>
      <w:r>
        <w:rPr>
          <w:rStyle w:val="Text0"/>
        </w:rPr>
        <w:t>flight_stats</w:t>
      </w:r>
      <w:r>
        <w:t xml:space="preserve"> are limited by the flight’s departure date.</w:t>
      </w:r>
      <w:bookmarkEnd w:id="1565"/>
    </w:p>
    <w:p>
      <w:bookmarkStart w:id="1567" w:name="SELECT__FROM_flight_stats_fsJOIN"/>
      <w:pPr>
        <w:pStyle w:val="Normal"/>
      </w:pPr>
      <w:r>
        <w:t xml:space="preserve">SELECT *</w:t>
        <w:br w:clear="none"/>
      </w:r>
      <w:bookmarkEnd w:id="1567"/>
    </w:p>
    <w:p>
      <w:pPr>
        <w:pStyle w:val="Normal"/>
      </w:pPr>
      <w:r>
        <w:t xml:space="preserve">FROM flight_stats fs</w:t>
        <w:br w:clear="none"/>
      </w:r>
    </w:p>
    <w:p>
      <w:pPr>
        <w:pStyle w:val="Normal"/>
      </w:pPr>
      <w:r>
        <w:t xml:space="preserve">JOIN (SELECT</w:t>
        <w:br w:clear="none"/>
      </w:r>
    </w:p>
    <w:p>
      <w:pPr>
        <w:pStyle w:val="Normal"/>
      </w:pPr>
      <w:r>
        <w:t xml:space="preserve">                 flight_id</w:t>
        <w:br w:clear="none"/>
      </w:r>
    </w:p>
    <w:p>
      <w:pPr>
        <w:pStyle w:val="Normal"/>
      </w:pPr>
      <w:r>
        <w:t xml:space="preserve">            FROM flight f</w:t>
        <w:br w:clear="none"/>
      </w:r>
    </w:p>
    <w:p>
      <w:pPr>
        <w:pStyle w:val="Normal"/>
      </w:pPr>
      <w:r>
        <w:t xml:space="preserve">            WHERE actual_departure between '2023-08-01' and '2023-08-14'</w:t>
        <w:br w:clear="none"/>
      </w:r>
    </w:p>
    <w:p>
      <w:pPr>
        <w:pStyle w:val="Normal"/>
      </w:pPr>
      <w:r>
        <w:t xml:space="preserve">             ) fl</w:t>
        <w:br w:clear="none"/>
      </w:r>
    </w:p>
    <w:p>
      <w:pPr>
        <w:pStyle w:val="Normal"/>
      </w:pPr>
      <w:r>
        <w:t xml:space="preserve">           ON fl.flight_id=fs.flight_id</w:t>
        <w:br w:clear="none"/>
      </w:r>
    </w:p>
    <w:p>
      <w:pPr>
        <w:pStyle w:val="Para 07"/>
      </w:pPr>
      <w:r>
        <w:rPr>
          <w:rStyle w:val="Text2"/>
        </w:rPr>
        <w:t xml:space="preserve">Listing 7-5</w:t>
        <w:br w:clear="none"/>
      </w:r>
      <w:r>
        <w:t xml:space="preserve">Query using the </w:t>
        <w:br w:clear="none"/>
        <w:bookmarkStart w:id="1568" w:name="view"/>
        <w:t xml:space="preserve">view</w:t>
        <w:bookmarkEnd w:id="1568"/>
        <w:br w:clear="none"/>
      </w:r>
    </w:p>
    <w:p>
      <w:bookmarkStart w:id="1569" w:name="The_execution_plan_for_this_quer_12"/>
      <w:pPr>
        <w:pStyle w:val="Para 03"/>
      </w:pPr>
      <w:r>
        <w:t xml:space="preserve">The execution plan for this query is shown in Figure </w:t>
      </w:r>
      <w:hyperlink w:anchor="A_query_plan_comprises_24_lines_2">
        <w:r>
          <w:rPr>
            <w:rStyle w:val="Text4"/>
          </w:rPr>
          <w:t>7-3</w:t>
        </w:r>
      </w:hyperlink>
      <w:r>
        <w:t>.</w:t>
      </w:r>
      <w:bookmarkEnd w:id="1569"/>
    </w:p>
    <w:p>
      <w:bookmarkStart w:id="1570" w:name="A_query_plan_comprises_24_lines_3"/>
      <w:bookmarkStart w:id="1571" w:name="A_query_plan_comprises_24_lines_2"/>
      <w:pPr>
        <w:pStyle w:val="Para 08"/>
      </w:pPr>
      <w:r>
        <w:drawing>
          <wp:inline>
            <wp:extent cx="5943600" cy="6553200"/>
            <wp:effectExtent l="10856" r="10856" t="10856" b="54282"/>
            <wp:docPr id="87" name="501585_2_En_7_Fig3_HTML.jpg" descr="501585_2_En_7_Fig3_HTML.jpg"/>
            <wp:cNvGraphicFramePr>
              <a:graphicFrameLocks noChangeAspect="1"/>
            </wp:cNvGraphicFramePr>
            <a:graphic>
              <a:graphicData uri="http://schemas.openxmlformats.org/drawingml/2006/picture">
                <pic:pic>
                  <pic:nvPicPr>
                    <pic:cNvPr id="0" name="501585_2_En_7_Fig3_HTML.jpg" descr="501585_2_En_7_Fig3_HTML.jpg"/>
                    <pic:cNvPicPr/>
                  </pic:nvPicPr>
                  <pic:blipFill>
                    <a:blip r:embed="rId91"/>
                    <a:stretch>
                      <a:fillRect/>
                    </a:stretch>
                  </pic:blipFill>
                  <pic:spPr>
                    <a:xfrm>
                      <a:off x="0" y="0"/>
                      <a:ext cx="5943600" cy="6553200"/>
                    </a:xfrm>
                    <a:prstGeom prst="rect">
                      <a:avLst/>
                    </a:prstGeom>
                  </pic:spPr>
                </pic:pic>
              </a:graphicData>
            </a:graphic>
          </wp:inline>
        </w:drawing>
      </w:r>
      <w:bookmarkEnd w:id="1570"/>
      <w:bookmarkEnd w:id="1571"/>
    </w:p>
    <w:p>
      <w:pPr>
        <w:pStyle w:val="Para 09"/>
      </w:pPr>
      <w:r>
        <w:rPr>
          <w:rStyle w:val="Text3"/>
        </w:rPr>
        <w:t>Figure 7-3</w:t>
      </w:r>
      <w:r>
        <w:bookmarkStart w:id="1572" w:name="Execution_plan_8"/>
        <w:t>Execution plan</w:t>
        <w:bookmarkEnd w:id="1572"/>
        <w:t xml:space="preserve"> in which the condition can’t be pushed</w:t>
      </w:r>
    </w:p>
    <w:p>
      <w:bookmarkStart w:id="1573" w:name="Looking_at_this_execution_plan"/>
      <w:pPr>
        <w:pStyle w:val="Para 01"/>
      </w:pPr>
      <w:r>
        <w:t xml:space="preserve">Looking at this </w:t>
        <w:bookmarkStart w:id="1574" w:name="execution_plan_12"/>
        <w:t>execution plan</w:t>
        <w:bookmarkEnd w:id="1574"/>
        <w:t>, we observe that first, the statistics for all flights are calculated, and only after that are the results joined with selected flights. The execution time of this query is ten minutes.</w:t>
      </w:r>
      <w:bookmarkEnd w:id="1573"/>
    </w:p>
    <w:p>
      <w:bookmarkStart w:id="1575" w:name="Without_using_the_view__we_follo"/>
      <w:pPr>
        <w:pStyle w:val="Para 03"/>
      </w:pPr>
      <w:r>
        <w:t xml:space="preserve">Without using the view, we follow the pattern explained in Chapter </w:t>
      </w:r>
      <w:hyperlink w:anchor="Top_of_501585_2_En_6_Chapter_xht">
        <w:r>
          <w:rPr>
            <w:rStyle w:val="Text4"/>
          </w:rPr>
          <w:t>6</w:t>
        </w:r>
      </w:hyperlink>
      <w:r>
        <w:t xml:space="preserve">, filtering the flights before grouping, as shown in Listing </w:t>
      </w:r>
      <w:hyperlink w:anchor="SELECT_______bl_flight_id_1">
        <w:r>
          <w:rPr>
            <w:rStyle w:val="Text4"/>
          </w:rPr>
          <w:t>7-6</w:t>
        </w:r>
      </w:hyperlink>
      <w:r>
        <w:t>.</w:t>
      </w:r>
      <w:bookmarkEnd w:id="1575"/>
    </w:p>
    <w:p>
      <w:bookmarkStart w:id="1576" w:name="SELECT_______bl_flight_id_1"/>
      <w:pPr>
        <w:pStyle w:val="Normal"/>
      </w:pPr>
      <w:r>
        <w:t xml:space="preserve">SELECT</w:t>
        <w:br w:clear="none"/>
      </w:r>
      <w:bookmarkEnd w:id="1576"/>
    </w:p>
    <w:p>
      <w:pPr>
        <w:pStyle w:val="Normal"/>
      </w:pPr>
      <w:r>
        <w:t xml:space="preserve">       bl.flight_id,</w:t>
        <w:br w:clear="none"/>
      </w:r>
    </w:p>
    <w:p>
      <w:pPr>
        <w:pStyle w:val="Normal"/>
      </w:pPr>
      <w:r>
        <w:t xml:space="preserve">       departure_airport,</w:t>
        <w:br w:clear="none"/>
      </w:r>
    </w:p>
    <w:p>
      <w:pPr>
        <w:pStyle w:val="Normal"/>
      </w:pPr>
      <w:r>
        <w:t xml:space="preserve">       (avg(price))::numeric (7,2) AS avg_price,</w:t>
        <w:br w:clear="none"/>
      </w:r>
    </w:p>
    <w:p>
      <w:pPr>
        <w:pStyle w:val="Normal"/>
      </w:pPr>
      <w:r>
        <w:t xml:space="preserve">       count(DISTINCT passenger_id) AS num_passengers</w:t>
        <w:br w:clear="none"/>
      </w:r>
    </w:p>
    <w:p>
      <w:pPr>
        <w:pStyle w:val="Normal"/>
      </w:pPr>
      <w:r>
        <w:t xml:space="preserve">FROM booking b</w:t>
        <w:br w:clear="none"/>
      </w:r>
    </w:p>
    <w:p>
      <w:pPr>
        <w:pStyle w:val="Normal"/>
      </w:pPr>
      <w:r>
        <w:t xml:space="preserve">JOIN booking_leg bl USING (booking_id)</w:t>
        <w:br w:clear="none"/>
      </w:r>
    </w:p>
    <w:p>
      <w:pPr>
        <w:pStyle w:val="Normal"/>
      </w:pPr>
      <w:r>
        <w:t xml:space="preserve">JOIN flight f USING (flight_id)</w:t>
        <w:br w:clear="none"/>
      </w:r>
    </w:p>
    <w:p>
      <w:pPr>
        <w:pStyle w:val="Normal"/>
      </w:pPr>
      <w:r>
        <w:t xml:space="preserve">JOIN passenger p USING (booking_id)</w:t>
        <w:br w:clear="none"/>
      </w:r>
    </w:p>
    <w:p>
      <w:pPr>
        <w:pStyle w:val="Normal"/>
      </w:pPr>
      <w:r>
        <w:t xml:space="preserve">WHERE actual_departure between '2023-08-01' AND '2023-08-14'</w:t>
        <w:br w:clear="none"/>
      </w:r>
    </w:p>
    <w:p>
      <w:pPr>
        <w:pStyle w:val="Normal"/>
      </w:pPr>
      <w:r>
        <w:t xml:space="preserve">GROUP BY 1,2</w:t>
        <w:br w:clear="none"/>
      </w:r>
    </w:p>
    <w:p>
      <w:pPr>
        <w:pStyle w:val="Para 07"/>
      </w:pPr>
      <w:r>
        <w:rPr>
          <w:rStyle w:val="Text2"/>
        </w:rPr>
        <w:t xml:space="preserve">Listing 7-6</w:t>
        <w:br w:clear="none"/>
      </w:r>
      <w:r>
        <w:t xml:space="preserve">Rewriting the query without the view</w:t>
        <w:br w:clear="none"/>
      </w:r>
    </w:p>
    <w:p>
      <w:bookmarkStart w:id="1577" w:name="The_execution_plan_for_this_quer_13"/>
      <w:pPr>
        <w:pStyle w:val="Para 03"/>
      </w:pPr>
      <w:r>
        <w:t xml:space="preserve">The </w:t>
        <w:bookmarkStart w:id="1578" w:name="execution_plan_13"/>
        <w:t>execution plan</w:t>
        <w:bookmarkEnd w:id="1578"/>
        <w:t xml:space="preserve"> for this query is shown in Figure </w:t>
      </w:r>
      <w:hyperlink w:anchor="A_query_plan_comprises_20_lines_4">
        <w:r>
          <w:rPr>
            <w:rStyle w:val="Text4"/>
          </w:rPr>
          <w:t>7-4</w:t>
        </w:r>
      </w:hyperlink>
      <w:r>
        <w:t xml:space="preserve"> and shows that the restrictions on the </w:t>
      </w:r>
      <w:r>
        <w:rPr>
          <w:rStyle w:val="Text0"/>
        </w:rPr>
        <w:t>flight</w:t>
      </w:r>
      <w:r>
        <w:t xml:space="preserve"> table are applied first. The execution time for this query is three minutes.</w:t>
      </w:r>
      <w:bookmarkEnd w:id="1577"/>
    </w:p>
    <w:p>
      <w:bookmarkStart w:id="1579" w:name="A_query_plan_comprises_20_lines_4"/>
      <w:bookmarkStart w:id="1580" w:name="A_query_plan_comprises_20_lines_5"/>
      <w:pPr>
        <w:pStyle w:val="Para 08"/>
      </w:pPr>
      <w:r>
        <w:drawing>
          <wp:inline>
            <wp:extent cx="5943600" cy="5232400"/>
            <wp:effectExtent l="10856" r="10856" t="10856" b="54282"/>
            <wp:docPr id="88" name="501585_2_En_7_Fig4_HTML.jpg" descr="501585_2_En_7_Fig4_HTML.jpg"/>
            <wp:cNvGraphicFramePr>
              <a:graphicFrameLocks noChangeAspect="1"/>
            </wp:cNvGraphicFramePr>
            <a:graphic>
              <a:graphicData uri="http://schemas.openxmlformats.org/drawingml/2006/picture">
                <pic:pic>
                  <pic:nvPicPr>
                    <pic:cNvPr id="0" name="501585_2_En_7_Fig4_HTML.jpg" descr="501585_2_En_7_Fig4_HTML.jpg"/>
                    <pic:cNvPicPr/>
                  </pic:nvPicPr>
                  <pic:blipFill>
                    <a:blip r:embed="rId92"/>
                    <a:stretch>
                      <a:fillRect/>
                    </a:stretch>
                  </pic:blipFill>
                  <pic:spPr>
                    <a:xfrm>
                      <a:off x="0" y="0"/>
                      <a:ext cx="5943600" cy="5232400"/>
                    </a:xfrm>
                    <a:prstGeom prst="rect">
                      <a:avLst/>
                    </a:prstGeom>
                  </pic:spPr>
                </pic:pic>
              </a:graphicData>
            </a:graphic>
          </wp:inline>
        </w:drawing>
      </w:r>
      <w:bookmarkEnd w:id="1579"/>
      <w:bookmarkEnd w:id="1580"/>
    </w:p>
    <w:p>
      <w:pPr>
        <w:pStyle w:val="Para 09"/>
      </w:pPr>
      <w:r>
        <w:rPr>
          <w:rStyle w:val="Text3"/>
        </w:rPr>
        <w:t>Figure 7-4</w:t>
      </w:r>
      <w:r>
        <w:bookmarkStart w:id="1581" w:name="Execution_plan_9"/>
        <w:t>Execution plan</w:t>
        <w:bookmarkEnd w:id="1581"/>
        <w:t xml:space="preserve"> for Listing </w:t>
      </w:r>
      <w:hyperlink w:anchor="SELECT_______bl_flight_id_1">
        <w:r>
          <w:rPr>
            <w:rStyle w:val="Text5"/>
          </w:rPr>
          <w:t>7-6</w:t>
        </w:r>
      </w:hyperlink>
    </w:p>
    <w:p>
      <w:bookmarkStart w:id="1582" w:name="It_is_misleading_when_database_t"/>
      <w:pPr>
        <w:pStyle w:val="Para 01"/>
      </w:pPr>
      <w:r>
        <w:t xml:space="preserve">It is misleading when database textbooks, including those teaching PostgreSQL basics, state that views can be used “like </w:t>
        <w:bookmarkStart w:id="1583" w:name="tables_1"/>
        <w:t>tables</w:t>
        <w:bookmarkEnd w:id="1583"/>
        <w:t>.” In practice, views that were originally created solely to encapsulate a stand-alone query are often used in other queries, joined to other tables and views, including joining multiple times to tables already included in the view, without knowing what’s going on behind the scenes.</w:t>
      </w:r>
      <w:bookmarkEnd w:id="1582"/>
    </w:p>
    <w:p>
      <w:bookmarkStart w:id="1584" w:name="On_the_one_hand__people_usually"/>
      <w:pPr>
        <w:pStyle w:val="Para 03"/>
      </w:pPr>
      <w:r>
        <w:t xml:space="preserve">On the one hand, people usually create a view precisely for the purpose of </w:t>
        <w:bookmarkStart w:id="1585" w:name="encapsulation"/>
        <w:t>encapsulation</w:t>
        <w:bookmarkEnd w:id="1585"/>
        <w:t xml:space="preserve">, so that others can use it without needing to figure out selection logic. On the other hand, this opacity is the cause of poor query performance. This effect becomes especially pronounced when some columns in a view are the results of transformation. Consider the view </w:t>
      </w:r>
      <w:r>
        <w:rPr>
          <w:rStyle w:val="Text0"/>
        </w:rPr>
        <w:t>flight_departure</w:t>
      </w:r>
      <w:r>
        <w:t xml:space="preserve"> in Listing </w:t>
      </w:r>
      <w:hyperlink w:anchor="CREATE_VIEW_flight_departure_asS">
        <w:r>
          <w:rPr>
            <w:rStyle w:val="Text4"/>
          </w:rPr>
          <w:t>7-7</w:t>
        </w:r>
      </w:hyperlink>
      <w:r>
        <w:t>.</w:t>
      </w:r>
      <w:bookmarkEnd w:id="1584"/>
    </w:p>
    <w:p>
      <w:bookmarkStart w:id="1586" w:name="CREATE_VIEW_flight_departure_asS"/>
      <w:pPr>
        <w:pStyle w:val="Normal"/>
      </w:pPr>
      <w:r>
        <w:t xml:space="preserve">CREATE VIEW flight_departure as</w:t>
        <w:br w:clear="none"/>
      </w:r>
      <w:bookmarkEnd w:id="1586"/>
    </w:p>
    <w:p>
      <w:pPr>
        <w:pStyle w:val="Normal"/>
      </w:pPr>
      <w:r>
        <w:t xml:space="preserve">SELECT</w:t>
        <w:br w:clear="none"/>
      </w:r>
    </w:p>
    <w:p>
      <w:pPr>
        <w:pStyle w:val="Normal"/>
      </w:pPr>
      <w:r>
        <w:t xml:space="preserve">       bl.flight_id,</w:t>
        <w:br w:clear="none"/>
      </w:r>
    </w:p>
    <w:p>
      <w:pPr>
        <w:pStyle w:val="Normal"/>
      </w:pPr>
      <w:r>
        <w:t xml:space="preserve">       departure_airport,</w:t>
        <w:br w:clear="none"/>
      </w:r>
    </w:p>
    <w:p>
      <w:pPr>
        <w:pStyle w:val="Normal"/>
      </w:pPr>
      <w:r>
        <w:t xml:space="preserve">       coalesce(actual_departure, scheduled_departure)::date</w:t>
        <w:br w:clear="none"/>
      </w:r>
    </w:p>
    <w:p>
      <w:pPr>
        <w:pStyle w:val="Normal"/>
      </w:pPr>
      <w:r>
        <w:t xml:space="preserve">       AS  departure_date,</w:t>
        <w:br w:clear="none"/>
      </w:r>
    </w:p>
    <w:p>
      <w:pPr>
        <w:pStyle w:val="Normal"/>
      </w:pPr>
      <w:r>
        <w:t xml:space="preserve">       count(DISTINCT passenger_id) AS num_passengers</w:t>
        <w:br w:clear="none"/>
      </w:r>
    </w:p>
    <w:p>
      <w:pPr>
        <w:pStyle w:val="Normal"/>
      </w:pPr>
      <w:r>
        <w:t xml:space="preserve"> FROM booking b</w:t>
        <w:br w:clear="none"/>
      </w:r>
    </w:p>
    <w:p>
      <w:pPr>
        <w:pStyle w:val="Normal"/>
      </w:pPr>
      <w:r>
        <w:t xml:space="preserve"> JOIN booking_leg bl USING (booking_id)</w:t>
        <w:br w:clear="none"/>
      </w:r>
    </w:p>
    <w:p>
      <w:pPr>
        <w:pStyle w:val="Normal"/>
      </w:pPr>
      <w:r>
        <w:t xml:space="preserve"> JOIN flight f USING (flight_id)</w:t>
        <w:br w:clear="none"/>
      </w:r>
    </w:p>
    <w:p>
      <w:pPr>
        <w:pStyle w:val="Normal"/>
      </w:pPr>
      <w:r>
        <w:t xml:space="preserve"> JOIN passenger p USING (booking_id)</w:t>
        <w:br w:clear="none"/>
      </w:r>
    </w:p>
    <w:p>
      <w:pPr>
        <w:pStyle w:val="Normal"/>
      </w:pPr>
      <w:r>
        <w:t xml:space="preserve">GROUP BY 1,2,3</w:t>
        <w:br w:clear="none"/>
      </w:r>
    </w:p>
    <w:p>
      <w:pPr>
        <w:pStyle w:val="Para 07"/>
      </w:pPr>
      <w:r>
        <w:rPr>
          <w:rStyle w:val="Text2"/>
        </w:rPr>
        <w:t xml:space="preserve">Listing 7-7</w:t>
        <w:br w:clear="none"/>
      </w:r>
      <w:r>
        <w:t xml:space="preserve">View with </w:t>
        <w:br w:clear="none"/>
        <w:bookmarkStart w:id="1587" w:name="column_transformation"/>
        <w:t xml:space="preserve">column transformation</w:t>
        <w:bookmarkEnd w:id="1587"/>
        <w:br w:clear="none"/>
      </w:r>
    </w:p>
    <w:p>
      <w:bookmarkStart w:id="1588" w:name="Executing_the_querySELECT"/>
      <w:pPr>
        <w:pStyle w:val="Para 03"/>
      </w:pPr>
      <w:r>
        <w:t>Executing the query</w:t>
      </w:r>
      <w:bookmarkEnd w:id="1588"/>
    </w:p>
    <w:p>
      <w:bookmarkStart w:id="1589" w:name="SELECT_______flight_id________nu"/>
      <w:pPr>
        <w:pStyle w:val="Normal"/>
      </w:pPr>
      <w:r>
        <w:t xml:space="preserve">SELECT</w:t>
        <w:br w:clear="none"/>
      </w:r>
      <w:bookmarkEnd w:id="1589"/>
    </w:p>
    <w:p>
      <w:pPr>
        <w:pStyle w:val="Normal"/>
      </w:pPr>
      <w:r>
        <w:t xml:space="preserve">       flight_id,</w:t>
        <w:br w:clear="none"/>
      </w:r>
    </w:p>
    <w:p>
      <w:pPr>
        <w:pStyle w:val="Normal"/>
      </w:pPr>
      <w:r>
        <w:t xml:space="preserve">       num_passengers</w:t>
        <w:br w:clear="none"/>
      </w:r>
    </w:p>
    <w:p>
      <w:pPr>
        <w:pStyle w:val="Normal"/>
      </w:pPr>
      <w:r>
        <w:t xml:space="preserve">FROM flight_departure</w:t>
        <w:br w:clear="none"/>
      </w:r>
    </w:p>
    <w:p>
      <w:pPr>
        <w:pStyle w:val="Normal"/>
      </w:pPr>
      <w:r>
        <w:t xml:space="preserve">WHERE flight_id =22183</w:t>
        <w:br w:clear="none"/>
      </w:r>
    </w:p>
    <w:p>
      <w:bookmarkStart w:id="1590" w:name="___the_filter_on_the_flight_will"/>
      <w:pPr>
        <w:pStyle w:val="Para 03"/>
      </w:pPr>
      <w:r>
        <w:t xml:space="preserve">…the filter on the flight will be pushed inside the view, and the query will be executed in 63 ms. A user who isn’t aware that flight_departure is a view might think that all columns have comparable performance and might be surprised to see the result when running the following </w:t>
        <w:bookmarkStart w:id="1591" w:name="query_13"/>
        <w:t>query</w:t>
        <w:bookmarkEnd w:id="1591"/>
        <w:t>:</w:t>
      </w:r>
      <w:bookmarkEnd w:id="1590"/>
    </w:p>
    <w:p>
      <w:bookmarkStart w:id="1592" w:name="SELECT_______flight_id________nu_1"/>
      <w:pPr>
        <w:pStyle w:val="Normal"/>
      </w:pPr>
      <w:r>
        <w:t xml:space="preserve">SELECT</w:t>
        <w:br w:clear="none"/>
      </w:r>
      <w:bookmarkEnd w:id="1592"/>
    </w:p>
    <w:p>
      <w:pPr>
        <w:pStyle w:val="Normal"/>
      </w:pPr>
      <w:r>
        <w:t xml:space="preserve">       flight_id,</w:t>
        <w:br w:clear="none"/>
      </w:r>
    </w:p>
    <w:p>
      <w:pPr>
        <w:pStyle w:val="Normal"/>
      </w:pPr>
      <w:r>
        <w:t xml:space="preserve">       num_passengers</w:t>
        <w:br w:clear="none"/>
      </w:r>
    </w:p>
    <w:p>
      <w:pPr>
        <w:pStyle w:val="Normal"/>
      </w:pPr>
      <w:r>
        <w:t xml:space="preserve"> FROM flight_departure</w:t>
        <w:br w:clear="none"/>
      </w:r>
    </w:p>
    <w:p>
      <w:pPr>
        <w:pStyle w:val="Normal"/>
      </w:pPr>
      <w:r>
        <w:t xml:space="preserve"> WHERE departure_date= '2023-08-01'</w:t>
        <w:br w:clear="none"/>
      </w:r>
    </w:p>
    <w:p>
      <w:bookmarkStart w:id="1593" w:name="This_query_takes_2_5_sec_or_fort"/>
      <w:pPr>
        <w:pStyle w:val="Para 03"/>
      </w:pPr>
      <w:r>
        <w:t xml:space="preserve">This query takes 2.5 sec or forty times longer to execute. The difference is because the </w:t>
      </w:r>
      <w:r>
        <w:rPr>
          <w:rStyle w:val="Text0"/>
        </w:rPr>
        <w:t>departure_date</w:t>
      </w:r>
      <w:r>
        <w:t xml:space="preserve"> column is a transformation, and as discussed in Chapter </w:t>
      </w:r>
      <w:hyperlink w:anchor="Top_of_501585_2_En_5_Chapter_xht">
        <w:r>
          <w:rPr>
            <w:rStyle w:val="Text4"/>
          </w:rPr>
          <w:t>5</w:t>
        </w:r>
      </w:hyperlink>
      <w:r>
        <w:t xml:space="preserve">, no indexes can be utilized to apply this filter. The execution plan for this query is shown in Figure </w:t>
      </w:r>
      <w:hyperlink w:anchor="A_query_plan_comprises_18_lines">
        <w:r>
          <w:rPr>
            <w:rStyle w:val="Text4"/>
          </w:rPr>
          <w:t>7-5</w:t>
        </w:r>
      </w:hyperlink>
      <w:r>
        <w:t xml:space="preserve">. Notice that although indexes on scheduled_departure and actual_departure are not used, PostgreSQL still correctly identifies the </w:t>
        <w:bookmarkStart w:id="1594" w:name="order_of_joins_and_searches"/>
        <w:t>order of joins and searches</w:t>
        <w:bookmarkEnd w:id="1594"/>
        <w:t xml:space="preserve"> the </w:t>
      </w:r>
      <w:r>
        <w:rPr>
          <w:rStyle w:val="Text0"/>
        </w:rPr>
        <w:t>flight</w:t>
      </w:r>
      <w:r>
        <w:t xml:space="preserve"> table first and then uses index access for tables </w:t>
      </w:r>
      <w:r>
        <w:rPr>
          <w:rStyle w:val="Text0"/>
        </w:rPr>
        <w:t>booking</w:t>
      </w:r>
      <w:r>
        <w:t xml:space="preserve"> and </w:t>
      </w:r>
      <w:r>
        <w:rPr>
          <w:rStyle w:val="Text0"/>
        </w:rPr>
        <w:t>passenger</w:t>
      </w:r>
      <w:r>
        <w:t>.</w:t>
      </w:r>
      <w:bookmarkEnd w:id="1593"/>
    </w:p>
    <w:p>
      <w:bookmarkStart w:id="1595" w:name="A_query_plan_comprises_18_lines_1"/>
      <w:bookmarkStart w:id="1596" w:name="A_query_plan_comprises_18_lines"/>
      <w:pPr>
        <w:pStyle w:val="Para 08"/>
      </w:pPr>
      <w:r>
        <w:drawing>
          <wp:inline>
            <wp:extent cx="5943600" cy="6972300"/>
            <wp:effectExtent l="10856" r="10856" t="10856" b="54282"/>
            <wp:docPr id="89" name="501585_2_En_7_Fig5_HTML.jpg" descr="501585_2_En_7_Fig5_HTML.jpg"/>
            <wp:cNvGraphicFramePr>
              <a:graphicFrameLocks noChangeAspect="1"/>
            </wp:cNvGraphicFramePr>
            <a:graphic>
              <a:graphicData uri="http://schemas.openxmlformats.org/drawingml/2006/picture">
                <pic:pic>
                  <pic:nvPicPr>
                    <pic:cNvPr id="0" name="501585_2_En_7_Fig5_HTML.jpg" descr="501585_2_En_7_Fig5_HTML.jpg"/>
                    <pic:cNvPicPr/>
                  </pic:nvPicPr>
                  <pic:blipFill>
                    <a:blip r:embed="rId93"/>
                    <a:stretch>
                      <a:fillRect/>
                    </a:stretch>
                  </pic:blipFill>
                  <pic:spPr>
                    <a:xfrm>
                      <a:off x="0" y="0"/>
                      <a:ext cx="5943600" cy="6972300"/>
                    </a:xfrm>
                    <a:prstGeom prst="rect">
                      <a:avLst/>
                    </a:prstGeom>
                  </pic:spPr>
                </pic:pic>
              </a:graphicData>
            </a:graphic>
          </wp:inline>
        </w:drawing>
      </w:r>
      <w:bookmarkEnd w:id="1595"/>
      <w:bookmarkEnd w:id="1596"/>
    </w:p>
    <w:p>
      <w:pPr>
        <w:pStyle w:val="Para 09"/>
      </w:pPr>
      <w:r>
        <w:rPr>
          <w:rStyle w:val="Text3"/>
        </w:rPr>
        <w:t>Figure 7-5</w:t>
      </w:r>
      <w:r>
        <w:t>Execution plan when some indexes can’t be utilized</w:t>
      </w:r>
    </w:p>
    <w:p>
      <w:bookmarkStart w:id="1597" w:name="An_even_worse_case_of_performanc"/>
      <w:pPr>
        <w:pStyle w:val="Para 03"/>
      </w:pPr>
      <w:r>
        <w:t xml:space="preserve">An even worse case of </w:t>
        <w:bookmarkStart w:id="1598" w:name="performance_degradation"/>
        <w:t>performance degradation</w:t>
        <w:bookmarkEnd w:id="1598"/>
        <w:t xml:space="preserve"> is shown in Listing </w:t>
      </w:r>
      <w:hyperlink w:anchor="SELECT_______flight_idFROM_fligh">
        <w:r>
          <w:rPr>
            <w:rStyle w:val="Text4"/>
          </w:rPr>
          <w:t>7-8</w:t>
        </w:r>
      </w:hyperlink>
      <w:r>
        <w:t>. Unfortunately, this is a real-life case. When a person using a view does not know what query was used to create it, they might use it to select data that is much easier to obtain from the underlying tables.</w:t>
      </w:r>
      <w:bookmarkEnd w:id="1597"/>
    </w:p>
    <w:p>
      <w:bookmarkStart w:id="1599" w:name="SELECT_______flight_idFROM_fligh"/>
      <w:pPr>
        <w:pStyle w:val="Normal"/>
      </w:pPr>
      <w:r>
        <w:t xml:space="preserve">SELECT</w:t>
        <w:br w:clear="none"/>
      </w:r>
      <w:bookmarkEnd w:id="1599"/>
    </w:p>
    <w:p>
      <w:pPr>
        <w:pStyle w:val="Normal"/>
      </w:pPr>
      <w:r>
        <w:t xml:space="preserve">       flight_id</w:t>
        <w:br w:clear="none"/>
      </w:r>
    </w:p>
    <w:p>
      <w:pPr>
        <w:pStyle w:val="Normal"/>
      </w:pPr>
      <w:r>
        <w:t xml:space="preserve">FROM flight_departure</w:t>
        <w:br w:clear="none"/>
      </w:r>
    </w:p>
    <w:p>
      <w:pPr>
        <w:pStyle w:val="Normal"/>
      </w:pPr>
      <w:r>
        <w:t xml:space="preserve">WHERE departure_airport='ORD'</w:t>
        <w:br w:clear="none"/>
      </w:r>
    </w:p>
    <w:p>
      <w:pPr>
        <w:pStyle w:val="Para 07"/>
      </w:pPr>
      <w:r>
        <w:rPr>
          <w:rStyle w:val="Text2"/>
        </w:rPr>
        <w:t xml:space="preserve">Listing 7-8</w:t>
        <w:br w:clear="none"/>
      </w:r>
      <w:r>
        <w:t xml:space="preserve">Selection of only one column from the view</w:t>
        <w:br w:clear="none"/>
      </w:r>
    </w:p>
    <w:p>
      <w:bookmarkStart w:id="1600" w:name="This_query_doesn_t_concern_itsel"/>
      <w:pPr>
        <w:pStyle w:val="Para 03"/>
      </w:pPr>
      <w:r>
        <w:t xml:space="preserve">This query doesn’t concern itself with the number of passengers on a flight; it merely selects flights departing from ORD for which any tickets were sold. And yet, the execution plan for Listing </w:t>
      </w:r>
      <w:hyperlink w:anchor="SELECT_______flight_idFROM_fligh">
        <w:r>
          <w:rPr>
            <w:rStyle w:val="Text4"/>
          </w:rPr>
          <w:t>7-8</w:t>
        </w:r>
      </w:hyperlink>
      <w:r>
        <w:t xml:space="preserve"> is quite complex—see Figure </w:t>
      </w:r>
      <w:hyperlink w:anchor="A_query_plan_comprises_20_lines_6">
        <w:r>
          <w:rPr>
            <w:rStyle w:val="Text4"/>
          </w:rPr>
          <w:t>7-6</w:t>
        </w:r>
      </w:hyperlink>
      <w:r>
        <w:t>.</w:t>
      </w:r>
      <w:bookmarkEnd w:id="1600"/>
    </w:p>
    <w:p>
      <w:bookmarkStart w:id="1601" w:name="A_query_plan_comprises_20_lines_7"/>
      <w:bookmarkStart w:id="1602" w:name="A_query_plan_comprises_20_lines_6"/>
      <w:pPr>
        <w:pStyle w:val="Para 08"/>
      </w:pPr>
      <w:r>
        <w:drawing>
          <wp:inline>
            <wp:extent cx="5943600" cy="7366000"/>
            <wp:effectExtent l="10856" r="10856" t="10856" b="54282"/>
            <wp:docPr id="90" name="501585_2_En_7_Fig6_HTML.jpg" descr="501585_2_En_7_Fig6_HTML.jpg"/>
            <wp:cNvGraphicFramePr>
              <a:graphicFrameLocks noChangeAspect="1"/>
            </wp:cNvGraphicFramePr>
            <a:graphic>
              <a:graphicData uri="http://schemas.openxmlformats.org/drawingml/2006/picture">
                <pic:pic>
                  <pic:nvPicPr>
                    <pic:cNvPr id="0" name="501585_2_En_7_Fig6_HTML.jpg" descr="501585_2_En_7_Fig6_HTML.jpg"/>
                    <pic:cNvPicPr/>
                  </pic:nvPicPr>
                  <pic:blipFill>
                    <a:blip r:embed="rId94"/>
                    <a:stretch>
                      <a:fillRect/>
                    </a:stretch>
                  </pic:blipFill>
                  <pic:spPr>
                    <a:xfrm>
                      <a:off x="0" y="0"/>
                      <a:ext cx="5943600" cy="7366000"/>
                    </a:xfrm>
                    <a:prstGeom prst="rect">
                      <a:avLst/>
                    </a:prstGeom>
                  </pic:spPr>
                </pic:pic>
              </a:graphicData>
            </a:graphic>
          </wp:inline>
        </w:drawing>
      </w:r>
      <w:bookmarkEnd w:id="1601"/>
      <w:bookmarkEnd w:id="1602"/>
    </w:p>
    <w:p>
      <w:pPr>
        <w:pStyle w:val="Para 09"/>
      </w:pPr>
      <w:r>
        <w:rPr>
          <w:rStyle w:val="Text3"/>
        </w:rPr>
        <w:t>Figure 7-6</w:t>
      </w:r>
      <w:r>
        <w:t xml:space="preserve">Execution plan for the query in Listing </w:t>
      </w:r>
      <w:hyperlink w:anchor="SELECT_______flight_idFROM_fligh">
        <w:r>
          <w:rPr>
            <w:rStyle w:val="Text5"/>
          </w:rPr>
          <w:t>7-8</w:t>
        </w:r>
      </w:hyperlink>
    </w:p>
    <w:p>
      <w:bookmarkStart w:id="1603" w:name="This_query_runs_for_3_1_seconds"/>
      <w:pPr>
        <w:pStyle w:val="Para 03"/>
      </w:pPr>
      <w:r>
        <w:t xml:space="preserve">This query runs for 3.1 seconds. However, a query that selects the same information </w:t>
        <w:bookmarkStart w:id="1604" w:name="without"/>
        <w:t>without</w:t>
        <w:bookmarkEnd w:id="1604"/>
        <w:t xml:space="preserve"> using the view</w:t>
      </w:r>
      <w:bookmarkEnd w:id="1603"/>
    </w:p>
    <w:p>
      <w:bookmarkStart w:id="1605" w:name="SELECT_____flight_idFROM_flightW"/>
      <w:pPr>
        <w:pStyle w:val="Normal"/>
      </w:pPr>
      <w:r>
        <w:t xml:space="preserve">SELECT</w:t>
        <w:br w:clear="none"/>
      </w:r>
      <w:bookmarkEnd w:id="1605"/>
    </w:p>
    <w:p>
      <w:pPr>
        <w:pStyle w:val="Normal"/>
      </w:pPr>
      <w:r>
        <w:t xml:space="preserve">     flight_id</w:t>
        <w:br w:clear="none"/>
      </w:r>
    </w:p>
    <w:p>
      <w:pPr>
        <w:pStyle w:val="Normal"/>
      </w:pPr>
      <w:r>
        <w:t xml:space="preserve">FROM flight</w:t>
        <w:br w:clear="none"/>
      </w:r>
    </w:p>
    <w:p>
      <w:pPr>
        <w:pStyle w:val="Normal"/>
      </w:pPr>
      <w:r>
        <w:t xml:space="preserve">WHERE departure_airport='ORD'</w:t>
        <w:br w:clear="none"/>
      </w:r>
    </w:p>
    <w:p>
      <w:pPr>
        <w:pStyle w:val="Normal"/>
      </w:pPr>
      <w:r>
        <w:t xml:space="preserve">     AND flight_id IN (SELECT flight_id FROM booking_leg)</w:t>
        <w:br w:clear="none"/>
      </w:r>
    </w:p>
    <w:p>
      <w:bookmarkStart w:id="1606" w:name="___will_use_available_indexes_an"/>
      <w:pPr>
        <w:pStyle w:val="Para 01"/>
      </w:pPr>
      <w:r>
        <w:t>…will use available indexes and will run for just 120 ms.</w:t>
      </w:r>
      <w:bookmarkEnd w:id="1606"/>
    </w:p>
    <w:p>
      <w:bookmarkStart w:id="1607" w:name="Why_Use_Views_Now_that_we_ve_see"/>
      <w:pPr>
        <w:pStyle w:val="Heading 2"/>
      </w:pPr>
      <w:r>
        <w:t>Why Use Views?</w:t>
      </w:r>
      <w:bookmarkEnd w:id="1607"/>
    </w:p>
    <w:p>
      <w:bookmarkStart w:id="1608" w:name="Now_that_we_ve_seen_so_many_exam"/>
      <w:pPr>
        <w:pStyle w:val="Para 01"/>
      </w:pPr>
      <w:r>
        <w:t xml:space="preserve">Now that we’ve seen so many </w:t>
        <w:bookmarkStart w:id="1609" w:name="examples"/>
        <w:t>examples</w:t>
        <w:bookmarkEnd w:id="1609"/>
        <w:t xml:space="preserve"> of the negative effects of using views, is there anything to say in their defense? Are there any situations in which views can improve query performance?</w:t>
      </w:r>
      <w:bookmarkEnd w:id="1608"/>
    </w:p>
    <w:p>
      <w:bookmarkStart w:id="1610" w:name="Internally_in_PostgreSQL__any_cr"/>
      <w:pPr>
        <w:pStyle w:val="Para 01"/>
      </w:pPr>
      <w:r>
        <w:t xml:space="preserve">Internally in PostgreSQL, any creation of a view includes creation of </w:t>
      </w:r>
      <w:r>
        <w:rPr>
          <w:rStyle w:val="Text1"/>
        </w:rPr>
        <w:t>rules,</w:t>
      </w:r>
      <w:r>
        <w:t xml:space="preserve"> implicitly, in most cases. The </w:t>
      </w:r>
      <w:r>
        <w:rPr>
          <w:rStyle w:val="Text0"/>
        </w:rPr>
        <w:t>select</w:t>
      </w:r>
      <w:r>
        <w:t xml:space="preserve"> </w:t>
        <w:bookmarkStart w:id="1611" w:name="rules"/>
        <w:t>rules</w:t>
        <w:bookmarkEnd w:id="1611"/>
        <w:t xml:space="preserve"> may restrict access to underlying tables. Rules, triggers, and automatic updates make views in PostgreSQL extremely sophisticated and provide functionality very similar to tables.</w:t>
      </w:r>
      <w:bookmarkEnd w:id="1610"/>
    </w:p>
    <w:p>
      <w:bookmarkStart w:id="1612" w:name="However__they_do_not_provide_any"/>
      <w:pPr>
        <w:pStyle w:val="Para 01"/>
      </w:pPr>
      <w:r>
        <w:t>However, they do not provide any performance benefit. The best, and perhaps only justified, use of views is as a security layer or to define a reporting entity, to ensure that all joins and business logic are defined correctly.</w:t>
      </w:r>
      <w:bookmarkEnd w:id="1612"/>
    </w:p>
    <w:p>
      <w:bookmarkStart w:id="1613" w:name="Materialized_ViewsMost_modern_da"/>
      <w:pPr>
        <w:pStyle w:val="Heading 2"/>
      </w:pPr>
      <w:r>
        <w:t>Materialized Views</w:t>
      </w:r>
      <w:bookmarkEnd w:id="1613"/>
    </w:p>
    <w:p>
      <w:bookmarkStart w:id="1614" w:name="Most_modern_database_systems_all"/>
      <w:pPr>
        <w:pStyle w:val="Para 01"/>
      </w:pPr>
      <w:r>
        <w:t>Most modern database systems allow users to create materialized views, but their implementations and precise behavior vary.</w:t>
      </w:r>
      <w:bookmarkEnd w:id="1614"/>
    </w:p>
    <w:p>
      <w:bookmarkStart w:id="1615" w:name="Let_s_begin_with_a_definition"/>
      <w:pPr>
        <w:pStyle w:val="Para 01"/>
      </w:pPr>
      <w:r>
        <w:t>Let’s begin with a definition.</w:t>
      </w:r>
      <w:bookmarkEnd w:id="1615"/>
    </w:p>
    <w:p>
      <w:bookmarkStart w:id="1616" w:name="A_materialized_view_is_a_databas"/>
      <w:pPr>
        <w:pStyle w:val="Para 12"/>
      </w:pPr>
      <w:r>
        <w:t xml:space="preserve">A </w:t>
      </w:r>
      <w:r>
        <w:rPr>
          <w:rStyle w:val="Text1"/>
        </w:rPr>
        <w:t>materialized view</w:t>
      </w:r>
      <w:r>
        <w:bookmarkStart w:id="1617" w:name="ITerm42_1"/>
        <w:t/>
        <w:bookmarkEnd w:id="1617"/>
        <w:t xml:space="preserve"> is a database object that combines both a query definition and a table to store the results of the query at the time it is run.</w:t>
      </w:r>
      <w:bookmarkEnd w:id="1616"/>
    </w:p>
    <w:p>
      <w:bookmarkStart w:id="1618" w:name="A_materialized_view_is_different"/>
      <w:pPr>
        <w:pStyle w:val="Para 01"/>
      </w:pPr>
      <w:r>
        <w:t xml:space="preserve">A materialized view is different from a view, because query </w:t>
        <w:bookmarkStart w:id="1619" w:name="results_1"/>
        <w:t>results</w:t>
        <w:bookmarkEnd w:id="1619"/>
        <w:t xml:space="preserve"> are stored, not just the view definition. This means that a materialized view reflects the data at the time it was last refreshed, not current data. It is different from a table, because you can’t modify data in a materialized view directly, but you can only refresh it using a predefined query.</w:t>
      </w:r>
      <w:bookmarkEnd w:id="1618"/>
    </w:p>
    <w:p>
      <w:bookmarkStart w:id="1620" w:name="Creating_and_Using_Materialized"/>
      <w:pPr>
        <w:pStyle w:val="Heading 2"/>
      </w:pPr>
      <w:r>
        <w:t>Creating and Using Materialized Views</w:t>
      </w:r>
      <w:bookmarkEnd w:id="1620"/>
    </w:p>
    <w:p>
      <w:bookmarkStart w:id="1621" w:name="Let_s_walk_through_an_example_to"/>
      <w:pPr>
        <w:pStyle w:val="Para 02"/>
      </w:pPr>
      <w:r>
        <w:t xml:space="preserve">Let’s walk through an example to help illustrate the definition of a materialized view. Listing </w:t>
      </w:r>
      <w:hyperlink w:anchor="CREATE_MATERIALIZED_VIEW_flight">
        <w:r>
          <w:rPr>
            <w:rStyle w:val="Text4"/>
          </w:rPr>
          <w:t>7-9</w:t>
        </w:r>
      </w:hyperlink>
      <w:r>
        <w:t xml:space="preserve"> </w:t>
        <w:bookmarkStart w:id="1622" w:name="creates"/>
        <w:t>creates</w:t>
        <w:bookmarkEnd w:id="1622"/>
        <w:t xml:space="preserve"> a materialized view.</w:t>
      </w:r>
      <w:bookmarkEnd w:id="1621"/>
    </w:p>
    <w:p>
      <w:bookmarkStart w:id="1623" w:name="CREATE_MATERIALIZED_VIEW_flight"/>
      <w:pPr>
        <w:pStyle w:val="Normal"/>
      </w:pPr>
      <w:r>
        <w:t xml:space="preserve">CREATE MATERIALIZED VIEW flight_departure_mv AS</w:t>
        <w:br w:clear="none"/>
      </w:r>
      <w:bookmarkEnd w:id="1623"/>
    </w:p>
    <w:p>
      <w:pPr>
        <w:pStyle w:val="Normal"/>
      </w:pPr>
      <w:r>
        <w:t xml:space="preserve">SELECT</w:t>
        <w:br w:clear="none"/>
      </w:r>
    </w:p>
    <w:p>
      <w:pPr>
        <w:pStyle w:val="Normal"/>
      </w:pPr>
      <w:r>
        <w:t xml:space="preserve">      bl.flight_id,</w:t>
        <w:br w:clear="none"/>
      </w:r>
    </w:p>
    <w:p>
      <w:pPr>
        <w:pStyle w:val="Normal"/>
      </w:pPr>
      <w:r>
        <w:t xml:space="preserve">      departure_airport,</w:t>
        <w:br w:clear="none"/>
      </w:r>
    </w:p>
    <w:p>
      <w:pPr>
        <w:pStyle w:val="Normal"/>
      </w:pPr>
      <w:r>
        <w:t xml:space="preserve">      coalesce(actual_departure, scheduled_departure)::date departure_date,</w:t>
        <w:br w:clear="none"/>
      </w:r>
    </w:p>
    <w:p>
      <w:pPr>
        <w:pStyle w:val="Normal"/>
      </w:pPr>
      <w:r>
        <w:t xml:space="preserve">      count(DISTINCT passenger_id) AS num_passengers</w:t>
        <w:br w:clear="none"/>
      </w:r>
    </w:p>
    <w:p>
      <w:pPr>
        <w:pStyle w:val="Normal"/>
      </w:pPr>
      <w:r>
        <w:t xml:space="preserve">FROM booking b</w:t>
        <w:br w:clear="none"/>
      </w:r>
    </w:p>
    <w:p>
      <w:pPr>
        <w:pStyle w:val="Normal"/>
      </w:pPr>
      <w:r>
        <w:t xml:space="preserve">JOIN booking_leg bl USING (booking_id)</w:t>
        <w:br w:clear="none"/>
      </w:r>
    </w:p>
    <w:p>
      <w:pPr>
        <w:pStyle w:val="Normal"/>
      </w:pPr>
      <w:r>
        <w:t xml:space="preserve">JOIN flight f USING (flight_id)</w:t>
        <w:br w:clear="none"/>
      </w:r>
    </w:p>
    <w:p>
      <w:pPr>
        <w:pStyle w:val="Normal"/>
      </w:pPr>
      <w:r>
        <w:t xml:space="preserve">JOIN passenger p USING (booking_id)</w:t>
        <w:br w:clear="none"/>
      </w:r>
    </w:p>
    <w:p>
      <w:pPr>
        <w:pStyle w:val="Normal"/>
      </w:pPr>
      <w:r>
        <w:t xml:space="preserve">GROUP BY 1,2,3</w:t>
        <w:br w:clear="none"/>
      </w:r>
    </w:p>
    <w:p>
      <w:pPr>
        <w:pStyle w:val="Para 18"/>
      </w:pPr>
      <w:r>
        <w:rPr>
          <w:rStyle w:val="Text2"/>
        </w:rPr>
        <w:t xml:space="preserve">Listing 7-9</w:t>
        <w:br w:clear="none"/>
      </w:r>
      <w:r>
        <w:bookmarkStart w:id="1624" w:name="Create_1"/>
        <w:t xml:space="preserve">Create</w:t>
        <w:bookmarkEnd w:id="1624"/>
        <w:br w:clear="none"/>
        <w:t xml:space="preserve"> a materialized view</w:t>
        <w:br w:clear="none"/>
      </w:r>
    </w:p>
    <w:p>
      <w:bookmarkStart w:id="1625" w:name="What_happens_when_this_command_i"/>
      <w:pPr>
        <w:pStyle w:val="Para 03"/>
      </w:pPr>
      <w:r>
        <w:t xml:space="preserve">What happens when this command is run? First, in this particular case, it will take a very long time to execute. But when it finishes, there will be a new object in the database, which stores the results of this </w:t>
        <w:bookmarkStart w:id="1626" w:name="execution_1"/>
        <w:t>execution</w:t>
        <w:bookmarkEnd w:id="1626"/>
        <w:t xml:space="preserve"> of the query in the database. In addition, the query itself will be stored along with the data. In contrast to views, when materialized views are referenced in queries, they behave exactly like tables. The optimizer won’t substitute them with their defining queries, and they will be accessed as tables. Indexes can also be created on materialized views, although they cannot have primary and foreign keys:</w:t>
      </w:r>
      <w:bookmarkEnd w:id="1625"/>
    </w:p>
    <w:p>
      <w:bookmarkStart w:id="1627" w:name="CREATE_UNIQUE_INDEX_flight_depar"/>
      <w:pPr>
        <w:pStyle w:val="Normal"/>
      </w:pPr>
      <w:r>
        <w:t xml:space="preserve">CREATE UNIQUE INDEX flight_departure_flight_id</w:t>
        <w:br w:clear="none"/>
      </w:r>
      <w:bookmarkEnd w:id="1627"/>
    </w:p>
    <w:p>
      <w:pPr>
        <w:pStyle w:val="Normal"/>
      </w:pPr>
      <w:r>
        <w:t xml:space="preserve">ON flight_departure_mv(flight_id);</w:t>
        <w:br w:clear="none"/>
      </w:r>
    </w:p>
    <w:p>
      <w:pPr>
        <w:pStyle w:val="Normal"/>
      </w:pPr>
      <w:r>
        <w:t xml:space="preserve">--</w:t>
        <w:br w:clear="none"/>
      </w:r>
    </w:p>
    <w:p>
      <w:pPr>
        <w:pStyle w:val="Normal"/>
      </w:pPr>
      <w:r>
        <w:t xml:space="preserve">CREATE INDEX flight_departure_dep_date</w:t>
        <w:br w:clear="none"/>
      </w:r>
    </w:p>
    <w:p>
      <w:pPr>
        <w:pStyle w:val="Normal"/>
      </w:pPr>
      <w:r>
        <w:t xml:space="preserve">ON flight_departure_mv(departure_date);</w:t>
        <w:br w:clear="none"/>
      </w:r>
    </w:p>
    <w:p>
      <w:pPr>
        <w:pStyle w:val="Normal"/>
      </w:pPr>
      <w:r>
        <w:t xml:space="preserve">--</w:t>
        <w:br w:clear="none"/>
      </w:r>
    </w:p>
    <w:p>
      <w:pPr>
        <w:pStyle w:val="Normal"/>
      </w:pPr>
      <w:r>
        <w:t xml:space="preserve">CREATE INDEX flight_departure_dep_airport</w:t>
        <w:br w:clear="none"/>
      </w:r>
    </w:p>
    <w:p>
      <w:pPr>
        <w:pStyle w:val="Normal"/>
      </w:pPr>
      <w:r>
        <w:t xml:space="preserve">ON flight_departure_mv(departure_airport);</w:t>
        <w:br w:clear="none"/>
      </w:r>
    </w:p>
    <w:p>
      <w:bookmarkStart w:id="1628" w:name="Executing_this_querySELECT"/>
      <w:pPr>
        <w:pStyle w:val="Para 03"/>
      </w:pPr>
      <w:r>
        <w:t>Executing this query</w:t>
      </w:r>
      <w:bookmarkEnd w:id="1628"/>
    </w:p>
    <w:p>
      <w:bookmarkStart w:id="1629" w:name="SELECT_______flight_id________nu_2"/>
      <w:pPr>
        <w:pStyle w:val="Normal"/>
      </w:pPr>
      <w:r>
        <w:t xml:space="preserve">SELECT</w:t>
        <w:br w:clear="none"/>
      </w:r>
      <w:bookmarkEnd w:id="1629"/>
    </w:p>
    <w:p>
      <w:pPr>
        <w:pStyle w:val="Normal"/>
      </w:pPr>
      <w:r>
        <w:t xml:space="preserve">       flight_id,</w:t>
        <w:br w:clear="none"/>
      </w:r>
    </w:p>
    <w:p>
      <w:pPr>
        <w:pStyle w:val="Normal"/>
      </w:pPr>
      <w:r>
        <w:t xml:space="preserve">       num_passengers</w:t>
        <w:br w:clear="none"/>
      </w:r>
    </w:p>
    <w:p>
      <w:pPr>
        <w:pStyle w:val="Normal"/>
      </w:pPr>
      <w:r>
        <w:t xml:space="preserve"> FROM flight_departure_mv</w:t>
        <w:br w:clear="none"/>
      </w:r>
    </w:p>
    <w:p>
      <w:pPr>
        <w:pStyle w:val="Normal"/>
      </w:pPr>
      <w:r>
        <w:t xml:space="preserve"> WHERE departure_date= '2023-08-01'</w:t>
        <w:br w:clear="none"/>
      </w:r>
    </w:p>
    <w:p>
      <w:bookmarkStart w:id="1630" w:name="___will_take_only_60_ms__and_the"/>
      <w:pPr>
        <w:pStyle w:val="Para 01"/>
      </w:pPr>
      <w:r>
        <w:t>…will take only 60 ms, and the execution plan will show an index scan.</w:t>
      </w:r>
      <w:bookmarkEnd w:id="1630"/>
    </w:p>
    <w:p>
      <w:bookmarkStart w:id="1631" w:name="Refreshing_Materialized_ViewsA_R"/>
      <w:pPr>
        <w:pStyle w:val="Heading 2"/>
      </w:pPr>
      <w:r>
        <w:t>Refreshing Materialized Views</w:t>
      </w:r>
      <w:bookmarkEnd w:id="1631"/>
    </w:p>
    <w:p>
      <w:bookmarkStart w:id="1632" w:name="A_REFRESH_command_populates_the"/>
      <w:pPr>
        <w:pStyle w:val="Para 02"/>
      </w:pPr>
      <w:r>
        <w:t xml:space="preserve">A </w:t>
      </w:r>
      <w:r>
        <w:rPr>
          <w:rStyle w:val="Text0"/>
        </w:rPr>
        <w:t>REFRESH</w:t>
      </w:r>
      <w:r>
        <w:t xml:space="preserve"> </w:t>
        <w:bookmarkStart w:id="1633" w:name="command_2"/>
        <w:t>command</w:t>
        <w:bookmarkEnd w:id="1633"/>
        <w:t xml:space="preserve"> </w:t>
        <w:bookmarkStart w:id="1634" w:name="populates"/>
        <w:t>populates</w:t>
        <w:bookmarkEnd w:id="1634"/>
        <w:t xml:space="preserve"> the materialized view with the results of the base query at the time the refresh is executed. The syntax for the REFRESH command follows:</w:t>
      </w:r>
      <w:bookmarkEnd w:id="1632"/>
    </w:p>
    <w:p>
      <w:bookmarkStart w:id="1635" w:name="REFRESH_MATERIALIZED_VIEW_flight"/>
      <w:pPr>
        <w:pStyle w:val="Normal"/>
      </w:pPr>
      <w:r>
        <w:t xml:space="preserve">REFRESH MATERIALIZED VIEW flight_departure_mv</w:t>
        <w:br w:clear="none"/>
      </w:r>
      <w:bookmarkEnd w:id="1635"/>
    </w:p>
    <w:p>
      <w:bookmarkStart w:id="1636" w:name="Materialized_views_in_PostgreSQL"/>
      <w:pPr>
        <w:pStyle w:val="Para 01"/>
      </w:pPr>
      <w:r>
        <w:t xml:space="preserve">Materialized views in PostgreSQL are less mature than in some other DBMS, like Oracle. Materialized views cannot be updated incrementally, and the refresh schedule can’t be specified in the materialized view definition. Each time the </w:t>
      </w:r>
      <w:r>
        <w:rPr>
          <w:rStyle w:val="Text0"/>
        </w:rPr>
        <w:t>REFRESH</w:t>
      </w:r>
      <w:r>
        <w:t xml:space="preserve"> command is executed, the underlying table is truncated, and the results of the </w:t>
      </w:r>
      <w:r>
        <w:rPr>
          <w:rStyle w:val="Text0"/>
        </w:rPr>
        <w:t>SELECT</w:t>
      </w:r>
      <w:r>
        <w:t xml:space="preserve"> statement are inserted. If an error occurs during refresh, the refresh process is rolled back, and the materialized view remains unchanged.</w:t>
      </w:r>
      <w:bookmarkEnd w:id="1636"/>
    </w:p>
    <w:p>
      <w:bookmarkStart w:id="1637" w:name="During_refresh__the_materialized"/>
      <w:pPr>
        <w:pStyle w:val="Para 03"/>
      </w:pPr>
      <w:r>
        <w:t xml:space="preserve">During refresh, the materialized view is locked, and its contents are unavailable to other processes. To make the prior version of a materialized view available during refresh, the </w:t>
      </w:r>
      <w:r>
        <w:rPr>
          <w:rStyle w:val="Text0"/>
        </w:rPr>
        <w:t>CONCURRENTLY</w:t>
      </w:r>
      <w:r>
        <w:t xml:space="preserve"> keyword is added:</w:t>
      </w:r>
      <w:bookmarkEnd w:id="1637"/>
    </w:p>
    <w:p>
      <w:bookmarkStart w:id="1638" w:name="REFRESH_MATERIALIZED_VIEW_CONCUR"/>
      <w:pPr>
        <w:pStyle w:val="Normal"/>
      </w:pPr>
      <w:r>
        <w:t xml:space="preserve">REFRESH MATERIALIZED VIEW CONCURRENTLY flight_departure_mv</w:t>
        <w:br w:clear="none"/>
      </w:r>
      <w:bookmarkEnd w:id="1638"/>
    </w:p>
    <w:p>
      <w:bookmarkStart w:id="1639" w:name="A_materialized_view_can_only_be"/>
      <w:pPr>
        <w:pStyle w:val="Para 01"/>
      </w:pPr>
      <w:r>
        <w:t xml:space="preserve">A materialized view can only be </w:t>
        <w:bookmarkStart w:id="1640" w:name="refreshed"/>
        <w:t>refreshed</w:t>
        <w:bookmarkEnd w:id="1640"/>
        <w:t xml:space="preserve"> concurrently if it has a unique index. The concurrent refresh will take longer than regular refresh, but access to the materialized view won’t be blocked.</w:t>
      </w:r>
      <w:bookmarkEnd w:id="1639"/>
    </w:p>
    <w:p>
      <w:bookmarkStart w:id="1641" w:name="Should_I_Create_a_Materialized_V"/>
      <w:pPr>
        <w:pStyle w:val="Heading 2"/>
      </w:pPr>
      <w:r>
        <w:t>Should I Create a Materialized View?</w:t>
      </w:r>
      <w:bookmarkEnd w:id="1641"/>
    </w:p>
    <w:p>
      <w:bookmarkStart w:id="1642" w:name="It_is_difficult_to_provide_speci"/>
      <w:pPr>
        <w:pStyle w:val="Para 02"/>
      </w:pPr>
      <w:r>
        <w:t xml:space="preserve">It is difficult to provide specific, universal </w:t>
        <w:bookmarkStart w:id="1643" w:name="conditions_3"/>
        <w:t>conditions</w:t>
        <w:bookmarkEnd w:id="1643"/>
        <w:t xml:space="preserve"> in which creating a materialized view is beneficial, but there follow some guidelines for decision-making. Since materialized view refreshes take time and selecting from a materialized view is going to be much faster than from a view, consider the following:</w:t>
      </w:r>
      <w:bookmarkEnd w:id="1642"/>
    </w:p>
    <w:p>
      <w:bookmarkStart w:id="1644" w:name="How_often_does_the_data_in_the_b"/>
      <w:pPr>
        <w:pStyle w:val="Para 06"/>
      </w:pPr>
      <w:r>
        <w:t>How often does the data in the base tables change?</w:t>
      </w:r>
      <w:bookmarkEnd w:id="1644"/>
    </w:p>
    <w:p>
      <w:bookmarkStart w:id="1645" w:name="How_critical_is_it_to_have_the_m"/>
      <w:pPr>
        <w:pStyle w:val="Para 06"/>
      </w:pPr>
      <w:r>
        <w:t>How critical is it to have the most recent data?</w:t>
      </w:r>
      <w:bookmarkEnd w:id="1645"/>
    </w:p>
    <w:p>
      <w:bookmarkStart w:id="1646" w:name="How_often_do_we_need_to_select_t"/>
      <w:pPr>
        <w:pStyle w:val="Para 06"/>
      </w:pPr>
      <w:r>
        <w:t>How often do we need to select this data (or rather how many reads per one refresh are expected)?</w:t>
      </w:r>
      <w:bookmarkEnd w:id="1646"/>
    </w:p>
    <w:p>
      <w:bookmarkStart w:id="1647" w:name="How_many_different_queries_will"/>
      <w:pPr>
        <w:pStyle w:val="Para 06"/>
      </w:pPr>
      <w:r>
        <w:t>How many different queries will use this data?</w:t>
      </w:r>
      <w:bookmarkEnd w:id="1647"/>
    </w:p>
    <w:p>
      <w:bookmarkStart w:id="1648" w:name="What_should_the_thresholds_for"/>
      <w:pPr>
        <w:pStyle w:val="Para 03"/>
      </w:pPr>
      <w:r>
        <w:t xml:space="preserve">What should the </w:t>
        <w:bookmarkStart w:id="1649" w:name="thresholds"/>
        <w:t>thresholds</w:t>
        <w:bookmarkEnd w:id="1649"/>
        <w:t xml:space="preserve"> for “often” and “many” be? It’s subjective, but let’s look at some examples to illustrate. Listing </w:t>
      </w:r>
      <w:hyperlink w:anchor="CREATE_MATERIALIZED_VIEW_flight_1">
        <w:r>
          <w:rPr>
            <w:rStyle w:val="Text4"/>
          </w:rPr>
          <w:t>7-10</w:t>
        </w:r>
      </w:hyperlink>
      <w:r>
        <w:t xml:space="preserve"> defines a materialized view very similar to the view in Listing </w:t>
      </w:r>
      <w:hyperlink w:anchor="CREATE_MATERIALIZED_VIEW_flight">
        <w:r>
          <w:rPr>
            <w:rStyle w:val="Text4"/>
          </w:rPr>
          <w:t>7-9</w:t>
        </w:r>
      </w:hyperlink>
      <w:r>
        <w:t>, except that it selects flights that departed yesterday.</w:t>
      </w:r>
      <w:bookmarkEnd w:id="1648"/>
    </w:p>
    <w:p>
      <w:bookmarkStart w:id="1650" w:name="CREATE_MATERIALIZED_VIEW_flight_1"/>
      <w:pPr>
        <w:pStyle w:val="Normal"/>
      </w:pPr>
      <w:r>
        <w:t xml:space="preserve">CREATE MATERIALIZED VIEW flight_departure_prev_day AS</w:t>
        <w:br w:clear="none"/>
      </w:r>
      <w:bookmarkEnd w:id="1650"/>
    </w:p>
    <w:p>
      <w:pPr>
        <w:pStyle w:val="Normal"/>
      </w:pPr>
      <w:r>
        <w:t xml:space="preserve">SELECT</w:t>
        <w:br w:clear="none"/>
      </w:r>
    </w:p>
    <w:p>
      <w:pPr>
        <w:pStyle w:val="Normal"/>
      </w:pPr>
      <w:r>
        <w:t xml:space="preserve">        bl.flight_id,</w:t>
        <w:br w:clear="none"/>
      </w:r>
    </w:p>
    <w:p>
      <w:pPr>
        <w:pStyle w:val="Normal"/>
      </w:pPr>
      <w:r>
        <w:t xml:space="preserve">       departure_airport,</w:t>
        <w:br w:clear="none"/>
      </w:r>
    </w:p>
    <w:p>
      <w:pPr>
        <w:pStyle w:val="Normal"/>
      </w:pPr>
      <w:r>
        <w:t xml:space="preserve">       coalesce(actual_departure, scheduled_departure)::date departure_date,</w:t>
        <w:br w:clear="none"/>
      </w:r>
    </w:p>
    <w:p>
      <w:pPr>
        <w:pStyle w:val="Normal"/>
      </w:pPr>
      <w:r>
        <w:t xml:space="preserve">       count(DISTINCT passenger_id) AS num_passengers</w:t>
        <w:br w:clear="none"/>
      </w:r>
    </w:p>
    <w:p>
      <w:pPr>
        <w:pStyle w:val="Normal"/>
      </w:pPr>
      <w:r>
        <w:t xml:space="preserve">FROM booking b</w:t>
        <w:br w:clear="none"/>
      </w:r>
    </w:p>
    <w:p>
      <w:pPr>
        <w:pStyle w:val="Normal"/>
      </w:pPr>
      <w:r>
        <w:t xml:space="preserve">JOIN booking_leg bl USING (booking_id)</w:t>
        <w:br w:clear="none"/>
      </w:r>
    </w:p>
    <w:p>
      <w:pPr>
        <w:pStyle w:val="Normal"/>
      </w:pPr>
      <w:r>
        <w:t xml:space="preserve">JOIN flight f USING (flight_id)</w:t>
        <w:br w:clear="none"/>
      </w:r>
    </w:p>
    <w:p>
      <w:pPr>
        <w:pStyle w:val="Normal"/>
      </w:pPr>
      <w:r>
        <w:t xml:space="preserve">JOIN passenger p USING (booking_id)</w:t>
        <w:br w:clear="none"/>
      </w:r>
    </w:p>
    <w:p>
      <w:pPr>
        <w:pStyle w:val="Normal"/>
      </w:pPr>
      <w:r>
        <w:t xml:space="preserve">WHERE (actual_departure BETWEEN CURRENT_DATE -1</w:t>
        <w:br w:clear="none"/>
      </w:r>
    </w:p>
    <w:p>
      <w:pPr>
        <w:pStyle w:val="Normal"/>
      </w:pPr>
      <w:r>
        <w:t xml:space="preserve">                                            AND  CURRENT_DATE</w:t>
        <w:br w:clear="none"/>
      </w:r>
    </w:p>
    <w:p>
      <w:pPr>
        <w:pStyle w:val="Normal"/>
      </w:pPr>
      <w:r>
        <w:t xml:space="preserve">                )</w:t>
        <w:br w:clear="none"/>
      </w:r>
    </w:p>
    <w:p>
      <w:pPr>
        <w:pStyle w:val="Normal"/>
      </w:pPr>
      <w:r>
        <w:t xml:space="preserve">             OR (</w:t>
        <w:br w:clear="none"/>
      </w:r>
    </w:p>
    <w:p>
      <w:pPr>
        <w:pStyle w:val="Normal"/>
      </w:pPr>
      <w:r>
        <w:t xml:space="preserve">                actual_departure IS NULL</w:t>
        <w:br w:clear="none"/>
      </w:r>
    </w:p>
    <w:p>
      <w:pPr>
        <w:pStyle w:val="Normal"/>
      </w:pPr>
      <w:r>
        <w:t xml:space="preserve">                AND scheduled_departure BETWEEN CURRENT_DATE -1</w:t>
        <w:br w:clear="none"/>
      </w:r>
    </w:p>
    <w:p>
      <w:pPr>
        <w:pStyle w:val="Normal"/>
      </w:pPr>
      <w:r>
        <w:t xml:space="preserve">                                                           AND CURRENT_DATE</w:t>
        <w:br w:clear="none"/>
      </w:r>
    </w:p>
    <w:p>
      <w:pPr>
        <w:pStyle w:val="Normal"/>
      </w:pPr>
      <w:r>
        <w:t xml:space="preserve">                    )</w:t>
        <w:br w:clear="none"/>
      </w:r>
    </w:p>
    <w:p>
      <w:pPr>
        <w:pStyle w:val="Normal"/>
      </w:pPr>
      <w:r>
        <w:t xml:space="preserve">GROUP BY 1,2,3</w:t>
        <w:br w:clear="none"/>
      </w:r>
    </w:p>
    <w:p>
      <w:pPr>
        <w:pStyle w:val="Para 07"/>
      </w:pPr>
      <w:r>
        <w:rPr>
          <w:rStyle w:val="Text2"/>
        </w:rPr>
        <w:t xml:space="preserve">Listing 7-10</w:t>
        <w:br w:clear="none"/>
      </w:r>
      <w:r>
        <w:t xml:space="preserve">Materialized view for yesterday’s flights</w:t>
        <w:br w:clear="none"/>
      </w:r>
    </w:p>
    <w:p>
      <w:bookmarkStart w:id="1651" w:name="Information_about_flights_that_d"/>
      <w:pPr>
        <w:pStyle w:val="Para 01"/>
      </w:pPr>
      <w:r>
        <w:t xml:space="preserve">Information about </w:t>
        <w:bookmarkStart w:id="1652" w:name="flights"/>
        <w:t>flights</w:t>
        <w:bookmarkEnd w:id="1652"/>
        <w:t xml:space="preserve"> that departed yesterday is not going to change, so it is safe to assume that the view will not need to be refreshed until the next day. On the other hand, this materialized view can be used in several different queries that will all perform faster if query results are materialized.</w:t>
      </w:r>
      <w:bookmarkEnd w:id="1651"/>
    </w:p>
    <w:p>
      <w:bookmarkStart w:id="1653" w:name="Let_s_consider_another_potential"/>
      <w:pPr>
        <w:pStyle w:val="Para 03"/>
      </w:pPr>
      <w:r>
        <w:t xml:space="preserve">Let’s consider another potential candidate for materializing, Listing 6-29. Suppose a materialized view with the subquery is created, as in Listing </w:t>
      </w:r>
      <w:hyperlink w:anchor="CREATE_MATERIALIZED_VIEW_passeng">
        <w:r>
          <w:rPr>
            <w:rStyle w:val="Text4"/>
          </w:rPr>
          <w:t>7-11</w:t>
        </w:r>
      </w:hyperlink>
      <w:r>
        <w:t>.</w:t>
      </w:r>
      <w:bookmarkEnd w:id="1653"/>
    </w:p>
    <w:p>
      <w:bookmarkStart w:id="1654" w:name="CREATE_MATERIALIZED_VIEW_passeng"/>
      <w:pPr>
        <w:pStyle w:val="Normal"/>
      </w:pPr>
      <w:r>
        <w:t xml:space="preserve">CREATE MATERIALIZED VIEW passenger_passport AS</w:t>
        <w:br w:clear="none"/>
      </w:r>
      <w:bookmarkEnd w:id="1654"/>
    </w:p>
    <w:p>
      <w:pPr>
        <w:pStyle w:val="Normal"/>
      </w:pPr>
      <w:r>
        <w:t xml:space="preserve">SELECT</w:t>
        <w:br w:clear="none"/>
      </w:r>
    </w:p>
    <w:p>
      <w:pPr>
        <w:pStyle w:val="Normal"/>
      </w:pPr>
      <w:r>
        <w:t xml:space="preserve">   cf.passenger_id,</w:t>
        <w:br w:clear="none"/>
      </w:r>
    </w:p>
    <w:p>
      <w:pPr>
        <w:pStyle w:val="Normal"/>
      </w:pPr>
      <w:r>
        <w:t xml:space="preserve">   coalesce(max (custom_field_value )</w:t>
        <w:br w:clear="none"/>
      </w:r>
    </w:p>
    <w:p>
      <w:pPr>
        <w:pStyle w:val="Normal"/>
      </w:pPr>
      <w:r>
        <w:t xml:space="preserve">        FILTER (WHERE custom_field_name ='passport_num' ),'')    AS passport_num,</w:t>
        <w:br w:clear="none"/>
      </w:r>
    </w:p>
    <w:p>
      <w:pPr>
        <w:pStyle w:val="Normal"/>
      </w:pPr>
      <w:r>
        <w:t xml:space="preserve">   coalesce(max (custom_field_value )</w:t>
        <w:br w:clear="none"/>
      </w:r>
    </w:p>
    <w:p>
      <w:pPr>
        <w:pStyle w:val="Normal"/>
      </w:pPr>
      <w:r>
        <w:t xml:space="preserve">       FILTER (WHERE custom_field_name ='passport_exp_date' ),'') AS passport_exp_date,</w:t>
        <w:br w:clear="none"/>
      </w:r>
    </w:p>
    <w:p>
      <w:pPr>
        <w:pStyle w:val="Normal"/>
      </w:pPr>
      <w:r>
        <w:t xml:space="preserve">   coalesce(max (custom_field_value )</w:t>
        <w:br w:clear="none"/>
      </w:r>
    </w:p>
    <w:p>
      <w:pPr>
        <w:pStyle w:val="Normal"/>
      </w:pPr>
      <w:r>
        <w:t xml:space="preserve">        FILTER (WHERE custom_field_name ='passport_country' ),'') AS passport_country</w:t>
        <w:br w:clear="none"/>
      </w:r>
    </w:p>
    <w:p>
      <w:pPr>
        <w:pStyle w:val="Normal"/>
      </w:pPr>
      <w:r>
        <w:t xml:space="preserve">FROM custom_field cf</w:t>
        <w:br w:clear="none"/>
      </w:r>
    </w:p>
    <w:p>
      <w:pPr>
        <w:pStyle w:val="Normal"/>
      </w:pPr>
      <w:r>
        <w:t xml:space="preserve">GROUP BY 1;</w:t>
        <w:br w:clear="none"/>
      </w:r>
    </w:p>
    <w:p>
      <w:pPr>
        <w:pStyle w:val="Para 07"/>
      </w:pPr>
      <w:r>
        <w:rPr>
          <w:rStyle w:val="Text2"/>
        </w:rPr>
        <w:t xml:space="preserve">Listing 7-11</w:t>
        <w:br w:clear="none"/>
      </w:r>
      <w:r>
        <w:t xml:space="preserve">Create a materialized view from the subquery</w:t>
        <w:br w:clear="none"/>
      </w:r>
    </w:p>
    <w:p>
      <w:bookmarkStart w:id="1655" w:name="This_materialized_view_is_going"/>
      <w:pPr>
        <w:pStyle w:val="Para 01"/>
      </w:pPr>
      <w:r>
        <w:t xml:space="preserve">This materialized </w:t>
        <w:bookmarkStart w:id="1656" w:name="view_1"/>
        <w:t>view</w:t>
        <w:bookmarkEnd w:id="1656"/>
        <w:t xml:space="preserve"> is going to be very helpful. First, it has been shown already that this query takes a long time to execute, so time will be saved by pre-calculating the results. Second, passport information does not change (this information is associated with booking, and the same person will be assigned a different </w:t>
      </w:r>
      <w:r>
        <w:rPr>
          <w:rStyle w:val="Text0"/>
        </w:rPr>
        <w:t>passenger_id</w:t>
      </w:r>
      <w:r>
        <w:t xml:space="preserve"> in a different booking). It looks like a great candidate for a materialized view, if not for a few potential issues.</w:t>
      </w:r>
      <w:bookmarkEnd w:id="1655"/>
    </w:p>
    <w:p>
      <w:bookmarkStart w:id="1657" w:name="First__passengers_are_not_requir"/>
      <w:pPr>
        <w:pStyle w:val="Para 01"/>
      </w:pPr>
      <w:r>
        <w:t>First, passengers are not required to submit their passport information during booking. This means that although once it is entered, this information will remain the same, for any particular flight, passport information may continue to be entered until the gate is closed. Hence, this materialized view will need to be constantly refreshed, and each refresh takes about ten minutes.</w:t>
      </w:r>
      <w:bookmarkEnd w:id="1657"/>
    </w:p>
    <w:p>
      <w:bookmarkStart w:id="1658" w:name="Second__this_materialized_view_w"/>
      <w:pPr>
        <w:pStyle w:val="Para 01"/>
      </w:pPr>
      <w:r>
        <w:t xml:space="preserve">Second, this </w:t>
        <w:bookmarkStart w:id="1659" w:name="materialized"/>
        <w:t>materialized</w:t>
        <w:bookmarkEnd w:id="1659"/>
        <w:t xml:space="preserve"> view will keep growing. Unlike the previous example, when each day’s refresh will cover data solely from the previous day, data about passengers’ passports will grow, and it will take longer and longer to refresh a materialized view. Such situations are frequently overlooked in the early stage of a project, when there is little data in any table and materialized views refresh quickly. Since PostgreSQL does not allow an incremental materialized view refresh, a possible solution could be to create another table, with the same structure as the materialized view in Listing </w:t>
      </w:r>
      <w:hyperlink w:anchor="CREATE_MATERIALIZED_VIEW_passeng">
        <w:r>
          <w:rPr>
            <w:rStyle w:val="Text5"/>
          </w:rPr>
          <w:t>7-11</w:t>
        </w:r>
      </w:hyperlink>
      <w:r>
        <w:t>, and periodically upend new rows when new passport information becomes available.</w:t>
      </w:r>
      <w:bookmarkEnd w:id="1658"/>
    </w:p>
    <w:p>
      <w:bookmarkStart w:id="1660" w:name="However__if_the_latter_solution"/>
      <w:pPr>
        <w:pStyle w:val="Para 01"/>
      </w:pPr>
      <w:r>
        <w:t xml:space="preserve">However, if the latter solution is adopted, it’s unclear why the </w:t>
      </w:r>
      <w:r>
        <w:rPr>
          <w:rStyle w:val="Text0"/>
        </w:rPr>
        <w:t>custom_field</w:t>
      </w:r>
      <w:r>
        <w:t xml:space="preserve"> table is needed in the first place, if </w:t>
        <w:bookmarkStart w:id="1661" w:name="data_2"/>
        <w:t>data</w:t>
        <w:bookmarkEnd w:id="1661"/>
        <w:t xml:space="preserve"> is needed in the format specified by the </w:t>
      </w:r>
      <w:r>
        <w:rPr>
          <w:rStyle w:val="Text0"/>
        </w:rPr>
        <w:t>passenger_passport</w:t>
      </w:r>
      <w:r>
        <w:t xml:space="preserve"> materialized view. This will be a topic in the next chapter, which discusses the impact of design on performance.</w:t>
      </w:r>
      <w:bookmarkEnd w:id="1660"/>
    </w:p>
    <w:p>
      <w:bookmarkStart w:id="1662" w:name="Do_Materialized_Views_Need_to_Be"/>
      <w:pPr>
        <w:pStyle w:val="Heading 2"/>
      </w:pPr>
      <w:r>
        <w:t>Do Materialized Views Need to Be Optimized?</w:t>
      </w:r>
      <w:bookmarkEnd w:id="1662"/>
    </w:p>
    <w:p>
      <w:bookmarkStart w:id="1663" w:name="Although_the_query_of_a_material"/>
      <w:pPr>
        <w:pStyle w:val="Para 01"/>
      </w:pPr>
      <w:r>
        <w:t xml:space="preserve">Although the </w:t>
        <w:bookmarkStart w:id="1664" w:name="query_14"/>
        <w:t>query</w:t>
        <w:bookmarkEnd w:id="1664"/>
        <w:t xml:space="preserve"> of a materialized view is executed less frequently than the materialized view itself is used, we still need to pay attention to its execution time. Even when a materialized view is a short query (e.g., when it contains data for the previous day, as in Listing </w:t>
      </w:r>
      <w:hyperlink w:anchor="CREATE_MATERIALIZED_VIEW_flight">
        <w:r>
          <w:rPr>
            <w:rStyle w:val="Text5"/>
          </w:rPr>
          <w:t>7-9</w:t>
        </w:r>
      </w:hyperlink>
      <w:r>
        <w:t>), it may end up doing full scans of large tables, if proper indexes are not in place or an execution plan is suboptimal.</w:t>
      </w:r>
      <w:bookmarkEnd w:id="1663"/>
    </w:p>
    <w:p>
      <w:bookmarkStart w:id="1665" w:name="As_mentioned_earlier__we_don_t_a"/>
      <w:pPr>
        <w:pStyle w:val="Para 01"/>
      </w:pPr>
      <w:r>
        <w:t xml:space="preserve">As mentioned earlier, we don’t accept the excuse that something doesn’t need to be optimized because it runs infrequently, whether once a month, once a week, or once a day. No one is happy with reports that run for six hours, no matter how infrequently. In addition, these periodic reports are often all scheduled at the same time—usually 8 AM on a Monday—starting the week with more stress than anyone needs. The stress will be even more pronounced if some </w:t>
      </w:r>
      <w:r>
        <w:rPr>
          <w:rStyle w:val="Text1"/>
        </w:rPr>
        <w:t>dependencies</w:t>
      </w:r>
      <w:r>
        <w:bookmarkStart w:id="1666" w:name="ITerm57"/>
        <w:t/>
        <w:bookmarkEnd w:id="1666"/>
        <w:t xml:space="preserve"> between materialized views are present. In this case, materialized views should be refreshed in a specific order, increasing the total wait time till the final report can be refreshed.</w:t>
      </w:r>
      <w:bookmarkEnd w:id="1665"/>
    </w:p>
    <w:p>
      <w:bookmarkStart w:id="1667" w:name="It_s_worth_mentioning_one_more_p"/>
      <w:pPr>
        <w:pStyle w:val="Para 01"/>
      </w:pPr>
      <w:r>
        <w:t xml:space="preserve">It’s worth mentioning one more problem that can be caused by slow-refreshing materialized views. If we start to take a database backup after refresh of a materialized view started and finish it before the refresh ends, this materialized view will be stored in the backup in an inconsistent state, and if you restore from this backup (e.g., in your development environment), you won’t be able either drop or recreate it. With everything being said, we believe it’s evident that materialized views should be optimized in a manner like any other SQL query. The </w:t>
        <w:bookmarkStart w:id="1668" w:name="techniques"/>
        <w:t>techniques</w:t>
        <w:bookmarkEnd w:id="1668"/>
        <w:t xml:space="preserve"> discussed in Chapters </w:t>
      </w:r>
      <w:hyperlink w:anchor="Top_of_501585_2_En_5_Chapter_xht">
        <w:r>
          <w:rPr>
            <w:rStyle w:val="Text5"/>
          </w:rPr>
          <w:t>5</w:t>
        </w:r>
      </w:hyperlink>
      <w:r>
        <w:t xml:space="preserve"> and </w:t>
      </w:r>
      <w:hyperlink w:anchor="Top_of_501585_2_En_6_Chapter_xht">
        <w:r>
          <w:rPr>
            <w:rStyle w:val="Text5"/>
          </w:rPr>
          <w:t>6</w:t>
        </w:r>
      </w:hyperlink>
      <w:r>
        <w:t xml:space="preserve"> can and should be applied to materialized views.</w:t>
      </w:r>
      <w:bookmarkEnd w:id="1667"/>
    </w:p>
    <w:p>
      <w:bookmarkStart w:id="1669" w:name="DependenciesWhen_views_and_mater"/>
      <w:pPr>
        <w:pStyle w:val="Heading 2"/>
      </w:pPr>
      <w:r>
        <w:t>Dependencies</w:t>
      </w:r>
      <w:bookmarkEnd w:id="1669"/>
    </w:p>
    <w:p>
      <w:bookmarkStart w:id="1670" w:name="When_views_and_materialized_view"/>
      <w:pPr>
        <w:pStyle w:val="Para 01"/>
      </w:pPr>
      <w:r>
        <w:t xml:space="preserve">When views and </w:t>
        <w:bookmarkStart w:id="1671" w:name="materialized_views"/>
        <w:t>materialized views</w:t>
        <w:bookmarkEnd w:id="1671"/>
        <w:t xml:space="preserve"> are created, a side effect is the creation of </w:t>
      </w:r>
      <w:r>
        <w:rPr>
          <w:rStyle w:val="Text1"/>
        </w:rPr>
        <w:t>dependencies</w:t>
      </w:r>
      <w:r>
        <w:t>. Both views and materialized views have queries associated with them, and when any attribute involved in those queries is altered, the dependent views and materialized views need to be recreated.</w:t>
      </w:r>
      <w:bookmarkEnd w:id="1670"/>
    </w:p>
    <w:p>
      <w:bookmarkStart w:id="1672" w:name="Actually__PostgreSQL_doesn_t_eve"/>
      <w:pPr>
        <w:pStyle w:val="Para 01"/>
      </w:pPr>
      <w:r>
        <w:t xml:space="preserve">Actually, PostgreSQL doesn’t even permit an alter or drop on a table or materialized views if they have dependent views and materialized views. Making a change requires adding the </w:t>
      </w:r>
      <w:r>
        <w:rPr>
          <w:rStyle w:val="Text0"/>
        </w:rPr>
        <w:t>CASCADE</w:t>
      </w:r>
      <w:r>
        <w:t xml:space="preserve"> </w:t>
        <w:bookmarkStart w:id="1673" w:name="keyword_1"/>
        <w:t>keyword</w:t>
        <w:bookmarkEnd w:id="1673"/>
        <w:t xml:space="preserve"> to the </w:t>
      </w:r>
      <w:r>
        <w:rPr>
          <w:rStyle w:val="Text0"/>
        </w:rPr>
        <w:t>ALTER</w:t>
      </w:r>
      <w:r>
        <w:t xml:space="preserve"> or </w:t>
      </w:r>
      <w:r>
        <w:rPr>
          <w:rStyle w:val="Text0"/>
        </w:rPr>
        <w:t>DROP</w:t>
      </w:r>
      <w:r>
        <w:t xml:space="preserve"> command.</w:t>
      </w:r>
      <w:bookmarkEnd w:id="1672"/>
    </w:p>
    <w:p>
      <w:bookmarkStart w:id="1674" w:name="If_views_and_materialized_views"/>
      <w:pPr>
        <w:pStyle w:val="Para 01"/>
      </w:pPr>
      <w:r>
        <w:t>If views and materialized views are built on top of other views, altering or removing one column in one base table may result in recreating several dozen dependent database objects. Creating a view does not take substantial time, but rebuilding multiple dependent materialized views does, and all this time the materialized views will be unavailable, even if they allow concurrent refreshes.</w:t>
      </w:r>
      <w:bookmarkEnd w:id="1674"/>
    </w:p>
    <w:p>
      <w:bookmarkStart w:id="1675" w:name="Subsequent_chapters_discuss_func"/>
      <w:pPr>
        <w:pStyle w:val="Para 01"/>
      </w:pPr>
      <w:r>
        <w:t xml:space="preserve">Subsequent chapters discuss </w:t>
        <w:bookmarkStart w:id="1676" w:name="functions"/>
        <w:t>functions</w:t>
        <w:bookmarkEnd w:id="1676"/>
        <w:t xml:space="preserve"> and stored procedures, which can eliminate such dependencies.</w:t>
      </w:r>
      <w:bookmarkEnd w:id="1675"/>
    </w:p>
    <w:p>
      <w:bookmarkStart w:id="1677" w:name="PartitioningSo_far__this_chapter"/>
      <w:pPr>
        <w:pStyle w:val="Heading 2"/>
      </w:pPr>
      <w:r>
        <w:t>Partitioning</w:t>
      </w:r>
      <w:bookmarkEnd w:id="1677"/>
    </w:p>
    <w:p>
      <w:bookmarkStart w:id="1678" w:name="So_far__this_chapter_has_discuss"/>
      <w:pPr>
        <w:pStyle w:val="Para 01"/>
      </w:pPr>
      <w:r>
        <w:t>So far, this chapter has discussed different ways of splitting queries into smaller parts.</w:t>
      </w:r>
      <w:bookmarkEnd w:id="1678"/>
    </w:p>
    <w:p>
      <w:bookmarkStart w:id="1679" w:name="Partition_is_a_different_sort_of"/>
      <w:pPr>
        <w:pStyle w:val="Para 01"/>
      </w:pPr>
      <w:r>
        <w:bookmarkStart w:id="1680" w:name="Partition"/>
        <w:t>Partition</w:t>
        <w:bookmarkEnd w:id="1680"/>
        <w:t xml:space="preserve"> is a different sort of division—dividing the data. A </w:t>
        <w:bookmarkStart w:id="1681" w:name="partitioned_table"/>
        <w:t>partitioned table</w:t>
        <w:bookmarkEnd w:id="1681"/>
        <w:t xml:space="preserve"> consists of several partitions, each of which is defined as a table. The partitioned table itself is a virtual table and does not store any rows. Instead, each table row is stored in one of the partitions according to rules specified when the partitioned table is created.</w:t>
      </w:r>
      <w:bookmarkEnd w:id="1679"/>
    </w:p>
    <w:p>
      <w:bookmarkStart w:id="1682" w:name="Partition_support_is_relatively"/>
      <w:pPr>
        <w:pStyle w:val="Para 01"/>
      </w:pPr>
      <w:r>
        <w:t xml:space="preserve">Partition support is relatively new in </w:t>
        <w:bookmarkStart w:id="1683" w:name="PostgreSQL_4"/>
        <w:t>PostgreSQL</w:t>
        <w:bookmarkEnd w:id="1683"/>
        <w:t>, and beginning with PG 10, improvements are made in every release, making partitioned tables easier to use. Currently, PostgreSQL supports the following partitioning methods: range, list, and hash partitioning.</w:t>
      </w:r>
      <w:bookmarkEnd w:id="1682"/>
    </w:p>
    <w:p>
      <w:bookmarkStart w:id="1684" w:name="The_most_common_case_is_range_pa"/>
      <w:pPr>
        <w:pStyle w:val="Para 01"/>
      </w:pPr>
      <w:r>
        <w:t xml:space="preserve">The most common case is </w:t>
        <w:bookmarkStart w:id="1685" w:name="range_partitioning"/>
        <w:t>range partitioning</w:t>
        <w:bookmarkEnd w:id="1685"/>
        <w:t>, meaning that each partition contains rows that have values of an attribute in the range assigned to the partition. Ranges assigned to different partitions cannot intersect, and a row that does not fit into any partition cannot be inserted.</w:t>
      </w:r>
      <w:bookmarkEnd w:id="1684"/>
    </w:p>
    <w:p>
      <w:bookmarkStart w:id="1686" w:name="As_an_example__let_s_create_a_pa"/>
      <w:pPr>
        <w:pStyle w:val="Para 03"/>
      </w:pPr>
      <w:r>
        <w:t xml:space="preserve">As an example, let’s create a partitioned version of the </w:t>
      </w:r>
      <w:r>
        <w:rPr>
          <w:rStyle w:val="Text0"/>
        </w:rPr>
        <w:t>boarding_pass</w:t>
      </w:r>
      <w:r>
        <w:t xml:space="preserve"> table. The sequence of commands is shown in Listing </w:t>
      </w:r>
      <w:hyperlink w:anchor="___create_table___CREATE_TABLE_b">
        <w:r>
          <w:rPr>
            <w:rStyle w:val="Text4"/>
          </w:rPr>
          <w:t>7-12</w:t>
        </w:r>
      </w:hyperlink>
      <w:r>
        <w:t>.</w:t>
      </w:r>
      <w:bookmarkEnd w:id="1686"/>
    </w:p>
    <w:p>
      <w:bookmarkStart w:id="1687" w:name="___create_table___CREATE_TABLE_b"/>
      <w:pPr>
        <w:pStyle w:val="Normal"/>
      </w:pPr>
      <w:r>
        <w:t xml:space="preserve">---create table</w:t>
        <w:br w:clear="none"/>
      </w:r>
      <w:bookmarkEnd w:id="1687"/>
    </w:p>
    <w:p>
      <w:pPr>
        <w:pStyle w:val="Normal"/>
      </w:pPr>
      <w:r>
        <w:t xml:space="preserve">---</w:t>
        <w:br w:clear="none"/>
      </w:r>
    </w:p>
    <w:p>
      <w:pPr>
        <w:pStyle w:val="Normal"/>
      </w:pPr>
      <w:r>
        <w:t xml:space="preserve">CREATE TABLE boarding_pass_part (</w:t>
        <w:br w:clear="none"/>
      </w:r>
    </w:p>
    <w:p>
      <w:pPr>
        <w:pStyle w:val="Normal"/>
      </w:pPr>
      <w:r>
        <w:t xml:space="preserve">     boarding_pass_id SERIAL,</w:t>
        <w:br w:clear="none"/>
      </w:r>
    </w:p>
    <w:p>
      <w:pPr>
        <w:pStyle w:val="Normal"/>
      </w:pPr>
      <w:r>
        <w:t xml:space="preserve">     passenger_id BIGINT NOT NULL,</w:t>
        <w:br w:clear="none"/>
      </w:r>
    </w:p>
    <w:p>
      <w:pPr>
        <w:pStyle w:val="Normal"/>
      </w:pPr>
      <w:r>
        <w:t xml:space="preserve">     booking_leg_id BIGINT NOT NULL,</w:t>
        <w:br w:clear="none"/>
      </w:r>
    </w:p>
    <w:p>
      <w:pPr>
        <w:pStyle w:val="Normal"/>
      </w:pPr>
      <w:r>
        <w:t xml:space="preserve">     seat TEXT,</w:t>
        <w:br w:clear="none"/>
      </w:r>
    </w:p>
    <w:p>
      <w:pPr>
        <w:pStyle w:val="Normal"/>
      </w:pPr>
      <w:r>
        <w:t xml:space="preserve">     boarding_time TIMESTAMPTZ,</w:t>
        <w:br w:clear="none"/>
      </w:r>
    </w:p>
    <w:p>
      <w:pPr>
        <w:pStyle w:val="Normal"/>
      </w:pPr>
      <w:r>
        <w:t xml:space="preserve">     precheck BOOLEAN,</w:t>
        <w:br w:clear="none"/>
      </w:r>
    </w:p>
    <w:p>
      <w:pPr>
        <w:pStyle w:val="Normal"/>
      </w:pPr>
      <w:r>
        <w:t xml:space="preserve">     update_ts TIMESTAMPTZ</w:t>
        <w:br w:clear="none"/>
      </w:r>
    </w:p>
    <w:p>
      <w:pPr>
        <w:pStyle w:val="Normal"/>
      </w:pPr>
      <w:r>
        <w:t xml:space="preserve">)</w:t>
        <w:br w:clear="none"/>
      </w:r>
    </w:p>
    <w:p>
      <w:pPr>
        <w:pStyle w:val="Normal"/>
      </w:pPr>
      <w:r>
        <w:t xml:space="preserve">PARTITION BY RANGE (boarding_time);</w:t>
        <w:br w:clear="none"/>
      </w:r>
    </w:p>
    <w:p>
      <w:pPr>
        <w:pStyle w:val="Normal"/>
      </w:pPr>
      <w:r>
        <w:t xml:space="preserve">--create partitions</w:t>
        <w:br w:clear="none"/>
      </w:r>
    </w:p>
    <w:p>
      <w:pPr>
        <w:pStyle w:val="Normal"/>
      </w:pPr>
      <w:r>
        <w:t xml:space="preserve">--</w:t>
        <w:br w:clear="none"/>
      </w:r>
    </w:p>
    <w:p>
      <w:pPr>
        <w:pStyle w:val="Normal"/>
      </w:pPr>
      <w:r>
        <w:t xml:space="preserve">CREATE TABLE boarding_pass_may</w:t>
        <w:br w:clear="none"/>
      </w:r>
    </w:p>
    <w:p>
      <w:pPr>
        <w:pStyle w:val="Normal"/>
      </w:pPr>
      <w:r>
        <w:t xml:space="preserve">PARTITION OF boarding_pass_part</w:t>
        <w:br w:clear="none"/>
      </w:r>
    </w:p>
    <w:p>
      <w:pPr>
        <w:pStyle w:val="Normal"/>
      </w:pPr>
      <w:r>
        <w:t xml:space="preserve">FOR VALUES</w:t>
        <w:br w:clear="none"/>
      </w:r>
    </w:p>
    <w:p>
      <w:pPr>
        <w:pStyle w:val="Normal"/>
      </w:pPr>
      <w:r>
        <w:t xml:space="preserve">FROM ('2023-05-01'::timestamptz)</w:t>
        <w:br w:clear="none"/>
      </w:r>
    </w:p>
    <w:p>
      <w:pPr>
        <w:pStyle w:val="Normal"/>
      </w:pPr>
      <w:r>
        <w:t xml:space="preserve">TO ('2023-06-01'::timestamptz) ;</w:t>
        <w:br w:clear="none"/>
      </w:r>
    </w:p>
    <w:p>
      <w:pPr>
        <w:pStyle w:val="Normal"/>
      </w:pPr>
      <w:r>
        <w:t xml:space="preserve">--</w:t>
        <w:br w:clear="none"/>
      </w:r>
    </w:p>
    <w:p>
      <w:pPr>
        <w:pStyle w:val="Normal"/>
      </w:pPr>
      <w:r>
        <w:t xml:space="preserve">CREATE TABLE boarding_pass_june</w:t>
        <w:br w:clear="none"/>
      </w:r>
    </w:p>
    <w:p>
      <w:pPr>
        <w:pStyle w:val="Normal"/>
      </w:pPr>
      <w:r>
        <w:t xml:space="preserve">PARTITION OF boarding_pass_part</w:t>
        <w:br w:clear="none"/>
      </w:r>
    </w:p>
    <w:p>
      <w:pPr>
        <w:pStyle w:val="Normal"/>
      </w:pPr>
      <w:r>
        <w:t xml:space="preserve">FOR VALUES</w:t>
        <w:br w:clear="none"/>
      </w:r>
    </w:p>
    <w:p>
      <w:pPr>
        <w:pStyle w:val="Normal"/>
      </w:pPr>
      <w:r>
        <w:t xml:space="preserve">FROM ('2023-06-01'::timestamptz)</w:t>
        <w:br w:clear="none"/>
      </w:r>
    </w:p>
    <w:p>
      <w:pPr>
        <w:pStyle w:val="Normal"/>
      </w:pPr>
      <w:r>
        <w:t xml:space="preserve">TO ('2023-07-01'::timestamptz);</w:t>
        <w:br w:clear="none"/>
      </w:r>
    </w:p>
    <w:p>
      <w:pPr>
        <w:pStyle w:val="Normal"/>
      </w:pPr>
      <w:r>
        <w:t xml:space="preserve">--</w:t>
        <w:br w:clear="none"/>
      </w:r>
    </w:p>
    <w:p>
      <w:pPr>
        <w:pStyle w:val="Normal"/>
      </w:pPr>
      <w:r>
        <w:t xml:space="preserve">CREATE TABLE boarding_pass_july</w:t>
        <w:br w:clear="none"/>
      </w:r>
    </w:p>
    <w:p>
      <w:pPr>
        <w:pStyle w:val="Normal"/>
      </w:pPr>
      <w:r>
        <w:t xml:space="preserve">PARTITION OF boarding_pass_part</w:t>
        <w:br w:clear="none"/>
      </w:r>
    </w:p>
    <w:p>
      <w:pPr>
        <w:pStyle w:val="Normal"/>
      </w:pPr>
      <w:r>
        <w:t xml:space="preserve">FOR VALUES</w:t>
        <w:br w:clear="none"/>
      </w:r>
    </w:p>
    <w:p>
      <w:pPr>
        <w:pStyle w:val="Normal"/>
      </w:pPr>
      <w:r>
        <w:t xml:space="preserve">FROM ('2023-07-01'::timestamptz)</w:t>
        <w:br w:clear="none"/>
      </w:r>
    </w:p>
    <w:p>
      <w:pPr>
        <w:pStyle w:val="Normal"/>
      </w:pPr>
      <w:r>
        <w:t xml:space="preserve">TO ('2023-08-01'::timestamptz);</w:t>
        <w:br w:clear="none"/>
      </w:r>
    </w:p>
    <w:p>
      <w:pPr>
        <w:pStyle w:val="Normal"/>
      </w:pPr>
      <w:r>
        <w:t xml:space="preserve">--</w:t>
        <w:br w:clear="none"/>
      </w:r>
    </w:p>
    <w:p>
      <w:pPr>
        <w:pStyle w:val="Normal"/>
      </w:pPr>
      <w:r>
        <w:t xml:space="preserve">CREATE TABLE boarding_pass_aug</w:t>
        <w:br w:clear="none"/>
      </w:r>
    </w:p>
    <w:p>
      <w:pPr>
        <w:pStyle w:val="Normal"/>
      </w:pPr>
      <w:r>
        <w:t xml:space="preserve">PARTITION OF boarding_pass_part</w:t>
        <w:br w:clear="none"/>
      </w:r>
    </w:p>
    <w:p>
      <w:pPr>
        <w:pStyle w:val="Normal"/>
      </w:pPr>
      <w:r>
        <w:t xml:space="preserve">FOR VALUES</w:t>
        <w:br w:clear="none"/>
      </w:r>
    </w:p>
    <w:p>
      <w:pPr>
        <w:pStyle w:val="Normal"/>
      </w:pPr>
      <w:r>
        <w:t xml:space="preserve">FROM ('2023-08-01'::timestamptz)</w:t>
        <w:br w:clear="none"/>
      </w:r>
    </w:p>
    <w:p>
      <w:pPr>
        <w:pStyle w:val="Normal"/>
      </w:pPr>
      <w:r>
        <w:t xml:space="preserve">TO ('2023-09-01'::timestamptz);</w:t>
        <w:br w:clear="none"/>
      </w:r>
    </w:p>
    <w:p>
      <w:pPr>
        <w:pStyle w:val="Normal"/>
      </w:pPr>
      <w:r>
        <w:t xml:space="preserve">--</w:t>
        <w:br w:clear="none"/>
      </w:r>
    </w:p>
    <w:p>
      <w:pPr>
        <w:pStyle w:val="Normal"/>
      </w:pPr>
      <w:r>
        <w:t xml:space="preserve">INSERT INTO boarding_pass_part SELECT * from boarding_pass;</w:t>
        <w:br w:clear="none"/>
      </w:r>
    </w:p>
    <w:p>
      <w:pPr>
        <w:pStyle w:val="Para 07"/>
      </w:pPr>
      <w:r>
        <w:rPr>
          <w:rStyle w:val="Text2"/>
        </w:rPr>
        <w:t xml:space="preserve">Listing 7-12</w:t>
        <w:br w:clear="none"/>
      </w:r>
      <w:r>
        <w:t xml:space="preserve">Create a partitioned table</w:t>
        <w:br w:clear="none"/>
      </w:r>
    </w:p>
    <w:p>
      <w:bookmarkStart w:id="1688" w:name="Does_Partitioning_Improve_Perfor"/>
      <w:pPr>
        <w:pStyle w:val="Heading 2"/>
      </w:pPr>
      <w:r>
        <w:t>Does Partitioning Improve Performance?</w:t>
      </w:r>
      <w:bookmarkEnd w:id="1688"/>
    </w:p>
    <w:p>
      <w:bookmarkStart w:id="1689" w:name="There_is_a_common_belief_that_pa"/>
      <w:pPr>
        <w:pStyle w:val="Para 01"/>
      </w:pPr>
      <w:r>
        <w:t xml:space="preserve">There is a common belief that partitioning of a large table improves query </w:t>
        <w:bookmarkStart w:id="1690" w:name="performance_1"/>
        <w:t>performance</w:t>
        <w:bookmarkEnd w:id="1690"/>
        <w:t>. This is not always the case. Moreover, partitioning can often decrease performance, and you may need to rewrite your old queries to make sure that performance won’t be negatively affected.</w:t>
      </w:r>
      <w:bookmarkEnd w:id="1689"/>
    </w:p>
    <w:p>
      <w:bookmarkStart w:id="1691" w:name="The_way_partitioning_can_improve"/>
      <w:pPr>
        <w:pStyle w:val="Para 01"/>
      </w:pPr>
      <w:r>
        <w:t xml:space="preserve">The way partitioning </w:t>
      </w:r>
      <w:r>
        <w:rPr>
          <w:rStyle w:val="Text1"/>
        </w:rPr>
        <w:t>can</w:t>
      </w:r>
      <w:r>
        <w:t xml:space="preserve"> improve performance is that if a query contains conditions on the partitioning key, the search is limited to these partitions only. This makes partitioning especially useful for long queries where full scans are the best option: partitioning can significantly reduce the time for table scans. For index access the difference is negligible: partitioning removes only one level from the B-tree.</w:t>
      </w:r>
      <w:bookmarkEnd w:id="1691"/>
    </w:p>
    <w:p>
      <w:bookmarkStart w:id="1692" w:name="How_should_a_partitioning_key_fo"/>
      <w:pPr>
        <w:pStyle w:val="Para 01"/>
      </w:pPr>
      <w:r>
        <w:t xml:space="preserve">How should a </w:t>
        <w:bookmarkStart w:id="1693" w:name="partitioning"/>
        <w:t>partitioning</w:t>
        <w:bookmarkEnd w:id="1693"/>
        <w:t xml:space="preserve"> key for a table be selected? The way the Postgres optimizer works, two conditions should be met: 1) the partitioning key should be used in (almost) all queries that run on this table, or at least in critical queries, 2) these values should be known prior to the SQL statement execution. The latter means that this value can’t be passed as a parameter or as a result of a subselect.</w:t>
      </w:r>
      <w:bookmarkEnd w:id="1692"/>
    </w:p>
    <w:p>
      <w:bookmarkStart w:id="1694" w:name="Let_s_look_at_an_example_from_Ch"/>
      <w:pPr>
        <w:pStyle w:val="Para 03"/>
      </w:pPr>
      <w:r>
        <w:t xml:space="preserve">Let’s look at an example from Chapter </w:t>
      </w:r>
      <w:hyperlink w:anchor="Top_of_501585_2_En_6_Chapter_xht">
        <w:r>
          <w:rPr>
            <w:rStyle w:val="Text4"/>
          </w:rPr>
          <w:t>6</w:t>
        </w:r>
      </w:hyperlink>
      <w:r>
        <w:t>, Listing 6-21. If this query is limited to boarding time between July 15 and July 31</w:t>
      </w:r>
      <w:bookmarkEnd w:id="1694"/>
    </w:p>
    <w:p>
      <w:bookmarkStart w:id="1695" w:name="SELECT_____city______date_trunc_2"/>
      <w:pPr>
        <w:pStyle w:val="Normal"/>
      </w:pPr>
      <w:r>
        <w:t xml:space="preserve">SELECT</w:t>
        <w:br w:clear="none"/>
      </w:r>
      <w:bookmarkEnd w:id="1695"/>
    </w:p>
    <w:p>
      <w:pPr>
        <w:pStyle w:val="Normal"/>
      </w:pPr>
      <w:r>
        <w:t xml:space="preserve">     city,</w:t>
        <w:br w:clear="none"/>
      </w:r>
    </w:p>
    <w:p>
      <w:pPr>
        <w:pStyle w:val="Normal"/>
      </w:pPr>
      <w:r>
        <w:t xml:space="preserve">     date_trunc('month', scheduled_departure),</w:t>
        <w:br w:clear="none"/>
      </w:r>
    </w:p>
    <w:p>
      <w:pPr>
        <w:pStyle w:val="Normal"/>
      </w:pPr>
      <w:r>
        <w:t xml:space="preserve">     sum(passengers)  passengers</w:t>
        <w:br w:clear="none"/>
      </w:r>
    </w:p>
    <w:p>
      <w:pPr>
        <w:pStyle w:val="Normal"/>
      </w:pPr>
      <w:r>
        <w:t xml:space="preserve">FROM airport  a</w:t>
        <w:br w:clear="none"/>
      </w:r>
    </w:p>
    <w:p>
      <w:pPr>
        <w:pStyle w:val="Normal"/>
      </w:pPr>
      <w:r>
        <w:t xml:space="preserve">JOIN flight f ON airport_code = departure_airport</w:t>
        <w:br w:clear="none"/>
      </w:r>
    </w:p>
    <w:p>
      <w:pPr>
        <w:pStyle w:val="Normal"/>
      </w:pPr>
      <w:r>
        <w:t xml:space="preserve">JOIN (</w:t>
        <w:br w:clear="none"/>
      </w:r>
    </w:p>
    <w:p>
      <w:pPr>
        <w:pStyle w:val="Normal"/>
      </w:pPr>
      <w:r>
        <w:t xml:space="preserve">      SELECT</w:t>
        <w:br w:clear="none"/>
      </w:r>
    </w:p>
    <w:p>
      <w:pPr>
        <w:pStyle w:val="Normal"/>
      </w:pPr>
      <w:r>
        <w:t xml:space="preserve">            flight_id,</w:t>
        <w:br w:clear="none"/>
      </w:r>
    </w:p>
    <w:p>
      <w:pPr>
        <w:pStyle w:val="Normal"/>
      </w:pPr>
      <w:r>
        <w:t xml:space="preserve">            count(*) passengers</w:t>
        <w:br w:clear="none"/>
      </w:r>
    </w:p>
    <w:p>
      <w:pPr>
        <w:pStyle w:val="Normal"/>
      </w:pPr>
      <w:r>
        <w:t xml:space="preserve">     FROM   booking_leg l</w:t>
        <w:br w:clear="none"/>
      </w:r>
    </w:p>
    <w:p>
      <w:pPr>
        <w:pStyle w:val="Normal"/>
      </w:pPr>
      <w:r>
        <w:t xml:space="preserve">    JOIN boarding_pass b USING (booking_leg_id)</w:t>
        <w:br w:clear="none"/>
      </w:r>
    </w:p>
    <w:p>
      <w:pPr>
        <w:pStyle w:val="Normal"/>
      </w:pPr>
      <w:r>
        <w:t xml:space="preserve">    WHERE boarding_time &gt; '07-15-23'</w:t>
        <w:br w:clear="none"/>
      </w:r>
    </w:p>
    <w:p>
      <w:pPr>
        <w:pStyle w:val="Normal"/>
      </w:pPr>
      <w:r>
        <w:t xml:space="preserve">     and boarding_time &lt;'07-31-23'</w:t>
        <w:br w:clear="none"/>
      </w:r>
    </w:p>
    <w:p>
      <w:pPr>
        <w:pStyle w:val="Normal"/>
      </w:pPr>
      <w:r>
        <w:t xml:space="preserve">GROUP BY flight_id</w:t>
        <w:br w:clear="none"/>
      </w:r>
    </w:p>
    <w:p>
      <w:pPr>
        <w:pStyle w:val="Normal"/>
      </w:pPr>
      <w:r>
        <w:t xml:space="preserve">) cnt</w:t>
        <w:br w:clear="none"/>
      </w:r>
    </w:p>
    <w:p>
      <w:pPr>
        <w:pStyle w:val="Normal"/>
      </w:pPr>
      <w:r>
        <w:t xml:space="preserve">USING (flight_id)</w:t>
        <w:br w:clear="none"/>
      </w:r>
    </w:p>
    <w:p>
      <w:pPr>
        <w:pStyle w:val="Normal"/>
      </w:pPr>
      <w:r>
        <w:t xml:space="preserve">GROUP BY 1,2</w:t>
        <w:br w:clear="none"/>
      </w:r>
    </w:p>
    <w:p>
      <w:pPr>
        <w:pStyle w:val="Normal"/>
      </w:pPr>
      <w:r>
        <w:t xml:space="preserve">ORDER BY 3 DESC</w:t>
        <w:br w:clear="none"/>
      </w:r>
    </w:p>
    <w:p>
      <w:bookmarkStart w:id="1696" w:name="___this_will_be_still_a_long_que"/>
      <w:pPr>
        <w:pStyle w:val="Para 01"/>
      </w:pPr>
      <w:r>
        <w:t xml:space="preserve">…this will be still a long </w:t>
        <w:bookmarkStart w:id="1697" w:name="query_15"/>
        <w:t>query</w:t>
        <w:bookmarkEnd w:id="1697"/>
        <w:t xml:space="preserve">, which will perform a full table scan of the </w:t>
      </w:r>
      <w:r>
        <w:rPr>
          <w:rStyle w:val="Text0"/>
        </w:rPr>
        <w:t>boarding_pass</w:t>
      </w:r>
      <w:r>
        <w:t xml:space="preserve"> table. The execution plan is identical to the one in Figure </w:t>
      </w:r>
      <w:hyperlink w:anchor="A_screenshot_of_the_23_line_exec">
        <w:r>
          <w:rPr>
            <w:rStyle w:val="Text5"/>
          </w:rPr>
          <w:t>6-18</w:t>
        </w:r>
      </w:hyperlink>
      <w:r>
        <w:t>.</w:t>
      </w:r>
      <w:bookmarkEnd w:id="1696"/>
    </w:p>
    <w:p>
      <w:bookmarkStart w:id="1698" w:name="However__executing_the_similar_q"/>
      <w:pPr>
        <w:pStyle w:val="Para 03"/>
      </w:pPr>
      <w:r>
        <w:t xml:space="preserve">However, executing the similar query using the partitioned table </w:t>
      </w:r>
      <w:r>
        <w:rPr>
          <w:rStyle w:val="Text0"/>
        </w:rPr>
        <w:t>boarding_pass_part</w:t>
      </w:r>
      <w:r>
        <w:t xml:space="preserve"> (see Listing </w:t>
      </w:r>
      <w:hyperlink w:anchor="SELECT_____city______date_trunc_3">
        <w:r>
          <w:rPr>
            <w:rStyle w:val="Text4"/>
          </w:rPr>
          <w:t>7-13</w:t>
        </w:r>
      </w:hyperlink>
      <w:r>
        <w:t>), this query will take advantage of partitions.</w:t>
      </w:r>
      <w:bookmarkEnd w:id="1698"/>
    </w:p>
    <w:p>
      <w:bookmarkStart w:id="1699" w:name="SELECT_____city______date_trunc_3"/>
      <w:pPr>
        <w:pStyle w:val="Normal"/>
      </w:pPr>
      <w:r>
        <w:t xml:space="preserve">SELECT</w:t>
        <w:br w:clear="none"/>
      </w:r>
      <w:bookmarkEnd w:id="1699"/>
    </w:p>
    <w:p>
      <w:pPr>
        <w:pStyle w:val="Normal"/>
      </w:pPr>
      <w:r>
        <w:t xml:space="preserve">     city,</w:t>
        <w:br w:clear="none"/>
      </w:r>
    </w:p>
    <w:p>
      <w:pPr>
        <w:pStyle w:val="Normal"/>
      </w:pPr>
      <w:r>
        <w:t xml:space="preserve">     date_trunc('month', scheduled_departure),</w:t>
        <w:br w:clear="none"/>
      </w:r>
    </w:p>
    <w:p>
      <w:pPr>
        <w:pStyle w:val="Normal"/>
      </w:pPr>
      <w:r>
        <w:t xml:space="preserve">     sum(passengers)  passengers</w:t>
        <w:br w:clear="none"/>
      </w:r>
    </w:p>
    <w:p>
      <w:pPr>
        <w:pStyle w:val="Normal"/>
      </w:pPr>
      <w:r>
        <w:t xml:space="preserve">FROM airport  a</w:t>
        <w:br w:clear="none"/>
      </w:r>
    </w:p>
    <w:p>
      <w:pPr>
        <w:pStyle w:val="Normal"/>
      </w:pPr>
      <w:r>
        <w:t xml:space="preserve">JOIN flight f ON airport_code = departure_airport</w:t>
        <w:br w:clear="none"/>
      </w:r>
    </w:p>
    <w:p>
      <w:pPr>
        <w:pStyle w:val="Normal"/>
      </w:pPr>
      <w:r>
        <w:t xml:space="preserve">JOIN (</w:t>
        <w:br w:clear="none"/>
      </w:r>
    </w:p>
    <w:p>
      <w:pPr>
        <w:pStyle w:val="Normal"/>
      </w:pPr>
      <w:r>
        <w:t xml:space="preserve">      SELECT</w:t>
        <w:br w:clear="none"/>
      </w:r>
    </w:p>
    <w:p>
      <w:pPr>
        <w:pStyle w:val="Normal"/>
      </w:pPr>
      <w:r>
        <w:t xml:space="preserve">            flight_id,</w:t>
        <w:br w:clear="none"/>
      </w:r>
    </w:p>
    <w:p>
      <w:pPr>
        <w:pStyle w:val="Normal"/>
      </w:pPr>
      <w:r>
        <w:t xml:space="preserve">            count(*) passengers</w:t>
        <w:br w:clear="none"/>
      </w:r>
    </w:p>
    <w:p>
      <w:pPr>
        <w:pStyle w:val="Normal"/>
      </w:pPr>
      <w:r>
        <w:t xml:space="preserve">     FROM   booking_leg l</w:t>
        <w:br w:clear="none"/>
      </w:r>
    </w:p>
    <w:p>
      <w:pPr>
        <w:pStyle w:val="Normal"/>
      </w:pPr>
      <w:r>
        <w:t xml:space="preserve">    JOIN boarding_pass_part b USING (booking_leg_id)</w:t>
        <w:br w:clear="none"/>
      </w:r>
    </w:p>
    <w:p>
      <w:pPr>
        <w:pStyle w:val="Normal"/>
      </w:pPr>
      <w:r>
        <w:t xml:space="preserve">    WHERE boarding_time &gt; '07-15-23'</w:t>
        <w:br w:clear="none"/>
      </w:r>
    </w:p>
    <w:p>
      <w:pPr>
        <w:pStyle w:val="Normal"/>
      </w:pPr>
      <w:r>
        <w:t xml:space="preserve">     and boarding_time &lt;'07-31-23'</w:t>
        <w:br w:clear="none"/>
      </w:r>
    </w:p>
    <w:p>
      <w:pPr>
        <w:pStyle w:val="Normal"/>
      </w:pPr>
      <w:r>
        <w:t xml:space="preserve">GROUP BY flight_id</w:t>
        <w:br w:clear="none"/>
      </w:r>
    </w:p>
    <w:p>
      <w:pPr>
        <w:pStyle w:val="Normal"/>
      </w:pPr>
      <w:r>
        <w:t xml:space="preserve">) cnt</w:t>
        <w:br w:clear="none"/>
      </w:r>
    </w:p>
    <w:p>
      <w:pPr>
        <w:pStyle w:val="Normal"/>
      </w:pPr>
      <w:r>
        <w:t xml:space="preserve">USING (flight_id)</w:t>
        <w:br w:clear="none"/>
      </w:r>
    </w:p>
    <w:p>
      <w:pPr>
        <w:pStyle w:val="Normal"/>
      </w:pPr>
      <w:r>
        <w:t xml:space="preserve">GROUP BY 1,2</w:t>
        <w:br w:clear="none"/>
      </w:r>
    </w:p>
    <w:p>
      <w:pPr>
        <w:pStyle w:val="Normal"/>
      </w:pPr>
      <w:r>
        <w:t xml:space="preserve">ORDER BY 3 DESC</w:t>
        <w:br w:clear="none"/>
      </w:r>
    </w:p>
    <w:p>
      <w:pPr>
        <w:pStyle w:val="Para 07"/>
      </w:pPr>
      <w:r>
        <w:rPr>
          <w:rStyle w:val="Text2"/>
        </w:rPr>
        <w:t xml:space="preserve">Listing 7-13</w:t>
        <w:br w:clear="none"/>
      </w:r>
      <w:r>
        <w:t xml:space="preserve">Querying a partitioned table</w:t>
        <w:br w:clear="none"/>
      </w:r>
    </w:p>
    <w:p>
      <w:bookmarkStart w:id="1700" w:name="The_execution_plan_in_Figure_7_7"/>
      <w:pPr>
        <w:pStyle w:val="Para 03"/>
      </w:pPr>
      <w:r>
        <w:t xml:space="preserve">The execution plan in Figure </w:t>
      </w:r>
      <w:hyperlink w:anchor="A_query_plan_comprises_24_lines_4">
        <w:r>
          <w:rPr>
            <w:rStyle w:val="Text4"/>
          </w:rPr>
          <w:t>7-7</w:t>
        </w:r>
      </w:hyperlink>
      <w:r>
        <w:t xml:space="preserve"> proves that instead of scanning the whole table, the optimizer chooses to scan only one partition, since the query is filtered on boarding time. And while query </w:t>
        <w:bookmarkStart w:id="1701" w:name="runtime"/>
        <w:t>runtime</w:t>
        <w:bookmarkEnd w:id="1701"/>
        <w:t xml:space="preserve"> on a non-partitioned table is approximately the same regardless of filtering by boarding time, for a partitioned table, the execution time is more than twice as fast, because all the rows are located in one partition.</w:t>
      </w:r>
      <w:bookmarkEnd w:id="1700"/>
    </w:p>
    <w:p>
      <w:bookmarkStart w:id="1702" w:name="A_query_plan_comprises_24_lines_4"/>
      <w:bookmarkStart w:id="1703" w:name="A_query_plan_comprises_24_lines_5"/>
      <w:pPr>
        <w:pStyle w:val="Para 08"/>
      </w:pPr>
      <w:r>
        <w:drawing>
          <wp:inline>
            <wp:extent cx="5943600" cy="7772400"/>
            <wp:effectExtent l="10856" r="10856" t="10856" b="54282"/>
            <wp:docPr id="91" name="501585_2_En_7_Fig7_HTML.jpg" descr="501585_2_En_7_Fig7_HTML.jpg"/>
            <wp:cNvGraphicFramePr>
              <a:graphicFrameLocks noChangeAspect="1"/>
            </wp:cNvGraphicFramePr>
            <a:graphic>
              <a:graphicData uri="http://schemas.openxmlformats.org/drawingml/2006/picture">
                <pic:pic>
                  <pic:nvPicPr>
                    <pic:cNvPr id="0" name="501585_2_En_7_Fig7_HTML.jpg" descr="501585_2_En_7_Fig7_HTML.jpg"/>
                    <pic:cNvPicPr/>
                  </pic:nvPicPr>
                  <pic:blipFill>
                    <a:blip r:embed="rId95"/>
                    <a:stretch>
                      <a:fillRect/>
                    </a:stretch>
                  </pic:blipFill>
                  <pic:spPr>
                    <a:xfrm>
                      <a:off x="0" y="0"/>
                      <a:ext cx="5943600" cy="7772400"/>
                    </a:xfrm>
                    <a:prstGeom prst="rect">
                      <a:avLst/>
                    </a:prstGeom>
                  </pic:spPr>
                </pic:pic>
              </a:graphicData>
            </a:graphic>
          </wp:inline>
        </w:drawing>
      </w:r>
      <w:bookmarkEnd w:id="1702"/>
      <w:bookmarkEnd w:id="1703"/>
    </w:p>
    <w:p>
      <w:pPr>
        <w:pStyle w:val="Para 09"/>
      </w:pPr>
      <w:r>
        <w:rPr>
          <w:rStyle w:val="Text3"/>
        </w:rPr>
        <w:t>Figure 7-7</w:t>
      </w:r>
      <w:r>
        <w:t>Execution plan with a partitioned table</w:t>
      </w:r>
    </w:p>
    <w:p>
      <w:bookmarkStart w:id="1704" w:name="Partitions_may_have_their_own_in"/>
      <w:pPr>
        <w:pStyle w:val="Para 01"/>
      </w:pPr>
      <w:r>
        <w:bookmarkStart w:id="1705" w:name="Partitions"/>
        <w:t>Partitions</w:t>
        <w:bookmarkEnd w:id="1705"/>
        <w:t xml:space="preserve"> may have their own indexes that obviously are smaller than an index on the whole partitioned table. This option might be beneficial for short queries. However, this might significantly improve performance only if almost all queries extract data from the same partition. The cost of search in a B-tree is proportional to its depth. An index on a partition, most likely, will eliminate only one level of the B-tree, while the choice of needed partition also requires some amount of resources. These resources are likely comparable with the amount needed for an extra index level. Of course, a </w:t>
        <w:bookmarkStart w:id="1706" w:name="query_16"/>
        <w:t>query</w:t>
        <w:bookmarkEnd w:id="1706"/>
        <w:t xml:space="preserve"> may refer to a partition instead of the whole partitioned table, hiding the cost of choosing the partition to the application issuing the query.</w:t>
      </w:r>
      <w:bookmarkEnd w:id="1704"/>
    </w:p>
    <w:p>
      <w:bookmarkStart w:id="1707" w:name="Therefore__the_benefits_of_parti"/>
      <w:pPr>
        <w:pStyle w:val="Para 01"/>
      </w:pPr>
      <w:r>
        <w:t>Therefore, the benefits of partitioning for short queries should not be overestimated.</w:t>
      </w:r>
      <w:bookmarkEnd w:id="1707"/>
    </w:p>
    <w:p>
      <w:bookmarkStart w:id="1708" w:name="Why_Create_a_Partitioned_Table_A"/>
      <w:pPr>
        <w:pStyle w:val="Heading 2"/>
      </w:pPr>
      <w:r>
        <w:t>Why Create a Partitioned Table?</w:t>
      </w:r>
      <w:bookmarkEnd w:id="1708"/>
    </w:p>
    <w:p>
      <w:bookmarkStart w:id="1709" w:name="After_reading_the_previous_secti"/>
      <w:pPr>
        <w:pStyle w:val="Para 01"/>
      </w:pPr>
      <w:r>
        <w:t>After reading the previous section, readers may wonder whether there is any justification to create partitioned tables. In fact, there are many, and we cover them in this section.</w:t>
      </w:r>
      <w:bookmarkEnd w:id="1709"/>
    </w:p>
    <w:p>
      <w:bookmarkStart w:id="1710" w:name="Partitions_can_be_added_to_a_par"/>
      <w:pPr>
        <w:pStyle w:val="Para 01"/>
      </w:pPr>
      <w:r>
        <w:t xml:space="preserve">Partitions can be added to a partitioned table or dropped. The </w:t>
      </w:r>
      <w:r>
        <w:rPr>
          <w:rStyle w:val="Text0"/>
        </w:rPr>
        <w:t>DROP</w:t>
      </w:r>
      <w:r>
        <w:t xml:space="preserve"> </w:t>
        <w:bookmarkStart w:id="1711" w:name="command_3"/>
        <w:t>command</w:t>
        <w:bookmarkEnd w:id="1711"/>
        <w:t xml:space="preserve"> is executed significantly faster than bulk </w:t>
      </w:r>
      <w:r>
        <w:rPr>
          <w:rStyle w:val="Text0"/>
        </w:rPr>
        <w:t>DELETE</w:t>
      </w:r>
      <w:r>
        <w:t xml:space="preserve"> and does not require subsequent vacuuming. A typical use case is a table partitioned on date ranges (e.g., partition per month), a new partition is added, and the oldest one is dropped at the end of every month.</w:t>
      </w:r>
      <w:bookmarkEnd w:id="1710"/>
    </w:p>
    <w:p>
      <w:bookmarkStart w:id="1712" w:name="In_addition__it_is_possible_to_A"/>
      <w:pPr>
        <w:pStyle w:val="Para 01"/>
      </w:pPr>
      <w:r>
        <w:t xml:space="preserve">In addition, it is possible to </w:t>
        <w:bookmarkStart w:id="1713" w:name="ATTACH_and_DETACH_partitions"/>
        <w:t>ATTACH and DETACH partitions</w:t>
        <w:bookmarkEnd w:id="1713"/>
        <w:t>. This way, you can add an existing table as a partition to a partition table and detach partitions without deleting data. For example, you can keep the last three months of data in a partitioned table, add a new partition in the beginning of each month, detach the oldest partition, and then attach it to the archiving table.</w:t>
      </w:r>
      <w:bookmarkEnd w:id="1712"/>
    </w:p>
    <w:p>
      <w:bookmarkStart w:id="1714" w:name="Partitioning_may_be_used_to_dist"/>
      <w:pPr>
        <w:pStyle w:val="Para 01"/>
      </w:pPr>
      <w:r>
        <w:t xml:space="preserve">Partitioning may be used to distribute large </w:t>
        <w:bookmarkStart w:id="1715" w:name="amounts"/>
        <w:t>amounts</w:t>
        <w:bookmarkEnd w:id="1715"/>
        <w:t xml:space="preserve"> of data across several database servers: a partition can be a foreign table.</w:t>
      </w:r>
      <w:bookmarkEnd w:id="1714"/>
    </w:p>
    <w:p>
      <w:bookmarkStart w:id="1716" w:name="The_primary_reason_for_partition"/>
      <w:pPr>
        <w:pStyle w:val="Para 01"/>
      </w:pPr>
      <w:r>
        <w:t xml:space="preserve">The </w:t>
        <w:bookmarkStart w:id="1717" w:name="primary_reason"/>
        <w:t>primary reason</w:t>
        <w:bookmarkEnd w:id="1717"/>
        <w:t xml:space="preserve"> for partitioning, however, is the maintenance. When a table reaches terabyte size, it becomes challenging to copy such table or to run pg_dump on it. Most importantly, it becomes difficult to run </w:t>
      </w:r>
      <w:r>
        <w:rPr>
          <w:rStyle w:val="Text1"/>
        </w:rPr>
        <w:t>autovacuum</w:t>
      </w:r>
      <w:r>
        <w:t xml:space="preserve"> on this table. We will cover </w:t>
        <w:bookmarkStart w:id="1718" w:name="autovacuum"/>
        <w:t>autovacuum</w:t>
        <w:bookmarkEnd w:id="1718"/>
        <w:t xml:space="preserve"> and its importance for maintaining a healthy PostgreSQL database; for now, we just want to mention that autovacuum is extremely unlikely to complete on a 1 TB table.</w:t>
      </w:r>
      <w:bookmarkEnd w:id="1716"/>
    </w:p>
    <w:p>
      <w:bookmarkStart w:id="1719" w:name="ParallelismStarting_in_version_1"/>
      <w:pPr>
        <w:pStyle w:val="Heading 2"/>
      </w:pPr>
      <w:r>
        <w:t>Parallelism</w:t>
      </w:r>
      <w:bookmarkEnd w:id="1719"/>
    </w:p>
    <w:p>
      <w:bookmarkStart w:id="1720" w:name="Starting_in_version_10__PostgreS"/>
      <w:pPr>
        <w:pStyle w:val="Para 01"/>
      </w:pPr>
      <w:r>
        <w:t xml:space="preserve">Starting in </w:t>
        <w:bookmarkStart w:id="1721" w:name="version"/>
        <w:t>version</w:t>
        <w:bookmarkEnd w:id="1721"/>
        <w:t xml:space="preserve"> 10, PostgreSQL has capability to enable parallel query execution. Two configuration parameters, max_parallel_workers and max_parallel_workers_per_gather, define how many parallel processes are available and how many can be spanned in one session.</w:t>
      </w:r>
      <w:bookmarkEnd w:id="1720"/>
    </w:p>
    <w:p>
      <w:bookmarkStart w:id="1722" w:name="We_still_recall_the_excitement_o"/>
      <w:pPr>
        <w:pStyle w:val="Para 01"/>
      </w:pPr>
      <w:r>
        <w:t xml:space="preserve">We still recall the excitement of the community when this feature was introduced. Indeed, parallelism was and often is billed as a silver bullet to solve all performance problems, and we feel compelled to warn you about not setting expectations too high regarding </w:t>
        <w:bookmarkStart w:id="1723" w:name="parallelism"/>
        <w:t>parallelism</w:t>
        <w:bookmarkEnd w:id="1723"/>
        <w:t>—this is true in any RDBMS, not just PostgreSQL.</w:t>
      </w:r>
      <w:bookmarkEnd w:id="1722"/>
    </w:p>
    <w:p>
      <w:bookmarkStart w:id="1724" w:name="Parallel_execution_can_be_viewed"/>
      <w:pPr>
        <w:pStyle w:val="Para 01"/>
      </w:pPr>
      <w:r>
        <w:bookmarkStart w:id="1725" w:name="Parallel_execution"/>
        <w:t>Parallel execution</w:t>
        <w:bookmarkEnd w:id="1725"/>
        <w:t xml:space="preserve"> can be viewed as yet another way to split up the query: the amount of work needed to execute a query is divided between processing units (processors or cores).</w:t>
      </w:r>
      <w:bookmarkEnd w:id="1724"/>
    </w:p>
    <w:p>
      <w:bookmarkStart w:id="1726" w:name="Any_parallel_algorithm_has_a_cer"/>
      <w:pPr>
        <w:pStyle w:val="Para 01"/>
      </w:pPr>
      <w:r>
        <w:t xml:space="preserve">Any parallel algorithm has a certain part that must be executed on a single unit. Also, additional overheads appear as a cost of synchronizations between parallel processes. For these reasons, </w:t>
        <w:bookmarkStart w:id="1727" w:name="parallel_processing"/>
        <w:t>parallel processing</w:t>
        <w:bookmarkEnd w:id="1727"/>
        <w:t xml:space="preserve"> is mostly beneficial when bulk data is processed. Specifically, parallel execution is beneficial for massive scans and hash joins. Both scans and hash joins are typical for long queries, for which the speed-up is usually most significant.</w:t>
      </w:r>
      <w:bookmarkEnd w:id="1726"/>
    </w:p>
    <w:p>
      <w:bookmarkStart w:id="1728" w:name="In_contrast__the_speed_up_for_sh"/>
      <w:pPr>
        <w:pStyle w:val="Para 01"/>
      </w:pPr>
      <w:r>
        <w:t>In contrast, the speed-up for short queries is usually negligible. Parallel execution of different queries may improve throughput, but this is not related to parallel execution of a single query.</w:t>
      </w:r>
      <w:bookmarkEnd w:id="1728"/>
    </w:p>
    <w:p>
      <w:bookmarkStart w:id="1729" w:name="Sometimes_the_optimizer_may_repl"/>
      <w:pPr>
        <w:pStyle w:val="Para 01"/>
      </w:pPr>
      <w:r>
        <w:t xml:space="preserve">Sometimes the optimizer may replace index-based access (that would be used within sequential execution) with a parallel table scan. This may be caused by imprecise cost estimation. In such cases, parallel </w:t>
        <w:bookmarkStart w:id="1730" w:name="execution_2"/>
        <w:t>execution</w:t>
        <w:bookmarkEnd w:id="1730"/>
        <w:t xml:space="preserve"> may be slower than sequential execution.</w:t>
      </w:r>
      <w:bookmarkEnd w:id="1729"/>
    </w:p>
    <w:p>
      <w:bookmarkStart w:id="1731" w:name="All_execution_plans_in_this_book"/>
      <w:pPr>
        <w:pStyle w:val="Para 12"/>
      </w:pPr>
      <w:r>
        <w:t>All execution plans in this book were created with parallelism turned off.</w:t>
      </w:r>
      <w:bookmarkEnd w:id="1731"/>
    </w:p>
    <w:p>
      <w:bookmarkStart w:id="1732" w:name="In_addition__whatever_scalabilit"/>
      <w:pPr>
        <w:pStyle w:val="Para 01"/>
      </w:pPr>
      <w:r>
        <w:t xml:space="preserve">In addition, whatever scalability benefits are provided by parallel execution cannot fix poor design or compensate for inefficient code for a simple mathematical reason: scalability benefits from parallelism are at best </w:t>
        <w:bookmarkStart w:id="1733" w:name="linear"/>
        <w:t>linear</w:t>
        <w:bookmarkEnd w:id="1733"/>
        <w:t>, while the cost of nested loops is quadratic.</w:t>
      </w:r>
      <w:bookmarkEnd w:id="1732"/>
    </w:p>
    <w:p>
      <w:bookmarkStart w:id="1734" w:name="SummaryThis_chapter_covered_diff"/>
      <w:pPr>
        <w:pStyle w:val="Heading 2"/>
      </w:pPr>
      <w:r>
        <w:t>Summary</w:t>
      </w:r>
      <w:bookmarkEnd w:id="1734"/>
    </w:p>
    <w:p>
      <w:bookmarkStart w:id="1735" w:name="This_chapter_covered_different_w"/>
      <w:pPr>
        <w:pStyle w:val="Para 01"/>
      </w:pPr>
      <w:r>
        <w:t>This chapter covered different ways to break queries into smaller functional parts and the advantages and disadvantages of each approach. It covered the potential pitfalls of one often-used optimization tool—temporary tables—and showed how common table expressions can be used as an alternative that doesn’t stymie the query optimizer. It also discussed views and materialized views and their impact on performance. Finally, it briefly addressed partitioning and parallel execution.</w:t>
      </w:r>
      <w:bookmarkEnd w:id="1735"/>
    </w:p>
    <w:p>
      <w:bookmarkStart w:id="1736" w:name="_c__The_Author_s___under_exclusi_21"/>
      <w:bookmarkStart w:id="1737" w:name="Top_of_501585_2_En_8_Chapter_xht"/>
      <w:bookmarkStart w:id="1738" w:name="_c__The_Author_s___under_exclusi_23"/>
      <w:bookmarkStart w:id="1739" w:name="_c__The_Author_s___under_exclusi_22"/>
      <w:pPr>
        <w:pStyle w:val="Para 14"/>
        <w:pageBreakBefore w:val="on"/>
      </w:pPr>
      <w:r>
        <w:t>© The Author(s), under exclusive license to APress Media, LLC, part of Springer Nature 2024</w:t>
      </w:r>
      <w:bookmarkEnd w:id="1736"/>
      <w:bookmarkEnd w:id="1737"/>
      <w:bookmarkEnd w:id="1738"/>
      <w:bookmarkEnd w:id="1739"/>
    </w:p>
    <w:p>
      <w:pPr>
        <w:pStyle w:val="Para 15"/>
      </w:pPr>
      <w:r>
        <w:rPr>
          <w:rStyle w:val="Text1"/>
        </w:rPr>
        <w:t>H. Dombrovskaya et al.</w:t>
      </w:r>
      <w:r>
        <w:t>PostgreSQL Query Optimization</w:t>
      </w:r>
    </w:p>
    <w:p>
      <w:pPr>
        <w:pStyle w:val="Para 16"/>
      </w:pPr>
      <w:hyperlink r:id="rId136">
        <w:r>
          <w:t>https://doi.org/10.1007/979-8-8688-0069-6_8</w:t>
        </w:r>
      </w:hyperlink>
    </w:p>
    <w:p>
      <w:pPr>
        <w:pStyle w:val="Heading 1"/>
      </w:pPr>
      <w:r>
        <w:t>8. Optimizing Data Modification</w:t>
      </w:r>
    </w:p>
    <w:p>
      <w:pPr>
        <w:pStyle w:val="Para 02"/>
      </w:pPr>
      <w:r>
        <w:t>Henrietta Dombrovskaya</w:t>
      </w:r>
      <w:hyperlink w:anchor="_1_DRW_Holdings__Chicago__IL__US_7">
        <w:r>
          <w:rPr>
            <w:rStyle w:val="Text10"/>
          </w:rPr>
          <w:t>1</w:t>
        </w:r>
      </w:hyperlink>
      <w:r>
        <w:rPr>
          <w:rStyle w:val="Text12"/>
        </w:rPr>
        <w:t xml:space="preserve"> </w:t>
        <w:t xml:space="preserve"> </w:t>
      </w:r>
      <w:r>
        <w:t xml:space="preserve">, </w:t>
        <w:t>Boris Novikov</w:t>
      </w:r>
      <w:hyperlink w:anchor="_2_Database_expert__Helsinki__Fi_7">
        <w:r>
          <w:rPr>
            <w:rStyle w:val="Text10"/>
          </w:rPr>
          <w:t>2</w:t>
        </w:r>
      </w:hyperlink>
      <w:r>
        <w:t xml:space="preserve"> and </w:t>
        <w:t>Anna Bailliekova</w:t>
      </w:r>
      <w:hyperlink w:anchor="_3_UrbanFootprint__Milwaukee__Wi_7">
        <w:r>
          <w:rPr>
            <w:rStyle w:val="Text10"/>
          </w:rPr>
          <w:t>3</w:t>
        </w:r>
      </w:hyperlink>
    </w:p>
    <w:p>
      <w:bookmarkStart w:id="1740" w:name="_1_DRW_Holdings__Chicago__IL__US_7"/>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(1)</w:t>
      </w:r>
      <w:bookmarkEnd w:id="1740"/>
    </w:p>
    <w:p>
      <w:pPr>
        <w:pStyle w:val="Para 02"/>
      </w:pPr>
      <w:r>
        <w:t>DRW Holdings, Chicago, IL, USA</w:t>
      </w:r>
    </w:p>
    <w:p>
      <w:bookmarkStart w:id="1741" w:name="_2_Database_expert__Helsinki__Fi_7"/>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(2)</w:t>
      </w:r>
      <w:bookmarkEnd w:id="1741"/>
    </w:p>
    <w:p>
      <w:pPr>
        <w:pStyle w:val="Para 02"/>
      </w:pPr>
      <w:r>
        <w:t>Database expert, Helsinki, Finland</w:t>
      </w:r>
    </w:p>
    <w:p>
      <w:bookmarkStart w:id="1742" w:name="_3_UrbanFootprint__Milwaukee__Wi_7"/>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(3)</w:t>
      </w:r>
      <w:bookmarkEnd w:id="1742"/>
    </w:p>
    <w:p>
      <w:pPr>
        <w:pStyle w:val="Para 02"/>
      </w:pPr>
      <w:r>
        <w:t>UrbanFootprint, Milwaukee, Wisconsin, USA</w:t>
      </w:r>
    </w:p>
    <w:p>
      <w:pPr>
        <w:pStyle w:val="Para 39"/>
      </w:pPr>
      <w:r>
        <w:t/>
      </w:r>
    </w:p>
    <w:p>
      <w:bookmarkStart w:id="1743" w:name="Up_to_this_point__our_focus_has"/>
      <w:pPr>
        <w:pStyle w:val="Para 17"/>
      </w:pPr>
      <w:r>
        <w:t xml:space="preserve">Up to this point, our focus has been on optimizing </w:t>
      </w:r>
      <w:r>
        <w:rPr>
          <w:rStyle w:val="Text1"/>
        </w:rPr>
        <w:t>queries</w:t>
      </w:r>
      <w:r>
        <w:t>, which means that only data retrieval has been covered. We haven’t touched on anything related to data manipulation, that is, updating, removing, or adding records. This is the subject of this chapter, which discusses how data manipulation affects performance and how performance for these operations can be improved.</w:t>
      </w:r>
      <w:bookmarkEnd w:id="1743"/>
    </w:p>
    <w:p>
      <w:bookmarkStart w:id="1744" w:name="What_Is_DML_Any_database_system"/>
      <w:pPr>
        <w:pStyle w:val="Heading 2"/>
      </w:pPr>
      <w:r>
        <w:t>What Is DML?</w:t>
      </w:r>
      <w:bookmarkEnd w:id="1744"/>
    </w:p>
    <w:p>
      <w:bookmarkStart w:id="1745" w:name="Any_database_system_has_two_lang"/>
      <w:pPr>
        <w:pStyle w:val="Para 01"/>
      </w:pPr>
      <w:r>
        <w:t>Any database system has two languages: DDL (data definition language)</w:t>
        <w:bookmarkStart w:id="1746" w:name="ITerm1"/>
        <w:t/>
        <w:bookmarkEnd w:id="1746"/>
        <w:t>, used to create tables and other database objects, and DML (data manipulation language), which is used to query and modify data in the database. In PostgreSQL, both DDL and DML are parts of SQL, but some commands are related to DDL (</w:t>
      </w:r>
      <w:r>
        <w:rPr>
          <w:rStyle w:val="Text0"/>
        </w:rPr>
        <w:t>ALTER TABLE</w:t>
      </w:r>
      <w:r>
        <w:t xml:space="preserve">, </w:t>
      </w:r>
      <w:r>
        <w:rPr>
          <w:rStyle w:val="Text0"/>
        </w:rPr>
        <w:t>CREATE MATERIALIZED VIEW</w:t>
      </w:r>
      <w:r>
        <w:t xml:space="preserve">, </w:t>
      </w:r>
      <w:r>
        <w:rPr>
          <w:rStyle w:val="Text0"/>
        </w:rPr>
        <w:t>DROP INDEX</w:t>
      </w:r>
      <w:r>
        <w:t>, etc.), while others are related to DML (</w:t>
      </w:r>
      <w:r>
        <w:rPr>
          <w:rStyle w:val="Text0"/>
        </w:rPr>
        <w:t>INSERT</w:t>
      </w:r>
      <w:r>
        <w:t xml:space="preserve">, </w:t>
      </w:r>
      <w:r>
        <w:rPr>
          <w:rStyle w:val="Text0"/>
        </w:rPr>
        <w:t>UPDATE</w:t>
      </w:r>
      <w:r>
        <w:t xml:space="preserve">, </w:t>
      </w:r>
      <w:r>
        <w:rPr>
          <w:rStyle w:val="Text0"/>
        </w:rPr>
        <w:t>DELETE</w:t>
      </w:r>
      <w:r>
        <w:t>)</w:t>
        <w:bookmarkStart w:id="1747" w:name="ITerm2"/>
        <w:t/>
        <w:bookmarkEnd w:id="1747"/>
        <w:t xml:space="preserve">. It is also common to refer to these commands as DDL and DML, respectively, so a reference to “running DDL” means executing data definition commands and “running DML” means executing </w:t>
      </w:r>
      <w:r>
        <w:rPr>
          <w:rStyle w:val="Text0"/>
        </w:rPr>
        <w:t>INSERT</w:t>
      </w:r>
      <w:r>
        <w:t xml:space="preserve">, </w:t>
      </w:r>
      <w:r>
        <w:rPr>
          <w:rStyle w:val="Text0"/>
        </w:rPr>
        <w:t>UPDATE</w:t>
      </w:r>
      <w:r>
        <w:t xml:space="preserve">, or </w:t>
      </w:r>
      <w:r>
        <w:rPr>
          <w:rStyle w:val="Text0"/>
        </w:rPr>
        <w:t>DELETE</w:t>
      </w:r>
      <w:r>
        <w:t>.</w:t>
      </w:r>
      <w:bookmarkEnd w:id="1745"/>
    </w:p>
    <w:p>
      <w:bookmarkStart w:id="1748" w:name="Two_Ways_to_Optimize_Data_Modifi"/>
      <w:pPr>
        <w:pStyle w:val="Heading 2"/>
      </w:pPr>
      <w:r>
        <w:t>Two Ways to Optimize Data Modification</w:t>
      </w:r>
      <w:bookmarkEnd w:id="1748"/>
    </w:p>
    <w:p>
      <w:bookmarkStart w:id="1749" w:name="The_execution_of_any_DML_stateme"/>
      <w:pPr>
        <w:pStyle w:val="Para 01"/>
      </w:pPr>
      <w:r>
        <w:t xml:space="preserve">The </w:t>
        <w:bookmarkStart w:id="1750" w:name="execution_3"/>
        <w:t>execution</w:t>
        <w:bookmarkEnd w:id="1750"/>
        <w:t xml:space="preserve"> of any DML statement consists of two parts: selecting the records to be modified and the data modification itself. In the case of </w:t>
      </w:r>
      <w:r>
        <w:rPr>
          <w:rStyle w:val="Text0"/>
        </w:rPr>
        <w:t>INSERT</w:t>
      </w:r>
      <w:r>
        <w:t xml:space="preserve">, the first part may be omitted when constants are being inserted. However, if an </w:t>
      </w:r>
      <w:r>
        <w:rPr>
          <w:rStyle w:val="Text0"/>
        </w:rPr>
        <w:t>INSERT-SELECT</w:t>
      </w:r>
      <w:r>
        <w:t xml:space="preserve"> construct is used, the records that are needed for the insert must be found first.</w:t>
      </w:r>
      <w:bookmarkEnd w:id="1749"/>
    </w:p>
    <w:p>
      <w:bookmarkStart w:id="1751" w:name="For_this_reason__optimizing_a_DM"/>
      <w:pPr>
        <w:pStyle w:val="Para 01"/>
      </w:pPr>
      <w:r>
        <w:t xml:space="preserve">For this reason, </w:t>
        <w:bookmarkStart w:id="1752" w:name="optimizing"/>
        <w:t>optimizing</w:t>
        <w:bookmarkEnd w:id="1752"/>
        <w:t xml:space="preserve"> a DML statement consists of two parts: optimizing selection and optimizing data modification.</w:t>
      </w:r>
      <w:bookmarkEnd w:id="1751"/>
    </w:p>
    <w:p>
      <w:bookmarkStart w:id="1753" w:name="If_the_search_part_is_the_proble"/>
      <w:pPr>
        <w:pStyle w:val="Para 01"/>
      </w:pPr>
      <w:r>
        <w:t xml:space="preserve">If the search part is the problem, then it is the </w:t>
        <w:bookmarkStart w:id="1754" w:name="SELECT"/>
        <w:t>SELECT</w:t>
        <w:bookmarkEnd w:id="1754"/>
        <w:t xml:space="preserve"> part of the command that should be optimized. This is well covered in prior chapters. This chapter concerns itself with the second part—optimizing writing data.</w:t>
      </w:r>
      <w:bookmarkEnd w:id="1753"/>
    </w:p>
    <w:p>
      <w:bookmarkStart w:id="1755" w:name="In_the_overwhelming_majority_of"/>
      <w:pPr>
        <w:pStyle w:val="Para 01"/>
      </w:pPr>
      <w:r>
        <w:t xml:space="preserve">In the overwhelming majority of cases, even </w:t>
        <w:bookmarkStart w:id="1756" w:name="OLTP_systems_1"/>
        <w:t>OLTP systems</w:t>
        <w:bookmarkEnd w:id="1756"/>
        <w:t xml:space="preserve"> execute significantly fewer DML statements than SELECT statements. This is the primary reason that people seldom talk about optimizing DML. However, long-running DML may cause problems not only because the updated data isn’t available in the system in a timely manner but also because it can create </w:t>
      </w:r>
      <w:r>
        <w:rPr>
          <w:rStyle w:val="Text1"/>
        </w:rPr>
        <w:t>blocking locks,</w:t>
      </w:r>
      <w:r>
        <w:t xml:space="preserve"> which slow down the execution of other statements.</w:t>
      </w:r>
      <w:bookmarkEnd w:id="1755"/>
    </w:p>
    <w:p>
      <w:bookmarkStart w:id="1757" w:name="How_Does_DML_Work_To_discuss_the"/>
      <w:pPr>
        <w:pStyle w:val="Heading 2"/>
      </w:pPr>
      <w:r>
        <w:t>How Does DML Work?</w:t>
      </w:r>
      <w:bookmarkEnd w:id="1757"/>
    </w:p>
    <w:p>
      <w:bookmarkStart w:id="1758" w:name="To_discuss_the_optimizations_app"/>
      <w:pPr>
        <w:pStyle w:val="Para 01"/>
      </w:pPr>
      <w:r>
        <w:t>To discuss the optimizations applicable to data modification SQL commands, we need to understand how they are executed.</w:t>
      </w:r>
      <w:bookmarkEnd w:id="1758"/>
    </w:p>
    <w:p>
      <w:bookmarkStart w:id="1759" w:name="Low_Level_Input_OutputAt_the_end"/>
      <w:pPr>
        <w:pStyle w:val="Heading 2"/>
      </w:pPr>
      <w:r>
        <w:t>Low-Level Input/Output</w:t>
      </w:r>
      <w:bookmarkEnd w:id="1759"/>
    </w:p>
    <w:p>
      <w:bookmarkStart w:id="1760" w:name="At_the_end_of_the_day__any_SQL_o"/>
      <w:pPr>
        <w:pStyle w:val="Para 01"/>
      </w:pPr>
      <w:r>
        <w:t xml:space="preserve">At the end of the </w:t>
        <w:bookmarkStart w:id="1761" w:name="day"/>
        <w:t>day</w:t>
        <w:bookmarkEnd w:id="1761"/>
        <w:t>, any SQL operation, no matter how complex, comes down to a couple low-level operations: reading and writing individual database blocks. The reason is simple: data contained in the database can only be processed when blocks are fetched to main memory, and all modifications are first done in main memory and then written to disk.</w:t>
      </w:r>
      <w:bookmarkEnd w:id="1760"/>
    </w:p>
    <w:p>
      <w:bookmarkStart w:id="1762" w:name="A_fundamental_difference_between"/>
      <w:pPr>
        <w:pStyle w:val="Para 01"/>
      </w:pPr>
      <w:r>
        <w:t xml:space="preserve">A fundamental difference between reads and writes is that reads from disk must be completed before data can be processed; thus, a SELECT statement cannot be completed before all needed blocks are fetched into memory. In contrast, the changes inside a block are completed before the write </w:t>
        <w:bookmarkStart w:id="1763" w:name="starts"/>
        <w:t>starts</w:t>
        <w:bookmarkEnd w:id="1763"/>
        <w:t>; thus, a SQL operation can be completed without any delays. There is no need to wait until the modified data are actually written to the disk. This is somewhat counterintuitive: usually one would expect that an update requires more resources than a read.</w:t>
      </w:r>
      <w:bookmarkEnd w:id="1762"/>
    </w:p>
    <w:p>
      <w:bookmarkStart w:id="1764" w:name="Of_course__writes_do_require_muc"/>
      <w:pPr>
        <w:pStyle w:val="Para 01"/>
      </w:pPr>
      <w:r>
        <w:t>Of course, writes do require much more resources than reads: the database must modify indexes and register updates in the WAL (write-ahead log)</w:t>
        <w:bookmarkStart w:id="1765" w:name="ITerm9_1"/>
        <w:t/>
        <w:bookmarkEnd w:id="1765"/>
        <w:t xml:space="preserve">. Still, this happens in main memory as far as single DML </w:t>
        <w:bookmarkStart w:id="1766" w:name="statements_1"/>
        <w:t>statements</w:t>
        <w:bookmarkEnd w:id="1766"/>
        <w:t xml:space="preserve"> are concerned. WAL records are forced to disk asynchronously: by default, PostgreSQL guarantees that they are written at commit.</w:t>
      </w:r>
      <w:bookmarkEnd w:id="1764"/>
    </w:p>
    <w:p>
      <w:bookmarkStart w:id="1767" w:name="This_sounds_great__any_INSERT__U"/>
      <w:pPr>
        <w:pStyle w:val="Para 01"/>
      </w:pPr>
      <w:r>
        <w:t xml:space="preserve">This sounds great: any </w:t>
      </w:r>
      <w:r>
        <w:rPr>
          <w:rStyle w:val="Text0"/>
        </w:rPr>
        <w:t>INSERT, UPDATE</w:t>
      </w:r>
      <w:r>
        <w:t xml:space="preserve">, or </w:t>
      </w:r>
      <w:r>
        <w:rPr>
          <w:rStyle w:val="Text0"/>
        </w:rPr>
        <w:t>DELETE</w:t>
      </w:r>
      <w:r>
        <w:t xml:space="preserve"> appears to run much faster than a </w:t>
      </w:r>
      <w:r>
        <w:rPr>
          <w:rStyle w:val="Text0"/>
        </w:rPr>
        <w:t>SELECT</w:t>
      </w:r>
      <w:r>
        <w:t>. If so, why are optimizations still needed?</w:t>
      </w:r>
      <w:bookmarkEnd w:id="1767"/>
    </w:p>
    <w:p>
      <w:bookmarkStart w:id="1768" w:name="There_are_two_major_reasons__Fir"/>
      <w:pPr>
        <w:pStyle w:val="Para 01"/>
      </w:pPr>
      <w:r>
        <w:t xml:space="preserve">There are two major reasons: First, writes are still needed and hence consume some amount of hardware resources, mostly I/O bandwidth. The cost of writes is tied to the cost of transferring pages and is not necessarily visible on any individual operation, but it still slows down processing and can even affect the performance of </w:t>
      </w:r>
      <w:r>
        <w:rPr>
          <w:rStyle w:val="Text0"/>
        </w:rPr>
        <w:t>SELECT</w:t>
      </w:r>
      <w:r>
        <w:t xml:space="preserve"> statements. An additional workload is produced in the background (e.g., modified blocks being written to disk) and during maintenance. Typically, this maintenance performs data restructuring, for example, the </w:t>
      </w:r>
      <w:r>
        <w:rPr>
          <w:rStyle w:val="Text0"/>
        </w:rPr>
        <w:t>VACUUM</w:t>
      </w:r>
      <w:r>
        <w:t xml:space="preserve"> </w:t>
        <w:bookmarkStart w:id="1769" w:name="operation_4"/>
        <w:t>operation</w:t>
        <w:bookmarkEnd w:id="1769"/>
        <w:t xml:space="preserve"> in PostgreSQL. Some restructuring tasks block access to the modified object for the entire duration of the restructuring operation.</w:t>
      </w:r>
      <w:bookmarkEnd w:id="1768"/>
    </w:p>
    <w:p>
      <w:bookmarkStart w:id="1770" w:name="Second__modifications_may_interf"/>
      <w:pPr>
        <w:pStyle w:val="Para 01"/>
      </w:pPr>
      <w:r>
        <w:t xml:space="preserve">Second, modifications may interfere with other modifications and even with retrieval. As long as data is not modified, the order of processing is immaterial. Data can be accessed from different SELECT statements simultaneously. In contrast, modifications cannot be simultaneous, and the order of operations is crucial. In order to ensure correctness, some operations must be delayed or even declined. </w:t>
        <w:bookmarkStart w:id="1771" w:name="Correctness"/>
        <w:t>Correctness</w:t>
        <w:bookmarkEnd w:id="1771"/>
        <w:t xml:space="preserve"> is the responsibility of the concurrency control (a.k.a. transaction processing) subsystem. Transaction processing is not the focus of this book; however, discussion of modifications cannot avoid some considerations related to the transactional </w:t>
        <w:bookmarkStart w:id="1772" w:name="behavior"/>
        <w:t>behavior</w:t>
        <w:bookmarkEnd w:id="1772"/>
        <w:t xml:space="preserve"> of the DBMS.</w:t>
      </w:r>
      <w:bookmarkEnd w:id="1770"/>
    </w:p>
    <w:p>
      <w:bookmarkStart w:id="1773" w:name="The_Impact_of_Concurrency_Contro"/>
      <w:pPr>
        <w:pStyle w:val="Heading 2"/>
      </w:pPr>
      <w:r>
        <w:t>The Impact of Concurrency Control</w:t>
      </w:r>
      <w:bookmarkEnd w:id="1773"/>
    </w:p>
    <w:p>
      <w:bookmarkStart w:id="1774" w:name="To_ensure_the_correct_order_of_o"/>
      <w:pPr>
        <w:pStyle w:val="Para 01"/>
      </w:pPr>
      <w:r>
        <w:t xml:space="preserve">To ensure the </w:t>
        <w:bookmarkStart w:id="1775" w:name="correct"/>
        <w:t>correct</w:t>
        <w:bookmarkEnd w:id="1775"/>
        <w:t xml:space="preserve"> order of operations, transaction dispatchers usually rely on locking. If a transaction requires a lock and another transaction already has a conflicting lock, the execution is delayed until the conflicting lock is released. This is called </w:t>
        <w:bookmarkStart w:id="1776" w:name="lock_waiting"/>
        <w:t>lock waiting</w:t>
        <w:bookmarkEnd w:id="1776"/>
        <w:bookmarkStart w:id="1777" w:name="ITerm16_1"/>
        <w:t/>
        <w:bookmarkEnd w:id="1777"/>
        <w:t>. Lock waiting is the primary cause of delays in modification operations.</w:t>
      </w:r>
      <w:bookmarkEnd w:id="1774"/>
    </w:p>
    <w:p>
      <w:bookmarkStart w:id="1778" w:name="Another_function_of_concurrency"/>
      <w:pPr>
        <w:pStyle w:val="Para 01"/>
      </w:pPr>
      <w:r>
        <w:t xml:space="preserve">Another function of concurrency control is to ensure that updates are not lost. Any updates performed by a committed transaction must be reliably stored on a hard drive before commit. The mechanism for this is the write-ahead log </w:t>
        <w:bookmarkStart w:id="1779" w:name="_WAL"/>
        <w:t>(WAL)</w:t>
        <w:bookmarkEnd w:id="1779"/>
        <w:bookmarkStart w:id="1780" w:name="ITerm18_2"/>
        <w:t/>
        <w:bookmarkEnd w:id="1780"/>
        <w:t xml:space="preserve">. All data modifications must be registered in WAL records on the hard drive before a transaction can commit. The WAL is written sequentially, and on slow rotating drives, sequential reads and writes are two orders of magnitude faster than random reads and writes. This difference is negligible on </w:t>
        <w:bookmarkStart w:id="1781" w:name="SSDs"/>
        <w:t>SSDs</w:t>
        <w:bookmarkEnd w:id="1781"/>
        <w:t xml:space="preserve">. Although there is no need to wait until all changes are written from the cache to the database, commits still must wait until the </w:t>
        <w:bookmarkStart w:id="1782" w:name="WAL"/>
        <w:t>WAL</w:t>
        <w:bookmarkEnd w:id="1782"/>
        <w:t xml:space="preserve"> is flushed. As result, committing too frequently can significantly slow down processing. An extreme case is running each DML statement in a separate transaction. This actually happens if an application does not use transaction control statements and therefore the database wraps each statement into a separate transaction. On the other hand, transactions that are too long may cause slowness due to locking.</w:t>
      </w:r>
      <w:bookmarkEnd w:id="1778"/>
    </w:p>
    <w:p>
      <w:bookmarkStart w:id="1783" w:name="The_preceding_considerations_app"/>
      <w:pPr>
        <w:pStyle w:val="Para 01"/>
      </w:pPr>
      <w:r>
        <w:t xml:space="preserve">The preceding </w:t>
        <w:bookmarkStart w:id="1784" w:name="considerations"/>
        <w:t>considerations</w:t>
        <w:bookmarkEnd w:id="1784"/>
        <w:t xml:space="preserve"> apply to any </w:t>
        <w:bookmarkStart w:id="1785" w:name="high_performance_database"/>
        <w:t>high-performance database</w:t>
        <w:bookmarkEnd w:id="1785"/>
        <w:t>. Let’s look at techniques specific to PostgreSQL.</w:t>
      </w:r>
      <w:bookmarkEnd w:id="1783"/>
    </w:p>
    <w:p>
      <w:bookmarkStart w:id="1786" w:name="One_of_the_distinguishing_featur"/>
      <w:pPr>
        <w:pStyle w:val="Para 01"/>
      </w:pPr>
      <w:r>
        <w:t xml:space="preserve">One of the distinguishing features of PostgreSQL is </w:t>
        <w:bookmarkStart w:id="1787" w:name="MVCC"/>
        <w:t>MVCC</w:t>
        <w:bookmarkEnd w:id="1787"/>
        <w:t xml:space="preserve">: multi-version concurrency </w:t>
        <w:bookmarkStart w:id="1788" w:name="control"/>
        <w:t>control</w:t>
        <w:bookmarkEnd w:id="1788"/>
        <w:t>. PostgreSQL never performs “updates in place,” that is, never “updates” a record. Instead, a new version of an item (e.g., a table row) is created and stored in a free space in the same or a newly allocated block, while the previous version is still accessible.</w:t>
      </w:r>
      <w:bookmarkEnd w:id="1786"/>
    </w:p>
    <w:p>
      <w:bookmarkStart w:id="1789" w:name="Figure_8_1_shows_the_structure_o"/>
      <w:pPr>
        <w:pStyle w:val="Para 03"/>
      </w:pPr>
      <w:r>
        <w:t xml:space="preserve">Figure </w:t>
      </w:r>
      <w:hyperlink w:anchor="A_block_diagram_exhibits_the_lay">
        <w:r>
          <w:rPr>
            <w:rStyle w:val="Text4"/>
          </w:rPr>
          <w:t>8-1</w:t>
        </w:r>
      </w:hyperlink>
      <w:r>
        <w:t xml:space="preserve"> shows the structure of a block from Figure </w:t>
      </w:r>
      <w:hyperlink w:anchor="A_diagram_of_a_stack_includes_th">
        <w:r>
          <w:rPr>
            <w:rStyle w:val="Text4"/>
          </w:rPr>
          <w:t>3-1</w:t>
        </w:r>
      </w:hyperlink>
      <w:r>
        <w:t xml:space="preserve"> after a deletion (or update) of the second row. The space previously occupied by this row cannot be used for another row; and, in fact, the data is still accessible.</w:t>
      </w:r>
      <w:bookmarkEnd w:id="1789"/>
    </w:p>
    <w:p>
      <w:bookmarkStart w:id="1790" w:name="A_block_diagram_exhibits_the_lay"/>
      <w:bookmarkStart w:id="1791" w:name="A_block_diagram_exhibits_the_lay_1"/>
      <w:pPr>
        <w:pStyle w:val="Para 08"/>
      </w:pPr>
      <w:r>
        <w:drawing>
          <wp:inline>
            <wp:extent cx="5156200" cy="5880100"/>
            <wp:effectExtent l="10856" r="10856" t="10856" b="54282"/>
            <wp:docPr id="92" name="501585_2_En_8_Fig1_HTML.jpg" descr="501585_2_En_8_Fig1_HTML.jpg"/>
            <wp:cNvGraphicFramePr>
              <a:graphicFrameLocks noChangeAspect="1"/>
            </wp:cNvGraphicFramePr>
            <a:graphic>
              <a:graphicData uri="http://schemas.openxmlformats.org/drawingml/2006/picture">
                <pic:pic>
                  <pic:nvPicPr>
                    <pic:cNvPr id="0" name="501585_2_En_8_Fig1_HTML.jpg" descr="501585_2_En_8_Fig1_HTML.jpg"/>
                    <pic:cNvPicPr/>
                  </pic:nvPicPr>
                  <pic:blipFill>
                    <a:blip r:embed="rId96"/>
                    <a:stretch>
                      <a:fillRect/>
                    </a:stretch>
                  </pic:blipFill>
                  <pic:spPr>
                    <a:xfrm>
                      <a:off x="0" y="0"/>
                      <a:ext cx="5156200" cy="5880100"/>
                    </a:xfrm>
                    <a:prstGeom prst="rect">
                      <a:avLst/>
                    </a:prstGeom>
                  </pic:spPr>
                </pic:pic>
              </a:graphicData>
            </a:graphic>
          </wp:inline>
        </w:drawing>
      </w:r>
      <w:bookmarkEnd w:id="1790"/>
      <w:bookmarkEnd w:id="1791"/>
    </w:p>
    <w:p>
      <w:pPr>
        <w:pStyle w:val="Para 09"/>
      </w:pPr>
      <w:r>
        <w:rPr>
          <w:rStyle w:val="Text3"/>
        </w:rPr>
        <w:t>Figure 8-1</w:t>
      </w:r>
      <w:r>
        <w:t>Block layout after deletion of a row</w:t>
      </w:r>
    </w:p>
    <w:p>
      <w:bookmarkStart w:id="1792" w:name="This_feature_may_have_both_posit"/>
      <w:pPr>
        <w:pStyle w:val="Para 01"/>
      </w:pPr>
      <w:r>
        <w:t>This feature may have both positive and negative impacts on performance.</w:t>
      </w:r>
      <w:bookmarkEnd w:id="1792"/>
    </w:p>
    <w:p>
      <w:bookmarkStart w:id="1793" w:name="The_obsolete_versions_are_not_ke"/>
      <w:pPr>
        <w:pStyle w:val="Para 01"/>
      </w:pPr>
      <w:r>
        <w:t xml:space="preserve">The obsolete versions are not kept forever. A </w:t>
      </w:r>
      <w:r>
        <w:rPr>
          <w:rStyle w:val="Text0"/>
        </w:rPr>
        <w:t>VACUUM</w:t>
      </w:r>
      <w:r>
        <w:t xml:space="preserve"> </w:t>
        <w:bookmarkStart w:id="1794" w:name="operation_5"/>
        <w:t>operation</w:t>
        <w:bookmarkEnd w:id="1794"/>
        <w:t xml:space="preserve"> removes them and consolidates the free space in a block when old versions are no longer needed for currently running transactions.</w:t>
      </w:r>
      <w:bookmarkEnd w:id="1793"/>
    </w:p>
    <w:p>
      <w:bookmarkStart w:id="1795" w:name="PostgreSQL_uses_the_snapshot_iso"/>
      <w:pPr>
        <w:pStyle w:val="Para 01"/>
      </w:pPr>
      <w:r>
        <w:t xml:space="preserve">PostgreSQL uses the </w:t>
        <w:bookmarkStart w:id="1796" w:name="snapshot_isolation__SI"/>
        <w:t>snapshot isolation (SI)</w:t>
        <w:bookmarkEnd w:id="1796"/>
        <w:bookmarkStart w:id="1797" w:name="ITerm27"/>
        <w:t/>
        <w:bookmarkEnd w:id="1797"/>
        <w:t xml:space="preserve"> concurrency control protocol to prevent undesirable interference between transactions. Note that database textbooks usually explain locking as it is used in a </w:t>
        <w:bookmarkStart w:id="1798" w:name="two_phase_locking_concurrency_co"/>
        <w:t>two-phase locking concurrency control protocol</w:t>
        <w:bookmarkEnd w:id="1798"/>
        <w:bookmarkStart w:id="1799" w:name="ITerm29"/>
        <w:t/>
        <w:bookmarkEnd w:id="1799"/>
        <w:t>, which significantly differs from the way locks are used in PostgreSQL. Any intuition gained from textbooks or experiences with other systems might be misleading.</w:t>
      </w:r>
      <w:bookmarkEnd w:id="1795"/>
    </w:p>
    <w:p>
      <w:bookmarkStart w:id="1800" w:name="Under_SI__a_transaction_always_r"/>
      <w:pPr>
        <w:pStyle w:val="Para 01"/>
      </w:pPr>
      <w:r>
        <w:t>Under SI, a transaction always reads the latest committed version of a row. If another transaction has updated this row but did not commit before the start of the read operation, the read operation will return an obsolete version. This is an advantage as the older version is available and locking is not needed to read it. That is, the multi-version concurrency control improves throughput as there is no need to delay read operations.</w:t>
      </w:r>
      <w:bookmarkEnd w:id="1800"/>
    </w:p>
    <w:p>
      <w:bookmarkStart w:id="1801" w:name="According_to_SI__concurrent_writ"/>
      <w:pPr>
        <w:pStyle w:val="Para 01"/>
      </w:pPr>
      <w:r>
        <w:t xml:space="preserve">According to </w:t>
        <w:bookmarkStart w:id="1802" w:name="SI"/>
        <w:t>SI</w:t>
        <w:bookmarkEnd w:id="1802"/>
        <w:t xml:space="preserve">, concurrent writes of the same data are not allowed: if two concurrent (i.e., running at the same time) transactions attempt to modify the same data, one of the two transactions must be aborted. In general, there are two strategies to enforce this rule. One is called </w:t>
        <w:bookmarkStart w:id="1803" w:name="first_update_wins"/>
        <w:t/>
        <w:bookmarkEnd w:id="1803"/>
      </w:r>
      <w:r>
        <w:rPr>
          <w:rStyle w:val="Text1"/>
        </w:rPr>
        <w:t>first update wins</w:t>
      </w:r>
      <w:r>
        <w:t xml:space="preserve">, and the other is called </w:t>
        <w:bookmarkStart w:id="1804" w:name="first_commit_wins"/>
        <w:t/>
        <w:bookmarkEnd w:id="1804"/>
      </w:r>
      <w:r>
        <w:rPr>
          <w:rStyle w:val="Text1"/>
        </w:rPr>
        <w:t>first commit wins</w:t>
      </w:r>
      <w:r>
        <w:t>. It is easier to enforce the first strategy: we know that an update was executed right away, and the second transaction can be aborted without any wait. However, PostgreSQL utilizes the second strategy.</w:t>
      </w:r>
      <w:bookmarkEnd w:id="1801"/>
    </w:p>
    <w:p>
      <w:bookmarkStart w:id="1805" w:name="To_enforce_this_rule__PostgreSQL"/>
      <w:pPr>
        <w:pStyle w:val="Para 01"/>
      </w:pPr>
      <w:r>
        <w:t xml:space="preserve">To enforce this rule, PostgreSQL uses write locks for any modification operation. Before a transaction can make any data changes, it has to acquire a lock for updates. If a lock cannot be obtained because some other transaction is modifying the same data, the operation is delayed until the termination of the </w:t>
        <w:bookmarkStart w:id="1806" w:name="transaction"/>
        <w:t>transaction</w:t>
        <w:bookmarkEnd w:id="1806"/>
        <w:t xml:space="preserve"> that holds the conflicting lock. If the lock is released because the holding transaction is aborted, the lock is granted to the waiting transaction, and a data modification operation can be completed. Otherwise, if the transaction commits successfully, the subsequent behavior depends on the transaction isolation level. For </w:t>
      </w:r>
      <w:r>
        <w:rPr>
          <w:rStyle w:val="Text0"/>
        </w:rPr>
        <w:t>READ COMMITTED,</w:t>
      </w:r>
      <w:r>
        <w:t xml:space="preserve"> which is the default in PostgreSQL, the waiting transaction will read the modified data, acquire a write lock, and complete the modification. This behavior is possible because on this isolation level, a read operation can read a version committed before the start of the SELECT statement, rather than the start of the transaction. If the isolation level is </w:t>
      </w:r>
      <w:r>
        <w:rPr>
          <w:rStyle w:val="Text0"/>
        </w:rPr>
        <w:t>REPEATABLE READ,</w:t>
      </w:r>
      <w:r>
        <w:t xml:space="preserve"> the waiting transaction will be aborted. This implementation results in waits but avoids unneeded aborts.</w:t>
      </w:r>
      <w:bookmarkEnd w:id="1805"/>
    </w:p>
    <w:p>
      <w:bookmarkStart w:id="1807" w:name="We_do_not_discuss_the_SERIALIZAB"/>
      <w:pPr>
        <w:pStyle w:val="Para 01"/>
      </w:pPr>
      <w:r>
        <w:t xml:space="preserve">We do not discuss the </w:t>
      </w:r>
      <w:r>
        <w:rPr>
          <w:rStyle w:val="Text0"/>
        </w:rPr>
        <w:t>SERIALIZABLE</w:t>
      </w:r>
      <w:r>
        <w:t xml:space="preserve"> level because it is used vanishingly rarely.</w:t>
      </w:r>
      <w:bookmarkEnd w:id="1807"/>
    </w:p>
    <w:p>
      <w:bookmarkStart w:id="1808" w:name="Now__let_s_take_a_look_at_some_i"/>
      <w:pPr>
        <w:pStyle w:val="Para 01"/>
      </w:pPr>
      <w:r>
        <w:t>Now, let’s take a look at some important special cases.</w:t>
      </w:r>
      <w:bookmarkEnd w:id="1808"/>
    </w:p>
    <w:p>
      <w:bookmarkStart w:id="1809" w:name="Data_Modification_and_IndexesIn"/>
      <w:pPr>
        <w:pStyle w:val="Heading 2"/>
      </w:pPr>
      <w:r>
        <w:t>Data Modification and Indexes</w:t>
      </w:r>
      <w:bookmarkEnd w:id="1809"/>
    </w:p>
    <w:p>
      <w:bookmarkStart w:id="1810" w:name="In_Chapter_5__when_we_talked_abo"/>
      <w:pPr>
        <w:pStyle w:val="Para 01"/>
      </w:pPr>
      <w:r>
        <w:t xml:space="preserve">In Chapter </w:t>
      </w:r>
      <w:hyperlink w:anchor="Top_of_501585_2_En_5_Chapter_xht">
        <w:r>
          <w:rPr>
            <w:rStyle w:val="Text5"/>
          </w:rPr>
          <w:t>5</w:t>
        </w:r>
      </w:hyperlink>
      <w:r>
        <w:t xml:space="preserve">, when we talked about creating new indexes, we mentioned that adding indexes to a table can potentially slow </w:t>
        <w:bookmarkStart w:id="1811" w:name="DML"/>
        <w:t>DML</w:t>
        <w:bookmarkEnd w:id="1811"/>
        <w:t xml:space="preserve"> operations. How much slower depends on storage and system characteristics (e.g., disk speed, processors, and memory), but according to multiple PostgreSQL experts’ observations, adding an extra index results in only a 1% increase in </w:t>
      </w:r>
      <w:r>
        <w:rPr>
          <w:rStyle w:val="Text0"/>
        </w:rPr>
        <w:t>INSERT/UPDATE</w:t>
      </w:r>
      <w:r>
        <w:t xml:space="preserve"> time.</w:t>
      </w:r>
      <w:bookmarkEnd w:id="1810"/>
    </w:p>
    <w:p>
      <w:bookmarkStart w:id="1812" w:name="You_can_perform_some_experiments"/>
      <w:pPr>
        <w:pStyle w:val="Para 01"/>
      </w:pPr>
      <w:r>
        <w:t xml:space="preserve">You can perform some experiments using the </w:t>
      </w:r>
      <w:r>
        <w:rPr>
          <w:rStyle w:val="Text0"/>
        </w:rPr>
        <w:t>postgres_air</w:t>
      </w:r>
      <w:r>
        <w:t xml:space="preserve"> schema. For example, start with a table that has many indexes, such as the </w:t>
      </w:r>
      <w:r>
        <w:rPr>
          <w:rStyle w:val="Text0"/>
        </w:rPr>
        <w:t>flight</w:t>
      </w:r>
      <w:r>
        <w:t xml:space="preserve"> table.</w:t>
      </w:r>
      <w:bookmarkEnd w:id="1812"/>
    </w:p>
    <w:p>
      <w:bookmarkStart w:id="1813" w:name="First__create_a_copy_of_the_tabl"/>
      <w:pPr>
        <w:pStyle w:val="Para 03"/>
      </w:pPr>
      <w:r>
        <w:t xml:space="preserve">First, create a copy of the table </w:t>
      </w:r>
      <w:r>
        <w:rPr>
          <w:rStyle w:val="Text0"/>
        </w:rPr>
        <w:t>flight</w:t>
      </w:r>
      <w:r>
        <w:t xml:space="preserve"> with no indexes:</w:t>
      </w:r>
      <w:bookmarkEnd w:id="1813"/>
    </w:p>
    <w:p>
      <w:bookmarkStart w:id="1814" w:name="CREATE_TABLE_flight_no_index_ASS"/>
      <w:pPr>
        <w:pStyle w:val="Normal"/>
      </w:pPr>
      <w:r>
        <w:t xml:space="preserve">CREATE TABLE flight_no_index AS</w:t>
        <w:br w:clear="none"/>
      </w:r>
      <w:bookmarkEnd w:id="1814"/>
    </w:p>
    <w:p>
      <w:pPr>
        <w:pStyle w:val="Normal"/>
      </w:pPr>
      <w:r>
        <w:t xml:space="preserve">SELECT * FROM flight LIMIT 0;</w:t>
        <w:br w:clear="none"/>
      </w:r>
    </w:p>
    <w:p>
      <w:bookmarkStart w:id="1815" w:name="Then__insert_rows_from_the_table"/>
      <w:pPr>
        <w:pStyle w:val="Para 03"/>
      </w:pPr>
      <w:r>
        <w:t xml:space="preserve">Then, insert rows from the table </w:t>
      </w:r>
      <w:r>
        <w:rPr>
          <w:rStyle w:val="Text0"/>
        </w:rPr>
        <w:t>flight</w:t>
      </w:r>
      <w:r>
        <w:t xml:space="preserve"> into the table </w:t>
      </w:r>
      <w:r>
        <w:rPr>
          <w:rStyle w:val="Text0"/>
        </w:rPr>
        <w:t>flight_no_index</w:t>
      </w:r>
      <w:r>
        <w:t>:</w:t>
      </w:r>
      <w:bookmarkEnd w:id="1815"/>
    </w:p>
    <w:p>
      <w:bookmarkStart w:id="1816" w:name="INSERT_INTO_flight_no_indexSELEC"/>
      <w:pPr>
        <w:pStyle w:val="Normal"/>
      </w:pPr>
      <w:r>
        <w:t xml:space="preserve">INSERT INTO flight_no_index</w:t>
        <w:br w:clear="none"/>
      </w:r>
      <w:bookmarkEnd w:id="1816"/>
    </w:p>
    <w:p>
      <w:pPr>
        <w:pStyle w:val="Normal"/>
      </w:pPr>
      <w:r>
        <w:t xml:space="preserve">SELECT * FROM flight LIMIT 100</w:t>
        <w:br w:clear="none"/>
      </w:r>
    </w:p>
    <w:p>
      <w:bookmarkStart w:id="1817" w:name="Note_the_execution_time__Then__t"/>
      <w:pPr>
        <w:pStyle w:val="Para 01"/>
      </w:pPr>
      <w:r>
        <w:t xml:space="preserve">Note the execution time. Then, </w:t>
        <w:bookmarkStart w:id="1818" w:name="truncate"/>
        <w:t>truncate</w:t>
        <w:bookmarkEnd w:id="1818"/>
        <w:t xml:space="preserve"> the new table, and start building the same indexes built in Chapter </w:t>
      </w:r>
      <w:hyperlink w:anchor="Top_of_501585_2_En_5_Chapter_xht">
        <w:r>
          <w:rPr>
            <w:rStyle w:val="Text5"/>
          </w:rPr>
          <w:t>5</w:t>
        </w:r>
      </w:hyperlink>
      <w:r>
        <w:t xml:space="preserve"> for the table </w:t>
      </w:r>
      <w:r>
        <w:rPr>
          <w:rStyle w:val="Text0"/>
        </w:rPr>
        <w:t>flight</w:t>
      </w:r>
      <w:r>
        <w:t xml:space="preserve"> on table </w:t>
      </w:r>
      <w:r>
        <w:rPr>
          <w:rStyle w:val="Text0"/>
        </w:rPr>
        <w:t>flight_no_index</w:t>
      </w:r>
      <w:r>
        <w:t>. Repeat the insert. There is no difference in execution time for a small number of rows (around a couple hundred rows), but some slowness is observed when inserting 100,000 rows. For typical operations performed in the OLTP environment, however, there will be no material difference.</w:t>
      </w:r>
      <w:bookmarkEnd w:id="1817"/>
    </w:p>
    <w:p>
      <w:bookmarkStart w:id="1819" w:name="Naturally__creating_indexes_take"/>
      <w:pPr>
        <w:pStyle w:val="Para 01"/>
      </w:pPr>
      <w:r>
        <w:t xml:space="preserve">Naturally, creating indexes takes time, and it is worth mentioning that the </w:t>
      </w:r>
      <w:r>
        <w:rPr>
          <w:rStyle w:val="Text0"/>
        </w:rPr>
        <w:t>CREATE INDEX</w:t>
      </w:r>
      <w:r>
        <w:t xml:space="preserve"> operation in PostgreSQL locks the table for all DML operations (reads are still allowed). </w:t>
      </w:r>
      <w:r>
        <w:rPr>
          <w:rStyle w:val="Text0"/>
        </w:rPr>
        <w:t>CREATE INDEX CONCURRENTLY</w:t>
      </w:r>
      <w:r>
        <w:t xml:space="preserve"> takes longer to complete but allows DML to be executed.</w:t>
      </w:r>
      <w:bookmarkEnd w:id="1819"/>
    </w:p>
    <w:p>
      <w:bookmarkStart w:id="1820" w:name="As_we_mentioned_earlier__Postgre"/>
      <w:pPr>
        <w:pStyle w:val="Para 01"/>
      </w:pPr>
      <w:r>
        <w:t xml:space="preserve">As we mentioned earlier, PostgreSQL inserts new versions of updated rows. This has certain negative impacts on performance: in general, new versions are inserted into different locations, and therefore all indexes on the table must be modified. To reduce this negative effect, PostgreSQL uses a technique that sometimes is referred to as HOT (heap-only tuples); an attempt is made to insert the new version into the same block. If the block has sufficient free space and the update does not involve modifying any indexed columns, then there is no need to modify any indexes. In reality, </w:t>
        <w:bookmarkStart w:id="1821" w:name="things"/>
        <w:t>things</w:t>
        <w:bookmarkEnd w:id="1821"/>
        <w:t xml:space="preserve"> are a little bit more complicated, but we are not going to get into internals at this point.</w:t>
      </w:r>
      <w:bookmarkEnd w:id="1820"/>
    </w:p>
    <w:p>
      <w:bookmarkStart w:id="1822" w:name="DML_and_VacuumAs_mentioned_earli"/>
      <w:pPr>
        <w:pStyle w:val="Heading 2"/>
      </w:pPr>
      <w:r>
        <w:t>DML and Vacuum</w:t>
      </w:r>
      <w:bookmarkEnd w:id="1822"/>
    </w:p>
    <w:p>
      <w:bookmarkStart w:id="1823" w:name="As_mentioned_earlier__PostgreSQL"/>
      <w:pPr>
        <w:pStyle w:val="Para 01"/>
      </w:pPr>
      <w:r>
        <w:t xml:space="preserve">As mentioned </w:t>
        <w:bookmarkStart w:id="1824" w:name="earlier"/>
        <w:t>earlier</w:t>
        <w:bookmarkEnd w:id="1824"/>
        <w:t>, PostgreSQL never removes old versions of rows immediately. The DELETE statement marks deleted rows as removed, while UPDATE inserts a new version of a row and marks the previous version as outdated. As soon as these rows are not needed for active transactions, they become dead. As the number of dead rows grows, it effectively reduces the number of active rows in a block and thus slows down subsequent heap scans.</w:t>
      </w:r>
      <w:bookmarkEnd w:id="1823"/>
    </w:p>
    <w:p>
      <w:bookmarkStart w:id="1825" w:name="The_space_occupied_by_dead_rows"/>
      <w:pPr>
        <w:pStyle w:val="Para 01"/>
      </w:pPr>
      <w:r>
        <w:t xml:space="preserve">The space occupied by dead rows (i.e., deleted tuples) remains unused until it is reclaimed by a </w:t>
      </w:r>
      <w:r>
        <w:rPr>
          <w:rStyle w:val="Text0"/>
        </w:rPr>
        <w:t>VACUUM</w:t>
      </w:r>
      <w:r>
        <w:t xml:space="preserve"> </w:t>
        <w:bookmarkStart w:id="1826" w:name="operation_6"/>
        <w:t>operation</w:t>
        <w:bookmarkEnd w:id="1826"/>
        <w:t xml:space="preserve">. This situation is called </w:t>
        <w:bookmarkStart w:id="1827" w:name="table_bloat"/>
        <w:t/>
        <w:bookmarkEnd w:id="1827"/>
      </w:r>
      <w:r>
        <w:rPr>
          <w:rStyle w:val="Text1"/>
        </w:rPr>
        <w:t>table bloat</w:t>
      </w:r>
      <w:r>
        <w:t>. Most of the time, even with a relatively high rate of updates, routine vacuuming initiated by the autovacuum daemon addresses the dead tuples promptly, so that they do not cause any significant delays.</w:t>
      </w:r>
      <w:bookmarkEnd w:id="1825"/>
    </w:p>
    <w:p>
      <w:bookmarkStart w:id="1828" w:name="The_recommendations_on_tuning_AU"/>
      <w:pPr>
        <w:pStyle w:val="Para 01"/>
      </w:pPr>
      <w:r>
        <w:t xml:space="preserve">The recommendations on tuning </w:t>
        <w:bookmarkStart w:id="1829" w:name="AUTOVACUUM_system_parameters"/>
        <w:t>AUTOVACUUM system parameters</w:t>
        <w:bookmarkEnd w:id="1829"/>
        <w:t xml:space="preserve"> can be found in PostgreSQL documentation and on many consulting companies’ websites. While choosing the optimal values for these parameters, you will need to find a right balance between reducing I/O spikes, making sure vacuum can be completed relatively fast, and still having the job done (i.e., keeping bloat at bay).</w:t>
      </w:r>
      <w:bookmarkEnd w:id="1828"/>
    </w:p>
    <w:p>
      <w:bookmarkStart w:id="1830" w:name="Mass_UPDATE_DELETEWhat_happens_i"/>
      <w:pPr>
        <w:pStyle w:val="Heading 2"/>
      </w:pPr>
      <w:r>
        <w:t>Mass UPDATE/DELETE</w:t>
      </w:r>
      <w:bookmarkEnd w:id="1830"/>
    </w:p>
    <w:p>
      <w:bookmarkStart w:id="1831" w:name="What_happens_if_a_mass_UPDATE_DE"/>
      <w:pPr>
        <w:pStyle w:val="Para 01"/>
      </w:pPr>
      <w:r>
        <w:t xml:space="preserve">What happens if a mass </w:t>
      </w:r>
      <w:r>
        <w:rPr>
          <w:rStyle w:val="Text0"/>
        </w:rPr>
        <w:t>UPDATE/DELETE</w:t>
      </w:r>
      <w:r>
        <w:t xml:space="preserve"> </w:t>
        <w:bookmarkStart w:id="1832" w:name="is_1"/>
        <w:t>is</w:t>
        <w:bookmarkEnd w:id="1832"/>
        <w:t xml:space="preserve"> performed, that is, an operation that affects a large fraction of the table? If you run this type of workload, you might notice that SELECTs from the affected table become significantly slower. The visibility map forces recheck to go to the heap blocks; in addition, the number of active tuples on a page decreases. This will result in more blocks needing to be read into memory for each select operation.</w:t>
      </w:r>
      <w:bookmarkEnd w:id="1831"/>
    </w:p>
    <w:p>
      <w:bookmarkStart w:id="1833" w:name="While_there_are_multiple_ways_to"/>
      <w:pPr>
        <w:pStyle w:val="Para 01"/>
      </w:pPr>
      <w:r>
        <w:t xml:space="preserve">While there are multiple ways to tune autovacuum on a very busy system, if the level of updates/deletes is too high, it might be impossible to reduce table and index bloat, even with perfectly tuned autovacuum </w:t>
        <w:bookmarkStart w:id="1834" w:name="parameters"/>
        <w:t>parameters</w:t>
        <w:bookmarkEnd w:id="1834"/>
        <w:t xml:space="preserve">. You might need to evaluate the whole system architecture to see whether the volume of data modification is justified. This includes checking whether applications perform several consecutive updates on the same set of records or whether it would make sense to partition a table and replace mass </w:t>
        <w:bookmarkStart w:id="1835" w:name="updates"/>
        <w:t>updates</w:t>
        <w:bookmarkEnd w:id="1835"/>
        <w:t xml:space="preserve"> with DROP/DETACH partition and subsequently CREATE/ATTACH partition.</w:t>
      </w:r>
      <w:bookmarkEnd w:id="1833"/>
    </w:p>
    <w:p>
      <w:bookmarkStart w:id="1836" w:name="Frequent_UpdatesNow__let_s_consi"/>
      <w:pPr>
        <w:pStyle w:val="Heading 2"/>
      </w:pPr>
      <w:r>
        <w:t>Frequent Updates</w:t>
      </w:r>
      <w:bookmarkEnd w:id="1836"/>
    </w:p>
    <w:p>
      <w:bookmarkStart w:id="1837" w:name="Now__let_s_consider_a_different"/>
      <w:pPr>
        <w:pStyle w:val="Para 01"/>
      </w:pPr>
      <w:r>
        <w:t xml:space="preserve">Now, let’s consider a different case: a table experiences </w:t>
        <w:bookmarkStart w:id="1838" w:name="frequent_updates"/>
        <w:t>frequent updates</w:t>
        <w:bookmarkEnd w:id="1838"/>
        <w:t xml:space="preserve"> (although each of these updates affects a single row or a very small number of rows).</w:t>
      </w:r>
      <w:bookmarkEnd w:id="1837"/>
    </w:p>
    <w:p>
      <w:bookmarkStart w:id="1839" w:name="Depending_on_the_nature_of_these"/>
      <w:pPr>
        <w:pStyle w:val="Para 01"/>
      </w:pPr>
      <w:r>
        <w:t xml:space="preserve">Depending on the nature of these updates, sometimes it might be possible to reduce both the overhead of index updates and the table bloat by setting the table’s </w:t>
      </w:r>
      <w:r>
        <w:rPr>
          <w:rStyle w:val="Text0"/>
        </w:rPr>
        <w:t>fillfactor</w:t>
      </w:r>
      <w:r>
        <w:t xml:space="preserve">. This storage parameter sets the percentage of free space in table blocks, and it can be defined in the </w:t>
      </w:r>
      <w:r>
        <w:rPr>
          <w:rStyle w:val="Text0"/>
        </w:rPr>
        <w:t>WITH</w:t>
      </w:r>
      <w:r>
        <w:t xml:space="preserve"> clause of the </w:t>
      </w:r>
      <w:r>
        <w:rPr>
          <w:rStyle w:val="Text0"/>
        </w:rPr>
        <w:t>CREATE TABLE</w:t>
      </w:r>
      <w:r>
        <w:t xml:space="preserve"> </w:t>
        <w:bookmarkStart w:id="1840" w:name="statement_2"/>
        <w:t>statement</w:t>
        <w:bookmarkEnd w:id="1840"/>
        <w:t>. By default, the value of this parameter is 100, which tells PostgreSQL to fit as many rows as possible and minimize the size of free space in every block. Thus, usually free space can appear only after updates or deletions followed by vacuuming.</w:t>
      </w:r>
      <w:bookmarkEnd w:id="1839"/>
    </w:p>
    <w:p>
      <w:bookmarkStart w:id="1841" w:name="However__if_the_size_of_table_ro"/>
      <w:pPr>
        <w:pStyle w:val="Para 01"/>
      </w:pPr>
      <w:r>
        <w:t xml:space="preserve">However, if the size of table </w:t>
        <w:bookmarkStart w:id="1842" w:name="rows_2"/>
        <w:t>rows</w:t>
        <w:bookmarkEnd w:id="1842"/>
        <w:t xml:space="preserve"> is small enough to store multiple records in one block and updates do not affect indexed attributes, we can specify smaller values of </w:t>
      </w:r>
      <w:r>
        <w:rPr>
          <w:rStyle w:val="Text0"/>
        </w:rPr>
        <w:t>fillfactor</w:t>
      </w:r>
      <w:r>
        <w:t xml:space="preserve">. PostgreSQL allows values as low as 10, leaving 90% of block space for updated versions of rows. Of course, small values of the </w:t>
      </w:r>
      <w:r>
        <w:rPr>
          <w:rStyle w:val="Text0"/>
        </w:rPr>
        <w:t>fillfactor</w:t>
      </w:r>
      <w:r>
        <w:t xml:space="preserve"> </w:t>
        <w:bookmarkStart w:id="1843" w:name="parameter"/>
        <w:t>parameter</w:t>
        <w:bookmarkEnd w:id="1843"/>
        <w:t xml:space="preserve"> result in an increased number of blocks needed to store table data and hence increase the number of reads needed for a heap scan of the table. This significantly slows down long queries but might be less significant for short queries, especially when only one row is selected from a block. Setting the </w:t>
      </w:r>
      <w:r>
        <w:rPr>
          <w:rStyle w:val="Text0"/>
        </w:rPr>
        <w:t>fillfactor</w:t>
      </w:r>
      <w:r>
        <w:t xml:space="preserve"> to lower than 100% </w:t>
        <w:bookmarkStart w:id="1844" w:name="increases"/>
        <w:t>increases</w:t>
        <w:bookmarkEnd w:id="1844"/>
        <w:t xml:space="preserve"> the likelihood of HOT updates described earlier in this section.</w:t>
      </w:r>
      <w:bookmarkEnd w:id="1841"/>
    </w:p>
    <w:p>
      <w:bookmarkStart w:id="1845" w:name="Referential_Integrity_and_Trigge"/>
      <w:pPr>
        <w:pStyle w:val="Heading 2"/>
      </w:pPr>
      <w:r>
        <w:t>Referential Integrity and Triggers</w:t>
      </w:r>
      <w:bookmarkEnd w:id="1845"/>
    </w:p>
    <w:p>
      <w:bookmarkStart w:id="1846" w:name="The_presence_of_multiple_foreign"/>
      <w:pPr>
        <w:pStyle w:val="Para 01"/>
      </w:pPr>
      <w:r>
        <w:t xml:space="preserve">The presence of multiple foreign keys in a table can potentially slow DML. This is not to suggest that </w:t>
        <w:bookmarkStart w:id="1847" w:name="referential_integrity"/>
        <w:t>referential integrity</w:t>
        <w:bookmarkEnd w:id="1847"/>
        <w:t xml:space="preserve"> checks are bad. On the contrary, the ability to maintain referential integrity is one of the most powerful features of relational systems. The reason they might slow data manipulation operations is that for each </w:t>
      </w:r>
      <w:r>
        <w:rPr>
          <w:rStyle w:val="Text0"/>
        </w:rPr>
        <w:t>INSERT/UPDATE</w:t>
      </w:r>
      <w:r>
        <w:t xml:space="preserve"> operation on a table with integrity constraints, the database engine has to check whether the new values of the constrained columns are present in the respective parent tables, thus executing additional implicit SELECT statements. These checks may take virtually no time, for example, if the parent table is a small lookup containing just a handful of rows. However, if the parent table size is comparable with the size of the child table, the overhead may be more noticeable. As in most other cases, the actual delay time depends on system parameters and hardware characteristics.</w:t>
      </w:r>
      <w:bookmarkEnd w:id="1846"/>
    </w:p>
    <w:p>
      <w:bookmarkStart w:id="1848" w:name="The_execution_times_with_and_wit"/>
      <w:pPr>
        <w:pStyle w:val="Para 03"/>
      </w:pPr>
      <w:r>
        <w:t>The execution times with and without constraints can be compared by creating a copy of the flight table:</w:t>
      </w:r>
      <w:bookmarkEnd w:id="1848"/>
    </w:p>
    <w:p>
      <w:bookmarkStart w:id="1849" w:name="CREATE_TABLE_flight_no_constr_AS"/>
      <w:pPr>
        <w:pStyle w:val="Normal"/>
      </w:pPr>
      <w:r>
        <w:t xml:space="preserve">CREATE TABLE flight_no_constr AS</w:t>
        <w:br w:clear="none"/>
      </w:r>
      <w:bookmarkEnd w:id="1849"/>
    </w:p>
    <w:p>
      <w:pPr>
        <w:pStyle w:val="Normal"/>
      </w:pPr>
      <w:r>
        <w:t xml:space="preserve">SELECT * FROM flight LIMIT 0;</w:t>
        <w:br w:clear="none"/>
      </w:r>
    </w:p>
    <w:p>
      <w:bookmarkStart w:id="1850" w:name="Then__once_again__start_adding_t"/>
      <w:pPr>
        <w:pStyle w:val="Para 01"/>
      </w:pPr>
      <w:r>
        <w:t xml:space="preserve">Then, once again, start adding the same constraints as the </w:t>
      </w:r>
      <w:r>
        <w:rPr>
          <w:rStyle w:val="Text0"/>
        </w:rPr>
        <w:t>flight</w:t>
      </w:r>
      <w:r>
        <w:t xml:space="preserve"> table has to the </w:t>
      </w:r>
      <w:r>
        <w:rPr>
          <w:rStyle w:val="Text0"/>
        </w:rPr>
        <w:t>flight_no_constr</w:t>
      </w:r>
      <w:r>
        <w:t xml:space="preserve"> table, and once again, try to perform inserts. You may notice that adding an integrity check on the </w:t>
      </w:r>
      <w:r>
        <w:rPr>
          <w:rStyle w:val="Text0"/>
        </w:rPr>
        <w:t>aircraft_code</w:t>
      </w:r>
      <w:r>
        <w:t xml:space="preserve"> attribute does not impact the time to insert, but adding constraints on </w:t>
      </w:r>
      <w:r>
        <w:rPr>
          <w:rStyle w:val="Text0"/>
        </w:rPr>
        <w:t>departure_airport</w:t>
      </w:r>
      <w:r>
        <w:t xml:space="preserve"> and </w:t>
      </w:r>
      <w:r>
        <w:rPr>
          <w:rStyle w:val="Text0"/>
        </w:rPr>
        <w:t>arrival_airport</w:t>
      </w:r>
      <w:r>
        <w:t xml:space="preserve"> would noticeably slow down inserts.</w:t>
      </w:r>
      <w:bookmarkEnd w:id="1850"/>
    </w:p>
    <w:p>
      <w:bookmarkStart w:id="1851" w:name="Note_that_operations_on_the_pare"/>
      <w:pPr>
        <w:pStyle w:val="Para 01"/>
      </w:pPr>
      <w:r>
        <w:t>Note that operations on the parent table are also affected: when a record in the parent table is updated or deleted, the database engine must check that there are no records in each of the child tables that reference the updated or deleted value.</w:t>
      </w:r>
      <w:bookmarkEnd w:id="1851"/>
    </w:p>
    <w:p>
      <w:bookmarkStart w:id="1852" w:name="Triggers_can_potentially_slow_do"/>
      <w:pPr>
        <w:pStyle w:val="Para 01"/>
      </w:pPr>
      <w:r>
        <w:bookmarkStart w:id="1853" w:name="Triggers"/>
        <w:t>Triggers</w:t>
        <w:bookmarkEnd w:id="1853"/>
        <w:t xml:space="preserve"> can potentially slow down data modification operations as well, for the same reason as </w:t>
        <w:bookmarkStart w:id="1854" w:name="referential_integrity_1"/>
        <w:t>referential integrity</w:t>
        <w:bookmarkEnd w:id="1854"/>
        <w:t xml:space="preserve"> constraints: each trigger invocation may result in executing multiple additional SQL commands. The extent to which each trigger slows down execution depends on its complexity.</w:t>
      </w:r>
      <w:bookmarkEnd w:id="1852"/>
    </w:p>
    <w:p>
      <w:bookmarkStart w:id="1855" w:name="It_s_worth_noting_that_referenti"/>
      <w:pPr>
        <w:pStyle w:val="Para 01"/>
      </w:pPr>
      <w:r>
        <w:t xml:space="preserve">It’s worth noting that referential integrity constraints in PostgreSQL are implemented using system </w:t>
        <w:bookmarkStart w:id="1856" w:name="triggers"/>
        <w:t>triggers</w:t>
        <w:bookmarkEnd w:id="1856"/>
        <w:t>, so all observations regarding integrity constraints are applicable to triggers. However, the potential performance impact of triggers does not mean that triggers should not be used. On the contrary, if there are some actions or checks that should be performed for any DML operation on the table, it is beneficial to implement them using database triggers instead of programming these checks in the application. The latter approach will be less efficient and would not cover the cases when the data in the table is modified directly in the database instead of accessing it through the application.</w:t>
      </w:r>
      <w:bookmarkEnd w:id="1855"/>
    </w:p>
    <w:p>
      <w:bookmarkStart w:id="1857" w:name="SummaryIn_this_chapter__we_brief"/>
      <w:pPr>
        <w:pStyle w:val="Heading 2"/>
      </w:pPr>
      <w:r>
        <w:t>Summary</w:t>
      </w:r>
      <w:bookmarkEnd w:id="1857"/>
    </w:p>
    <w:p>
      <w:bookmarkStart w:id="1858" w:name="In_this_chapter__we_briefly_disc"/>
      <w:pPr>
        <w:pStyle w:val="Para 01"/>
      </w:pPr>
      <w:r>
        <w:t>In this chapter, we briefly discussed the implication of data manipulation operations on system performance. Typically, DML commands are executed at least an order of magnitude less frequently than SELECT statements. However, if data modification inefficiencies are not addressed in a timely manner, they may result in blocking locks and affect the performance throughout the application.</w:t>
      </w:r>
      <w:bookmarkEnd w:id="1858"/>
    </w:p>
    <w:p>
      <w:bookmarkStart w:id="1859" w:name="_c__The_Author_s___under_exclusi_24"/>
      <w:bookmarkStart w:id="1860" w:name="Top_of_501585_2_En_9_Chapter_xht"/>
      <w:bookmarkStart w:id="1861" w:name="_c__The_Author_s___under_exclusi_25"/>
      <w:bookmarkStart w:id="1862" w:name="_c__The_Author_s___under_exclusi_26"/>
      <w:pPr>
        <w:pStyle w:val="Para 14"/>
        <w:pageBreakBefore w:val="on"/>
      </w:pPr>
      <w:r>
        <w:t>© The Author(s), under exclusive license to APress Media, LLC, part of Springer Nature 2024</w:t>
      </w:r>
      <w:bookmarkEnd w:id="1859"/>
      <w:bookmarkEnd w:id="1860"/>
      <w:bookmarkEnd w:id="1861"/>
      <w:bookmarkEnd w:id="1862"/>
    </w:p>
    <w:p>
      <w:pPr>
        <w:pStyle w:val="Para 15"/>
      </w:pPr>
      <w:r>
        <w:rPr>
          <w:rStyle w:val="Text1"/>
        </w:rPr>
        <w:t>H. Dombrovskaya et al.</w:t>
      </w:r>
      <w:r>
        <w:t>PostgreSQL Query Optimization</w:t>
      </w:r>
    </w:p>
    <w:p>
      <w:pPr>
        <w:pStyle w:val="Para 16"/>
      </w:pPr>
      <w:hyperlink r:id="rId137">
        <w:r>
          <w:t>https://doi.org/10.1007/979-8-8688-0069-6_9</w:t>
        </w:r>
      </w:hyperlink>
    </w:p>
    <w:p>
      <w:pPr>
        <w:pStyle w:val="Heading 1"/>
      </w:pPr>
      <w:r>
        <w:t>9. Design Matters</w:t>
      </w:r>
    </w:p>
    <w:p>
      <w:pPr>
        <w:pStyle w:val="Para 02"/>
      </w:pPr>
      <w:r>
        <w:t>Henrietta Dombrovskaya</w:t>
      </w:r>
      <w:hyperlink w:anchor="_1_DRW_Holdings__Chicago__IL__US_8">
        <w:r>
          <w:rPr>
            <w:rStyle w:val="Text10"/>
          </w:rPr>
          <w:t>1</w:t>
        </w:r>
      </w:hyperlink>
      <w:r>
        <w:rPr>
          <w:rStyle w:val="Text12"/>
        </w:rPr>
        <w:t xml:space="preserve"> </w:t>
        <w:t xml:space="preserve"> </w:t>
      </w:r>
      <w:r>
        <w:t xml:space="preserve">, </w:t>
        <w:t>Boris Novikov</w:t>
      </w:r>
      <w:hyperlink w:anchor="_2_Database_expert__Helsinki__Fi_8">
        <w:r>
          <w:rPr>
            <w:rStyle w:val="Text10"/>
          </w:rPr>
          <w:t>2</w:t>
        </w:r>
      </w:hyperlink>
      <w:r>
        <w:t xml:space="preserve"> and </w:t>
        <w:t>Anna Bailliekova</w:t>
      </w:r>
      <w:hyperlink w:anchor="_3_UrbanFootprint__Milwaukee__Wi_8">
        <w:r>
          <w:rPr>
            <w:rStyle w:val="Text10"/>
          </w:rPr>
          <w:t>3</w:t>
        </w:r>
      </w:hyperlink>
    </w:p>
    <w:p>
      <w:bookmarkStart w:id="1863" w:name="_1_DRW_Holdings__Chicago__IL__US_8"/>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(1)</w:t>
      </w:r>
      <w:bookmarkEnd w:id="1863"/>
    </w:p>
    <w:p>
      <w:pPr>
        <w:pStyle w:val="Para 02"/>
      </w:pPr>
      <w:r>
        <w:t>DRW Holdings, Chicago, IL, USA</w:t>
      </w:r>
    </w:p>
    <w:p>
      <w:bookmarkStart w:id="1864" w:name="_2_Database_expert__Helsinki__Fi_8"/>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(2)</w:t>
      </w:r>
      <w:bookmarkEnd w:id="1864"/>
    </w:p>
    <w:p>
      <w:pPr>
        <w:pStyle w:val="Para 02"/>
      </w:pPr>
      <w:r>
        <w:t>Database expert, Helsinki, Finland</w:t>
      </w:r>
    </w:p>
    <w:p>
      <w:bookmarkStart w:id="1865" w:name="_3_UrbanFootprint__Milwaukee__Wi_8"/>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(3)</w:t>
      </w:r>
      <w:bookmarkEnd w:id="1865"/>
    </w:p>
    <w:p>
      <w:pPr>
        <w:pStyle w:val="Para 02"/>
      </w:pPr>
      <w:r>
        <w:t>UrbanFootprint, Milwaukee, Wisconsin, USA</w:t>
      </w:r>
    </w:p>
    <w:p>
      <w:pPr>
        <w:pStyle w:val="Para 39"/>
      </w:pPr>
      <w:r>
        <w:t/>
      </w:r>
    </w:p>
    <w:p>
      <w:bookmarkStart w:id="1866" w:name="In_the_Introduction__we_noted_th"/>
      <w:pPr>
        <w:pStyle w:val="Para 17"/>
      </w:pPr>
      <w:r>
        <w:t>In the Introduction, we noted that optimization begins during requirements gathering and design. To be precise, it starts with system design, including the database design, but it is impossible to come up with the right design unless we invest time in gathering information about the objects that should be present in the database. In this chapter, we will discuss a variety of design options and will show how design decisions can impact performance.</w:t>
      </w:r>
      <w:bookmarkEnd w:id="1866"/>
    </w:p>
    <w:p>
      <w:bookmarkStart w:id="1867" w:name="Design_MattersChapter_1_explaine"/>
      <w:pPr>
        <w:pStyle w:val="Heading 2"/>
      </w:pPr>
      <w:r>
        <w:t>Design Matters</w:t>
      </w:r>
      <w:bookmarkEnd w:id="1867"/>
    </w:p>
    <w:p>
      <w:bookmarkStart w:id="1868" w:name="Chapter_1_explained_two_differen"/>
      <w:pPr>
        <w:pStyle w:val="Para 01"/>
      </w:pPr>
      <w:r>
        <w:t xml:space="preserve">Chapter </w:t>
      </w:r>
      <w:hyperlink w:anchor="Top_of_501585_2_En_1_Chapter_xht">
        <w:r>
          <w:rPr>
            <w:rStyle w:val="Text5"/>
          </w:rPr>
          <w:t>1</w:t>
        </w:r>
      </w:hyperlink>
      <w:r>
        <w:t xml:space="preserve"> explained two different solutions for storing information about phone numbers, shown in Figures </w:t>
      </w:r>
      <w:hyperlink w:anchor="A_design_of_a_database_in_a_sing">
        <w:r>
          <w:rPr>
            <w:rStyle w:val="Text5"/>
          </w:rPr>
          <w:t>1-1</w:t>
        </w:r>
      </w:hyperlink>
      <w:r>
        <w:t xml:space="preserve"> and </w:t>
      </w:r>
      <w:hyperlink w:anchor="A_design_of_a_database_in_2_tabl">
        <w:r>
          <w:rPr>
            <w:rStyle w:val="Text5"/>
          </w:rPr>
          <w:t>1-2</w:t>
        </w:r>
      </w:hyperlink>
      <w:r>
        <w:t>. Let’s return to this example.</w:t>
      </w:r>
      <w:bookmarkEnd w:id="1868"/>
    </w:p>
    <w:p>
      <w:bookmarkStart w:id="1869" w:name="Listing_9_1_shows_the_table_defi"/>
      <w:pPr>
        <w:pStyle w:val="Para 01"/>
      </w:pPr>
      <w:r>
        <w:t xml:space="preserve">Listing </w:t>
      </w:r>
      <w:hyperlink w:anchor="___account_table___CREATE_TABLE">
        <w:r>
          <w:rPr>
            <w:rStyle w:val="Text5"/>
          </w:rPr>
          <w:t>9-1</w:t>
        </w:r>
      </w:hyperlink>
      <w:r>
        <w:t xml:space="preserve"> shows the table definitions used in the </w:t>
      </w:r>
      <w:r>
        <w:rPr>
          <w:rStyle w:val="Text0"/>
        </w:rPr>
        <w:t>postgres_air</w:t>
      </w:r>
      <w:r>
        <w:t xml:space="preserve"> schema. The </w:t>
      </w:r>
      <w:r>
        <w:rPr>
          <w:rStyle w:val="Text0"/>
        </w:rPr>
        <w:t>account</w:t>
      </w:r>
      <w:r>
        <w:t xml:space="preserve"> table contains information about user accounts, and the </w:t>
      </w:r>
      <w:r>
        <w:rPr>
          <w:rStyle w:val="Text0"/>
        </w:rPr>
        <w:t>phone</w:t>
      </w:r>
      <w:r>
        <w:t xml:space="preserve"> table contains information about all phone numbers associated with accounts. This relationship is supported by a foreign key constraint.</w:t>
      </w:r>
      <w:bookmarkEnd w:id="1869"/>
    </w:p>
    <w:p>
      <w:bookmarkStart w:id="1870" w:name="Listing_9_2_shows_an_alternative"/>
      <w:pPr>
        <w:pStyle w:val="Para 03"/>
      </w:pPr>
      <w:r>
        <w:t xml:space="preserve">Listing </w:t>
      </w:r>
      <w:hyperlink w:anchor="___account_table___CREATE_TABLE_1">
        <w:r>
          <w:rPr>
            <w:rStyle w:val="Text4"/>
          </w:rPr>
          <w:t>9-2</w:t>
        </w:r>
      </w:hyperlink>
      <w:r>
        <w:t xml:space="preserve"> shows an alternative design, where all phones are stored together with account information.</w:t>
      </w:r>
      <w:bookmarkEnd w:id="1870"/>
    </w:p>
    <w:p>
      <w:bookmarkStart w:id="1871" w:name="___account_table___CREATE_TABLE"/>
      <w:pPr>
        <w:pStyle w:val="Normal"/>
      </w:pPr>
      <w:r>
        <w:t xml:space="preserve">/* account table */</w:t>
        <w:br w:clear="none"/>
      </w:r>
      <w:bookmarkEnd w:id="1871"/>
    </w:p>
    <w:p>
      <w:pPr>
        <w:pStyle w:val="Normal"/>
      </w:pPr>
      <w:r>
        <w:t xml:space="preserve">CREATE TABLE account(</w:t>
        <w:br w:clear="none"/>
      </w:r>
    </w:p>
    <w:p>
      <w:pPr>
        <w:pStyle w:val="Normal"/>
      </w:pPr>
      <w:r>
        <w:t xml:space="preserve">        account_id integer,</w:t>
        <w:br w:clear="none"/>
      </w:r>
    </w:p>
    <w:p>
      <w:pPr>
        <w:pStyle w:val="Normal"/>
      </w:pPr>
      <w:r>
        <w:t xml:space="preserve">        login text,</w:t>
        <w:br w:clear="none"/>
      </w:r>
    </w:p>
    <w:p>
      <w:pPr>
        <w:pStyle w:val="Normal"/>
      </w:pPr>
      <w:r>
        <w:t xml:space="preserve">        first_name text,</w:t>
        <w:br w:clear="none"/>
      </w:r>
    </w:p>
    <w:p>
      <w:pPr>
        <w:pStyle w:val="Normal"/>
      </w:pPr>
      <w:r>
        <w:t xml:space="preserve">         last_name text,</w:t>
        <w:br w:clear="none"/>
      </w:r>
    </w:p>
    <w:p>
      <w:pPr>
        <w:pStyle w:val="Normal"/>
      </w:pPr>
      <w:r>
        <w:t xml:space="preserve">         frequent_flyer_id integer,</w:t>
        <w:br w:clear="none"/>
      </w:r>
    </w:p>
    <w:p>
      <w:pPr>
        <w:pStyle w:val="Normal"/>
      </w:pPr>
      <w:r>
        <w:t xml:space="preserve">         update_ts timestamp with time zone,</w:t>
        <w:br w:clear="none"/>
      </w:r>
    </w:p>
    <w:p>
      <w:pPr>
        <w:pStyle w:val="Normal"/>
      </w:pPr>
      <w:r>
        <w:t xml:space="preserve">         CONSTRAINT account_pkey PRIMARY KEY (account_id),</w:t>
        <w:br w:clear="none"/>
      </w:r>
    </w:p>
    <w:p>
      <w:pPr>
        <w:pStyle w:val="Normal"/>
      </w:pPr>
      <w:r>
        <w:t xml:space="preserve">         CONSTRAINT frequent_flyer_id_fk FOREIGN KEY (frequent_flyer_id)</w:t>
        <w:br w:clear="none"/>
      </w:r>
    </w:p>
    <w:p>
      <w:pPr>
        <w:pStyle w:val="Normal"/>
      </w:pPr>
      <w:r>
        <w:t xml:space="preserve">         REFERENCES frequent_flyer (frequent_flyer_id)</w:t>
        <w:br w:clear="none"/>
      </w:r>
    </w:p>
    <w:p>
      <w:pPr>
        <w:pStyle w:val="Normal"/>
      </w:pPr>
      <w:r>
        <w:t xml:space="preserve">);</w:t>
        <w:br w:clear="none"/>
      </w:r>
    </w:p>
    <w:p>
      <w:pPr>
        <w:pStyle w:val="Normal"/>
      </w:pPr>
      <w:r>
        <w:t xml:space="preserve">/*phone table */</w:t>
        <w:br w:clear="none"/>
      </w:r>
    </w:p>
    <w:p>
      <w:pPr>
        <w:pStyle w:val="Normal"/>
      </w:pPr>
      <w:r>
        <w:t xml:space="preserve">CREATE TABLE phone(</w:t>
        <w:br w:clear="none"/>
      </w:r>
    </w:p>
    <w:p>
      <w:pPr>
        <w:pStyle w:val="Normal"/>
      </w:pPr>
      <w:r>
        <w:t xml:space="preserve">        phone_id integer,</w:t>
        <w:br w:clear="none"/>
      </w:r>
    </w:p>
    <w:p>
      <w:pPr>
        <w:pStyle w:val="Normal"/>
      </w:pPr>
      <w:r>
        <w:t xml:space="preserve">        account_id integer,</w:t>
        <w:br w:clear="none"/>
      </w:r>
    </w:p>
    <w:p>
      <w:pPr>
        <w:pStyle w:val="Normal"/>
      </w:pPr>
      <w:r>
        <w:t xml:space="preserve">        phone text,</w:t>
        <w:br w:clear="none"/>
      </w:r>
    </w:p>
    <w:p>
      <w:pPr>
        <w:pStyle w:val="Normal"/>
      </w:pPr>
      <w:r>
        <w:t xml:space="preserve">        phone_type text,</w:t>
        <w:br w:clear="none"/>
      </w:r>
    </w:p>
    <w:p>
      <w:pPr>
        <w:pStyle w:val="Normal"/>
      </w:pPr>
      <w:r>
        <w:t xml:space="preserve">        primary_phone boolean,</w:t>
        <w:br w:clear="none"/>
      </w:r>
    </w:p>
    <w:p>
      <w:pPr>
        <w:pStyle w:val="Normal"/>
      </w:pPr>
      <w:r>
        <w:t xml:space="preserve">        update_ts timestamp with time zone,</w:t>
        <w:br w:clear="none"/>
      </w:r>
    </w:p>
    <w:p>
      <w:pPr>
        <w:pStyle w:val="Normal"/>
      </w:pPr>
      <w:r>
        <w:t xml:space="preserve">        CONSTRAINT phone_pkey PRIMARY KEY (phone_id),</w:t>
        <w:br w:clear="none"/>
      </w:r>
    </w:p>
    <w:p>
      <w:pPr>
        <w:pStyle w:val="Normal"/>
      </w:pPr>
      <w:r>
        <w:t xml:space="preserve">        CONSTRAINT phone_account_id_fk FOREIGN KEY (account_id)</w:t>
        <w:br w:clear="none"/>
      </w:r>
    </w:p>
    <w:p>
      <w:pPr>
        <w:pStyle w:val="Normal"/>
      </w:pPr>
      <w:r>
        <w:t xml:space="preserve">        REFERENCES account (account_id)</w:t>
        <w:br w:clear="none"/>
      </w:r>
    </w:p>
    <w:p>
      <w:pPr>
        <w:pStyle w:val="Normal"/>
      </w:pPr>
      <w:r>
        <w:t xml:space="preserve">);</w:t>
        <w:br w:clear="none"/>
      </w:r>
    </w:p>
    <w:p>
      <w:pPr>
        <w:pStyle w:val="Para 07"/>
      </w:pPr>
      <w:r>
        <w:rPr>
          <w:rStyle w:val="Text2"/>
        </w:rPr>
        <w:t xml:space="preserve">Listing 9-1</w:t>
        <w:br w:clear="none"/>
      </w:r>
      <w:r>
        <w:bookmarkStart w:id="1872" w:name="Two_table_design_1"/>
        <w:t xml:space="preserve">Two-table design</w:t>
        <w:bookmarkEnd w:id="1872"/>
        <w:br w:clear="none"/>
      </w:r>
    </w:p>
    <w:p>
      <w:bookmarkStart w:id="1873" w:name="___account_table___CREATE_TABLE_1"/>
      <w:pPr>
        <w:pStyle w:val="Normal"/>
      </w:pPr>
      <w:r>
        <w:t xml:space="preserve">/* account table */</w:t>
        <w:br w:clear="none"/>
      </w:r>
      <w:bookmarkEnd w:id="1873"/>
    </w:p>
    <w:p>
      <w:pPr>
        <w:pStyle w:val="Normal"/>
      </w:pPr>
      <w:r>
        <w:t xml:space="preserve">CREATE TABLE account(</w:t>
        <w:br w:clear="none"/>
      </w:r>
    </w:p>
    <w:p>
      <w:pPr>
        <w:pStyle w:val="Normal"/>
      </w:pPr>
      <w:r>
        <w:t xml:space="preserve">       account_id integer,</w:t>
        <w:br w:clear="none"/>
      </w:r>
    </w:p>
    <w:p>
      <w:pPr>
        <w:pStyle w:val="Normal"/>
      </w:pPr>
      <w:r>
        <w:t xml:space="preserve">       login text,</w:t>
        <w:br w:clear="none"/>
      </w:r>
    </w:p>
    <w:p>
      <w:pPr>
        <w:pStyle w:val="Normal"/>
      </w:pPr>
      <w:r>
        <w:t xml:space="preserve">       first_name text,</w:t>
        <w:br w:clear="none"/>
      </w:r>
    </w:p>
    <w:p>
      <w:pPr>
        <w:pStyle w:val="Normal"/>
      </w:pPr>
      <w:r>
        <w:t xml:space="preserve">       last_name text,</w:t>
        <w:br w:clear="none"/>
      </w:r>
    </w:p>
    <w:p>
      <w:pPr>
        <w:pStyle w:val="Normal"/>
      </w:pPr>
      <w:r>
        <w:t xml:space="preserve">       frequent_flyer_id integer,</w:t>
        <w:br w:clear="none"/>
      </w:r>
    </w:p>
    <w:p>
      <w:pPr>
        <w:pStyle w:val="Normal"/>
      </w:pPr>
      <w:r>
        <w:t xml:space="preserve">       home_phone text,</w:t>
        <w:br w:clear="none"/>
      </w:r>
    </w:p>
    <w:p>
      <w:pPr>
        <w:pStyle w:val="Normal"/>
      </w:pPr>
      <w:r>
        <w:t xml:space="preserve">       work_phone text,</w:t>
        <w:br w:clear="none"/>
      </w:r>
    </w:p>
    <w:p>
      <w:pPr>
        <w:pStyle w:val="Normal"/>
      </w:pPr>
      <w:r>
        <w:t xml:space="preserve">       cell_phone text,</w:t>
        <w:br w:clear="none"/>
      </w:r>
    </w:p>
    <w:p>
      <w:pPr>
        <w:pStyle w:val="Normal"/>
      </w:pPr>
      <w:r>
        <w:t xml:space="preserve">       primary_phone text,</w:t>
        <w:br w:clear="none"/>
      </w:r>
    </w:p>
    <w:p>
      <w:pPr>
        <w:pStyle w:val="Normal"/>
      </w:pPr>
      <w:r>
        <w:t xml:space="preserve">       update_ts timestamp with time zone,</w:t>
        <w:br w:clear="none"/>
      </w:r>
    </w:p>
    <w:p>
      <w:pPr>
        <w:pStyle w:val="Normal"/>
      </w:pPr>
      <w:r>
        <w:t xml:space="preserve">      CONSTRAINT account_pkey PRIMARY KEY (account_id),</w:t>
        <w:br w:clear="none"/>
      </w:r>
    </w:p>
    <w:p>
      <w:pPr>
        <w:pStyle w:val="Normal"/>
      </w:pPr>
      <w:r>
        <w:t xml:space="preserve">      CONSTRAINT frequent_flyer_id_fk FOREIGN KEY (frequent_flyer_id)</w:t>
        <w:br w:clear="none"/>
      </w:r>
    </w:p>
    <w:p>
      <w:pPr>
        <w:pStyle w:val="Normal"/>
      </w:pPr>
      <w:r>
        <w:t xml:space="preserve">      REFERENCES frequent_flyer (frequent_flyer_id)</w:t>
        <w:br w:clear="none"/>
      </w:r>
    </w:p>
    <w:p>
      <w:pPr>
        <w:pStyle w:val="Normal"/>
      </w:pPr>
      <w:r>
        <w:t xml:space="preserve">);</w:t>
        <w:br w:clear="none"/>
      </w:r>
    </w:p>
    <w:p>
      <w:pPr>
        <w:pStyle w:val="Para 07"/>
      </w:pPr>
      <w:r>
        <w:rPr>
          <w:rStyle w:val="Text2"/>
        </w:rPr>
        <w:t xml:space="preserve">Listing 9-2</w:t>
        <w:br w:clear="none"/>
      </w:r>
      <w:r>
        <w:bookmarkStart w:id="1874" w:name="One_table_design"/>
        <w:t xml:space="preserve">One-table design</w:t>
        <w:bookmarkEnd w:id="1874"/>
        <w:br w:clear="none"/>
      </w:r>
    </w:p>
    <w:p>
      <w:bookmarkStart w:id="1875" w:name="There_are_multiple_reasons_the_t"/>
      <w:pPr>
        <w:pStyle w:val="Para 01"/>
      </w:pPr>
      <w:r>
        <w:t xml:space="preserve">There are multiple reasons the </w:t>
        <w:bookmarkStart w:id="1876" w:name="two_table_design"/>
        <w:t>two-table design</w:t>
        <w:bookmarkEnd w:id="1876"/>
        <w:t xml:space="preserve"> was chosen for the </w:t>
      </w:r>
      <w:r>
        <w:rPr>
          <w:rStyle w:val="Text0"/>
        </w:rPr>
        <w:t>postgres_air</w:t>
      </w:r>
      <w:r>
        <w:t xml:space="preserve"> schema; as discussed in Chapter </w:t>
      </w:r>
      <w:hyperlink w:anchor="Top_of_501585_2_En_1_Chapter_xht">
        <w:r>
          <w:rPr>
            <w:rStyle w:val="Text5"/>
          </w:rPr>
          <w:t>1</w:t>
        </w:r>
      </w:hyperlink>
      <w:r>
        <w:t xml:space="preserve">, many people do not have landlines at home or a dedicated work phone. Many people have more than one cell phone or a virtual number, like Google Voice. All these scenarios can be supported with the </w:t>
        <w:bookmarkStart w:id="1877" w:name="two_table_solution"/>
        <w:t>two-table solution</w:t>
        <w:bookmarkEnd w:id="1877"/>
        <w:t xml:space="preserve"> and can’t fit into the one-table solution, unless we start to add columns to accommodate each of these cases. Indicating a primary phone in the one-table solution would require repeating one of the numbers in the </w:t>
      </w:r>
      <w:r>
        <w:rPr>
          <w:rStyle w:val="Text0"/>
        </w:rPr>
        <w:t>primary_phone</w:t>
      </w:r>
      <w:r>
        <w:t xml:space="preserve"> column, creating room for inconsistency. From a performance perspective, the two-table solution is also more beneficial.</w:t>
      </w:r>
      <w:bookmarkEnd w:id="1875"/>
    </w:p>
    <w:p>
      <w:bookmarkStart w:id="1878" w:name="In_the_two_table_solution__searc"/>
      <w:pPr>
        <w:pStyle w:val="Para 03"/>
      </w:pPr>
      <w:r>
        <w:t xml:space="preserve">In the </w:t>
        <w:bookmarkStart w:id="1879" w:name="two_table_solution_1"/>
        <w:t>two-table solution</w:t>
        <w:bookmarkEnd w:id="1879"/>
        <w:t>, searching for an account by phone number is a straightforward SELECT statement:</w:t>
      </w:r>
      <w:bookmarkEnd w:id="1878"/>
    </w:p>
    <w:p>
      <w:bookmarkStart w:id="1880" w:name="SELECT_______DISTINCT_account_id"/>
      <w:pPr>
        <w:pStyle w:val="Normal"/>
      </w:pPr>
      <w:r>
        <w:t xml:space="preserve">SELECT</w:t>
        <w:br w:clear="none"/>
      </w:r>
      <w:bookmarkEnd w:id="1880"/>
    </w:p>
    <w:p>
      <w:pPr>
        <w:pStyle w:val="Normal"/>
      </w:pPr>
      <w:r>
        <w:t xml:space="preserve">       DISTINCT account_id</w:t>
        <w:br w:clear="none"/>
      </w:r>
    </w:p>
    <w:p>
      <w:pPr>
        <w:pStyle w:val="Normal"/>
      </w:pPr>
      <w:r>
        <w:t xml:space="preserve">FROM phone</w:t>
        <w:br w:clear="none"/>
      </w:r>
    </w:p>
    <w:p>
      <w:pPr>
        <w:pStyle w:val="Normal"/>
      </w:pPr>
      <w:r>
        <w:t xml:space="preserve">WHERE phone='8471234567'</w:t>
        <w:br w:clear="none"/>
      </w:r>
    </w:p>
    <w:p>
      <w:bookmarkStart w:id="1881" w:name="This_query_will_be_executed_usin"/>
      <w:pPr>
        <w:pStyle w:val="Para 01"/>
      </w:pPr>
      <w:r>
        <w:t>This query will be executed using an index-only scan.</w:t>
      </w:r>
      <w:bookmarkEnd w:id="1881"/>
    </w:p>
    <w:p>
      <w:bookmarkStart w:id="1882" w:name="In_the_one_table_design__a_simil"/>
      <w:pPr>
        <w:pStyle w:val="Para 03"/>
      </w:pPr>
      <w:r>
        <w:t xml:space="preserve">In the </w:t>
        <w:bookmarkStart w:id="1883" w:name="one_table_design"/>
        <w:t>one-table design</w:t>
        <w:bookmarkEnd w:id="1883"/>
        <w:t>, a similar query would look like this:</w:t>
      </w:r>
      <w:bookmarkEnd w:id="1882"/>
    </w:p>
    <w:p>
      <w:bookmarkStart w:id="1884" w:name="SELECT_______account_idFROM_acco"/>
      <w:pPr>
        <w:pStyle w:val="Normal"/>
      </w:pPr>
      <w:r>
        <w:t xml:space="preserve">SELECT</w:t>
        <w:br w:clear="none"/>
      </w:r>
      <w:bookmarkEnd w:id="1884"/>
    </w:p>
    <w:p>
      <w:pPr>
        <w:pStyle w:val="Normal"/>
      </w:pPr>
      <w:r>
        <w:t xml:space="preserve">       account_id</w:t>
        <w:br w:clear="none"/>
      </w:r>
    </w:p>
    <w:p>
      <w:pPr>
        <w:pStyle w:val="Normal"/>
      </w:pPr>
      <w:r>
        <w:t xml:space="preserve">FROM account</w:t>
        <w:br w:clear="none"/>
      </w:r>
    </w:p>
    <w:p>
      <w:pPr>
        <w:pStyle w:val="Normal"/>
      </w:pPr>
      <w:r>
        <w:t xml:space="preserve">WHERE home_phone= '8471234567'</w:t>
        <w:br w:clear="none"/>
      </w:r>
    </w:p>
    <w:p>
      <w:pPr>
        <w:pStyle w:val="Normal"/>
      </w:pPr>
      <w:r>
        <w:t xml:space="preserve">         OR work_phone= '8471234567'</w:t>
        <w:br w:clear="none"/>
      </w:r>
    </w:p>
    <w:p>
      <w:pPr>
        <w:pStyle w:val="Normal"/>
      </w:pPr>
      <w:r>
        <w:t xml:space="preserve">         OR cell_phone= '8471234567'</w:t>
        <w:br w:clear="none"/>
      </w:r>
    </w:p>
    <w:p>
      <w:bookmarkStart w:id="1885" w:name="To_avoid_a_full_scan__three_diff"/>
      <w:pPr>
        <w:pStyle w:val="Para 01"/>
      </w:pPr>
      <w:r>
        <w:t>To avoid a full scan, three different indexes must be built.</w:t>
      </w:r>
      <w:bookmarkEnd w:id="1885"/>
    </w:p>
    <w:p>
      <w:bookmarkStart w:id="1886" w:name="Does_this_mean_that_the_one_tabl"/>
      <w:pPr>
        <w:pStyle w:val="Para 01"/>
      </w:pPr>
      <w:r>
        <w:t xml:space="preserve">Does this mean that the </w:t>
        <w:bookmarkStart w:id="1887" w:name="one_table_design_1"/>
        <w:t>one-table design</w:t>
        <w:bookmarkEnd w:id="1887"/>
        <w:t xml:space="preserve"> is worse than the two-table design? It depends on how the data is accessed. If the schema is supporting a system used by travel agents, the most likely use case is needing to pull a customer account based on the phone number. When an agent asks a customer for their phone number, the customer is unlikely to specify the type of the phone.</w:t>
      </w:r>
      <w:bookmarkEnd w:id="1886"/>
    </w:p>
    <w:p>
      <w:bookmarkStart w:id="1888" w:name="On_the_other_hand__consider_a_re"/>
      <w:pPr>
        <w:pStyle w:val="Para 03"/>
      </w:pPr>
      <w:r>
        <w:t xml:space="preserve">On the other hand, consider a report on customer accounts that have been updated in the last 24 hours. This report should include home phone, work phone, and cell phone in separate columns regardless of if any are empty and should include accounts that have had any modification in the last 24 hours—including updates to phone numbers. In this case, the </w:t>
        <w:bookmarkStart w:id="1889" w:name="one_table_solution"/>
        <w:t>one-table solution</w:t>
        <w:bookmarkEnd w:id="1889"/>
        <w:t xml:space="preserve">, shown in Listing </w:t>
      </w:r>
      <w:hyperlink w:anchor="SELECT__FROM_accountWHERE_update">
        <w:r>
          <w:rPr>
            <w:rStyle w:val="Text4"/>
          </w:rPr>
          <w:t>9-3</w:t>
        </w:r>
      </w:hyperlink>
      <w:r>
        <w:t>, is much simpler and more efficient.</w:t>
      </w:r>
      <w:bookmarkEnd w:id="1888"/>
    </w:p>
    <w:p>
      <w:bookmarkStart w:id="1890" w:name="SELECT__FROM_accountWHERE_update"/>
      <w:pPr>
        <w:pStyle w:val="Normal"/>
      </w:pPr>
      <w:r>
        <w:t xml:space="preserve">SELECT *</w:t>
        <w:br w:clear="none"/>
      </w:r>
      <w:bookmarkEnd w:id="1890"/>
    </w:p>
    <w:p>
      <w:pPr>
        <w:pStyle w:val="Normal"/>
      </w:pPr>
      <w:r>
        <w:t xml:space="preserve">FROM account</w:t>
        <w:br w:clear="none"/>
      </w:r>
    </w:p>
    <w:p>
      <w:pPr>
        <w:pStyle w:val="Normal"/>
      </w:pPr>
      <w:r>
        <w:t xml:space="preserve">WHERE update_ts BETWEEN now()- interval '1 day' AND now();</w:t>
        <w:br w:clear="none"/>
      </w:r>
    </w:p>
    <w:p>
      <w:pPr>
        <w:pStyle w:val="Para 07"/>
      </w:pPr>
      <w:r>
        <w:rPr>
          <w:rStyle w:val="Text2"/>
        </w:rPr>
        <w:t xml:space="preserve">Listing 9-3</w:t>
        <w:br w:clear="none"/>
      </w:r>
      <w:r>
        <w:t xml:space="preserve">Usage of </w:t>
        <w:br w:clear="none"/>
        <w:bookmarkStart w:id="1891" w:name="one_table_design_2"/>
        <w:t xml:space="preserve">one-table design</w:t>
        <w:bookmarkEnd w:id="1891"/>
        <w:br w:clear="none"/>
      </w:r>
    </w:p>
    <w:p>
      <w:bookmarkStart w:id="1892" w:name="Producing_the_same_result_in_the"/>
      <w:pPr>
        <w:pStyle w:val="Para 03"/>
      </w:pPr>
      <w:r>
        <w:t xml:space="preserve">Producing the same result in the two-table design is more involved—see Listing </w:t>
      </w:r>
      <w:hyperlink w:anchor="SELECT______a_account_id_______l">
        <w:r>
          <w:rPr>
            <w:rStyle w:val="Text4"/>
          </w:rPr>
          <w:t>9-4</w:t>
        </w:r>
      </w:hyperlink>
      <w:r>
        <w:t>.</w:t>
      </w:r>
      <w:bookmarkEnd w:id="1892"/>
    </w:p>
    <w:p>
      <w:bookmarkStart w:id="1893" w:name="SELECT______a_account_id_______l"/>
      <w:pPr>
        <w:pStyle w:val="Normal"/>
      </w:pPr>
      <w:r>
        <w:t xml:space="preserve">SELECT</w:t>
        <w:br w:clear="none"/>
      </w:r>
      <w:bookmarkEnd w:id="1893"/>
    </w:p>
    <w:p>
      <w:pPr>
        <w:pStyle w:val="Normal"/>
      </w:pPr>
      <w:r>
        <w:t xml:space="preserve">      a.account_id,</w:t>
        <w:br w:clear="none"/>
      </w:r>
    </w:p>
    <w:p>
      <w:pPr>
        <w:pStyle w:val="Normal"/>
      </w:pPr>
      <w:r>
        <w:t xml:space="preserve">      login,</w:t>
        <w:br w:clear="none"/>
      </w:r>
    </w:p>
    <w:p>
      <w:pPr>
        <w:pStyle w:val="Normal"/>
      </w:pPr>
      <w:r>
        <w:t xml:space="preserve">      first_name,</w:t>
        <w:br w:clear="none"/>
      </w:r>
    </w:p>
    <w:p>
      <w:pPr>
        <w:pStyle w:val="Normal"/>
      </w:pPr>
      <w:r>
        <w:t xml:space="preserve">      last_name,</w:t>
        <w:br w:clear="none"/>
      </w:r>
    </w:p>
    <w:p>
      <w:pPr>
        <w:pStyle w:val="Normal"/>
      </w:pPr>
      <w:r>
        <w:t xml:space="preserve">      frequent_flyer_id,</w:t>
        <w:br w:clear="none"/>
      </w:r>
    </w:p>
    <w:p>
      <w:pPr>
        <w:pStyle w:val="Normal"/>
      </w:pPr>
      <w:r>
        <w:t xml:space="preserve">      home_phone</w:t>
        <w:br w:clear="none"/>
      </w:r>
    </w:p>
    <w:p>
      <w:pPr>
        <w:pStyle w:val="Normal"/>
      </w:pPr>
      <w:r>
        <w:t xml:space="preserve">      work_phone,</w:t>
        <w:br w:clear="none"/>
      </w:r>
    </w:p>
    <w:p>
      <w:pPr>
        <w:pStyle w:val="Normal"/>
      </w:pPr>
      <w:r>
        <w:t xml:space="preserve">      cell_phone,</w:t>
        <w:br w:clear="none"/>
      </w:r>
    </w:p>
    <w:p>
      <w:pPr>
        <w:pStyle w:val="Normal"/>
      </w:pPr>
      <w:r>
        <w:t xml:space="preserve">      primary_phone</w:t>
        <w:br w:clear="none"/>
      </w:r>
    </w:p>
    <w:p>
      <w:pPr>
        <w:pStyle w:val="Normal"/>
      </w:pPr>
      <w:r>
        <w:t xml:space="preserve">FROM account a</w:t>
        <w:br w:clear="none"/>
      </w:r>
    </w:p>
    <w:p>
      <w:pPr>
        <w:pStyle w:val="Normal"/>
      </w:pPr>
      <w:r>
        <w:t xml:space="preserve">JOIN (</w:t>
        <w:br w:clear="none"/>
      </w:r>
    </w:p>
    <w:p>
      <w:pPr>
        <w:pStyle w:val="Normal"/>
      </w:pPr>
      <w:r>
        <w:t xml:space="preserve">      SELECT</w:t>
        <w:br w:clear="none"/>
      </w:r>
    </w:p>
    <w:p>
      <w:pPr>
        <w:pStyle w:val="Normal"/>
      </w:pPr>
      <w:r>
        <w:t xml:space="preserve">             account_id,</w:t>
        <w:br w:clear="none"/>
      </w:r>
    </w:p>
    <w:p>
      <w:pPr>
        <w:pStyle w:val="Normal"/>
      </w:pPr>
      <w:r>
        <w:t xml:space="preserve">             max(phone) FILTER (WHERE phone_type='home')</w:t>
        <w:br w:clear="none"/>
      </w:r>
    </w:p>
    <w:p>
      <w:pPr>
        <w:pStyle w:val="Normal"/>
      </w:pPr>
      <w:r>
        <w:t xml:space="preserve">                     AS home_phone,</w:t>
        <w:br w:clear="none"/>
      </w:r>
    </w:p>
    <w:p>
      <w:pPr>
        <w:pStyle w:val="Normal"/>
      </w:pPr>
      <w:r>
        <w:t xml:space="preserve">             max(phone) FILTER (WHERE phone_type='work')</w:t>
        <w:br w:clear="none"/>
      </w:r>
    </w:p>
    <w:p>
      <w:pPr>
        <w:pStyle w:val="Normal"/>
      </w:pPr>
      <w:r>
        <w:t xml:space="preserve">                     AS work_phone,</w:t>
        <w:br w:clear="none"/>
      </w:r>
    </w:p>
    <w:p>
      <w:pPr>
        <w:pStyle w:val="Normal"/>
      </w:pPr>
      <w:r>
        <w:t xml:space="preserve">             max(phone) FILTER (WHERE phone_type='mobile')</w:t>
        <w:br w:clear="none"/>
      </w:r>
    </w:p>
    <w:p>
      <w:pPr>
        <w:pStyle w:val="Normal"/>
      </w:pPr>
      <w:r>
        <w:t xml:space="preserve">                     AS cell_phone,</w:t>
        <w:br w:clear="none"/>
      </w:r>
    </w:p>
    <w:p>
      <w:pPr>
        <w:pStyle w:val="Normal"/>
      </w:pPr>
      <w:r>
        <w:t xml:space="preserve">             max(phone) FILTER (WHERE primary_phone IS true)</w:t>
        <w:br w:clear="none"/>
      </w:r>
    </w:p>
    <w:p>
      <w:pPr>
        <w:pStyle w:val="Normal"/>
      </w:pPr>
      <w:r>
        <w:t xml:space="preserve">                     AS primary_phone</w:t>
        <w:br w:clear="none"/>
      </w:r>
    </w:p>
    <w:p>
      <w:pPr>
        <w:pStyle w:val="Normal"/>
      </w:pPr>
      <w:r>
        <w:t xml:space="preserve">     FROM phone</w:t>
        <w:br w:clear="none"/>
      </w:r>
    </w:p>
    <w:p>
      <w:pPr>
        <w:pStyle w:val="Normal"/>
      </w:pPr>
      <w:r>
        <w:t xml:space="preserve">     WHERE account_id IN (</w:t>
        <w:br w:clear="none"/>
      </w:r>
    </w:p>
    <w:p>
      <w:pPr>
        <w:pStyle w:val="Normal"/>
      </w:pPr>
      <w:r>
        <w:t xml:space="preserve">            SELECT</w:t>
        <w:br w:clear="none"/>
      </w:r>
    </w:p>
    <w:p>
      <w:pPr>
        <w:pStyle w:val="Normal"/>
      </w:pPr>
      <w:r>
        <w:t xml:space="preserve">                    account_id</w:t>
        <w:br w:clear="none"/>
      </w:r>
    </w:p>
    <w:p>
      <w:pPr>
        <w:pStyle w:val="Normal"/>
      </w:pPr>
      <w:r>
        <w:t xml:space="preserve">         FROM phone</w:t>
        <w:br w:clear="none"/>
      </w:r>
    </w:p>
    <w:p>
      <w:pPr>
        <w:pStyle w:val="Normal"/>
      </w:pPr>
      <w:r>
        <w:t xml:space="preserve">         WHERE update_ts BETWEEN now()- interval '1 day' AND now()</w:t>
        <w:br w:clear="none"/>
      </w:r>
    </w:p>
    <w:p>
      <w:pPr>
        <w:pStyle w:val="Normal"/>
      </w:pPr>
      <w:r>
        <w:t xml:space="preserve">         UNION</w:t>
        <w:br w:clear="none"/>
      </w:r>
    </w:p>
    <w:p>
      <w:pPr>
        <w:pStyle w:val="Normal"/>
      </w:pPr>
      <w:r>
        <w:t xml:space="preserve">         SELECT</w:t>
        <w:br w:clear="none"/>
      </w:r>
    </w:p>
    <w:p>
      <w:pPr>
        <w:pStyle w:val="Normal"/>
      </w:pPr>
      <w:r>
        <w:t xml:space="preserve">               account_id</w:t>
        <w:br w:clear="none"/>
      </w:r>
    </w:p>
    <w:p>
      <w:pPr>
        <w:pStyle w:val="Normal"/>
      </w:pPr>
      <w:r>
        <w:t xml:space="preserve">        FROM account</w:t>
        <w:br w:clear="none"/>
      </w:r>
    </w:p>
    <w:p>
      <w:pPr>
        <w:pStyle w:val="Normal"/>
      </w:pPr>
      <w:r>
        <w:t xml:space="preserve">        WHERE update_ts BETWEEN now()- interval '1 day' AND now()</w:t>
        <w:br w:clear="none"/>
      </w:r>
    </w:p>
    <w:p>
      <w:pPr>
        <w:pStyle w:val="Normal"/>
      </w:pPr>
      <w:r>
        <w:t xml:space="preserve">        )</w:t>
        <w:br w:clear="none"/>
      </w:r>
    </w:p>
    <w:p>
      <w:pPr>
        <w:pStyle w:val="Normal"/>
      </w:pPr>
      <w:r>
        <w:t xml:space="preserve">   GROUP BY 1)  p</w:t>
        <w:br w:clear="none"/>
      </w:r>
    </w:p>
    <w:p>
      <w:pPr>
        <w:pStyle w:val="Normal"/>
      </w:pPr>
      <w:r>
        <w:t xml:space="preserve">USING (account_id);</w:t>
        <w:br w:clear="none"/>
      </w:r>
    </w:p>
    <w:p>
      <w:pPr>
        <w:pStyle w:val="Para 07"/>
      </w:pPr>
      <w:r>
        <w:rPr>
          <w:rStyle w:val="Text2"/>
        </w:rPr>
        <w:t xml:space="preserve">Listing 9-4</w:t>
        <w:br w:clear="none"/>
      </w:r>
      <w:r>
        <w:t xml:space="preserve">Same query with a </w:t>
        <w:br w:clear="none"/>
        <w:bookmarkStart w:id="1894" w:name="two_table_design_1"/>
        <w:t xml:space="preserve">two-table design</w:t>
        <w:bookmarkEnd w:id="1894"/>
        <w:br w:clear="none"/>
      </w:r>
    </w:p>
    <w:p>
      <w:bookmarkStart w:id="1895" w:name="These_two_examples_are_illustrat"/>
      <w:pPr>
        <w:pStyle w:val="Para 01"/>
      </w:pPr>
      <w:r>
        <w:t xml:space="preserve">These two examples are illustrative for another reason—the query for which the two-table solution is preferred is more likely to occur in an </w:t>
        <w:bookmarkStart w:id="1896" w:name="OLTP_system"/>
        <w:t>OLTP system</w:t>
        <w:bookmarkEnd w:id="1896"/>
        <w:t>, and the query that is better served by the one-table solution is more likely in an OLAP system. ETL tools can be used to transform data from OLTP systems to a format that is better suited to business intelligence needs.</w:t>
      </w:r>
      <w:bookmarkEnd w:id="1895"/>
    </w:p>
    <w:p>
      <w:bookmarkStart w:id="1897" w:name="A_similar_situation_was_shown_in"/>
      <w:pPr>
        <w:pStyle w:val="Para 01"/>
      </w:pPr>
      <w:r>
        <w:t xml:space="preserve">A similar situation was shown in Chapter </w:t>
      </w:r>
      <w:hyperlink w:anchor="Top_of_501585_2_En_6_Chapter_xht">
        <w:r>
          <w:rPr>
            <w:rStyle w:val="Text5"/>
          </w:rPr>
          <w:t>6</w:t>
        </w:r>
      </w:hyperlink>
      <w:r>
        <w:t xml:space="preserve">, where a </w:t>
        <w:bookmarkStart w:id="1898" w:name="nonoptimal_database_design"/>
        <w:t>nonoptimal database design</w:t>
        <w:bookmarkEnd w:id="1898"/>
        <w:t xml:space="preserve"> prompted a nonoptimal query (see Listing 6-26). Even the optimized version of the query remained relatively slow. These examples illustrate impact of database design on performance and that sometimes the negative consequences of poor design can’t be remedied by improving the query or building additional indexes.</w:t>
      </w:r>
      <w:bookmarkEnd w:id="1897"/>
    </w:p>
    <w:p>
      <w:bookmarkStart w:id="1899" w:name="Subsequent_sections_of_this_chap"/>
      <w:pPr>
        <w:pStyle w:val="Para 01"/>
      </w:pPr>
      <w:r>
        <w:t>Subsequent sections of this chapter address the most common design choices that may negatively affect performance.</w:t>
      </w:r>
      <w:bookmarkEnd w:id="1899"/>
    </w:p>
    <w:p>
      <w:bookmarkStart w:id="1900" w:name="Why_Use_a_Relational_Model_While"/>
      <w:pPr>
        <w:pStyle w:val="Heading 2"/>
      </w:pPr>
      <w:r>
        <w:t>Why Use a Relational Model?</w:t>
      </w:r>
      <w:bookmarkEnd w:id="1900"/>
    </w:p>
    <w:p>
      <w:bookmarkStart w:id="1901" w:name="While_all_the_previous_examples"/>
      <w:pPr>
        <w:pStyle w:val="Para 01"/>
      </w:pPr>
      <w:r>
        <w:t xml:space="preserve">While all the previous examples are relational, as PostgreSQL is built on a relational model, we’re aware that many people think of </w:t>
        <w:bookmarkStart w:id="1902" w:name="relational_databases"/>
        <w:t>relational databases</w:t>
        <w:bookmarkEnd w:id="1902"/>
        <w:t xml:space="preserve"> as outdated or out of fashion. Public talks with titles like “What comes after relational databases?” are given at a regular cadence.</w:t>
      </w:r>
      <w:bookmarkEnd w:id="1901"/>
    </w:p>
    <w:p>
      <w:bookmarkStart w:id="1903" w:name="This_section_isn_t_a_defense_of"/>
      <w:pPr>
        <w:pStyle w:val="Para 01"/>
      </w:pPr>
      <w:r>
        <w:t>This section isn’t a defense of relational databases. Relational databases don’t need defending, and, so far, no would-be successor has had gained even close to a comparable level of adoption. Rather, the goal is to explain the limitations of other models.</w:t>
      </w:r>
      <w:bookmarkEnd w:id="1903"/>
    </w:p>
    <w:p>
      <w:bookmarkStart w:id="1904" w:name="Types_of_DatabasesSo_what_altern"/>
      <w:pPr>
        <w:pStyle w:val="Heading 2"/>
      </w:pPr>
      <w:r>
        <w:t>Types of Databases</w:t>
      </w:r>
      <w:bookmarkEnd w:id="1904"/>
    </w:p>
    <w:p>
      <w:bookmarkStart w:id="1905" w:name="So_what_alternatives_exist_to_re"/>
      <w:pPr>
        <w:pStyle w:val="Para 01"/>
      </w:pPr>
      <w:r>
        <w:t xml:space="preserve">So what alternatives exist to </w:t>
        <w:bookmarkStart w:id="1906" w:name="relational_models"/>
        <w:t>relational models</w:t>
        <w:bookmarkEnd w:id="1906"/>
        <w:t>? There are a wide variety of database systems and data stores currently in use, using a wide variety of data models and storage techniques. These include traditional relational systems with row-based or column-based storage, scalable distributed systems, stream processing systems, and much more.</w:t>
      </w:r>
      <w:bookmarkEnd w:id="1905"/>
    </w:p>
    <w:p>
      <w:bookmarkStart w:id="1907" w:name="We_ve_seen_more_than_one_non_rel"/>
      <w:pPr>
        <w:pStyle w:val="Para 01"/>
      </w:pPr>
      <w:r>
        <w:t xml:space="preserve">We’ve seen more than one </w:t>
        <w:bookmarkStart w:id="1908" w:name="non_relational_database_system"/>
        <w:t>non-relational database system</w:t>
        <w:bookmarkEnd w:id="1908"/>
        <w:t xml:space="preserve"> work its way through the Gartner hype cycle, from the peak of overinflated expectations to the trough of disillusionment. It is worth noting, however, that the core of the relational </w:t>
        <w:bookmarkStart w:id="1909" w:name="model"/>
        <w:t>model</w:t>
        <w:bookmarkEnd w:id="1909"/>
        <w:t xml:space="preserve"> is a query language based on Boolean logic, rather than any specific way of storing data. This is likely the reason many systems created as alternatives to the traditional RDBMS ended up with variations of SQL as a high-level query language and hence the associated Boolean logic.</w:t>
      </w:r>
      <w:bookmarkEnd w:id="1907"/>
    </w:p>
    <w:p>
      <w:bookmarkStart w:id="1910" w:name="While_relational_databases_do_no"/>
      <w:pPr>
        <w:pStyle w:val="Para 01"/>
      </w:pPr>
      <w:r>
        <w:t xml:space="preserve">While relational </w:t>
        <w:bookmarkStart w:id="1911" w:name="databases"/>
        <w:t>databases</w:t>
        <w:bookmarkEnd w:id="1911"/>
        <w:t xml:space="preserve"> do not appear close to being dethroned, there are technologies developed and validated within new systems that have proven useful and been widely adopted. Three popular approaches are entity-attribute-value models, key-value stores, and hierarchical </w:t>
        <w:bookmarkStart w:id="1912" w:name="systems"/>
        <w:t>systems</w:t>
        <w:bookmarkEnd w:id="1912"/>
        <w:t>, the last often referred to as document stores.</w:t>
      </w:r>
      <w:bookmarkEnd w:id="1910"/>
    </w:p>
    <w:p>
      <w:bookmarkStart w:id="1913" w:name="Entity_Attribute_Value_ModelIn_t"/>
      <w:pPr>
        <w:pStyle w:val="Heading 2"/>
      </w:pPr>
      <w:r>
        <w:t>Entity-Attribute-Value Model</w:t>
      </w:r>
      <w:bookmarkEnd w:id="1913"/>
    </w:p>
    <w:p>
      <w:bookmarkStart w:id="1914" w:name="In_the_entity_attribute_value__E"/>
      <w:pPr>
        <w:pStyle w:val="Para 01"/>
      </w:pPr>
      <w:r>
        <w:t xml:space="preserve">In the </w:t>
        <w:bookmarkStart w:id="1915" w:name="entity_attribute_value__EAV__mod"/>
        <w:t>entity-attribute-value (EAV) model</w:t>
        <w:bookmarkEnd w:id="1915"/>
        <w:bookmarkStart w:id="1916" w:name="ITerm20_1"/>
        <w:t/>
        <w:bookmarkEnd w:id="1916"/>
        <w:t xml:space="preserve">, values are scalar (often text, to accommodate multiple data types). To review from Chapter </w:t>
      </w:r>
      <w:hyperlink w:anchor="Top_of_501585_2_En_6_Chapter_xht">
        <w:r>
          <w:rPr>
            <w:rStyle w:val="Text5"/>
          </w:rPr>
          <w:t>6</w:t>
        </w:r>
      </w:hyperlink>
      <w:r>
        <w:t xml:space="preserve">, this model features a table with three columns, the first for an identifier for an entity, the second an identifier for an attribute of that entity, and the third the value of that attribute for that entity. This is done in the name of “flexibility,” which in reality means imprecise or unknown requirements. Unsurprisingly, this flexibility comes at the expense of performance. Chapter </w:t>
      </w:r>
      <w:hyperlink w:anchor="Top_of_501585_2_En_6_Chapter_xht">
        <w:r>
          <w:rPr>
            <w:rStyle w:val="Text5"/>
          </w:rPr>
          <w:t>6</w:t>
        </w:r>
      </w:hyperlink>
      <w:r>
        <w:t xml:space="preserve"> introduced the </w:t>
      </w:r>
      <w:r>
        <w:rPr>
          <w:rStyle w:val="Text0"/>
        </w:rPr>
        <w:t>custom_field</w:t>
      </w:r>
      <w:r>
        <w:t xml:space="preserve"> table, noted that this design was not optimal, and showed how it could negatively affect performance. Even after applying optimization techniques to avoid multiple table scans, execution was relatively slow.</w:t>
      </w:r>
      <w:bookmarkEnd w:id="1914"/>
    </w:p>
    <w:p>
      <w:bookmarkStart w:id="1917" w:name="In_addition_to_performance_impac"/>
      <w:pPr>
        <w:pStyle w:val="Para 01"/>
      </w:pPr>
      <w:r>
        <w:t xml:space="preserve">In addition to performance impacts, this design curtails data quality management. In the case introduced in Chapter </w:t>
      </w:r>
      <w:hyperlink w:anchor="Top_of_501585_2_En_6_Chapter_xht">
        <w:r>
          <w:rPr>
            <w:rStyle w:val="Text5"/>
          </w:rPr>
          <w:t>6</w:t>
        </w:r>
      </w:hyperlink>
      <w:r>
        <w:t xml:space="preserve">, three custom fields contain data of three different types: </w:t>
      </w:r>
      <w:r>
        <w:rPr>
          <w:rStyle w:val="Text0"/>
        </w:rPr>
        <w:t>passport_num</w:t>
      </w:r>
      <w:r>
        <w:t xml:space="preserve"> is a number, </w:t>
      </w:r>
      <w:r>
        <w:rPr>
          <w:rStyle w:val="Text0"/>
        </w:rPr>
        <w:t>passport_exp_date</w:t>
      </w:r>
      <w:r>
        <w:t xml:space="preserve"> is a date, and </w:t>
      </w:r>
      <w:r>
        <w:rPr>
          <w:rStyle w:val="Text0"/>
        </w:rPr>
        <w:t>passport_country</w:t>
      </w:r>
      <w:r>
        <w:t xml:space="preserve"> is a text field, which should contain a valid country name. However, in the </w:t>
      </w:r>
      <w:r>
        <w:rPr>
          <w:rStyle w:val="Text0"/>
        </w:rPr>
        <w:t>custom_field</w:t>
      </w:r>
      <w:r>
        <w:t xml:space="preserve"> table, they all are stored in the text field </w:t>
      </w:r>
      <w:r>
        <w:rPr>
          <w:rStyle w:val="Text0"/>
        </w:rPr>
        <w:t>custom_field_value</w:t>
      </w:r>
      <w:r>
        <w:bookmarkStart w:id="1918" w:name="ITerm21_2"/>
        <w:t/>
        <w:bookmarkEnd w:id="1918"/>
        <w:bookmarkStart w:id="1919" w:name="ITerm22"/>
        <w:t/>
        <w:bookmarkEnd w:id="1919"/>
        <w:t>, which does not allow strong type checks or referential integrity constraints.</w:t>
      </w:r>
      <w:bookmarkEnd w:id="1917"/>
    </w:p>
    <w:p>
      <w:bookmarkStart w:id="1920" w:name="Key_Value_ModelThe_key_value_mod"/>
      <w:pPr>
        <w:pStyle w:val="Heading 2"/>
      </w:pPr>
      <w:r>
        <w:t>Key-Value Model</w:t>
      </w:r>
      <w:bookmarkEnd w:id="1920"/>
    </w:p>
    <w:p>
      <w:bookmarkStart w:id="1921" w:name="The_key_value_model_stores_compl"/>
      <w:pPr>
        <w:pStyle w:val="Para 01"/>
      </w:pPr>
      <w:r>
        <w:t xml:space="preserve">The </w:t>
        <w:bookmarkStart w:id="1922" w:name="key_value_model"/>
        <w:t>key-value model</w:t>
        <w:bookmarkEnd w:id="1922"/>
        <w:bookmarkStart w:id="1923" w:name="ITerm24"/>
        <w:t/>
        <w:bookmarkEnd w:id="1923"/>
        <w:t xml:space="preserve"> stores complex objects within a single field, so the structure is not exposed to the database. Individual attributes of the object then are much more complex to extract, effectively kneecapping the database engine in doing tasks beyond returning a single object via a primary key. In the most extreme case, a design may package all fields other than the primary key into a single JSON object.</w:t>
      </w:r>
      <w:bookmarkEnd w:id="1921"/>
    </w:p>
    <w:p>
      <w:bookmarkStart w:id="1924" w:name="Since_PostgreSQL_introduced_JSON"/>
      <w:pPr>
        <w:pStyle w:val="Para 03"/>
      </w:pPr>
      <w:r>
        <w:t xml:space="preserve">Since PostgreSQL introduced JSON support in version 9.2, this approach has become very popular with database and application developers. JSONB was introduced in version 9.4, and more enhancements have followed in every subsequent version. With this support, table columns defined as JSON are commonplace. For example, the </w:t>
      </w:r>
      <w:r>
        <w:rPr>
          <w:rStyle w:val="Text0"/>
        </w:rPr>
        <w:t>passenger</w:t>
      </w:r>
      <w:r>
        <w:t xml:space="preserve"> table from the </w:t>
      </w:r>
      <w:r>
        <w:rPr>
          <w:rStyle w:val="Text0"/>
        </w:rPr>
        <w:t>postgres_air</w:t>
      </w:r>
      <w:r>
        <w:t xml:space="preserve"> schema could be defined as </w:t>
        <w:bookmarkStart w:id="1925" w:name="shown"/>
        <w:t>shown</w:t>
        <w:bookmarkEnd w:id="1925"/>
        <w:bookmarkStart w:id="1926" w:name="ITerm26"/>
        <w:t/>
        <w:bookmarkEnd w:id="1926"/>
        <w:t xml:space="preserve"> in Listing </w:t>
      </w:r>
      <w:hyperlink w:anchor="CREATE_TABLE_passenger_json">
        <w:r>
          <w:rPr>
            <w:rStyle w:val="Text4"/>
          </w:rPr>
          <w:t>9-5</w:t>
        </w:r>
      </w:hyperlink>
      <w:r>
        <w:t>.</w:t>
      </w:r>
      <w:bookmarkEnd w:id="1924"/>
    </w:p>
    <w:p>
      <w:bookmarkStart w:id="1927" w:name="CREATE_TABLE_passenger_json"/>
      <w:pPr>
        <w:pStyle w:val="Normal"/>
      </w:pPr>
      <w:r>
        <w:t xml:space="preserve">CREATE TABLE passenger_json (</w:t>
        <w:br w:clear="none"/>
      </w:r>
      <w:bookmarkEnd w:id="1927"/>
    </w:p>
    <w:p>
      <w:pPr>
        <w:pStyle w:val="Normal"/>
      </w:pPr>
      <w:r>
        <w:t xml:space="preserve">       passenger_id INT,</w:t>
        <w:br w:clear="none"/>
      </w:r>
    </w:p>
    <w:p>
      <w:pPr>
        <w:pStyle w:val="Normal"/>
      </w:pPr>
      <w:r>
        <w:t xml:space="preserve">       passenger_info JSON);</w:t>
        <w:br w:clear="none"/>
      </w:r>
    </w:p>
    <w:p>
      <w:pPr>
        <w:pStyle w:val="Para 07"/>
      </w:pPr>
      <w:r>
        <w:rPr>
          <w:rStyle w:val="Text2"/>
        </w:rPr>
        <w:t xml:space="preserve">Listing 9-5</w:t>
        <w:br w:clear="none"/>
      </w:r>
      <w:r>
        <w:t xml:space="preserve">Table with JSON</w:t>
        <w:br w:clear="none"/>
      </w:r>
    </w:p>
    <w:p>
      <w:bookmarkStart w:id="1928" w:name="An_example_of_the_passenger_info"/>
      <w:pPr>
        <w:pStyle w:val="Para 03"/>
      </w:pPr>
      <w:r>
        <w:t xml:space="preserve">An example of the </w:t>
      </w:r>
      <w:r>
        <w:rPr>
          <w:rStyle w:val="Text0"/>
        </w:rPr>
        <w:t>passenger_info</w:t>
      </w:r>
      <w:r>
        <w:t xml:space="preserve"> JSON is shown in Listing </w:t>
      </w:r>
      <w:hyperlink w:anchor="__booking_ref_____8HNB12___passe">
        <w:r>
          <w:rPr>
            <w:rStyle w:val="Text4"/>
          </w:rPr>
          <w:t>9-6</w:t>
        </w:r>
      </w:hyperlink>
      <w:r>
        <w:t>.</w:t>
      </w:r>
      <w:bookmarkEnd w:id="1928"/>
    </w:p>
    <w:p>
      <w:bookmarkStart w:id="1929" w:name="__booking_ref_____8HNB12___passe"/>
      <w:pPr>
        <w:pStyle w:val="Normal"/>
      </w:pPr>
      <w:r>
        <w:t xml:space="preserve">{"booking_ref" : "8HNB12",</w:t>
        <w:br w:clear="none"/>
      </w:r>
      <w:bookmarkEnd w:id="1929"/>
    </w:p>
    <w:p>
      <w:pPr>
        <w:pStyle w:val="Normal"/>
      </w:pPr>
      <w:r>
        <w:t xml:space="preserve">"passenger_no": "1",</w:t>
        <w:br w:clear="none"/>
      </w:r>
    </w:p>
    <w:p>
      <w:pPr>
        <w:pStyle w:val="Normal"/>
      </w:pPr>
      <w:r>
        <w:t xml:space="preserve">"first_name" : "MARIAM",</w:t>
        <w:br w:clear="none"/>
      </w:r>
    </w:p>
    <w:p>
      <w:pPr>
        <w:pStyle w:val="Normal"/>
      </w:pPr>
      <w:r>
        <w:t xml:space="preserve">"last_name" : "WARREN",</w:t>
        <w:br w:clear="none"/>
      </w:r>
    </w:p>
    <w:p>
      <w:pPr>
        <w:pStyle w:val="Normal"/>
      </w:pPr>
      <w:r>
        <w:t xml:space="preserve">"update_ts" : "2023-04-17T19:45:55.022782-05:00",</w:t>
        <w:br w:clear="none"/>
      </w:r>
    </w:p>
    <w:p>
      <w:pPr>
        <w:pStyle w:val="Normal"/>
      </w:pPr>
      <w:r>
        <w:t xml:space="preserve">}</w:t>
        <w:br w:clear="none"/>
      </w:r>
    </w:p>
    <w:p>
      <w:pPr>
        <w:pStyle w:val="Para 07"/>
      </w:pPr>
      <w:r>
        <w:rPr>
          <w:rStyle w:val="Text2"/>
        </w:rPr>
        <w:t xml:space="preserve">Listing 9-6</w:t>
        <w:br w:clear="none"/>
      </w:r>
      <w:r>
        <w:t xml:space="preserve">Example of a JSON value</w:t>
        <w:br w:clear="none"/>
      </w:r>
    </w:p>
    <w:p>
      <w:bookmarkStart w:id="1930" w:name="Yes__the_suggested_design_looks"/>
      <w:pPr>
        <w:pStyle w:val="Para 01"/>
      </w:pPr>
      <w:r>
        <w:t xml:space="preserve">Yes, the suggested design </w:t>
        <w:bookmarkStart w:id="1931" w:name="looks"/>
        <w:t>looks</w:t>
        <w:bookmarkEnd w:id="1931"/>
        <w:bookmarkStart w:id="1932" w:name="ITerm28"/>
        <w:t/>
        <w:bookmarkEnd w:id="1932"/>
        <w:t xml:space="preserve"> universal and does not require any DDL changes no matter how many new data elements are added in the future. However, the same issues affect this design as the EAV model. This approach makes it impossible to perform type checks on scalar values, and referential integrity constraints can’t be defined. Additionally, what is often overlooked is a substantial increase in the data volume required to store JSON. Indeed, the names of the keys are repeated in each record. Depending on the type and size of values stored, the data volume may increase several times over.</w:t>
      </w:r>
      <w:bookmarkEnd w:id="1930"/>
    </w:p>
    <w:p>
      <w:bookmarkStart w:id="1933" w:name="Tools_and_approaches_for_working"/>
      <w:pPr>
        <w:pStyle w:val="Para 01"/>
      </w:pPr>
      <w:r>
        <w:t xml:space="preserve">Tools and approaches for working with JSON </w:t>
        <w:bookmarkStart w:id="1934" w:name="fields"/>
        <w:t>fields</w:t>
        <w:bookmarkEnd w:id="1934"/>
        <w:bookmarkStart w:id="1935" w:name="ITerm30"/>
        <w:t/>
        <w:bookmarkEnd w:id="1935"/>
        <w:t xml:space="preserve"> are discussed later in this chapter.</w:t>
      </w:r>
      <w:bookmarkEnd w:id="1933"/>
    </w:p>
    <w:p>
      <w:bookmarkStart w:id="1936" w:name="Hierarchical_ModelHierarchical_s"/>
      <w:pPr>
        <w:pStyle w:val="Heading 2"/>
      </w:pPr>
      <w:r>
        <w:t>Hierarchical Model</w:t>
      </w:r>
      <w:bookmarkEnd w:id="1936"/>
    </w:p>
    <w:p>
      <w:bookmarkStart w:id="1937" w:name="Hierarchical_structures_are_easy"/>
      <w:pPr>
        <w:pStyle w:val="Para 01"/>
      </w:pPr>
      <w:r>
        <w:bookmarkStart w:id="1938" w:name="Hierarchical_structures"/>
        <w:t>Hierarchical structures</w:t>
        <w:bookmarkEnd w:id="1938"/>
        <w:bookmarkStart w:id="1939" w:name="ITerm32"/>
        <w:t/>
        <w:bookmarkEnd w:id="1939"/>
        <w:t xml:space="preserve"> are easy to understand and use. In fact, hierarchical structures were first implemented in databases in the 1960s due to their ease of use, as well as their relatively small memory requirements. Of course, at that time, neither XML nor JSON was available. These structures work great as long as everything fits into a single hierarchy. However, using hierarchies becomes both complex and inefficient as soon as data fits into more than one hierarchy.</w:t>
      </w:r>
      <w:bookmarkEnd w:id="1937"/>
    </w:p>
    <w:p>
      <w:bookmarkStart w:id="1940" w:name="Let_s_illustrate_with_examples_f"/>
      <w:pPr>
        <w:pStyle w:val="Para 03"/>
      </w:pPr>
      <w:r>
        <w:t xml:space="preserve">Let’s illustrate with examples from the </w:t>
      </w:r>
      <w:r>
        <w:rPr>
          <w:rStyle w:val="Text0"/>
        </w:rPr>
        <w:t>postgres_air</w:t>
      </w:r>
      <w:r>
        <w:t xml:space="preserve"> schema, shown in Figure </w:t>
      </w:r>
      <w:hyperlink w:anchor="A_block_diagram_depicts_3_hierar">
        <w:r>
          <w:rPr>
            <w:rStyle w:val="Text4"/>
          </w:rPr>
          <w:t>9-1</w:t>
        </w:r>
      </w:hyperlink>
      <w:r>
        <w:t xml:space="preserve">. For an airport, the list of departing flights is one hierarchy, and the list of arriving flights is another. Boarding passes may fit into the same hierarchy as departing flights. At the same time, they can be a part of a completely different </w:t>
        <w:bookmarkStart w:id="1941" w:name="hierarchy"/>
        <w:t>hierarchy</w:t>
        <w:bookmarkEnd w:id="1941"/>
        <w:bookmarkStart w:id="1942" w:name="ITerm34"/>
        <w:t/>
        <w:bookmarkEnd w:id="1942"/>
        <w:t xml:space="preserve"> that starts from bookings. Note that passengers and booking legs can’t fit into the same hierarchy without duplication.</w:t>
      </w:r>
      <w:bookmarkEnd w:id="1940"/>
    </w:p>
    <w:p>
      <w:bookmarkStart w:id="1943" w:name="A_block_diagram_depicts_3_hierar_1"/>
      <w:bookmarkStart w:id="1944" w:name="A_block_diagram_depicts_3_hierar"/>
      <w:pPr>
        <w:pStyle w:val="Para 08"/>
      </w:pPr>
      <w:r>
        <w:drawing>
          <wp:inline>
            <wp:extent cx="5943600" cy="4102100"/>
            <wp:effectExtent l="10856" r="10856" t="10856" b="54282"/>
            <wp:docPr id="93" name="501585_2_En_9_Fig1_HTML.jpg" descr="501585_2_En_9_Fig1_HTML.jpg"/>
            <wp:cNvGraphicFramePr>
              <a:graphicFrameLocks noChangeAspect="1"/>
            </wp:cNvGraphicFramePr>
            <a:graphic>
              <a:graphicData uri="http://schemas.openxmlformats.org/drawingml/2006/picture">
                <pic:pic>
                  <pic:nvPicPr>
                    <pic:cNvPr id="0" name="501585_2_En_9_Fig1_HTML.jpg" descr="501585_2_En_9_Fig1_HTML.jpg"/>
                    <pic:cNvPicPr/>
                  </pic:nvPicPr>
                  <pic:blipFill>
                    <a:blip r:embed="rId97"/>
                    <a:stretch>
                      <a:fillRect/>
                    </a:stretch>
                  </pic:blipFill>
                  <pic:spPr>
                    <a:xfrm>
                      <a:off x="0" y="0"/>
                      <a:ext cx="5943600" cy="4102100"/>
                    </a:xfrm>
                    <a:prstGeom prst="rect">
                      <a:avLst/>
                    </a:prstGeom>
                  </pic:spPr>
                </pic:pic>
              </a:graphicData>
            </a:graphic>
          </wp:inline>
        </w:drawing>
      </w:r>
      <w:bookmarkEnd w:id="1943"/>
      <w:bookmarkEnd w:id="1944"/>
    </w:p>
    <w:p>
      <w:pPr>
        <w:pStyle w:val="Para 09"/>
      </w:pPr>
      <w:r>
        <w:rPr>
          <w:rStyle w:val="Text3"/>
        </w:rPr>
        <w:t>Figure 9-1</w:t>
      </w:r>
      <w:r>
        <w:t>Examples of hierarchies in the postgres_air schema</w:t>
      </w:r>
    </w:p>
    <w:p>
      <w:bookmarkStart w:id="1945" w:name="The_early_hierarchical_databases"/>
      <w:pPr>
        <w:pStyle w:val="Para 01"/>
      </w:pPr>
      <w:r>
        <w:t xml:space="preserve">The early hierarchical </w:t>
        <w:bookmarkStart w:id="1946" w:name="databases_1"/>
        <w:t>databases</w:t>
        <w:bookmarkEnd w:id="1946"/>
        <w:bookmarkStart w:id="1947" w:name="ITerm36"/>
        <w:t/>
        <w:bookmarkEnd w:id="1947"/>
        <w:t xml:space="preserve"> (IMS/360) provided several hierarchical views of data to the client application but supported more complex data structures internally.</w:t>
      </w:r>
      <w:bookmarkEnd w:id="1945"/>
    </w:p>
    <w:p>
      <w:bookmarkStart w:id="1948" w:name="Combining_the_Best_of_Different"/>
      <w:pPr>
        <w:pStyle w:val="Heading 2"/>
      </w:pPr>
      <w:r>
        <w:t>Combining the Best of Different Worlds</w:t>
      </w:r>
      <w:bookmarkEnd w:id="1948"/>
    </w:p>
    <w:p>
      <w:bookmarkStart w:id="1949" w:name="PostgreSQL_is_not_just_a_relatio"/>
      <w:pPr>
        <w:pStyle w:val="Para 01"/>
      </w:pPr>
      <w:r>
        <w:t>PostgreSQL is not just a relational system. It is object-relational, meaning that column data types are not necessarily scalar. In fact, columns can store structured types including arrays, composite types, or objects represented as JSON or XML documents.</w:t>
      </w:r>
      <w:bookmarkEnd w:id="1949"/>
    </w:p>
    <w:p>
      <w:bookmarkStart w:id="1950" w:name="Using_these_features_responsibly"/>
      <w:pPr>
        <w:pStyle w:val="Para 01"/>
      </w:pPr>
      <w:r>
        <w:t>Using these features responsibly provides all the potential benefits of several alternative approaches in combination with more traditional relational features.</w:t>
      </w:r>
      <w:bookmarkEnd w:id="1950"/>
    </w:p>
    <w:p>
      <w:bookmarkStart w:id="1951" w:name="_Responsibly__is_the_operative_w"/>
      <w:pPr>
        <w:pStyle w:val="Para 01"/>
      </w:pPr>
      <w:r>
        <w:t>“</w:t>
        <w:bookmarkStart w:id="1952" w:name="Responsibly"/>
        <w:t>Responsibly</w:t>
        <w:bookmarkEnd w:id="1952"/>
        <w:t xml:space="preserve">” is the operative word here. For example, PostgreSQL allows the </w:t>
        <w:bookmarkStart w:id="1953" w:name="multiple_hierarchy_approach"/>
        <w:t>multiple-hierarchy approach</w:t>
        <w:bookmarkEnd w:id="1953"/>
        <w:t xml:space="preserve"> mentioned in the previous section. We can build hierarchical representations for a client application on top of an internal relational structure in the database. Such an approach combines the best of both worlds: data is extracted efficiently via the power of relational query, and the application can consume complex objects in a friendly data exchange format. More details on this approach are provided in Chapter </w:t>
      </w:r>
      <w:hyperlink w:anchor="Top_of_501585_2_En_14_Chapter_xh">
        <w:r>
          <w:rPr>
            <w:rStyle w:val="Text5"/>
          </w:rPr>
          <w:t>14</w:t>
        </w:r>
      </w:hyperlink>
      <w:r>
        <w:t>.</w:t>
      </w:r>
      <w:bookmarkEnd w:id="1951"/>
    </w:p>
    <w:p>
      <w:bookmarkStart w:id="1954" w:name="Although_distributed_systems_are"/>
      <w:pPr>
        <w:pStyle w:val="Para 01"/>
      </w:pPr>
      <w:r>
        <w:t xml:space="preserve">Although distributed systems aren’t covered in this book, it’s worth mentioning that PostgreSQL has a massive set of extensions (additional libraries not included into basic distribution) that support distributed querying including DBMSs other than PostgreSQL. These extensions are called </w:t>
      </w:r>
      <w:r>
        <w:rPr>
          <w:rStyle w:val="Text1"/>
        </w:rPr>
        <w:t>foreign data wrappers (</w:t>
      </w:r>
      <w:r>
        <w:bookmarkStart w:id="1955" w:name="FDWs"/>
        <w:t/>
        <w:bookmarkEnd w:id="1955"/>
      </w:r>
      <w:r>
        <w:rPr>
          <w:rStyle w:val="Text1"/>
        </w:rPr>
        <w:t>FDWs)</w:t>
      </w:r>
      <w:r>
        <w:bookmarkStart w:id="1956" w:name="ITerm40"/>
        <w:t/>
        <w:bookmarkEnd w:id="1956"/>
        <w:t>, and they provide almost transparent ways of accessing data that can reside in more than 60 types of DBMSs, both relational and non-relational.</w:t>
      </w:r>
      <w:bookmarkEnd w:id="1954"/>
    </w:p>
    <w:p>
      <w:bookmarkStart w:id="1957" w:name="Flexibility_vs__Efficiency_and_C"/>
      <w:pPr>
        <w:pStyle w:val="Heading 2"/>
      </w:pPr>
      <w:r>
        <w:t>Flexibility vs. Efficiency and Correctness</w:t>
      </w:r>
      <w:bookmarkEnd w:id="1957"/>
    </w:p>
    <w:p>
      <w:bookmarkStart w:id="1958" w:name="A_frequent_argument_for_a_flexib"/>
      <w:pPr>
        <w:pStyle w:val="Para 01"/>
      </w:pPr>
      <w:r>
        <w:t xml:space="preserve">A </w:t>
        <w:bookmarkStart w:id="1959" w:name="frequent"/>
        <w:t>frequent</w:t>
        <w:bookmarkEnd w:id="1959"/>
        <w:t xml:space="preserve"> argument for a flexible design is that “the data structure/schema definition may change.” Then, the argument goes adding a column is a DDL (data definition) change and adding a row (in the key-value model) is just adding a row.</w:t>
      </w:r>
      <w:bookmarkEnd w:id="1958"/>
    </w:p>
    <w:p>
      <w:bookmarkStart w:id="1960" w:name="True__real_life_systems_evolve"/>
      <w:pPr>
        <w:pStyle w:val="Para 01"/>
      </w:pPr>
      <w:r>
        <w:t>True, real-life systems evolve, and to adequately reflect these changes, existing data structures must be modified. This may entail adding or removing some attributes or changing data types or changing the cardinality of relationships. However, the inevitability of making changes does not necessitate the use of alternative models, such as document stores or key-value systems. The cost of making changes to the database schema must always be weighed against the potential performance and data integrity pitfalls of these flexible solutions.</w:t>
      </w:r>
      <w:bookmarkEnd w:id="1960"/>
    </w:p>
    <w:p>
      <w:bookmarkStart w:id="1961" w:name="The_previous_section_mentioned_t"/>
      <w:pPr>
        <w:pStyle w:val="Para 01"/>
      </w:pPr>
      <w:r>
        <w:t>The previous section mentioned the difficulty of creating any integrity constraints in a non-relational design. For some reason, there is a widespread belief that NoSQL databases are “faster” than relational databases. This statement may be true in a very limited number of scenarios, but in most cases, the situation is the opposite. There may be performance gains from horizontal distribution, but they are counterbalanced by the cost of needing to take additional steps to verify data integrity. Additional potential performance problems emerge because of the difficulties of creating indexes in EAV and key-value models.</w:t>
      </w:r>
      <w:bookmarkEnd w:id="1961"/>
    </w:p>
    <w:p>
      <w:bookmarkStart w:id="1962" w:name="For_example__in_the_case_of_the"/>
      <w:pPr>
        <w:pStyle w:val="Para 01"/>
      </w:pPr>
      <w:r>
        <w:t xml:space="preserve">For example, in the case of the </w:t>
      </w:r>
      <w:r>
        <w:rPr>
          <w:rStyle w:val="Text0"/>
        </w:rPr>
        <w:t>custom_field</w:t>
      </w:r>
      <w:r>
        <w:t xml:space="preserve"> table, </w:t>
      </w:r>
      <w:r>
        <w:rPr>
          <w:rStyle w:val="Text0"/>
        </w:rPr>
        <w:t>passport_exp_date</w:t>
      </w:r>
      <w:r>
        <w:t xml:space="preserve"> should be a date, and it is often compared with other dates, for example, with the date of the flight to make sure that the passport doesn’t expire prior to the date of departure. However, this date is stored in a text field, which means that it must be converted to a date to perform a type-specific compare. Moreover, this conversion can only be applied to rows that contain date-type values.</w:t>
      </w:r>
      <w:bookmarkEnd w:id="1962"/>
    </w:p>
    <w:p>
      <w:bookmarkStart w:id="1963" w:name="PostgreSQL_has_partial_indexes"/>
      <w:pPr>
        <w:pStyle w:val="Para 03"/>
      </w:pPr>
      <w:r>
        <w:t xml:space="preserve">PostgreSQL has </w:t>
        <w:bookmarkStart w:id="1964" w:name="partial_indexes"/>
        <w:t>partial indexes</w:t>
        <w:bookmarkEnd w:id="1964"/>
        <w:t>, so it’s possible to create an index on only those rows that contain a passport expiration date. However, they cannot be indexed as a date that could be efficiently used as search criteria, because indexes cannot be built with mutable functions like so:</w:t>
      </w:r>
      <w:bookmarkEnd w:id="1963"/>
    </w:p>
    <w:p>
      <w:bookmarkStart w:id="1965" w:name="CREATE_INDEX_custom_field_exp_da"/>
      <w:pPr>
        <w:pStyle w:val="Normal"/>
      </w:pPr>
      <w:r>
        <w:t xml:space="preserve">CREATE INDEX custom_field_exp_date_to_date</w:t>
        <w:br w:clear="none"/>
      </w:r>
      <w:bookmarkEnd w:id="1965"/>
    </w:p>
    <w:p>
      <w:pPr>
        <w:pStyle w:val="Normal"/>
      </w:pPr>
      <w:r>
        <w:t xml:space="preserve">ON custom_field(to_date(custom_field_value, 'MM-DD-YYYY'))</w:t>
        <w:br w:clear="none"/>
      </w:r>
    </w:p>
    <w:p>
      <w:pPr>
        <w:pStyle w:val="Normal"/>
      </w:pPr>
      <w:r>
        <w:t xml:space="preserve">WHERE custom_field_name='passport_exp_date'</w:t>
        <w:br w:clear="none"/>
      </w:r>
    </w:p>
    <w:p>
      <w:bookmarkStart w:id="1966" w:name="This_is_because_all_date_time_co"/>
      <w:pPr>
        <w:pStyle w:val="Para 01"/>
      </w:pPr>
      <w:r>
        <w:t xml:space="preserve">This is because all </w:t>
        <w:bookmarkStart w:id="1967" w:name="date_time_conversion_functions"/>
        <w:t>date/time conversion functions</w:t>
        <w:bookmarkEnd w:id="1967"/>
        <w:t xml:space="preserve"> are </w:t>
      </w:r>
      <w:r>
        <w:rPr>
          <w:rStyle w:val="Text0"/>
        </w:rPr>
        <w:t>mutable</w:t>
      </w:r>
      <w:r>
        <w:t xml:space="preserve">, because they depend on the current session settings. In order to be able to use a conversion function in an index, one would need to write a custom conversion function. Chapter </w:t>
      </w:r>
      <w:hyperlink w:anchor="Top_of_501585_2_En_11_Chapter_xh">
        <w:r>
          <w:rPr>
            <w:rStyle w:val="Text5"/>
          </w:rPr>
          <w:t>11</w:t>
        </w:r>
      </w:hyperlink>
      <w:r>
        <w:t xml:space="preserve"> covers creating user-defined functions. This function will have to include exception handling, which means that a value erroneously added in the wrong format won’t be indexed. In addition, the search itself will be significantly slower than having a </w:t>
      </w:r>
      <w:r>
        <w:rPr>
          <w:rStyle w:val="Text0"/>
        </w:rPr>
        <w:t>date</w:t>
      </w:r>
      <w:r>
        <w:t xml:space="preserve"> field in the first place.</w:t>
      </w:r>
      <w:bookmarkEnd w:id="1966"/>
    </w:p>
    <w:p>
      <w:bookmarkStart w:id="1968" w:name="What_about_the_case_of_packaging"/>
      <w:pPr>
        <w:pStyle w:val="Para 03"/>
      </w:pPr>
      <w:r>
        <w:t xml:space="preserve">What about the case of packaging all the attributes in a </w:t>
        <w:bookmarkStart w:id="1969" w:name="JSON_column"/>
        <w:t>JSON column</w:t>
        <w:bookmarkEnd w:id="1969"/>
        <w:t xml:space="preserve">? Similar problems with indexing occur. It is possible to create an index on JSON; for example, for the table </w:t>
      </w:r>
      <w:r>
        <w:rPr>
          <w:rStyle w:val="Text0"/>
        </w:rPr>
        <w:t>passenger_json</w:t>
      </w:r>
      <w:r>
        <w:t xml:space="preserve"> in Listing </w:t>
      </w:r>
      <w:hyperlink w:anchor="CREATE_TABLE_passenger_json">
        <w:r>
          <w:rPr>
            <w:rStyle w:val="Text4"/>
          </w:rPr>
          <w:t>9-5</w:t>
        </w:r>
      </w:hyperlink>
      <w:r>
        <w:t xml:space="preserve">, it is possible to create an index on </w:t>
      </w:r>
      <w:r>
        <w:rPr>
          <w:rStyle w:val="Text0"/>
        </w:rPr>
        <w:t>booking_ref</w:t>
      </w:r>
      <w:r>
        <w:t xml:space="preserve"> as shown in Listing </w:t>
      </w:r>
      <w:hyperlink w:anchor="CREATE_INDEX_passenger_j_booking">
        <w:r>
          <w:rPr>
            <w:rStyle w:val="Text4"/>
          </w:rPr>
          <w:t>9-7</w:t>
        </w:r>
      </w:hyperlink>
      <w:r>
        <w:t>.</w:t>
      </w:r>
      <w:bookmarkEnd w:id="1968"/>
    </w:p>
    <w:p>
      <w:bookmarkStart w:id="1970" w:name="CREATE_INDEX_passenger_j_booking"/>
      <w:pPr>
        <w:pStyle w:val="Normal"/>
      </w:pPr>
      <w:r>
        <w:t xml:space="preserve">CREATE INDEX passenger_j_booking_ref</w:t>
        <w:br w:clear="none"/>
      </w:r>
      <w:bookmarkEnd w:id="1970"/>
    </w:p>
    <w:p>
      <w:pPr>
        <w:pStyle w:val="Normal"/>
      </w:pPr>
      <w:r>
        <w:t xml:space="preserve">ON passenger_json ((passenger_info -&gt;&gt; 'booking_ref'));</w:t>
        <w:br w:clear="none"/>
      </w:r>
    </w:p>
    <w:p>
      <w:pPr>
        <w:pStyle w:val="Para 07"/>
      </w:pPr>
      <w:r>
        <w:rPr>
          <w:rStyle w:val="Text2"/>
        </w:rPr>
        <w:t xml:space="preserve">Listing 9-7</w:t>
        <w:br w:clear="none"/>
      </w:r>
      <w:r>
        <w:t xml:space="preserve">Indexing a </w:t>
        <w:br w:clear="none"/>
        <w:bookmarkStart w:id="1971" w:name="JSON_column_1"/>
        <w:t xml:space="preserve">JSON column</w:t>
        <w:bookmarkEnd w:id="1971"/>
        <w:br w:clear="none"/>
      </w:r>
    </w:p>
    <w:p>
      <w:bookmarkStart w:id="1972" w:name="It_will_work_slower_than_an_inde"/>
      <w:pPr>
        <w:pStyle w:val="Para 01"/>
      </w:pPr>
      <w:r>
        <w:t xml:space="preserve">It will work slower than an index on the original </w:t>
      </w:r>
      <w:r>
        <w:rPr>
          <w:rStyle w:val="Text0"/>
        </w:rPr>
        <w:t>passenger</w:t>
      </w:r>
      <w:r>
        <w:t xml:space="preserve"> table, but it will work better than a sequential scan. However, for any value that is intended to be numeric or contain a date, the same conversion as the previous example will follow.</w:t>
      </w:r>
      <w:bookmarkEnd w:id="1972"/>
    </w:p>
    <w:p>
      <w:bookmarkStart w:id="1973" w:name="This_is_not_to_say_there_is_no_j"/>
      <w:pPr>
        <w:pStyle w:val="Para 01"/>
      </w:pPr>
      <w:r>
        <w:t xml:space="preserve">This is not to say there is no justification for any of these </w:t>
        <w:bookmarkStart w:id="1974" w:name="non_relational_solutions"/>
        <w:t>non-relational solutions</w:t>
        <w:bookmarkEnd w:id="1974"/>
        <w:t>.</w:t>
      </w:r>
      <w:bookmarkEnd w:id="1973"/>
    </w:p>
    <w:p>
      <w:bookmarkStart w:id="1975" w:name="For_example__a_table_describing"/>
      <w:pPr>
        <w:pStyle w:val="Para 01"/>
      </w:pPr>
      <w:r>
        <w:t>For example, a table describing some regulations in the EU had about 500 columns and a single row added every time the regulations changed, approximately one row every five years. Replacement of this table with a variation of key-value (augmented with a couple of additional columns characterizing the value) made both database and application developers happy. There was no issue of efficiency because of the size of the data.</w:t>
      </w:r>
      <w:bookmarkEnd w:id="1975"/>
    </w:p>
    <w:p>
      <w:bookmarkStart w:id="1976" w:name="When_considering_JSON_columns__o"/>
      <w:pPr>
        <w:pStyle w:val="Para 01"/>
      </w:pPr>
      <w:r>
        <w:t xml:space="preserve">When considering </w:t>
        <w:bookmarkStart w:id="1977" w:name="JSON_columns"/>
        <w:t>JSON columns</w:t>
        <w:bookmarkEnd w:id="1977"/>
        <w:t>, our recommendation is to use them only in cases when the data only needs to be used as one whole object, such as when storing external documents (e.g., an externally sourced credit report). Even in these cases, if some attributes that will be used in search criteria can be isolated, it is advisable to parse them into additional, stand-alone columns as well as storing them as components of a larger object.</w:t>
      </w:r>
      <w:bookmarkEnd w:id="1976"/>
    </w:p>
    <w:p>
      <w:bookmarkStart w:id="1978" w:name="Must_We_Normalize_There_is_hardl"/>
      <w:pPr>
        <w:pStyle w:val="Heading 2"/>
      </w:pPr>
      <w:r>
        <w:t>Must We Normalize?</w:t>
      </w:r>
      <w:bookmarkEnd w:id="1978"/>
    </w:p>
    <w:p>
      <w:bookmarkStart w:id="1979" w:name="There_is_hardly_a_term_in_relati"/>
      <w:pPr>
        <w:pStyle w:val="Para 01"/>
      </w:pPr>
      <w:r>
        <w:t>There is hardly a term in relational theory more misused than “normalization.” It is commonplace for any number of DBAs, database developers, system architects, and others to declare that a system should be “normalized,” but few could provide a description of the outcome they are seeking, let alone a definition for normalization.</w:t>
      </w:r>
      <w:bookmarkEnd w:id="1979"/>
    </w:p>
    <w:p>
      <w:bookmarkStart w:id="1980" w:name="This_isn_t_just_snobbery__it_s_n"/>
      <w:pPr>
        <w:pStyle w:val="Para 01"/>
      </w:pPr>
      <w:r>
        <w:t xml:space="preserve">This isn’t just snobbery; it’s not necessary for everyone working in the field of data management to memorize the definitions of every normal form. Relational normalization algorithms aren’t often used in practice. In this sense, normalization is </w:t>
        <w:bookmarkStart w:id="1981" w:name="_dead__theory"/>
        <w:t>“dead” theory</w:t>
        <w:bookmarkEnd w:id="1981"/>
        <w:t>, the way that Latin is a dead language. However, scholars still find use in studying Latin, and analogously, some knowledge of normalization is essential for good database design.</w:t>
      </w:r>
      <w:bookmarkEnd w:id="1980"/>
    </w:p>
    <w:p>
      <w:bookmarkStart w:id="1982" w:name="Informally__a_database_schema_is"/>
      <w:pPr>
        <w:pStyle w:val="Para 01"/>
      </w:pPr>
      <w:r>
        <w:t>Informally, a database schema is normalized if all column values depend only on the table primary key, and data is decomposed into multiple tables to avoid repetition.</w:t>
      </w:r>
      <w:bookmarkEnd w:id="1982"/>
    </w:p>
    <w:p>
      <w:bookmarkStart w:id="1983" w:name="One_of_the_ways_to_create_a_norm"/>
      <w:pPr>
        <w:pStyle w:val="Para 01"/>
      </w:pPr>
      <w:r>
        <w:t xml:space="preserve">One of the ways to create a normalized schema is to start by building an </w:t>
        <w:bookmarkStart w:id="1984" w:name="ER_model"/>
        <w:t>ER model</w:t>
        <w:bookmarkEnd w:id="1984"/>
        <w:t>: if entities are properly defined, the database schema produced from the ER model will be normalized. We can say that ER design implicitly includes discovery of dependencies. If it is not normalized, typically this indicates that some entities are missing.</w:t>
      </w:r>
      <w:bookmarkEnd w:id="1983"/>
    </w:p>
    <w:p>
      <w:bookmarkStart w:id="1985" w:name="Is_it_really_important_to_normal"/>
      <w:pPr>
        <w:pStyle w:val="Para 01"/>
      </w:pPr>
      <w:r>
        <w:t>Is it really important to normalize a database schema? Does it help performance? As is often the case, it depends.</w:t>
      </w:r>
      <w:bookmarkEnd w:id="1985"/>
    </w:p>
    <w:p>
      <w:bookmarkStart w:id="1986" w:name="The_primary_purpose_of_normaliza"/>
      <w:pPr>
        <w:pStyle w:val="Para 01"/>
      </w:pPr>
      <w:r>
        <w:t xml:space="preserve">The primary </w:t>
        <w:bookmarkStart w:id="1987" w:name="purpose_1"/>
        <w:t>purpose</w:t>
        <w:bookmarkEnd w:id="1987"/>
        <w:t xml:space="preserve"> of normalization is </w:t>
      </w:r>
      <w:r>
        <w:rPr>
          <w:rStyle w:val="Text1"/>
        </w:rPr>
        <w:t>not</w:t>
      </w:r>
      <w:r>
        <w:t xml:space="preserve"> to improve performance. Normalization creates a clean logical structure and helps ensure data integrity, especially when it is supported by referential integrity constraints. Normalization is needed for the same reasons that the relational model is needed: not necessarily to store the data, but to ensure data integrity and to be able to use relational querying language. The mapping between logical and storage structures is not necessarily one-to-one. Ideally, a clean logical structure should be provided for the application based on a storage structure optimized for performance.</w:t>
      </w:r>
      <w:bookmarkEnd w:id="1986"/>
    </w:p>
    <w:p>
      <w:bookmarkStart w:id="1988" w:name="On_the_other_hand__there_are_man"/>
      <w:pPr>
        <w:pStyle w:val="Para 01"/>
      </w:pPr>
      <w:r>
        <w:t xml:space="preserve">On the other hand, there are many real-world entities that are denormalized and where normalization does not provide any benefits. The best-known example is the </w:t>
        <w:bookmarkStart w:id="1989" w:name="postal_address"/>
        <w:t>postal address</w:t>
        <w:bookmarkEnd w:id="1989"/>
        <w:t>. The US postal address consists of the following components: street address, city, zip code, and state.</w:t>
      </w:r>
      <w:bookmarkEnd w:id="1988"/>
    </w:p>
    <w:p>
      <w:bookmarkStart w:id="1990" w:name="It_is_not_normalized__as_anyone"/>
      <w:pPr>
        <w:pStyle w:val="Para 01"/>
      </w:pPr>
      <w:r>
        <w:t xml:space="preserve">It is not normalized, as anyone who has ever sent a package at an automated </w:t>
        <w:bookmarkStart w:id="1991" w:name="USPS_kiosk"/>
        <w:t>USPS kiosk</w:t>
        <w:bookmarkEnd w:id="1991"/>
        <w:t xml:space="preserve"> knows. The automated check won’t allow you to enter a zip code that does not match the previously entered address. However, we doubt that anyone would decide to normalize addresses when they are stored in a database table.</w:t>
      </w:r>
      <w:bookmarkEnd w:id="1990"/>
    </w:p>
    <w:p>
      <w:bookmarkStart w:id="1992" w:name="An_often_heard_argument_in_suppo"/>
      <w:pPr>
        <w:pStyle w:val="Para 01"/>
      </w:pPr>
      <w:r>
        <w:t xml:space="preserve">An often-heard argument in support of </w:t>
        <w:bookmarkStart w:id="1993" w:name="denormalized_data_structure"/>
        <w:t>denormalized data structure</w:t>
        <w:bookmarkEnd w:id="1993"/>
        <w:t xml:space="preserve"> is that “joins take time” and that denormalization is needed if we need queries to execute faster. Short queries, as discussed in Chapter </w:t>
      </w:r>
      <w:hyperlink w:anchor="Top_of_501585_2_En_5_Chapter_xht">
        <w:r>
          <w:rPr>
            <w:rStyle w:val="Text5"/>
          </w:rPr>
          <w:t>5</w:t>
        </w:r>
      </w:hyperlink>
      <w:r>
        <w:t>, when constructed properly, require negligible additional time for joins, and this should not be traded for data accuracy.</w:t>
      </w:r>
      <w:bookmarkEnd w:id="1992"/>
    </w:p>
    <w:p>
      <w:bookmarkStart w:id="1994" w:name="However__there_are_cases_when_pe"/>
      <w:pPr>
        <w:pStyle w:val="Para 03"/>
      </w:pPr>
      <w:r>
        <w:t xml:space="preserve">However, there are cases when </w:t>
        <w:bookmarkStart w:id="1995" w:name="performance_2"/>
        <w:t>performance</w:t>
        <w:bookmarkEnd w:id="1995"/>
        <w:t xml:space="preserve"> can indeed be improved through normalization, for example, when we need to select distinct values of some attribute with high selectivity or, in general, any subset of columns that are repetitive in a non-normalized table. In the </w:t>
      </w:r>
      <w:r>
        <w:rPr>
          <w:rStyle w:val="Text0"/>
        </w:rPr>
        <w:t>postgres_air</w:t>
      </w:r>
      <w:r>
        <w:t xml:space="preserve"> schema, the </w:t>
      </w:r>
      <w:r>
        <w:rPr>
          <w:rStyle w:val="Text0"/>
        </w:rPr>
        <w:t>status</w:t>
      </w:r>
      <w:r>
        <w:t xml:space="preserve"> of flights in the </w:t>
      </w:r>
      <w:r>
        <w:rPr>
          <w:rStyle w:val="Text0"/>
        </w:rPr>
        <w:t>flight</w:t>
      </w:r>
      <w:r>
        <w:t xml:space="preserve"> table is specified explicitly, which means that to find the list of possible flight statuses, one can execute the following query:</w:t>
      </w:r>
      <w:bookmarkEnd w:id="1994"/>
    </w:p>
    <w:p>
      <w:bookmarkStart w:id="1996" w:name="SELECT_DISTINCT_statusFROM_fligh"/>
      <w:pPr>
        <w:pStyle w:val="Normal"/>
      </w:pPr>
      <w:r>
        <w:t xml:space="preserve">SELECT DISTINCT status</w:t>
        <w:br w:clear="none"/>
      </w:r>
      <w:bookmarkEnd w:id="1996"/>
    </w:p>
    <w:p>
      <w:pPr>
        <w:pStyle w:val="Normal"/>
      </w:pPr>
      <w:r>
        <w:t xml:space="preserve">FROM flight</w:t>
        <w:br w:clear="none"/>
      </w:r>
    </w:p>
    <w:p>
      <w:bookmarkStart w:id="1997" w:name="Use_and_Misuse_of_Surrogate_Keys"/>
      <w:pPr>
        <w:pStyle w:val="Heading 2"/>
      </w:pPr>
      <w:r>
        <w:t>Use and Misuse of Surrogate Keys</w:t>
      </w:r>
      <w:bookmarkEnd w:id="1997"/>
    </w:p>
    <w:p>
      <w:bookmarkStart w:id="1998" w:name="Surrogate_keys_are_unique_values"/>
      <w:pPr>
        <w:pStyle w:val="Para 01"/>
      </w:pPr>
      <w:r>
        <w:bookmarkStart w:id="1999" w:name="Surrogate_keys"/>
        <w:t>Surrogate keys</w:t>
        <w:bookmarkEnd w:id="1999"/>
        <w:t xml:space="preserve"> are unique values generated by the system in order to identify objects stored in the database. In PostgreSQL, surrogate values may be obtained as values selected from a sequence. When a row is inserted, a column specified with pseudo-type </w:t>
      </w:r>
      <w:r>
        <w:rPr>
          <w:rStyle w:val="Text0"/>
        </w:rPr>
        <w:t>serial</w:t>
      </w:r>
      <w:r>
        <w:t xml:space="preserve"> receives the next value from a sequence associated with the table automatically.</w:t>
      </w:r>
      <w:bookmarkEnd w:id="1998"/>
    </w:p>
    <w:p>
      <w:bookmarkStart w:id="2000" w:name="Surrogate_keys_are_widely_used"/>
      <w:pPr>
        <w:pStyle w:val="Para 01"/>
      </w:pPr>
      <w:r>
        <w:t xml:space="preserve">Surrogate keys are widely used. Some companies have </w:t>
        <w:bookmarkStart w:id="2001" w:name="internal_standards"/>
        <w:t>internal standards</w:t>
        <w:bookmarkEnd w:id="2001"/>
        <w:t xml:space="preserve"> that require use of surrogate keys for every table. However, surrogates have both advantages and disadvantages.</w:t>
      </w:r>
      <w:bookmarkEnd w:id="2000"/>
    </w:p>
    <w:p>
      <w:bookmarkStart w:id="2002" w:name="The_advantage_of_surrogates_is_t"/>
      <w:pPr>
        <w:pStyle w:val="Para 01"/>
      </w:pPr>
      <w:r>
        <w:t xml:space="preserve">The </w:t>
        <w:bookmarkStart w:id="2003" w:name="advantage"/>
        <w:t>advantage</w:t>
        <w:bookmarkEnd w:id="2003"/>
        <w:t xml:space="preserve"> of surrogates is that the values assigned to different objects are guaranteed to be unique. However, the value of a surrogate is not related to other attributes of the object and is useless when a stored object needs to be matched to a real-world object.</w:t>
      </w:r>
      <w:bookmarkEnd w:id="2002"/>
    </w:p>
    <w:p>
      <w:bookmarkStart w:id="2004" w:name="Uniqueness_of_surrogates_may_hid"/>
      <w:pPr>
        <w:pStyle w:val="Para 01"/>
      </w:pPr>
      <w:r>
        <w:bookmarkStart w:id="2005" w:name="Uniqueness"/>
        <w:t>Uniqueness</w:t>
        <w:bookmarkEnd w:id="2005"/>
        <w:t xml:space="preserve"> of surrogates may hide certain errors. A real-world object may be represented in the database multiple times with different surrogate keys. For example, if a single purchase is registered in a system twice, a customer’s card will be charged twice for a single product, and the issue is difficult to resolve without manual intervention. That being said, although our recommendation is to use some real-world unique attribute for a primary key, it is not always possible. In a database that stores all purchases in the supermarket, there is no way to distinguish between two bottles of Сoke subsequently scanned by the same customer at the self-checkout. These two cases must be distinguishable in the source system: the purchase of two Coke bottles in one transaction, as opposed to a duplication of the same transaction to purchase a single Coke. Similarly, hospital systems may have multiple </w:t>
        <w:bookmarkStart w:id="2006" w:name="medical_record_numbers__MRNs"/>
        <w:t>medical record numbers (MRNs)</w:t>
        <w:bookmarkEnd w:id="2006"/>
        <w:bookmarkStart w:id="2007" w:name="ITerm60_1"/>
        <w:t/>
        <w:bookmarkEnd w:id="2007"/>
        <w:t xml:space="preserve"> associated with one patient; it’s critical to have a surrogate key in this case so all the patient’s clinical data is stored together.</w:t>
      </w:r>
      <w:bookmarkEnd w:id="2004"/>
    </w:p>
    <w:p>
      <w:bookmarkStart w:id="2008" w:name="Sometimes__the_presence_of_a_sur"/>
      <w:pPr>
        <w:pStyle w:val="Para 01"/>
      </w:pPr>
      <w:r>
        <w:t xml:space="preserve">Sometimes, the presence of a surrogate key in the table is wrongly associated with normalization. A </w:t>
        <w:bookmarkStart w:id="2009" w:name="requirement"/>
        <w:t>requirement</w:t>
        <w:bookmarkEnd w:id="2009"/>
        <w:t xml:space="preserve"> to use surrogate keys is commonly explained as a way to make the database schema normalized. And, indeed, if there is a unique identifier assigned to each row, everything will be normalized. But since the unique identifiers would bear no relation to real-world objects, the result may be one real-world object mapped to multiple occurrences in the database. For example, we’ve seen a system in which each time a customer would enter their address, the system would assign a unique identifier for the city, if the city was not in the database yet. This way, the system ended up with six different versions of “Chicago.” Needless to say, this has nothing to do with normalization and may jeopardize both data accuracy and performance.</w:t>
      </w:r>
      <w:bookmarkEnd w:id="2008"/>
    </w:p>
    <w:p>
      <w:bookmarkStart w:id="2010" w:name="The_use_of_surrogate_keys_may_al"/>
      <w:pPr>
        <w:pStyle w:val="Para 03"/>
      </w:pPr>
      <w:r>
        <w:t xml:space="preserve">The use of surrogate keys may also result in </w:t>
        <w:bookmarkStart w:id="2011" w:name="extra_joins"/>
        <w:t>extra joins</w:t>
        <w:bookmarkEnd w:id="2011"/>
        <w:t xml:space="preserve">. The </w:t>
      </w:r>
      <w:r>
        <w:rPr>
          <w:rStyle w:val="Text0"/>
        </w:rPr>
        <w:t>flight</w:t>
      </w:r>
      <w:r>
        <w:t xml:space="preserve"> table refers to the </w:t>
      </w:r>
      <w:r>
        <w:rPr>
          <w:rStyle w:val="Text0"/>
        </w:rPr>
        <w:t>airport</w:t>
      </w:r>
      <w:r>
        <w:t xml:space="preserve"> table using three-character codes that are widely used in the real world. Airport codes can be extracted from the flight table in this design:</w:t>
      </w:r>
      <w:bookmarkEnd w:id="2010"/>
    </w:p>
    <w:p>
      <w:bookmarkStart w:id="2012" w:name="SELECT______departure_airport_3"/>
      <w:pPr>
        <w:pStyle w:val="Normal"/>
      </w:pPr>
      <w:r>
        <w:t xml:space="preserve">SELECT</w:t>
        <w:br w:clear="none"/>
      </w:r>
      <w:bookmarkEnd w:id="2012"/>
    </w:p>
    <w:p>
      <w:pPr>
        <w:pStyle w:val="Normal"/>
      </w:pPr>
      <w:r>
        <w:t xml:space="preserve">      departure_airport,</w:t>
        <w:br w:clear="none"/>
      </w:r>
    </w:p>
    <w:p>
      <w:pPr>
        <w:pStyle w:val="Normal"/>
      </w:pPr>
      <w:r>
        <w:t xml:space="preserve">      arrival_airport,</w:t>
        <w:br w:clear="none"/>
      </w:r>
    </w:p>
    <w:p>
      <w:pPr>
        <w:pStyle w:val="Normal"/>
      </w:pPr>
      <w:r>
        <w:t xml:space="preserve">      scheduled_departure</w:t>
        <w:br w:clear="none"/>
      </w:r>
    </w:p>
    <w:p>
      <w:pPr>
        <w:pStyle w:val="Normal"/>
      </w:pPr>
      <w:r>
        <w:t xml:space="preserve">FROM flight;</w:t>
        <w:br w:clear="none"/>
      </w:r>
    </w:p>
    <w:p>
      <w:bookmarkStart w:id="2013" w:name="However__if_a_surrogate_key_was"/>
      <w:pPr>
        <w:pStyle w:val="Para 03"/>
      </w:pPr>
      <w:r>
        <w:t xml:space="preserve">However, if a surrogate key was used for the </w:t>
        <w:bookmarkStart w:id="2014" w:name="airport_table"/>
        <w:t>airport table</w:t>
        <w:bookmarkEnd w:id="2014"/>
        <w:t>, returning airport codes would necessitate two trips to the airport table:</w:t>
      </w:r>
      <w:bookmarkEnd w:id="2013"/>
    </w:p>
    <w:p>
      <w:bookmarkStart w:id="2015" w:name="SELECT_______d_airport_code"/>
      <w:pPr>
        <w:pStyle w:val="Normal"/>
      </w:pPr>
      <w:r>
        <w:t xml:space="preserve">SELECT</w:t>
        <w:br w:clear="none"/>
      </w:r>
      <w:bookmarkEnd w:id="2015"/>
    </w:p>
    <w:p>
      <w:pPr>
        <w:pStyle w:val="Normal"/>
      </w:pPr>
      <w:r>
        <w:t xml:space="preserve">       d.airport_code,</w:t>
        <w:br w:clear="none"/>
      </w:r>
    </w:p>
    <w:p>
      <w:pPr>
        <w:pStyle w:val="Normal"/>
      </w:pPr>
      <w:r>
        <w:t xml:space="preserve">       a.airport_code,</w:t>
        <w:br w:clear="none"/>
      </w:r>
    </w:p>
    <w:p>
      <w:pPr>
        <w:pStyle w:val="Normal"/>
      </w:pPr>
      <w:r>
        <w:t xml:space="preserve">       f.scheduled_departure</w:t>
        <w:br w:clear="none"/>
      </w:r>
    </w:p>
    <w:p>
      <w:pPr>
        <w:pStyle w:val="Normal"/>
      </w:pPr>
      <w:r>
        <w:t xml:space="preserve">FROM flight f</w:t>
        <w:br w:clear="none"/>
      </w:r>
    </w:p>
    <w:p>
      <w:pPr>
        <w:pStyle w:val="Normal"/>
      </w:pPr>
      <w:r>
        <w:t xml:space="preserve">JOIN airport d ON d.airport_id = f.departure_airport_id</w:t>
        <w:br w:clear="none"/>
      </w:r>
    </w:p>
    <w:p>
      <w:pPr>
        <w:pStyle w:val="Normal"/>
      </w:pPr>
      <w:r>
        <w:t xml:space="preserve">JOIN airport a ON a.airport_id = f.arrival_airport_id</w:t>
        <w:br w:clear="none"/>
      </w:r>
    </w:p>
    <w:p>
      <w:bookmarkStart w:id="2016" w:name="Let_s_take_a_closer_look_at_the"/>
      <w:pPr>
        <w:pStyle w:val="Para 01"/>
      </w:pPr>
      <w:r>
        <w:t xml:space="preserve">Let’s take a closer look at the use of surrogate keys in the </w:t>
      </w:r>
      <w:r>
        <w:rPr>
          <w:rStyle w:val="Text0"/>
        </w:rPr>
        <w:t>postgres_air</w:t>
      </w:r>
      <w:r>
        <w:t xml:space="preserve"> </w:t>
        <w:bookmarkStart w:id="2017" w:name="schema_1"/>
        <w:t>schema</w:t>
        <w:bookmarkEnd w:id="2017"/>
        <w:t>.</w:t>
      </w:r>
      <w:bookmarkEnd w:id="2016"/>
    </w:p>
    <w:p>
      <w:bookmarkStart w:id="2018" w:name="The_definition_of_the_airport_ta"/>
      <w:pPr>
        <w:pStyle w:val="Para 03"/>
      </w:pPr>
      <w:r>
        <w:t xml:space="preserve">The definition of the </w:t>
      </w:r>
      <w:r>
        <w:rPr>
          <w:rStyle w:val="Text0"/>
        </w:rPr>
        <w:t>airport</w:t>
      </w:r>
      <w:r>
        <w:t xml:space="preserve"> table in the </w:t>
      </w:r>
      <w:r>
        <w:rPr>
          <w:rStyle w:val="Text0"/>
        </w:rPr>
        <w:t>postgres_air</w:t>
      </w:r>
      <w:r>
        <w:t xml:space="preserve"> </w:t>
        <w:bookmarkStart w:id="2019" w:name="schema_2"/>
        <w:t>schema</w:t>
        <w:bookmarkEnd w:id="2019"/>
        <w:t xml:space="preserve"> is shown in Listing </w:t>
      </w:r>
      <w:hyperlink w:anchor="CREATE_TABLE_airport__________ai">
        <w:r>
          <w:rPr>
            <w:rStyle w:val="Text4"/>
          </w:rPr>
          <w:t>9-8</w:t>
        </w:r>
      </w:hyperlink>
      <w:r>
        <w:t xml:space="preserve">. The primary key of that table is </w:t>
      </w:r>
      <w:r>
        <w:rPr>
          <w:rStyle w:val="Text0"/>
        </w:rPr>
        <w:t>airport_code</w:t>
      </w:r>
      <w:r>
        <w:t>. This column contains three-character codes that are used to identify airports in all flight booking systems worldwide, and these codes never change. Hence, they are reliable as unique identifiers, and surrogate keys are not needed.</w:t>
      </w:r>
      <w:bookmarkEnd w:id="2018"/>
    </w:p>
    <w:p>
      <w:bookmarkStart w:id="2020" w:name="CREATE_TABLE_airport__________ai"/>
      <w:pPr>
        <w:pStyle w:val="Normal"/>
      </w:pPr>
      <w:r>
        <w:t xml:space="preserve">CREATE TABLE airport(</w:t>
        <w:br w:clear="none"/>
      </w:r>
      <w:bookmarkEnd w:id="2020"/>
    </w:p>
    <w:p>
      <w:pPr>
        <w:pStyle w:val="Normal"/>
      </w:pPr>
      <w:r>
        <w:t xml:space="preserve">         airport_code char(3)NOT NULL,</w:t>
        <w:br w:clear="none"/>
      </w:r>
    </w:p>
    <w:p>
      <w:pPr>
        <w:pStyle w:val="Normal"/>
      </w:pPr>
      <w:r>
        <w:t xml:space="preserve">         airport_name text NOT NULL,</w:t>
        <w:br w:clear="none"/>
      </w:r>
    </w:p>
    <w:p>
      <w:pPr>
        <w:pStyle w:val="Normal"/>
      </w:pPr>
      <w:r>
        <w:t xml:space="preserve">         city text COLLATE NOT NULL,</w:t>
        <w:br w:clear="none"/>
      </w:r>
    </w:p>
    <w:p>
      <w:pPr>
        <w:pStyle w:val="Normal"/>
      </w:pPr>
      <w:r>
        <w:t xml:space="preserve">         airport_tz text NOT NULL,</w:t>
        <w:br w:clear="none"/>
      </w:r>
    </w:p>
    <w:p>
      <w:pPr>
        <w:pStyle w:val="Normal"/>
      </w:pPr>
      <w:r>
        <w:t xml:space="preserve">          continent text,</w:t>
        <w:br w:clear="none"/>
      </w:r>
    </w:p>
    <w:p>
      <w:pPr>
        <w:pStyle w:val="Normal"/>
      </w:pPr>
      <w:r>
        <w:t xml:space="preserve">          iso_country text,</w:t>
        <w:br w:clear="none"/>
      </w:r>
    </w:p>
    <w:p>
      <w:pPr>
        <w:pStyle w:val="Normal"/>
      </w:pPr>
      <w:r>
        <w:t xml:space="preserve">          iso_region text,</w:t>
        <w:br w:clear="none"/>
      </w:r>
    </w:p>
    <w:p>
      <w:pPr>
        <w:pStyle w:val="Normal"/>
      </w:pPr>
      <w:r>
        <w:t xml:space="preserve">          intnl boolean NOT NULL,</w:t>
        <w:br w:clear="none"/>
      </w:r>
    </w:p>
    <w:p>
      <w:pPr>
        <w:pStyle w:val="Normal"/>
      </w:pPr>
      <w:r>
        <w:t xml:space="preserve">          update_ts timestamptz,</w:t>
        <w:br w:clear="none"/>
      </w:r>
    </w:p>
    <w:p>
      <w:pPr>
        <w:pStyle w:val="Normal"/>
      </w:pPr>
      <w:r>
        <w:t xml:space="preserve">          CONSTRAINT airport_pkey PRIMARY KEY (airport_code)</w:t>
        <w:br w:clear="none"/>
      </w:r>
    </w:p>
    <w:p>
      <w:pPr>
        <w:pStyle w:val="Normal"/>
      </w:pPr>
      <w:r>
        <w:t xml:space="preserve">);</w:t>
        <w:br w:clear="none"/>
      </w:r>
    </w:p>
    <w:p>
      <w:pPr>
        <w:pStyle w:val="Para 07"/>
      </w:pPr>
      <w:r>
        <w:rPr>
          <w:rStyle w:val="Text2"/>
        </w:rPr>
        <w:t xml:space="preserve">Listing 9-8</w:t>
        <w:br w:clear="none"/>
      </w:r>
      <w:r>
        <w:t xml:space="preserve">The </w:t>
        <w:br w:clear="none"/>
        <w:bookmarkStart w:id="2021" w:name="airport_table_1"/>
        <w:t xml:space="preserve">airport table</w:t>
        <w:bookmarkEnd w:id="2021"/>
        <w:br w:clear="none"/>
      </w:r>
    </w:p>
    <w:p>
      <w:bookmarkStart w:id="2022" w:name="Similarly__aircrafts_are_identif"/>
      <w:pPr>
        <w:pStyle w:val="Para 03"/>
      </w:pPr>
      <w:r>
        <w:t xml:space="preserve">Similarly, aircrafts are identified with three-character </w:t>
        <w:bookmarkStart w:id="2023" w:name="codes"/>
        <w:t>codes</w:t>
        <w:bookmarkEnd w:id="2023"/>
        <w:t xml:space="preserve">, and we use these codes as a primary key for the </w:t>
      </w:r>
      <w:r>
        <w:rPr>
          <w:rStyle w:val="Text0"/>
        </w:rPr>
        <w:t>aircraft</w:t>
      </w:r>
      <w:r>
        <w:t xml:space="preserve"> table—see Listing </w:t>
      </w:r>
      <w:hyperlink w:anchor="CREATE_TABLE_aircraft_____model">
        <w:r>
          <w:rPr>
            <w:rStyle w:val="Text4"/>
          </w:rPr>
          <w:t>9-9</w:t>
        </w:r>
      </w:hyperlink>
      <w:r>
        <w:t>.</w:t>
      </w:r>
      <w:bookmarkEnd w:id="2022"/>
    </w:p>
    <w:p>
      <w:bookmarkStart w:id="2024" w:name="CREATE_TABLE_aircraft_____model"/>
      <w:pPr>
        <w:pStyle w:val="Normal"/>
      </w:pPr>
      <w:r>
        <w:t xml:space="preserve">CREATE TABLE aircraft (</w:t>
        <w:br w:clear="none"/>
      </w:r>
      <w:bookmarkEnd w:id="2024"/>
    </w:p>
    <w:p>
      <w:pPr>
        <w:pStyle w:val="Normal"/>
      </w:pPr>
      <w:r>
        <w:t xml:space="preserve">   model text,</w:t>
        <w:br w:clear="none"/>
      </w:r>
    </w:p>
    <w:p>
      <w:pPr>
        <w:pStyle w:val="Normal"/>
      </w:pPr>
      <w:r>
        <w:t xml:space="preserve">   range numeric NOT NULL,</w:t>
        <w:br w:clear="none"/>
      </w:r>
    </w:p>
    <w:p>
      <w:pPr>
        <w:pStyle w:val="Normal"/>
      </w:pPr>
      <w:r>
        <w:t xml:space="preserve">   class integer NOT NULL,</w:t>
        <w:br w:clear="none"/>
      </w:r>
    </w:p>
    <w:p>
      <w:pPr>
        <w:pStyle w:val="Normal"/>
      </w:pPr>
      <w:r>
        <w:t xml:space="preserve">   velocity numeric NOT NULL,</w:t>
        <w:br w:clear="none"/>
      </w:r>
    </w:p>
    <w:p>
      <w:pPr>
        <w:pStyle w:val="Normal"/>
      </w:pPr>
      <w:r>
        <w:t xml:space="preserve">   code text NOT NULL,</w:t>
        <w:br w:clear="none"/>
      </w:r>
    </w:p>
    <w:p>
      <w:pPr>
        <w:pStyle w:val="Normal"/>
      </w:pPr>
      <w:r>
        <w:t xml:space="preserve">   CONSTRAINT aircraft_pkey PRIMARY KEY (code)</w:t>
        <w:br w:clear="none"/>
      </w:r>
    </w:p>
    <w:p>
      <w:pPr>
        <w:pStyle w:val="Normal"/>
      </w:pPr>
      <w:r>
        <w:t xml:space="preserve">);</w:t>
        <w:br w:clear="none"/>
      </w:r>
    </w:p>
    <w:p>
      <w:pPr>
        <w:pStyle w:val="Para 07"/>
      </w:pPr>
      <w:r>
        <w:rPr>
          <w:rStyle w:val="Text2"/>
        </w:rPr>
        <w:t xml:space="preserve">Listing 9-9</w:t>
        <w:br w:clear="none"/>
      </w:r>
      <w:r>
        <w:t xml:space="preserve">The </w:t>
        <w:br w:clear="none"/>
        <w:bookmarkStart w:id="2025" w:name="aircraft_table"/>
        <w:t xml:space="preserve">aircraft table</w:t>
        <w:bookmarkEnd w:id="2025"/>
        <w:br w:clear="none"/>
      </w:r>
    </w:p>
    <w:p>
      <w:bookmarkStart w:id="2026" w:name="For_the_booking_table__see_Listi"/>
      <w:pPr>
        <w:pStyle w:val="Para 03"/>
      </w:pPr>
      <w:r>
        <w:t xml:space="preserve">For the </w:t>
        <w:bookmarkStart w:id="2027" w:name="booking_table"/>
        <w:t>booking table</w:t>
        <w:bookmarkEnd w:id="2027"/>
        <w:t xml:space="preserve"> (see Listing </w:t>
      </w:r>
      <w:hyperlink w:anchor="CREATE_TABLE_booking__________bo">
        <w:r>
          <w:rPr>
            <w:rStyle w:val="Text4"/>
          </w:rPr>
          <w:t>9-10</w:t>
        </w:r>
      </w:hyperlink>
      <w:r>
        <w:t xml:space="preserve">), the surrogate primary key </w:t>
      </w:r>
      <w:r>
        <w:rPr>
          <w:rStyle w:val="Text0"/>
        </w:rPr>
        <w:t>booking_id</w:t>
      </w:r>
      <w:r>
        <w:t xml:space="preserve"> is used, even though bookings have a six-character booking reference that uniquely identifies the booking and is never changed. The booking reference is also a surrogate key, although it is not derived from a database sequence. We could use the booking reference as a </w:t>
        <w:bookmarkStart w:id="2028" w:name="primary_key"/>
        <w:t>primary key</w:t>
        <w:bookmarkEnd w:id="2028"/>
        <w:t xml:space="preserve">. Thus, the column </w:t>
      </w:r>
      <w:r>
        <w:rPr>
          <w:rStyle w:val="Text0"/>
        </w:rPr>
        <w:t>booking_id</w:t>
      </w:r>
      <w:r>
        <w:t xml:space="preserve"> is redundant, though it provides some future-proofing if there is an anticipated need for bookings to come from more than one booking application. This also makes the table definition similar to definitions found in many industrial systems.</w:t>
      </w:r>
      <w:bookmarkEnd w:id="2026"/>
    </w:p>
    <w:p>
      <w:bookmarkStart w:id="2029" w:name="CREATE_TABLE_booking__________bo"/>
      <w:pPr>
        <w:pStyle w:val="Normal"/>
      </w:pPr>
      <w:r>
        <w:t xml:space="preserve">CREATE TABLE booking (</w:t>
        <w:br w:clear="none"/>
      </w:r>
      <w:bookmarkEnd w:id="2029"/>
    </w:p>
    <w:p>
      <w:pPr>
        <w:pStyle w:val="Normal"/>
      </w:pPr>
      <w:r>
        <w:t xml:space="preserve">        booking_id bigint NOT NULL,</w:t>
        <w:br w:clear="none"/>
      </w:r>
    </w:p>
    <w:p>
      <w:pPr>
        <w:pStyle w:val="Normal"/>
      </w:pPr>
      <w:r>
        <w:t xml:space="preserve">        booking_ref text NOT NULL,</w:t>
        <w:br w:clear="none"/>
      </w:r>
    </w:p>
    <w:p>
      <w:pPr>
        <w:pStyle w:val="Normal"/>
      </w:pPr>
      <w:r>
        <w:t xml:space="preserve">        booking_name text,</w:t>
        <w:br w:clear="none"/>
      </w:r>
    </w:p>
    <w:p>
      <w:pPr>
        <w:pStyle w:val="Normal"/>
      </w:pPr>
      <w:r>
        <w:t xml:space="preserve">        account_id integer,</w:t>
        <w:br w:clear="none"/>
      </w:r>
    </w:p>
    <w:p>
      <w:pPr>
        <w:pStyle w:val="Normal"/>
      </w:pPr>
      <w:r>
        <w:t xml:space="preserve">        email text NOT NULL,</w:t>
        <w:br w:clear="none"/>
      </w:r>
    </w:p>
    <w:p>
      <w:pPr>
        <w:pStyle w:val="Normal"/>
      </w:pPr>
      <w:r>
        <w:t xml:space="preserve">        phone text NOT NULL,</w:t>
        <w:br w:clear="none"/>
      </w:r>
    </w:p>
    <w:p>
      <w:pPr>
        <w:pStyle w:val="Normal"/>
      </w:pPr>
      <w:r>
        <w:t xml:space="preserve">        update_ts timestamptz,</w:t>
        <w:br w:clear="none"/>
      </w:r>
    </w:p>
    <w:p>
      <w:pPr>
        <w:pStyle w:val="Normal"/>
      </w:pPr>
      <w:r>
        <w:t xml:space="preserve">        price numeric(7,2),</w:t>
        <w:br w:clear="none"/>
      </w:r>
    </w:p>
    <w:p>
      <w:pPr>
        <w:pStyle w:val="Normal"/>
      </w:pPr>
      <w:r>
        <w:t xml:space="preserve">        CONSTRAINT booking_pkey PRIMARY KEY (booking_id),</w:t>
        <w:br w:clear="none"/>
      </w:r>
    </w:p>
    <w:p>
      <w:pPr>
        <w:pStyle w:val="Normal"/>
      </w:pPr>
      <w:r>
        <w:t xml:space="preserve">        CONSTRAINT booking_booking_ref_key UNIQUE (booking_ref),</w:t>
        <w:br w:clear="none"/>
      </w:r>
    </w:p>
    <w:p>
      <w:pPr>
        <w:pStyle w:val="Normal"/>
      </w:pPr>
      <w:r>
        <w:t xml:space="preserve">        CONSTRAINT booking_account_id_fk FOREIGN KEY (account_id)</w:t>
        <w:br w:clear="none"/>
      </w:r>
    </w:p>
    <w:p>
      <w:pPr>
        <w:pStyle w:val="Normal"/>
      </w:pPr>
      <w:r>
        <w:t xml:space="preserve">        REFERENCES account (account_id)</w:t>
        <w:br w:clear="none"/>
      </w:r>
    </w:p>
    <w:p>
      <w:pPr>
        <w:pStyle w:val="Normal"/>
      </w:pPr>
      <w:r>
        <w:t xml:space="preserve">);</w:t>
        <w:br w:clear="none"/>
      </w:r>
    </w:p>
    <w:p>
      <w:pPr>
        <w:pStyle w:val="Para 07"/>
      </w:pPr>
      <w:r>
        <w:rPr>
          <w:rStyle w:val="Text2"/>
        </w:rPr>
        <w:t xml:space="preserve">Listing 9-10</w:t>
        <w:br w:clear="none"/>
      </w:r>
      <w:r>
        <w:t xml:space="preserve">The </w:t>
        <w:br w:clear="none"/>
        <w:bookmarkStart w:id="2030" w:name="booking_table_1"/>
        <w:t xml:space="preserve">booking table</w:t>
        <w:bookmarkEnd w:id="2030"/>
        <w:br w:clear="none"/>
      </w:r>
    </w:p>
    <w:p>
      <w:bookmarkStart w:id="2031" w:name="The_booking_leg_table__Listing_9"/>
      <w:pPr>
        <w:pStyle w:val="Para 03"/>
      </w:pPr>
      <w:r>
        <w:t xml:space="preserve">The </w:t>
      </w:r>
      <w:r>
        <w:rPr>
          <w:rStyle w:val="Text0"/>
        </w:rPr>
        <w:t>booking_leg</w:t>
      </w:r>
      <w:r>
        <w:t xml:space="preserve"> </w:t>
        <w:bookmarkStart w:id="2032" w:name="table_1"/>
        <w:t>table</w:t>
        <w:bookmarkEnd w:id="2032"/>
        <w:t xml:space="preserve"> (Listing </w:t>
      </w:r>
      <w:hyperlink w:anchor="CREATE_TABLE_booking_leg">
        <w:r>
          <w:rPr>
            <w:rStyle w:val="Text4"/>
          </w:rPr>
          <w:t>9-11</w:t>
        </w:r>
      </w:hyperlink>
      <w:r>
        <w:t xml:space="preserve">) links bookings to flights. Therefore, a natural key for this table would consist of </w:t>
      </w:r>
      <w:r>
        <w:rPr>
          <w:rStyle w:val="Text0"/>
        </w:rPr>
        <w:t>flight_id</w:t>
      </w:r>
      <w:r>
        <w:t xml:space="preserve"> and </w:t>
      </w:r>
      <w:r>
        <w:rPr>
          <w:rStyle w:val="Text0"/>
        </w:rPr>
        <w:t>booking_id</w:t>
      </w:r>
      <w:r>
        <w:t xml:space="preserve">, that is, of two foreign keys referencing tables </w:t>
      </w:r>
      <w:r>
        <w:rPr>
          <w:rStyle w:val="Text0"/>
        </w:rPr>
        <w:t>flight</w:t>
      </w:r>
      <w:r>
        <w:t xml:space="preserve"> and </w:t>
      </w:r>
      <w:r>
        <w:rPr>
          <w:rStyle w:val="Text0"/>
        </w:rPr>
        <w:t>booking</w:t>
      </w:r>
      <w:r>
        <w:t xml:space="preserve">. This pair of columns would be an excellent primary key. The decision to create an additional surrogate key </w:t>
      </w:r>
      <w:r>
        <w:rPr>
          <w:rStyle w:val="Text0"/>
        </w:rPr>
        <w:t>booking_leg_id</w:t>
      </w:r>
      <w:r>
        <w:t xml:space="preserve"> was driven by the idea to avoid references to the compound key from the dependent table (the </w:t>
      </w:r>
      <w:r>
        <w:rPr>
          <w:rStyle w:val="Text0"/>
        </w:rPr>
        <w:t>booking_leg</w:t>
      </w:r>
      <w:r>
        <w:t xml:space="preserve"> table is referenced from the </w:t>
      </w:r>
      <w:r>
        <w:rPr>
          <w:rStyle w:val="Text0"/>
        </w:rPr>
        <w:t>boarding_pass</w:t>
      </w:r>
      <w:r>
        <w:t xml:space="preserve"> table, which is the largest table in the database).</w:t>
      </w:r>
      <w:bookmarkEnd w:id="2031"/>
    </w:p>
    <w:p>
      <w:bookmarkStart w:id="2033" w:name="CREATE_TABLE_booking_leg"/>
      <w:pPr>
        <w:pStyle w:val="Normal"/>
      </w:pPr>
      <w:r>
        <w:t xml:space="preserve">CREATE TABLE booking_leg (</w:t>
        <w:br w:clear="none"/>
      </w:r>
      <w:bookmarkEnd w:id="2033"/>
    </w:p>
    <w:p>
      <w:pPr>
        <w:pStyle w:val="Normal"/>
      </w:pPr>
      <w:r>
        <w:t xml:space="preserve">        booking_leg_id SERIAL,</w:t>
        <w:br w:clear="none"/>
      </w:r>
    </w:p>
    <w:p>
      <w:pPr>
        <w:pStyle w:val="Normal"/>
      </w:pPr>
      <w:r>
        <w:t xml:space="preserve">        booking_id integer NOT NULL,</w:t>
        <w:br w:clear="none"/>
      </w:r>
    </w:p>
    <w:p>
      <w:pPr>
        <w:pStyle w:val="Normal"/>
      </w:pPr>
      <w:r>
        <w:t xml:space="preserve">        booking_ref text NOT NULL,</w:t>
        <w:br w:clear="none"/>
      </w:r>
    </w:p>
    <w:p>
      <w:pPr>
        <w:pStyle w:val="Normal"/>
      </w:pPr>
      <w:r>
        <w:t xml:space="preserve">       flight_id integer NOT NULL,</w:t>
        <w:br w:clear="none"/>
      </w:r>
    </w:p>
    <w:p>
      <w:pPr>
        <w:pStyle w:val="Normal"/>
      </w:pPr>
      <w:r>
        <w:t xml:space="preserve">       leg_num integer,</w:t>
        <w:br w:clear="none"/>
      </w:r>
    </w:p>
    <w:p>
      <w:pPr>
        <w:pStyle w:val="Normal"/>
      </w:pPr>
      <w:r>
        <w:t xml:space="preserve">       is_returning boolean,</w:t>
        <w:br w:clear="none"/>
      </w:r>
    </w:p>
    <w:p>
      <w:pPr>
        <w:pStyle w:val="Normal"/>
      </w:pPr>
      <w:r>
        <w:t xml:space="preserve">       update_ts timestamp with time zone,</w:t>
        <w:br w:clear="none"/>
      </w:r>
    </w:p>
    <w:p>
      <w:pPr>
        <w:pStyle w:val="Normal"/>
      </w:pPr>
      <w:r>
        <w:t xml:space="preserve">      CONSTRAINT booking_leg_pkey PRIMARY KEY (booking_leg_id),</w:t>
        <w:br w:clear="none"/>
      </w:r>
    </w:p>
    <w:p>
      <w:pPr>
        <w:pStyle w:val="Normal"/>
      </w:pPr>
      <w:r>
        <w:t xml:space="preserve">      CONSTRAINT booking_id_fk FOREIGN KEY (booking_id)</w:t>
        <w:br w:clear="none"/>
      </w:r>
    </w:p>
    <w:p>
      <w:pPr>
        <w:pStyle w:val="Normal"/>
      </w:pPr>
      <w:r>
        <w:t xml:space="preserve">      REFERENCES booking (booking_id),</w:t>
        <w:br w:clear="none"/>
      </w:r>
    </w:p>
    <w:p>
      <w:pPr>
        <w:pStyle w:val="Normal"/>
      </w:pPr>
      <w:r>
        <w:t xml:space="preserve">      CONSTRAINT flight_id_fk FOREIGN KEY (flight_id)</w:t>
        <w:br w:clear="none"/>
      </w:r>
    </w:p>
    <w:p>
      <w:pPr>
        <w:pStyle w:val="Normal"/>
      </w:pPr>
      <w:r>
        <w:t xml:space="preserve">      REFERENCES flight (flight_id)</w:t>
        <w:br w:clear="none"/>
      </w:r>
    </w:p>
    <w:p>
      <w:pPr>
        <w:pStyle w:val="Normal"/>
      </w:pPr>
      <w:r>
        <w:t xml:space="preserve">);</w:t>
        <w:br w:clear="none"/>
      </w:r>
    </w:p>
    <w:p>
      <w:pPr>
        <w:pStyle w:val="Para 07"/>
      </w:pPr>
      <w:r>
        <w:rPr>
          <w:rStyle w:val="Text2"/>
        </w:rPr>
        <w:t xml:space="preserve">Listing 9-11</w:t>
        <w:br w:clear="none"/>
      </w:r>
      <w:r>
        <w:t xml:space="preserve">The </w:t>
        <w:br w:clear="none"/>
        <w:bookmarkStart w:id="2034" w:name="booking_leg_table"/>
        <w:t xml:space="preserve">booking_leg table</w:t>
        <w:bookmarkEnd w:id="2034"/>
        <w:br w:clear="none"/>
      </w:r>
    </w:p>
    <w:p>
      <w:bookmarkStart w:id="2035" w:name="A_surrogate_key_is_needed_for_th"/>
      <w:pPr>
        <w:pStyle w:val="Para 03"/>
      </w:pPr>
      <w:r>
        <w:t xml:space="preserve">A surrogate key is needed for the </w:t>
      </w:r>
      <w:r>
        <w:rPr>
          <w:rStyle w:val="Text0"/>
        </w:rPr>
        <w:t>passenger</w:t>
      </w:r>
      <w:r>
        <w:t xml:space="preserve"> </w:t>
        <w:bookmarkStart w:id="2036" w:name="table_2"/>
        <w:t>table</w:t>
        <w:bookmarkEnd w:id="2036"/>
        <w:t xml:space="preserve"> (see Listing </w:t>
      </w:r>
      <w:hyperlink w:anchor="CREATE_TABLE_passenger________pa">
        <w:r>
          <w:rPr>
            <w:rStyle w:val="Text4"/>
          </w:rPr>
          <w:t>9-12</w:t>
        </w:r>
      </w:hyperlink>
      <w:r>
        <w:t>) because the same person may be a passenger on multiple bookings and a passenger is not necessarily registered as a client in the booking system (a flight may be booked by someone else on behalf of the passenger).</w:t>
      </w:r>
      <w:bookmarkEnd w:id="2035"/>
    </w:p>
    <w:p>
      <w:bookmarkStart w:id="2037" w:name="CREATE_TABLE_passenger________pa"/>
      <w:pPr>
        <w:pStyle w:val="Normal"/>
      </w:pPr>
      <w:r>
        <w:t xml:space="preserve">CREATE TABLE passenger(</w:t>
        <w:br w:clear="none"/>
      </w:r>
      <w:bookmarkEnd w:id="2037"/>
    </w:p>
    <w:p>
      <w:pPr>
        <w:pStyle w:val="Normal"/>
      </w:pPr>
      <w:r>
        <w:t xml:space="preserve">       passenger_id serial,</w:t>
        <w:br w:clear="none"/>
      </w:r>
    </w:p>
    <w:p>
      <w:pPr>
        <w:pStyle w:val="Normal"/>
      </w:pPr>
      <w:r>
        <w:t xml:space="preserve">       booking_id integer NOT NULL,</w:t>
        <w:br w:clear="none"/>
      </w:r>
    </w:p>
    <w:p>
      <w:pPr>
        <w:pStyle w:val="Normal"/>
      </w:pPr>
      <w:r>
        <w:t xml:space="preserve">       booking_ref text,</w:t>
        <w:br w:clear="none"/>
      </w:r>
    </w:p>
    <w:p>
      <w:pPr>
        <w:pStyle w:val="Normal"/>
      </w:pPr>
      <w:r>
        <w:t xml:space="preserve">       passenger_no integer,</w:t>
        <w:br w:clear="none"/>
      </w:r>
    </w:p>
    <w:p>
      <w:pPr>
        <w:pStyle w:val="Normal"/>
      </w:pPr>
      <w:r>
        <w:t xml:space="preserve">       first_name text NOT NULL,</w:t>
        <w:br w:clear="none"/>
      </w:r>
    </w:p>
    <w:p>
      <w:pPr>
        <w:pStyle w:val="Normal"/>
      </w:pPr>
      <w:r>
        <w:t xml:space="preserve">       last_name text NOT NULL,</w:t>
        <w:br w:clear="none"/>
      </w:r>
    </w:p>
    <w:p>
      <w:pPr>
        <w:pStyle w:val="Normal"/>
      </w:pPr>
      <w:r>
        <w:t xml:space="preserve">       account_id integer,</w:t>
        <w:br w:clear="none"/>
      </w:r>
    </w:p>
    <w:p>
      <w:pPr>
        <w:pStyle w:val="Normal"/>
      </w:pPr>
      <w:r>
        <w:t xml:space="preserve">       update_ts timestamptz,</w:t>
        <w:br w:clear="none"/>
      </w:r>
    </w:p>
    <w:p>
      <w:pPr>
        <w:pStyle w:val="Normal"/>
      </w:pPr>
      <w:r>
        <w:t xml:space="preserve">       CONSTRAINT passenger_pkey PRIMARY KEY (passenger_id),</w:t>
        <w:br w:clear="none"/>
      </w:r>
    </w:p>
    <w:p>
      <w:pPr>
        <w:pStyle w:val="Normal"/>
      </w:pPr>
      <w:r>
        <w:t xml:space="preserve">       CONSTRAINT pass_account_id_fk FOREIGN KEY (account_id)</w:t>
        <w:br w:clear="none"/>
      </w:r>
    </w:p>
    <w:p>
      <w:pPr>
        <w:pStyle w:val="Normal"/>
      </w:pPr>
      <w:r>
        <w:t xml:space="preserve">       REFERENCES account (account_id),</w:t>
        <w:br w:clear="none"/>
      </w:r>
    </w:p>
    <w:p>
      <w:pPr>
        <w:pStyle w:val="Normal"/>
      </w:pPr>
      <w:r>
        <w:t xml:space="preserve">       CONSTRAINT pass_booking_id_fk FOREIGN KEY (booking_id)</w:t>
        <w:br w:clear="none"/>
      </w:r>
    </w:p>
    <w:p>
      <w:pPr>
        <w:pStyle w:val="Normal"/>
      </w:pPr>
      <w:r>
        <w:t xml:space="preserve">       REFERENCES booking (booking_id),</w:t>
        <w:br w:clear="none"/>
      </w:r>
    </w:p>
    <w:p>
      <w:pPr>
        <w:pStyle w:val="Normal"/>
      </w:pPr>
      <w:r>
        <w:t xml:space="preserve"> CONSTRAINT pass_frequent_flyer_id_fk FOREIGN KEY (account_id)</w:t>
        <w:br w:clear="none"/>
      </w:r>
    </w:p>
    <w:p>
      <w:pPr>
        <w:pStyle w:val="Normal"/>
      </w:pPr>
      <w:r>
        <w:t xml:space="preserve"> REFERENCES account (account_id)</w:t>
        <w:br w:clear="none"/>
      </w:r>
    </w:p>
    <w:p>
      <w:pPr>
        <w:pStyle w:val="Normal"/>
      </w:pPr>
      <w:r>
        <w:t xml:space="preserve">);</w:t>
        <w:br w:clear="none"/>
      </w:r>
    </w:p>
    <w:p>
      <w:pPr>
        <w:pStyle w:val="Para 07"/>
      </w:pPr>
      <w:r>
        <w:rPr>
          <w:rStyle w:val="Text2"/>
        </w:rPr>
        <w:t xml:space="preserve">Listing 9-12</w:t>
        <w:br w:clear="none"/>
      </w:r>
      <w:r>
        <w:t xml:space="preserve">The </w:t>
        <w:br w:clear="none"/>
        <w:bookmarkStart w:id="2038" w:name="passenger_table"/>
        <w:t xml:space="preserve">passenger table</w:t>
        <w:bookmarkEnd w:id="2038"/>
        <w:br w:clear="none"/>
      </w:r>
    </w:p>
    <w:p>
      <w:bookmarkStart w:id="2039" w:name="There_is_no_obvious_way_to_ident"/>
      <w:pPr>
        <w:pStyle w:val="Para 03"/>
      </w:pPr>
      <w:r>
        <w:t xml:space="preserve">There is no obvious way to identify accounts; therefore, a surrogate key must be used for the </w:t>
      </w:r>
      <w:r>
        <w:rPr>
          <w:rStyle w:val="Text0"/>
        </w:rPr>
        <w:t>account</w:t>
      </w:r>
      <w:r>
        <w:t xml:space="preserve"> </w:t>
        <w:bookmarkStart w:id="2040" w:name="table_3"/>
        <w:t>table</w:t>
        <w:bookmarkEnd w:id="2040"/>
        <w:t xml:space="preserve">, shown in Listing </w:t>
      </w:r>
      <w:hyperlink w:anchor="CREATE_TABLE_account_________acc">
        <w:r>
          <w:rPr>
            <w:rStyle w:val="Text4"/>
          </w:rPr>
          <w:t>9-13</w:t>
        </w:r>
      </w:hyperlink>
      <w:r>
        <w:t>.</w:t>
      </w:r>
      <w:bookmarkEnd w:id="2039"/>
    </w:p>
    <w:p>
      <w:bookmarkStart w:id="2041" w:name="CREATE_TABLE_account_________acc"/>
      <w:pPr>
        <w:pStyle w:val="Normal"/>
      </w:pPr>
      <w:r>
        <w:t xml:space="preserve">CREATE TABLE account(</w:t>
        <w:br w:clear="none"/>
      </w:r>
      <w:bookmarkEnd w:id="2041"/>
    </w:p>
    <w:p>
      <w:pPr>
        <w:pStyle w:val="Normal"/>
      </w:pPr>
      <w:r>
        <w:t xml:space="preserve">        account_id SERIAL,</w:t>
        <w:br w:clear="none"/>
      </w:r>
    </w:p>
    <w:p>
      <w:pPr>
        <w:pStyle w:val="Normal"/>
      </w:pPr>
      <w:r>
        <w:t xml:space="preserve">        login text NOT NULL,</w:t>
        <w:br w:clear="none"/>
      </w:r>
    </w:p>
    <w:p>
      <w:pPr>
        <w:pStyle w:val="Normal"/>
      </w:pPr>
      <w:r>
        <w:t xml:space="preserve">        first_name textNOT NULL,</w:t>
        <w:br w:clear="none"/>
      </w:r>
    </w:p>
    <w:p>
      <w:pPr>
        <w:pStyle w:val="Normal"/>
      </w:pPr>
      <w:r>
        <w:t xml:space="preserve">        last_name text NOT NULL,</w:t>
        <w:br w:clear="none"/>
      </w:r>
    </w:p>
    <w:p>
      <w:pPr>
        <w:pStyle w:val="Normal"/>
      </w:pPr>
      <w:r>
        <w:t xml:space="preserve">        frequent_flyer_id integer,</w:t>
        <w:br w:clear="none"/>
      </w:r>
    </w:p>
    <w:p>
      <w:pPr>
        <w:pStyle w:val="Normal"/>
      </w:pPr>
      <w:r>
        <w:t xml:space="preserve">        update_ts timestamp with time zone,</w:t>
        <w:br w:clear="none"/>
      </w:r>
    </w:p>
    <w:p>
      <w:pPr>
        <w:pStyle w:val="Normal"/>
      </w:pPr>
      <w:r>
        <w:t xml:space="preserve">        CONSTRAINT account_pkey PRIMARY KEY (account_id),</w:t>
        <w:br w:clear="none"/>
      </w:r>
    </w:p>
    <w:p>
      <w:pPr>
        <w:pStyle w:val="Normal"/>
      </w:pPr>
      <w:r>
        <w:t xml:space="preserve">        CONSTRAINT frequent_flyer_id_fk FOREIGN KEY(frequent_flyer_id)</w:t>
        <w:br w:clear="none"/>
      </w:r>
    </w:p>
    <w:p>
      <w:pPr>
        <w:pStyle w:val="Normal"/>
      </w:pPr>
      <w:r>
        <w:t xml:space="preserve">        REFERENCES frequent_flyer (frequent_flyer_id)</w:t>
        <w:br w:clear="none"/>
      </w:r>
    </w:p>
    <w:p>
      <w:pPr>
        <w:pStyle w:val="Normal"/>
      </w:pPr>
      <w:r>
        <w:t xml:space="preserve">);</w:t>
        <w:br w:clear="none"/>
      </w:r>
    </w:p>
    <w:p>
      <w:pPr>
        <w:pStyle w:val="Para 07"/>
      </w:pPr>
      <w:r>
        <w:rPr>
          <w:rStyle w:val="Text2"/>
        </w:rPr>
        <w:t xml:space="preserve">Listing 9-13</w:t>
        <w:br w:clear="none"/>
      </w:r>
      <w:r>
        <w:t xml:space="preserve">The </w:t>
        <w:br w:clear="none"/>
        <w:bookmarkStart w:id="2042" w:name="account_table"/>
        <w:t xml:space="preserve">account table</w:t>
        <w:bookmarkEnd w:id="2042"/>
        <w:br w:clear="none"/>
      </w:r>
    </w:p>
    <w:p>
      <w:bookmarkStart w:id="2043" w:name="Loyalty_program_customers_might"/>
      <w:pPr>
        <w:pStyle w:val="Para 01"/>
      </w:pPr>
      <w:r>
        <w:t xml:space="preserve">Loyalty program customers might be identified by card number. However, the separate surrogate key </w:t>
        <w:bookmarkStart w:id="2044" w:name="frequent_flyer_id"/>
        <w:t/>
        <w:bookmarkEnd w:id="2044"/>
      </w:r>
      <w:r>
        <w:rPr>
          <w:rStyle w:val="Text0"/>
        </w:rPr>
        <w:t>frequent_flyer_id</w:t>
      </w:r>
      <w:r>
        <w:t xml:space="preserve"> facilitates replacements for a lost or stolen card, without needing to map or migrate data from one customer record to another or losing the data for a loyal customer.</w:t>
      </w:r>
      <w:bookmarkEnd w:id="2043"/>
    </w:p>
    <w:p>
      <w:bookmarkStart w:id="2045" w:name="In_contrast__the_surrogate_fligh"/>
      <w:pPr>
        <w:pStyle w:val="Para 03"/>
      </w:pPr>
      <w:r>
        <w:t xml:space="preserve">In contrast, the surrogate </w:t>
        <w:bookmarkStart w:id="2046" w:name="flight_id"/>
        <w:t/>
        <w:bookmarkEnd w:id="2046"/>
      </w:r>
      <w:r>
        <w:rPr>
          <w:rStyle w:val="Text0"/>
        </w:rPr>
        <w:t>flight_id</w:t>
      </w:r>
      <w:r>
        <w:t xml:space="preserve"> in the </w:t>
      </w:r>
      <w:r>
        <w:rPr>
          <w:rStyle w:val="Text0"/>
        </w:rPr>
        <w:t>flight</w:t>
      </w:r>
      <w:r>
        <w:t xml:space="preserve"> table is needed. The natural identification of a flight consists of </w:t>
      </w:r>
      <w:r>
        <w:rPr>
          <w:rStyle w:val="Text0"/>
        </w:rPr>
        <w:t>flight_num</w:t>
      </w:r>
      <w:r>
        <w:t xml:space="preserve"> and </w:t>
      </w:r>
      <w:r>
        <w:rPr>
          <w:rStyle w:val="Text0"/>
        </w:rPr>
        <w:t>scheduled_departure</w:t>
      </w:r>
      <w:r>
        <w:t xml:space="preserve">. The flight number is the same on different days, while departure time may vary on different days and can be changed slightly (e.g., 5–10 minutes later) when the flight is already partially booked. The </w:t>
      </w:r>
      <w:r>
        <w:rPr>
          <w:rStyle w:val="Text0"/>
        </w:rPr>
        <w:t>flight_id</w:t>
      </w:r>
      <w:r>
        <w:t xml:space="preserve"> represents a particular occurrence of the flight with a specific flight number as shown in Listing </w:t>
      </w:r>
      <w:hyperlink w:anchor="CREATE_TABLE_flight__________fli">
        <w:r>
          <w:rPr>
            <w:rStyle w:val="Text4"/>
          </w:rPr>
          <w:t>9-14</w:t>
        </w:r>
      </w:hyperlink>
      <w:r>
        <w:t>.</w:t>
      </w:r>
      <w:bookmarkEnd w:id="2045"/>
    </w:p>
    <w:p>
      <w:bookmarkStart w:id="2047" w:name="CREATE_TABLE_flight__________fli"/>
      <w:pPr>
        <w:pStyle w:val="Normal"/>
      </w:pPr>
      <w:r>
        <w:t xml:space="preserve">CREATE TABLE flight (</w:t>
        <w:br w:clear="none"/>
      </w:r>
      <w:bookmarkEnd w:id="2047"/>
    </w:p>
    <w:p>
      <w:pPr>
        <w:pStyle w:val="Normal"/>
      </w:pPr>
      <w:r>
        <w:t xml:space="preserve">        flight_id serial,</w:t>
        <w:br w:clear="none"/>
      </w:r>
    </w:p>
    <w:p>
      <w:pPr>
        <w:pStyle w:val="Normal"/>
      </w:pPr>
      <w:r>
        <w:t xml:space="preserve">        flight_no text NOT NULL,</w:t>
        <w:br w:clear="none"/>
      </w:r>
    </w:p>
    <w:p>
      <w:pPr>
        <w:pStyle w:val="Normal"/>
      </w:pPr>
      <w:r>
        <w:t xml:space="preserve">        scheduled_departure timestamptz NOT NULL,</w:t>
        <w:br w:clear="none"/>
      </w:r>
    </w:p>
    <w:p>
      <w:pPr>
        <w:pStyle w:val="Normal"/>
      </w:pPr>
      <w:r>
        <w:t xml:space="preserve">        scheduled_arrival timestamptz NOT NULL,</w:t>
        <w:br w:clear="none"/>
      </w:r>
    </w:p>
    <w:p>
      <w:pPr>
        <w:pStyle w:val="Normal"/>
      </w:pPr>
      <w:r>
        <w:t xml:space="preserve">        departure_airport char(3) NOT NULL,</w:t>
        <w:br w:clear="none"/>
      </w:r>
    </w:p>
    <w:p>
      <w:pPr>
        <w:pStyle w:val="Normal"/>
      </w:pPr>
      <w:r>
        <w:t xml:space="preserve">        arrival_airport char(3) NOT NULL,</w:t>
        <w:br w:clear="none"/>
      </w:r>
    </w:p>
    <w:p>
      <w:pPr>
        <w:pStyle w:val="Normal"/>
      </w:pPr>
      <w:r>
        <w:t xml:space="preserve">        status text NOT NULL,</w:t>
        <w:br w:clear="none"/>
      </w:r>
    </w:p>
    <w:p>
      <w:pPr>
        <w:pStyle w:val="Normal"/>
      </w:pPr>
      <w:r>
        <w:t xml:space="preserve">        aircraft_code char(3) NOT NULL,</w:t>
        <w:br w:clear="none"/>
      </w:r>
    </w:p>
    <w:p>
      <w:pPr>
        <w:pStyle w:val="Normal"/>
      </w:pPr>
      <w:r>
        <w:t xml:space="preserve">        actual_departure timestamptz,</w:t>
        <w:br w:clear="none"/>
      </w:r>
    </w:p>
    <w:p>
      <w:pPr>
        <w:pStyle w:val="Normal"/>
      </w:pPr>
      <w:r>
        <w:t xml:space="preserve">        actual_arrival timestamptz,</w:t>
        <w:br w:clear="none"/>
      </w:r>
    </w:p>
    <w:p>
      <w:pPr>
        <w:pStyle w:val="Normal"/>
      </w:pPr>
      <w:r>
        <w:t xml:space="preserve">        update_ts timestamptz,</w:t>
        <w:br w:clear="none"/>
      </w:r>
    </w:p>
    <w:p>
      <w:pPr>
        <w:pStyle w:val="Normal"/>
      </w:pPr>
      <w:r>
        <w:t xml:space="preserve">        CONSTRAINT flight_pkey PRIMARY KEY (flight_id),</w:t>
        <w:br w:clear="none"/>
      </w:r>
    </w:p>
    <w:p>
      <w:pPr>
        <w:pStyle w:val="Normal"/>
      </w:pPr>
      <w:r>
        <w:t xml:space="preserve">        CONSTRAINT aircraft_code_fk FOREIGN KEY (aircraft_code)</w:t>
        <w:br w:clear="none"/>
      </w:r>
    </w:p>
    <w:p>
      <w:pPr>
        <w:pStyle w:val="Normal"/>
      </w:pPr>
      <w:r>
        <w:t xml:space="preserve">        REFERENCES aircraft (code),</w:t>
        <w:br w:clear="none"/>
      </w:r>
    </w:p>
    <w:p>
      <w:pPr>
        <w:pStyle w:val="Normal"/>
      </w:pPr>
      <w:r>
        <w:t xml:space="preserve">        CONSTRAINT arrival_airport_fk FOREIGN KEY (departure_airport)</w:t>
        <w:br w:clear="none"/>
      </w:r>
    </w:p>
    <w:p>
      <w:pPr>
        <w:pStyle w:val="Normal"/>
      </w:pPr>
      <w:r>
        <w:t xml:space="preserve">        REFERENCES airport (airport_code),</w:t>
        <w:br w:clear="none"/>
      </w:r>
    </w:p>
    <w:p>
      <w:pPr>
        <w:pStyle w:val="Normal"/>
      </w:pPr>
      <w:r>
        <w:t xml:space="preserve">        CONSTRAINT departure_airport_fk FOREIGN KEY (departure_airport)</w:t>
        <w:br w:clear="none"/>
      </w:r>
    </w:p>
    <w:p>
      <w:pPr>
        <w:pStyle w:val="Normal"/>
      </w:pPr>
      <w:r>
        <w:t xml:space="preserve">        REFERENCES airport (airport_code)</w:t>
        <w:br w:clear="none"/>
      </w:r>
    </w:p>
    <w:p>
      <w:pPr>
        <w:pStyle w:val="Normal"/>
      </w:pPr>
      <w:r>
        <w:t xml:space="preserve">);</w:t>
        <w:br w:clear="none"/>
      </w:r>
    </w:p>
    <w:p>
      <w:pPr>
        <w:pStyle w:val="Para 07"/>
      </w:pPr>
      <w:r>
        <w:rPr>
          <w:rStyle w:val="Text2"/>
        </w:rPr>
        <w:t xml:space="preserve">Listing 9-14</w:t>
        <w:br w:clear="none"/>
      </w:r>
      <w:r>
        <w:t xml:space="preserve">The flight </w:t>
        <w:br w:clear="none"/>
        <w:bookmarkStart w:id="2048" w:name="table_4"/>
        <w:t xml:space="preserve">table</w:t>
        <w:bookmarkEnd w:id="2048"/>
        <w:br w:clear="none"/>
      </w:r>
    </w:p>
    <w:p>
      <w:bookmarkStart w:id="2049" w:name="The_table_boarding_pass__Listing"/>
      <w:pPr>
        <w:pStyle w:val="Para 03"/>
      </w:pPr>
      <w:r>
        <w:t xml:space="preserve">The table </w:t>
      </w:r>
      <w:r>
        <w:rPr>
          <w:rStyle w:val="Text0"/>
        </w:rPr>
        <w:t>boarding_pass</w:t>
      </w:r>
      <w:r>
        <w:bookmarkStart w:id="2050" w:name="ITerm81_1"/>
        <w:t/>
        <w:bookmarkEnd w:id="2050"/>
        <w:t xml:space="preserve"> (Listing </w:t>
      </w:r>
      <w:hyperlink w:anchor="CREATE_TABLE_boarding_pass">
        <w:r>
          <w:rPr>
            <w:rStyle w:val="Text4"/>
          </w:rPr>
          <w:t>9-15</w:t>
        </w:r>
      </w:hyperlink>
      <w:r>
        <w:t xml:space="preserve">) has a surrogate key, but it is not referenced from any other table and is therefore useless. The natural key of this table consists of two columns: </w:t>
      </w:r>
      <w:r>
        <w:rPr>
          <w:rStyle w:val="Text0"/>
        </w:rPr>
        <w:t>flight_id</w:t>
      </w:r>
      <w:r>
        <w:t xml:space="preserve"> and </w:t>
      </w:r>
      <w:r>
        <w:rPr>
          <w:rStyle w:val="Text0"/>
        </w:rPr>
        <w:t>passenger_id</w:t>
      </w:r>
      <w:r>
        <w:t>.</w:t>
      </w:r>
      <w:bookmarkEnd w:id="2049"/>
    </w:p>
    <w:p>
      <w:bookmarkStart w:id="2051" w:name="CREATE_TABLE_boarding_pass"/>
      <w:pPr>
        <w:pStyle w:val="Normal"/>
      </w:pPr>
      <w:r>
        <w:t xml:space="preserve">CREATE TABLE boarding_pass (</w:t>
        <w:br w:clear="none"/>
      </w:r>
      <w:bookmarkEnd w:id="2051"/>
    </w:p>
    <w:p>
      <w:pPr>
        <w:pStyle w:val="Normal"/>
      </w:pPr>
      <w:r>
        <w:t xml:space="preserve">         pass_id integer NOT NULL,</w:t>
        <w:br w:clear="none"/>
      </w:r>
    </w:p>
    <w:p>
      <w:pPr>
        <w:pStyle w:val="Normal"/>
      </w:pPr>
      <w:r>
        <w:t xml:space="preserve">         passenger_id bigint,</w:t>
        <w:br w:clear="none"/>
      </w:r>
    </w:p>
    <w:p>
      <w:pPr>
        <w:pStyle w:val="Normal"/>
      </w:pPr>
      <w:r>
        <w:t xml:space="preserve">         booking_leg_id bigint,</w:t>
        <w:br w:clear="none"/>
      </w:r>
    </w:p>
    <w:p>
      <w:pPr>
        <w:pStyle w:val="Normal"/>
      </w:pPr>
      <w:r>
        <w:t xml:space="preserve">         seat text,</w:t>
        <w:br w:clear="none"/>
      </w:r>
    </w:p>
    <w:p>
      <w:pPr>
        <w:pStyle w:val="Normal"/>
      </w:pPr>
      <w:r>
        <w:t xml:space="preserve">         boarding_time timestamptz,</w:t>
        <w:br w:clear="none"/>
      </w:r>
    </w:p>
    <w:p>
      <w:pPr>
        <w:pStyle w:val="Normal"/>
      </w:pPr>
      <w:r>
        <w:t xml:space="preserve">         precheck boolean,</w:t>
        <w:br w:clear="none"/>
      </w:r>
    </w:p>
    <w:p>
      <w:pPr>
        <w:pStyle w:val="Normal"/>
      </w:pPr>
      <w:r>
        <w:t xml:space="preserve">         update_ts timestamptz,</w:t>
        <w:br w:clear="none"/>
      </w:r>
    </w:p>
    <w:p>
      <w:pPr>
        <w:pStyle w:val="Normal"/>
      </w:pPr>
      <w:r>
        <w:t xml:space="preserve">         CONSTRAINT boarding_pass_pkey PRIMARY KEY (pass_id),</w:t>
        <w:br w:clear="none"/>
      </w:r>
    </w:p>
    <w:p>
      <w:pPr>
        <w:pStyle w:val="Normal"/>
      </w:pPr>
      <w:r>
        <w:t xml:space="preserve">         CONSTRAINT booking_leg_id_fk FOREIGN KEY (booking_leg_id)</w:t>
        <w:br w:clear="none"/>
      </w:r>
    </w:p>
    <w:p>
      <w:pPr>
        <w:pStyle w:val="Normal"/>
      </w:pPr>
      <w:r>
        <w:t xml:space="preserve">         REFERENCES booking_leg (booking_leg_id),</w:t>
        <w:br w:clear="none"/>
      </w:r>
    </w:p>
    <w:p>
      <w:pPr>
        <w:pStyle w:val="Normal"/>
      </w:pPr>
      <w:r>
        <w:t xml:space="preserve">         CONSTRAINT passenger_id_fk FOREIGN KEY (passenger_id)</w:t>
        <w:br w:clear="none"/>
      </w:r>
    </w:p>
    <w:p>
      <w:pPr>
        <w:pStyle w:val="Normal"/>
      </w:pPr>
      <w:r>
        <w:t xml:space="preserve">          REFERENCES passenger (passenger_id)</w:t>
        <w:br w:clear="none"/>
      </w:r>
    </w:p>
    <w:p>
      <w:pPr>
        <w:pStyle w:val="Normal"/>
      </w:pPr>
      <w:r>
        <w:t xml:space="preserve">);</w:t>
        <w:br w:clear="none"/>
      </w:r>
    </w:p>
    <w:p>
      <w:pPr>
        <w:pStyle w:val="Para 07"/>
      </w:pPr>
      <w:r>
        <w:rPr>
          <w:rStyle w:val="Text2"/>
        </w:rPr>
        <w:t xml:space="preserve">Listing 9-15</w:t>
        <w:br w:clear="none"/>
      </w:r>
      <w:r>
        <w:t xml:space="preserve">Boarding </w:t>
        <w:br w:clear="none"/>
        <w:bookmarkStart w:id="2052" w:name="pass"/>
        <w:t xml:space="preserve">pass</w:t>
        <w:bookmarkEnd w:id="2052"/>
        <w:br w:clear="none"/>
      </w:r>
    </w:p>
    <w:p>
      <w:bookmarkStart w:id="2053" w:name="SummaryThis_chapter_discussed_th"/>
      <w:pPr>
        <w:pStyle w:val="Heading 2"/>
      </w:pPr>
      <w:r>
        <w:t>Summary</w:t>
      </w:r>
      <w:bookmarkEnd w:id="2053"/>
    </w:p>
    <w:p>
      <w:bookmarkStart w:id="2054" w:name="This_chapter_discussed_the_impac"/>
      <w:pPr>
        <w:pStyle w:val="Para 01"/>
      </w:pPr>
      <w:r>
        <w:t>This chapter discussed the impact of design decisions on performance. Discussion covered both choices within a relational model relating to normalization and surrogate keys, as well as popular non-relational models. The limitations of these models were explored, along with examples of alternative approaches.</w:t>
      </w:r>
      <w:bookmarkEnd w:id="2054"/>
    </w:p>
    <w:p>
      <w:bookmarkStart w:id="2055" w:name="Top_of_501585_2_En_10_Chapter_xh"/>
      <w:bookmarkStart w:id="2056" w:name="_c__The_Author_s___under_exclusi_29"/>
      <w:bookmarkStart w:id="2057" w:name="_c__The_Author_s___under_exclusi_27"/>
      <w:bookmarkStart w:id="2058" w:name="_c__The_Author_s___under_exclusi_28"/>
      <w:pPr>
        <w:pStyle w:val="Para 14"/>
        <w:pageBreakBefore w:val="on"/>
      </w:pPr>
      <w:r>
        <w:t>© The Author(s), under exclusive license to APress Media, LLC, part of Springer Nature 2024</w:t>
      </w:r>
      <w:bookmarkEnd w:id="2055"/>
      <w:bookmarkEnd w:id="2056"/>
      <w:bookmarkEnd w:id="2057"/>
      <w:bookmarkEnd w:id="2058"/>
    </w:p>
    <w:p>
      <w:pPr>
        <w:pStyle w:val="Para 15"/>
      </w:pPr>
      <w:r>
        <w:rPr>
          <w:rStyle w:val="Text1"/>
        </w:rPr>
        <w:t>H. Dombrovskaya et al.</w:t>
      </w:r>
      <w:r>
        <w:t>PostgreSQL Query Optimization</w:t>
      </w:r>
    </w:p>
    <w:p>
      <w:pPr>
        <w:pStyle w:val="Para 16"/>
      </w:pPr>
      <w:hyperlink r:id="rId138">
        <w:r>
          <w:t>https://doi.org/10.1007/979-8-8688-0069-6_10</w:t>
        </w:r>
      </w:hyperlink>
    </w:p>
    <w:p>
      <w:pPr>
        <w:pStyle w:val="Heading 1"/>
      </w:pPr>
      <w:r>
        <w:t>10. What About Configuration Parameters?</w:t>
      </w:r>
    </w:p>
    <w:p>
      <w:pPr>
        <w:pStyle w:val="Para 02"/>
      </w:pPr>
      <w:r>
        <w:t>Henrietta Dombrovskaya</w:t>
      </w:r>
      <w:hyperlink w:anchor="_1_DRW_Holdings__Chicago__IL__US_9">
        <w:r>
          <w:rPr>
            <w:rStyle w:val="Text10"/>
          </w:rPr>
          <w:t>1</w:t>
        </w:r>
      </w:hyperlink>
      <w:r>
        <w:rPr>
          <w:rStyle w:val="Text12"/>
        </w:rPr>
        <w:t xml:space="preserve"> </w:t>
        <w:t xml:space="preserve"> </w:t>
      </w:r>
      <w:r>
        <w:t xml:space="preserve">, </w:t>
        <w:t>Boris Novikov</w:t>
      </w:r>
      <w:hyperlink w:anchor="_2_Database_expert__Helsinki__Fi_9">
        <w:r>
          <w:rPr>
            <w:rStyle w:val="Text10"/>
          </w:rPr>
          <w:t>2</w:t>
        </w:r>
      </w:hyperlink>
      <w:r>
        <w:t xml:space="preserve"> and </w:t>
        <w:t>Anna Bailliekova</w:t>
      </w:r>
      <w:hyperlink w:anchor="_3_UrbanFootprint__Milwaukee__Wi_9">
        <w:r>
          <w:rPr>
            <w:rStyle w:val="Text10"/>
          </w:rPr>
          <w:t>3</w:t>
        </w:r>
      </w:hyperlink>
    </w:p>
    <w:p>
      <w:bookmarkStart w:id="2059" w:name="_1_DRW_Holdings__Chicago__IL__US_9"/>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(1)</w:t>
      </w:r>
      <w:bookmarkEnd w:id="2059"/>
    </w:p>
    <w:p>
      <w:pPr>
        <w:pStyle w:val="Para 02"/>
      </w:pPr>
      <w:r>
        <w:t>DRW Holdings, Chicago, IL, USA</w:t>
      </w:r>
    </w:p>
    <w:p>
      <w:bookmarkStart w:id="2060" w:name="_2_Database_expert__Helsinki__Fi_9"/>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(2)</w:t>
      </w:r>
      <w:bookmarkEnd w:id="2060"/>
    </w:p>
    <w:p>
      <w:pPr>
        <w:pStyle w:val="Para 02"/>
      </w:pPr>
      <w:r>
        <w:t>Database expert, Helsinki, Finland</w:t>
      </w:r>
    </w:p>
    <w:p>
      <w:bookmarkStart w:id="2061" w:name="_3_UrbanFootprint__Milwaukee__Wi_9"/>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(3)</w:t>
      </w:r>
      <w:bookmarkEnd w:id="2061"/>
    </w:p>
    <w:p>
      <w:pPr>
        <w:pStyle w:val="Para 02"/>
      </w:pPr>
      <w:r>
        <w:t>UrbanFootprint, Milwaukee, Wisconsin, USA</w:t>
      </w:r>
    </w:p>
    <w:p>
      <w:pPr>
        <w:pStyle w:val="Para 39"/>
      </w:pPr>
      <w:r>
        <w:t/>
      </w:r>
    </w:p>
    <w:p>
      <w:bookmarkStart w:id="2062" w:name="The_Introduction_to_this_book_me"/>
      <w:pPr>
        <w:pStyle w:val="Para 17"/>
      </w:pPr>
      <w:r>
        <w:t>The Introduction to this book mentioned that most of the time, when people talk about “database tuning,” they assume that all performance problems can be fixed by figuring out optimal PostgreSQL configuration parameters.</w:t>
      </w:r>
      <w:bookmarkEnd w:id="2062"/>
    </w:p>
    <w:p>
      <w:bookmarkStart w:id="2063" w:name="Although_some_parameter_tuning_c"/>
      <w:pPr>
        <w:pStyle w:val="Para 01"/>
      </w:pPr>
      <w:r>
        <w:t xml:space="preserve">Although some parameter tuning can indeed improve </w:t>
        <w:bookmarkStart w:id="2064" w:name="database_performance"/>
        <w:t>database performance</w:t>
        <w:bookmarkEnd w:id="2064"/>
        <w:t xml:space="preserve">, we are usually talking about 10%, 20%, and, in rare cases, up to 50% performance improvement, if parameters were previously set poorly. Those might sound like impressive numbers, but individual query optimization routinely makes queries run several times faster, in some cases, ten or more times faster, and restructuring applications (as we will see in Chapter </w:t>
      </w:r>
      <w:hyperlink w:anchor="Top_of_501585_2_En_11_Chapter_xh">
        <w:r>
          <w:rPr>
            <w:rStyle w:val="Text5"/>
          </w:rPr>
          <w:t>11</w:t>
        </w:r>
      </w:hyperlink>
      <w:r>
        <w:t>) can improve overall system performance by hundreds of times.</w:t>
      </w:r>
      <w:bookmarkEnd w:id="2063"/>
    </w:p>
    <w:p>
      <w:bookmarkStart w:id="2065" w:name="This_chapter_discusses_the_most"/>
      <w:pPr>
        <w:pStyle w:val="Para 01"/>
      </w:pPr>
      <w:r>
        <w:t>This chapter discusses the most important PostgreSQL configuration parameters. We will demonstrate their impact on database performance and compare this impact with the techniques covered in previous chapters.</w:t>
      </w:r>
      <w:bookmarkEnd w:id="2065"/>
    </w:p>
    <w:p>
      <w:bookmarkStart w:id="2066" w:name="PostgreSQL_Configuration_Paramet"/>
      <w:pPr>
        <w:pStyle w:val="Heading 2"/>
      </w:pPr>
      <w:r>
        <w:t>PostgreSQL Configuration Parameters Overview</w:t>
      </w:r>
      <w:bookmarkEnd w:id="2066"/>
    </w:p>
    <w:p>
      <w:bookmarkStart w:id="2067" w:name="There_are_over_300_PostgreSQL_co"/>
      <w:pPr>
        <w:pStyle w:val="Para 01"/>
      </w:pPr>
      <w:r>
        <w:t xml:space="preserve">There are over 300 PostgreSQL configuration parameters, and even an experienced DBA may not remember all of them. If you are an application developer or a </w:t>
        <w:bookmarkStart w:id="2068" w:name="database_developer"/>
        <w:t>database developer</w:t>
        <w:bookmarkEnd w:id="2068"/>
        <w:t xml:space="preserve">, you might not even know that PostgreSQL configuration parameters exist, let alone what they are and what they mean. There is a good reason for such ignorance since, in real life, ordinary users don’t have any say in how these parameters are set. Indeed, configuration parameters are set for the whole PostgreSQL instance, which may have multiple databases, so any individual user will get the same settings as every other user. To be completely transparent, in some cases, ordinary users </w:t>
      </w:r>
      <w:r>
        <w:rPr>
          <w:rStyle w:val="Text9"/>
        </w:rPr>
        <w:t>can</w:t>
      </w:r>
      <w:r>
        <w:t xml:space="preserve"> specify some parameters just for themselves, but let’s hold our horses for now.</w:t>
      </w:r>
      <w:bookmarkEnd w:id="2067"/>
    </w:p>
    <w:p>
      <w:bookmarkStart w:id="2069" w:name="Let_s_take_a_look_at_some_config"/>
      <w:pPr>
        <w:pStyle w:val="Para 01"/>
      </w:pPr>
      <w:r>
        <w:t>Let’s take a look at some configuration parameters that can make the most impact on the query performance.</w:t>
      </w:r>
      <w:bookmarkEnd w:id="2069"/>
    </w:p>
    <w:p>
      <w:bookmarkStart w:id="2070" w:name="Memory_AllocationThere_are_a_lot"/>
      <w:pPr>
        <w:pStyle w:val="Heading 2"/>
      </w:pPr>
      <w:r>
        <w:t>Memory Allocation</w:t>
      </w:r>
      <w:bookmarkEnd w:id="2070"/>
    </w:p>
    <w:p>
      <w:bookmarkStart w:id="2071" w:name="There_are_a_lot_of_myths_related"/>
      <w:pPr>
        <w:pStyle w:val="Para 02"/>
      </w:pPr>
      <w:r>
        <w:t xml:space="preserve">There are a lot of myths related to PostgreSQL </w:t>
        <w:bookmarkStart w:id="2072" w:name="memory_allocation_parameters"/>
        <w:t>memory allocation parameters</w:t>
        <w:bookmarkEnd w:id="2072"/>
        <w:bookmarkStart w:id="2073" w:name="ITerm4_1"/>
        <w:t/>
        <w:bookmarkEnd w:id="2073"/>
        <w:t>. Many recommendations and formulas, which can be found on the Internet, were issued many years and many PostgreSQL versions ago, and many of them have never been revisited since. As a result, many of these recommendations are either wrong or can be used only as a first approximation and tuned later.</w:t>
      </w:r>
      <w:bookmarkEnd w:id="2071"/>
    </w:p>
    <w:p>
      <w:bookmarkStart w:id="2074" w:name="shared_buffers"/>
      <w:pPr>
        <w:pStyle w:val="Para 20"/>
      </w:pPr>
      <w:r>
        <w:t xml:space="preserve">shared_buffers</w:t>
        <w:br w:clear="none"/>
      </w:r>
      <w:bookmarkEnd w:id="2074"/>
    </w:p>
    <w:p>
      <w:bookmarkStart w:id="2075" w:name="The_data_stored_in_a_PostgreSQL"/>
      <w:pPr>
        <w:pStyle w:val="Para 01"/>
      </w:pPr>
      <w:r>
        <w:t xml:space="preserve">The data stored in a PostgreSQL database must be read from a hard drive to main memory before anyone can use it. The memory area allocated for this purpose is called shared memory buffers. This parameter sets the number of shared memory buffers used by the database server. The limit of 64 GB goes back to older versions of Linux and nowadays is mythical. This is one of the few memory-related </w:t>
        <w:bookmarkStart w:id="2076" w:name="parameters_1"/>
        <w:t>parameters</w:t>
        <w:bookmarkEnd w:id="2076"/>
        <w:bookmarkStart w:id="2077" w:name="ITerm6"/>
        <w:t/>
        <w:bookmarkEnd w:id="2077"/>
        <w:t xml:space="preserve"> that PostgreSQL uses at its face value, meaning that it sets the hard limit for shared buffers. Also, resetting this parameter requires an instance restart. The only actual limitation to this value is that after subtracting it from total RAM, there should be enough memory left for </w:t>
      </w:r>
      <w:r>
        <w:rPr>
          <w:rStyle w:val="Text0"/>
        </w:rPr>
        <w:t>work_mem</w:t>
      </w:r>
      <w:r>
        <w:t xml:space="preserve"> (discussed later).</w:t>
      </w:r>
      <w:bookmarkEnd w:id="2075"/>
    </w:p>
    <w:p>
      <w:bookmarkStart w:id="2078" w:name="Recommendation__Start_with_25__o"/>
      <w:pPr>
        <w:pStyle w:val="Para 03"/>
      </w:pPr>
      <w:r>
        <w:rPr>
          <w:rStyle w:val="Text1"/>
        </w:rPr>
        <w:t>Recommendation</w:t>
      </w:r>
      <w:r>
        <w:t>: Start with 25% of RAM and increase it until cache_hit_ratio is close to 90%.</w:t>
      </w:r>
      <w:bookmarkEnd w:id="2078"/>
    </w:p>
    <w:p>
      <w:bookmarkStart w:id="2079" w:name="effective_cache_size"/>
      <w:pPr>
        <w:pStyle w:val="Para 20"/>
      </w:pPr>
      <w:r>
        <w:rPr>
          <w:rStyle w:val="Text1"/>
        </w:rPr>
        <w:t xml:space="preserve"> </w:t>
        <w:br w:clear="none"/>
      </w:r>
      <w:r>
        <w:t xml:space="preserve">effective_cache_size</w:t>
        <w:br w:clear="none"/>
      </w:r>
      <w:bookmarkEnd w:id="2079"/>
    </w:p>
    <w:p>
      <w:bookmarkStart w:id="2080" w:name="This_parameter_is_advisory__It_d"/>
      <w:pPr>
        <w:pStyle w:val="Para 01"/>
      </w:pPr>
      <w:r>
        <w:t>This parameter is advisory. It does not reserve any memory, and PostgreSQL uses it for query planning purposes only. It indicates how much memory the operating system has available for caching data (so it includes memory cache, disk cache, filesystem cache, etc.). The way the query planner uses it is not straightforward, but the higher it is defined, the higher the chance of using indexes rather than a sequential scan.</w:t>
      </w:r>
      <w:bookmarkEnd w:id="2080"/>
    </w:p>
    <w:p>
      <w:bookmarkStart w:id="2081" w:name="Recommendation__75__RAM_is_usual"/>
      <w:pPr>
        <w:pStyle w:val="Para 01"/>
      </w:pPr>
      <w:r>
        <w:rPr>
          <w:rStyle w:val="Text1"/>
        </w:rPr>
        <w:t>Recommendation:</w:t>
      </w:r>
      <w:r>
        <w:t xml:space="preserve"> 75% RAM is usually </w:t>
        <w:bookmarkStart w:id="2082" w:name="recommended"/>
        <w:t>recommended</w:t>
        <w:bookmarkEnd w:id="2082"/>
        <w:bookmarkStart w:id="2083" w:name="ITerm8"/>
        <w:t/>
        <w:bookmarkEnd w:id="2083"/>
        <w:t xml:space="preserve"> but not required (and this number is not related to the shared_buffers value).</w:t>
      </w:r>
      <w:bookmarkEnd w:id="2081"/>
    </w:p>
    <w:p>
      <w:bookmarkStart w:id="2084" w:name="Connections_and_SessionsThe_next"/>
      <w:pPr>
        <w:pStyle w:val="Heading 2"/>
      </w:pPr>
      <w:r>
        <w:t>Connections and Sessions</w:t>
      </w:r>
      <w:bookmarkEnd w:id="2084"/>
    </w:p>
    <w:p>
      <w:bookmarkStart w:id="2085" w:name="The_next_set_of_parameters_is_re"/>
      <w:pPr>
        <w:pStyle w:val="Para 02"/>
      </w:pPr>
      <w:r>
        <w:t xml:space="preserve">The next set of </w:t>
        <w:bookmarkStart w:id="2086" w:name="parameters_2"/>
        <w:t>parameters</w:t>
        <w:bookmarkEnd w:id="2086"/>
        <w:t xml:space="preserve"> is related to individual user sessions.</w:t>
      </w:r>
      <w:bookmarkEnd w:id="2085"/>
    </w:p>
    <w:p>
      <w:bookmarkStart w:id="2087" w:name="max_connections"/>
      <w:pPr>
        <w:pStyle w:val="Para 20"/>
      </w:pPr>
      <w:r>
        <w:rPr>
          <w:rStyle w:val="Text1"/>
        </w:rPr>
        <w:t xml:space="preserve"> </w:t>
        <w:br w:clear="none"/>
      </w:r>
      <w:r>
        <w:t xml:space="preserve">max_connections</w:t>
        <w:br w:clear="none"/>
      </w:r>
      <w:bookmarkEnd w:id="2087"/>
    </w:p>
    <w:p>
      <w:bookmarkStart w:id="2088" w:name="This_parameter_sets_the_maximum"/>
      <w:pPr>
        <w:pStyle w:val="Para 01"/>
      </w:pPr>
      <w:r>
        <w:t xml:space="preserve">This parameter sets the maximum number of concurrent </w:t>
        <w:bookmarkStart w:id="2089" w:name="connections"/>
        <w:t>connections</w:t>
        <w:bookmarkEnd w:id="2089"/>
        <w:t xml:space="preserve"> to the PostgreSQL instance, which can be handled simultaneously. This is a hard limit; if the maximum number of connections is reached, the system will become non-responsive. No users except for a superuser will be allowed to connect. This situation will persist until the superuser kills some connections. Changing this parameter requires a system restart. You might wonder why this limit is necessary, and if it can’t be changed on the fly, why not set it as high as possible so that we never run into these problems?</w:t>
      </w:r>
      <w:bookmarkEnd w:id="2088"/>
    </w:p>
    <w:p>
      <w:bookmarkStart w:id="2090" w:name="Too_many_connections_are_undesir"/>
      <w:pPr>
        <w:pStyle w:val="Para 01"/>
      </w:pPr>
      <w:r>
        <w:t xml:space="preserve">Too many </w:t>
        <w:bookmarkStart w:id="2091" w:name="connections_1"/>
        <w:t>connections</w:t>
        <w:bookmarkEnd w:id="2091"/>
        <w:t xml:space="preserve"> are undesirable in any database because each connection takes up additional resources, even when idle. The most important resource is the memory allocated for each session—we will address the details in the next section. On the application side, this problem is addressed by setting up an application connection pool so that application users do not initiate new database connections but instead use one of the already opened connections from the available pool. If we set the value of max_connections really high, the system may become slow and non-responsive because there won’t be enough resources for all connections. In addition, there are some internal limitations in the PostgreSQL kernel itself, which makes it undesirable to have more than several hundred connections at any given moment.</w:t>
      </w:r>
      <w:bookmarkEnd w:id="2090"/>
    </w:p>
    <w:p>
      <w:bookmarkStart w:id="2092" w:name="Now_that_we_have_described_many"/>
      <w:pPr>
        <w:pStyle w:val="Para 01"/>
      </w:pPr>
      <w:r>
        <w:t xml:space="preserve">Now that we have described many of the problems that occur when there are too many </w:t>
        <w:bookmarkStart w:id="2093" w:name="connections_2"/>
        <w:t>connections</w:t>
        <w:bookmarkEnd w:id="2093"/>
        <w:t>, we should note that these horror stories are not guaranteed and are at least in part exaggerated. If there are enough hardware resources available on the host, even several thousand max_connections may work perfectly well.</w:t>
      </w:r>
      <w:bookmarkEnd w:id="2092"/>
    </w:p>
    <w:p>
      <w:bookmarkStart w:id="2094" w:name="Recommendation__Start_from_sever"/>
      <w:pPr>
        <w:pStyle w:val="Para 03"/>
      </w:pPr>
      <w:r>
        <w:rPr>
          <w:rStyle w:val="Text1"/>
        </w:rPr>
        <w:t>Recommendation</w:t>
      </w:r>
      <w:r>
        <w:t>: Start from several hundred, observe system behavior, and adjust accordingly.</w:t>
      </w:r>
      <w:bookmarkEnd w:id="2094"/>
    </w:p>
    <w:p>
      <w:bookmarkStart w:id="2095" w:name="work_mem"/>
      <w:pPr>
        <w:pStyle w:val="Para 20"/>
      </w:pPr>
      <w:r>
        <w:rPr>
          <w:rStyle w:val="Text1"/>
        </w:rPr>
        <w:t xml:space="preserve"> </w:t>
        <w:br w:clear="none"/>
      </w:r>
      <w:r>
        <w:t xml:space="preserve">work_mem</w:t>
        <w:br w:clear="none"/>
      </w:r>
      <w:bookmarkEnd w:id="2095"/>
    </w:p>
    <w:p>
      <w:bookmarkStart w:id="2096" w:name="The_work_mem_setting_controls_th"/>
      <w:pPr>
        <w:pStyle w:val="Para 01"/>
      </w:pPr>
      <w:r>
        <w:t>The work_mem setting controls the amount of memory that can be used per query operation node and is generally used for sorting data and hash tables. This is also a hard limit, meaning that this is the maximum size of memory PostgreSQL will allocate to any query node.</w:t>
      </w:r>
      <w:bookmarkEnd w:id="2096"/>
    </w:p>
    <w:p>
      <w:bookmarkStart w:id="2097" w:name="Any_hash_operation_that_requires"/>
      <w:pPr>
        <w:pStyle w:val="Para 01"/>
      </w:pPr>
      <w:r>
        <w:t>Any hash operation that requires more than this amount of memory will resort to swapping to disk and will therefore take longer to complete.</w:t>
      </w:r>
      <w:bookmarkEnd w:id="2097"/>
    </w:p>
    <w:p>
      <w:bookmarkStart w:id="2098" w:name="A_well_known_formula_suggests_di"/>
      <w:pPr>
        <w:pStyle w:val="Para 01"/>
      </w:pPr>
      <w:r>
        <w:t xml:space="preserve">A well-known formula suggests dividing 25% of the total system memory by max_connections. Therefore, a decrease in </w:t>
        <w:bookmarkStart w:id="2099" w:name="max_connections_1"/>
        <w:t>max_connections</w:t>
        <w:bookmarkEnd w:id="2099"/>
        <w:t xml:space="preserve"> will allow for a higher value of work_mem. Note that in this case, like in many others, it is assumed that the host has only one database, so be mindful when assigning the value for this parameter. Remember that PostgreSQL won’t perform any calculations to check whether your settings make sense. Everyone might be happy until the next session cannot obtain enough RAM from the operating system and throws an out-of-memory error.</w:t>
      </w:r>
      <w:bookmarkEnd w:id="2098"/>
    </w:p>
    <w:p>
      <w:bookmarkStart w:id="2100" w:name="Fortunately__work_mem_is_one_of"/>
      <w:pPr>
        <w:pStyle w:val="Para 01"/>
      </w:pPr>
      <w:r>
        <w:t xml:space="preserve">Fortunately, work_mem is one of the PostgreSQL parameters that can be set dynamically within a </w:t>
        <w:bookmarkStart w:id="2101" w:name="session"/>
        <w:t>session</w:t>
        <w:bookmarkEnd w:id="2101"/>
        <w:t xml:space="preserve"> or even for a duration of a transaction. So a possible solution could be to set the work_mem dynamically from the application. Suppose it is known that a particular query will be sorting a large dataset. In that case, it can be advantageous to increase the work_mem of that individual query (being careful not to over-allocate).</w:t>
      </w:r>
      <w:bookmarkEnd w:id="2100"/>
    </w:p>
    <w:p>
      <w:bookmarkStart w:id="2102" w:name="For_example__if_the_session_requ"/>
      <w:pPr>
        <w:pStyle w:val="Para 03"/>
      </w:pPr>
      <w:r>
        <w:t>For example, if the session requires 200 GB for work_mem, you can run the following command:</w:t>
      </w:r>
      <w:bookmarkEnd w:id="2102"/>
    </w:p>
    <w:p>
      <w:bookmarkStart w:id="2103" w:name="set_work_mem____200GB"/>
      <w:pPr>
        <w:pStyle w:val="Normal"/>
      </w:pPr>
      <w:r>
        <w:t xml:space="preserve">set work_mem = '200GB';</w:t>
        <w:br w:clear="none"/>
      </w:r>
      <w:bookmarkEnd w:id="2103"/>
    </w:p>
    <w:p>
      <w:bookmarkStart w:id="2104" w:name="This_would_set_the_session_s_wor"/>
      <w:pPr>
        <w:pStyle w:val="Para 03"/>
      </w:pPr>
      <w:r>
        <w:t xml:space="preserve">This would set the session’s work_mem to a new value and allow subsequent queries within that </w:t>
        <w:bookmarkStart w:id="2105" w:name="session_1"/>
        <w:t>session</w:t>
        <w:bookmarkEnd w:id="2105"/>
        <w:t xml:space="preserve"> to utilize more memory for sorting or hashing. To return to the standard value, run the following:</w:t>
      </w:r>
      <w:bookmarkEnd w:id="2104"/>
    </w:p>
    <w:p>
      <w:bookmarkStart w:id="2106" w:name="reset_work_mem___maintenance_wor"/>
      <w:pPr>
        <w:pStyle w:val="Normal"/>
      </w:pPr>
      <w:r>
        <w:t xml:space="preserve">reset work_mem;</w:t>
        <w:br w:clear="none"/>
      </w:r>
      <w:bookmarkEnd w:id="2106"/>
    </w:p>
    <w:p>
      <w:pPr>
        <w:pStyle w:val="Para 20"/>
      </w:pPr>
      <w:r>
        <w:rPr>
          <w:rStyle w:val="Text1"/>
        </w:rPr>
        <w:t xml:space="preserve">  </w:t>
        <w:br w:clear="none"/>
      </w:r>
      <w:r>
        <w:t xml:space="preserve">maintenance_work_mem</w:t>
        <w:br w:clear="none"/>
      </w:r>
    </w:p>
    <w:p>
      <w:bookmarkStart w:id="2107" w:name="This_parameter_determines_the_ma"/>
      <w:pPr>
        <w:pStyle w:val="Para 01"/>
      </w:pPr>
      <w:r>
        <w:t xml:space="preserve">This parameter determines the maximum amount of memory used for </w:t>
        <w:bookmarkStart w:id="2108" w:name="maintenance_operations"/>
        <w:t>maintenance operations</w:t>
        <w:bookmarkEnd w:id="2108"/>
        <w:t xml:space="preserve"> like VACUUM, CREATE INDEX, ALTER TABLE, ADD FOREIGN KEY, and data-loading operations (e.g., COPY). These operations may increase the I/O on database servers while they are running, so allocating more memory to them may lead to these operations finishing more quickly. There is a formula to calculate this value as well, but we will discuss this parameter in connection with the PostgreSQL VACUUM process.</w:t>
      </w:r>
      <w:bookmarkEnd w:id="2107"/>
    </w:p>
    <w:p>
      <w:bookmarkStart w:id="2109" w:name="Tuning_Parameters_for_Better_Per"/>
      <w:pPr>
        <w:pStyle w:val="Heading 2"/>
      </w:pPr>
      <w:r>
        <w:t>Tuning Parameters for Better Performance</w:t>
      </w:r>
      <w:bookmarkEnd w:id="2109"/>
    </w:p>
    <w:p>
      <w:bookmarkStart w:id="2110" w:name="The_statements_like_the_one_we_m"/>
      <w:pPr>
        <w:pStyle w:val="Para 02"/>
      </w:pPr>
      <w:r>
        <w:t xml:space="preserve">The </w:t>
        <w:bookmarkStart w:id="2111" w:name="statements_2"/>
        <w:t>statements</w:t>
        <w:bookmarkEnd w:id="2111"/>
        <w:t xml:space="preserve"> like the one we made in the beginning of this chapter (comparing performance gains from parameter tuning to performance gains from query tuning) are notably difficult to illustrate. To follow along with the examples in this chapter, you will need to restore an additional clean copy of the postgres_air database. Alternatively, you can temporarily remove the indexes that we created in previous chapters and restore them after we are done with our experiments. Let’s start with the query presented in Listing </w:t>
      </w:r>
      <w:hyperlink w:anchor="SELECT______f_flight_no_______f">
        <w:r>
          <w:rPr>
            <w:rStyle w:val="Text4"/>
          </w:rPr>
          <w:t>10-1</w:t>
        </w:r>
      </w:hyperlink>
      <w:r>
        <w:t>.</w:t>
      </w:r>
      <w:bookmarkEnd w:id="2110"/>
    </w:p>
    <w:p>
      <w:bookmarkStart w:id="2112" w:name="SELECT______f_flight_no_______f"/>
      <w:pPr>
        <w:pStyle w:val="Normal"/>
      </w:pPr>
      <w:r>
        <w:t xml:space="preserve">SELECT</w:t>
        <w:br w:clear="none"/>
      </w:r>
      <w:bookmarkEnd w:id="2112"/>
    </w:p>
    <w:p>
      <w:pPr>
        <w:pStyle w:val="Normal"/>
      </w:pPr>
      <w:r>
        <w:t xml:space="preserve">      f.flight_no,</w:t>
        <w:br w:clear="none"/>
      </w:r>
    </w:p>
    <w:p>
      <w:pPr>
        <w:pStyle w:val="Normal"/>
      </w:pPr>
      <w:r>
        <w:t xml:space="preserve">      f.actual_departure,</w:t>
        <w:br w:clear="none"/>
      </w:r>
    </w:p>
    <w:p>
      <w:pPr>
        <w:pStyle w:val="Normal"/>
      </w:pPr>
      <w:r>
        <w:t xml:space="preserve">       count(passenger_id) passengers</w:t>
        <w:br w:clear="none"/>
      </w:r>
    </w:p>
    <w:p>
      <w:pPr>
        <w:pStyle w:val="Normal"/>
      </w:pPr>
      <w:r>
        <w:t xml:space="preserve">FROM flight f</w:t>
        <w:br w:clear="none"/>
      </w:r>
    </w:p>
    <w:p>
      <w:pPr>
        <w:pStyle w:val="Normal"/>
      </w:pPr>
      <w:r>
        <w:t xml:space="preserve">JOIN booking_leg bl ON bl.flight_id = f.flight_id</w:t>
        <w:br w:clear="none"/>
      </w:r>
    </w:p>
    <w:p>
      <w:pPr>
        <w:pStyle w:val="Normal"/>
      </w:pPr>
      <w:r>
        <w:t xml:space="preserve">JOIN passenger p ON p.booking_id=bl.booking_id</w:t>
        <w:br w:clear="none"/>
      </w:r>
    </w:p>
    <w:p>
      <w:pPr>
        <w:pStyle w:val="Normal"/>
      </w:pPr>
      <w:r>
        <w:t xml:space="preserve">WHERE f.departure_airport = 'JFK'</w:t>
        <w:br w:clear="none"/>
      </w:r>
    </w:p>
    <w:p>
      <w:pPr>
        <w:pStyle w:val="Normal"/>
      </w:pPr>
      <w:r>
        <w:t xml:space="preserve">      AND f.arrival_airport = 'ORD'</w:t>
        <w:br w:clear="none"/>
      </w:r>
    </w:p>
    <w:p>
      <w:pPr>
        <w:pStyle w:val="Normal"/>
      </w:pPr>
      <w:r>
        <w:t xml:space="preserve">      AND f.actual_departure BETWEEN '2023-08-08' and '2023-08-12'</w:t>
        <w:br w:clear="none"/>
      </w:r>
    </w:p>
    <w:p>
      <w:pPr>
        <w:pStyle w:val="Normal"/>
      </w:pPr>
      <w:r>
        <w:t xml:space="preserve">GROUP BY f.flight_id, f.actual_departure;</w:t>
        <w:br w:clear="none"/>
      </w:r>
    </w:p>
    <w:p>
      <w:pPr>
        <w:pStyle w:val="Para 18"/>
      </w:pPr>
      <w:r>
        <w:rPr>
          <w:rStyle w:val="Text2"/>
        </w:rPr>
        <w:t xml:space="preserve">Listing 10-1</w:t>
        <w:br w:clear="none"/>
      </w:r>
      <w:r>
        <w:t xml:space="preserve">Query to </w:t>
        <w:br w:clear="none"/>
        <w:bookmarkStart w:id="2113" w:name="optimize"/>
        <w:t xml:space="preserve">optimize</w:t>
        <w:bookmarkEnd w:id="2113"/>
        <w:br w:clear="none"/>
      </w:r>
    </w:p>
    <w:p>
      <w:bookmarkStart w:id="2114" w:name="First__we_will_run_it_with_defau"/>
      <w:pPr>
        <w:pStyle w:val="Para 03"/>
      </w:pPr>
      <w:r>
        <w:t xml:space="preserve">First, we will run it with default memory allocation </w:t>
        <w:bookmarkStart w:id="2115" w:name="parameters_3"/>
        <w:t>parameters</w:t>
        <w:bookmarkEnd w:id="2115"/>
        <w:t>:</w:t>
      </w:r>
      <w:bookmarkEnd w:id="2114"/>
    </w:p>
    <w:p>
      <w:bookmarkStart w:id="2116" w:name="shared_buffers_128MBwork_mem_4MB"/>
      <w:pPr>
        <w:pStyle w:val="Normal"/>
      </w:pPr>
      <w:r>
        <w:t xml:space="preserve">shared_buffers=128MB</w:t>
        <w:br w:clear="none"/>
      </w:r>
      <w:bookmarkEnd w:id="2116"/>
    </w:p>
    <w:p>
      <w:pPr>
        <w:pStyle w:val="Normal"/>
      </w:pPr>
      <w:r>
        <w:t xml:space="preserve">work_mem=4MB</w:t>
        <w:br w:clear="none"/>
      </w:r>
    </w:p>
    <w:p>
      <w:bookmarkStart w:id="2117" w:name="To_observe_the_changes_to_buffer"/>
      <w:pPr>
        <w:pStyle w:val="Para 03"/>
      </w:pPr>
      <w:r>
        <w:t xml:space="preserve">To observe the changes to buffer use, in this chapter, we use the </w:t>
        <w:bookmarkStart w:id="2118" w:name="EXPLAIN_command_2"/>
        <w:t>EXPLAIN command</w:t>
        <w:bookmarkEnd w:id="2118"/>
        <w:bookmarkStart w:id="2119" w:name="ITerm21_3"/>
        <w:t/>
        <w:bookmarkEnd w:id="2119"/>
        <w:t xml:space="preserve"> with additional parameters—EXPLAIN (ANALYZE, BUFFERS, TIMING). The execution plan for this query is shown in Figure </w:t>
      </w:r>
      <w:hyperlink w:anchor="A_screenshot_of_a_query_plan__It">
        <w:r>
          <w:rPr>
            <w:rStyle w:val="Text4"/>
          </w:rPr>
          <w:t>10-1</w:t>
        </w:r>
      </w:hyperlink>
      <w:r>
        <w:t>.</w:t>
      </w:r>
      <w:bookmarkEnd w:id="2117"/>
    </w:p>
    <w:p>
      <w:bookmarkStart w:id="2120" w:name="A_screenshot_of_a_query_plan__It_1"/>
      <w:bookmarkStart w:id="2121" w:name="A_screenshot_of_a_query_plan__It"/>
      <w:pPr>
        <w:pStyle w:val="Para 08"/>
      </w:pPr>
      <w:r>
        <w:drawing>
          <wp:inline>
            <wp:extent cx="4699000" cy="8229600"/>
            <wp:effectExtent l="10856" r="10856" t="10856" b="54282"/>
            <wp:docPr id="94" name="501585_2_En_10_Fig1_HTML.jpg" descr="501585_2_En_10_Fig1_HTML.jpg"/>
            <wp:cNvGraphicFramePr>
              <a:graphicFrameLocks noChangeAspect="1"/>
            </wp:cNvGraphicFramePr>
            <a:graphic>
              <a:graphicData uri="http://schemas.openxmlformats.org/drawingml/2006/picture">
                <pic:pic>
                  <pic:nvPicPr>
                    <pic:cNvPr id="0" name="501585_2_En_10_Fig1_HTML.jpg" descr="501585_2_En_10_Fig1_HTML.jpg"/>
                    <pic:cNvPicPr/>
                  </pic:nvPicPr>
                  <pic:blipFill>
                    <a:blip r:embed="rId98"/>
                    <a:stretch>
                      <a:fillRect/>
                    </a:stretch>
                  </pic:blipFill>
                  <pic:spPr>
                    <a:xfrm>
                      <a:off x="0" y="0"/>
                      <a:ext cx="4699000" cy="8229600"/>
                    </a:xfrm>
                    <a:prstGeom prst="rect">
                      <a:avLst/>
                    </a:prstGeom>
                  </pic:spPr>
                </pic:pic>
              </a:graphicData>
            </a:graphic>
          </wp:inline>
        </w:drawing>
      </w:r>
      <w:bookmarkEnd w:id="2120"/>
      <w:bookmarkEnd w:id="2121"/>
    </w:p>
    <w:p>
      <w:pPr>
        <w:pStyle w:val="Para 09"/>
      </w:pPr>
      <w:r>
        <w:rPr>
          <w:rStyle w:val="Text3"/>
        </w:rPr>
        <w:t>Figure 10-1</w:t>
      </w:r>
      <w:r>
        <w:bookmarkStart w:id="2122" w:name="Execution_plan_10"/>
        <w:t>Execution plan</w:t>
        <w:bookmarkEnd w:id="2122"/>
        <w:t xml:space="preserve"> with default memory allocations</w:t>
      </w:r>
    </w:p>
    <w:p>
      <w:bookmarkStart w:id="2123" w:name="Looking_at_this_query_plan__we_s"/>
      <w:pPr>
        <w:pStyle w:val="Para 01"/>
      </w:pPr>
      <w:r>
        <w:t xml:space="preserve">Looking at this query </w:t>
        <w:bookmarkStart w:id="2124" w:name="plan_6"/>
        <w:t>plan</w:t>
        <w:bookmarkEnd w:id="2124"/>
        <w:t xml:space="preserve">, we see that the optimizer uses two indexes on table </w:t>
      </w:r>
      <w:r>
        <w:rPr>
          <w:rStyle w:val="Text1"/>
        </w:rPr>
        <w:t>flight</w:t>
      </w:r>
      <w:r>
        <w:t xml:space="preserve"> and then scans all the blocks checking for the actual departure. Notice, also, that the number of shared buffers is insufficient (to achieve consistent results, run the same query or </w:t>
        <w:bookmarkStart w:id="2125" w:name="EXPLAIN_ANALYZE"/>
        <w:t>EXPLAIN ANALYZE</w:t>
        <w:bookmarkEnd w:id="2125"/>
        <w:t xml:space="preserve"> more than once) and that PostgreSQL chooses to run two parallel workers to speed up the process. The </w:t>
        <w:bookmarkStart w:id="2126" w:name="total_execution_time"/>
        <w:t>total execution time</w:t>
        <w:bookmarkEnd w:id="2126"/>
        <w:t xml:space="preserve"> is a just over one second.</w:t>
      </w:r>
      <w:bookmarkEnd w:id="2123"/>
    </w:p>
    <w:p>
      <w:bookmarkStart w:id="2127" w:name="Since_we_are_not_modeling_the_ef"/>
      <w:pPr>
        <w:pStyle w:val="Para 01"/>
      </w:pPr>
      <w:r>
        <w:t>Since we are not modeling the effect of multiple simultaneously running queries, the parameters that might make a material impact on the query execution time are shared_buffers (this change requires restart) and work_mem (can be modified in session). Let’s first try to increase the size of work_mem, then change the shared_buffers parameter to 1 GB, restart the database, and repeat the work_mem changes.</w:t>
      </w:r>
      <w:bookmarkEnd w:id="2127"/>
    </w:p>
    <w:p>
      <w:bookmarkStart w:id="2128" w:name="Gradually_increasing_work_mem_to"/>
      <w:pPr>
        <w:pStyle w:val="Para 03"/>
      </w:pPr>
      <w:r>
        <w:t xml:space="preserve">Gradually increasing work_mem to up to 1 GB, we won’t notice any significant changes in the execution plan and execution time. The limiting factor appears to be insufficient </w:t>
        <w:bookmarkStart w:id="2129" w:name="shared_buffers_1"/>
        <w:t>shared_buffers</w:t>
        <w:bookmarkEnd w:id="2129"/>
        <w:t xml:space="preserve">. We do not see any disk usage, which means that there is enough work_mem from the start. Figure </w:t>
      </w:r>
      <w:hyperlink w:anchor="A_screenshot_of_a_query_plan__It_2">
        <w:r>
          <w:rPr>
            <w:rStyle w:val="Text4"/>
          </w:rPr>
          <w:t>10-2</w:t>
        </w:r>
      </w:hyperlink>
      <w:r>
        <w:t xml:space="preserve"> shows the execution plan with 128 MB shared_buffers and 500 MB work_mem. Execution time is fluctuating around 1 sec.</w:t>
      </w:r>
      <w:bookmarkEnd w:id="2128"/>
    </w:p>
    <w:p>
      <w:bookmarkStart w:id="2130" w:name="A_screenshot_of_a_query_plan__It_3"/>
      <w:bookmarkStart w:id="2131" w:name="A_screenshot_of_a_query_plan__It_2"/>
      <w:pPr>
        <w:pStyle w:val="Para 08"/>
      </w:pPr>
      <w:r>
        <w:drawing>
          <wp:inline>
            <wp:extent cx="4851400" cy="8229600"/>
            <wp:effectExtent l="10856" r="10856" t="10856" b="54282"/>
            <wp:docPr id="95" name="501585_2_En_10_Fig2_HTML.jpg" descr="501585_2_En_10_Fig2_HTML.jpg"/>
            <wp:cNvGraphicFramePr>
              <a:graphicFrameLocks noChangeAspect="1"/>
            </wp:cNvGraphicFramePr>
            <a:graphic>
              <a:graphicData uri="http://schemas.openxmlformats.org/drawingml/2006/picture">
                <pic:pic>
                  <pic:nvPicPr>
                    <pic:cNvPr id="0" name="501585_2_En_10_Fig2_HTML.jpg" descr="501585_2_En_10_Fig2_HTML.jpg"/>
                    <pic:cNvPicPr/>
                  </pic:nvPicPr>
                  <pic:blipFill>
                    <a:blip r:embed="rId99"/>
                    <a:stretch>
                      <a:fillRect/>
                    </a:stretch>
                  </pic:blipFill>
                  <pic:spPr>
                    <a:xfrm>
                      <a:off x="0" y="0"/>
                      <a:ext cx="4851400" cy="8229600"/>
                    </a:xfrm>
                    <a:prstGeom prst="rect">
                      <a:avLst/>
                    </a:prstGeom>
                  </pic:spPr>
                </pic:pic>
              </a:graphicData>
            </a:graphic>
          </wp:inline>
        </w:drawing>
      </w:r>
      <w:bookmarkEnd w:id="2130"/>
      <w:bookmarkEnd w:id="2131"/>
    </w:p>
    <w:p>
      <w:pPr>
        <w:pStyle w:val="Para 09"/>
      </w:pPr>
      <w:r>
        <w:rPr>
          <w:rStyle w:val="Text3"/>
        </w:rPr>
        <w:t>Figure 10-2</w:t>
      </w:r>
      <w:r>
        <w:t xml:space="preserve">Execution plan with increased work_mem and default </w:t>
        <w:bookmarkStart w:id="2132" w:name="shared_buffers_2"/>
        <w:t>shared_buffers</w:t>
        <w:bookmarkEnd w:id="2132"/>
      </w:r>
    </w:p>
    <w:p>
      <w:bookmarkStart w:id="2133" w:name="Now__let_s_increase_shared_buffe"/>
      <w:pPr>
        <w:pStyle w:val="Para 01"/>
      </w:pPr>
      <w:r>
        <w:t xml:space="preserve">Now, let’s increase </w:t>
        <w:bookmarkStart w:id="2134" w:name="shared_buffers_3"/>
        <w:t>shared_buffers</w:t>
        <w:bookmarkEnd w:id="2134"/>
        <w:t xml:space="preserve"> to 1 GB and restart our Postgres instance. Before we start measuring the execution time, we run this query a couple of times making sure that whatever can fit into the shared buffers is there.</w:t>
      </w:r>
      <w:bookmarkEnd w:id="2133"/>
    </w:p>
    <w:p>
      <w:bookmarkStart w:id="2135" w:name="Unfortunately__the_execution_tim"/>
      <w:pPr>
        <w:pStyle w:val="Para 03"/>
      </w:pPr>
      <w:r>
        <w:t xml:space="preserve">Unfortunately, the execution time decrease is insignificant. The execution plan will stay the same, with slightly fewer reads due to the increase in </w:t>
        <w:bookmarkStart w:id="2136" w:name="shared_buffers_4"/>
        <w:t>shared_buffers</w:t>
        <w:bookmarkEnd w:id="2136"/>
        <w:t xml:space="preserve"> (see Figure </w:t>
      </w:r>
      <w:hyperlink w:anchor="A_screenshot_of_a_query_plan__It_4">
        <w:r>
          <w:rPr>
            <w:rStyle w:val="Text4"/>
          </w:rPr>
          <w:t>10-3</w:t>
        </w:r>
      </w:hyperlink>
      <w:r>
        <w:t xml:space="preserve"> for a portion of the execution plan).</w:t>
      </w:r>
      <w:bookmarkEnd w:id="2135"/>
    </w:p>
    <w:p>
      <w:bookmarkStart w:id="2137" w:name="A_screenshot_of_a_query_plan__It_4"/>
      <w:bookmarkStart w:id="2138" w:name="A_screenshot_of_a_query_plan__It_5"/>
      <w:pPr>
        <w:pStyle w:val="Para 08"/>
      </w:pPr>
      <w:r>
        <w:drawing>
          <wp:inline>
            <wp:extent cx="5943600" cy="2298700"/>
            <wp:effectExtent l="10856" r="10856" t="10856" b="54282"/>
            <wp:docPr id="96" name="501585_2_En_10_Fig3_HTML.jpg" descr="501585_2_En_10_Fig3_HTML.jpg"/>
            <wp:cNvGraphicFramePr>
              <a:graphicFrameLocks noChangeAspect="1"/>
            </wp:cNvGraphicFramePr>
            <a:graphic>
              <a:graphicData uri="http://schemas.openxmlformats.org/drawingml/2006/picture">
                <pic:pic>
                  <pic:nvPicPr>
                    <pic:cNvPr id="0" name="501585_2_En_10_Fig3_HTML.jpg" descr="501585_2_En_10_Fig3_HTML.jpg"/>
                    <pic:cNvPicPr/>
                  </pic:nvPicPr>
                  <pic:blipFill>
                    <a:blip r:embed="rId100"/>
                    <a:stretch>
                      <a:fillRect/>
                    </a:stretch>
                  </pic:blipFill>
                  <pic:spPr>
                    <a:xfrm>
                      <a:off x="0" y="0"/>
                      <a:ext cx="5943600" cy="2298700"/>
                    </a:xfrm>
                    <a:prstGeom prst="rect">
                      <a:avLst/>
                    </a:prstGeom>
                  </pic:spPr>
                </pic:pic>
              </a:graphicData>
            </a:graphic>
          </wp:inline>
        </w:drawing>
      </w:r>
      <w:bookmarkEnd w:id="2137"/>
      <w:bookmarkEnd w:id="2138"/>
    </w:p>
    <w:p>
      <w:pPr>
        <w:pStyle w:val="Para 09"/>
      </w:pPr>
      <w:r>
        <w:rPr>
          <w:rStyle w:val="Text3"/>
        </w:rPr>
        <w:t>Figure 10-3</w:t>
      </w:r>
      <w:r>
        <w:t xml:space="preserve">A part of the execution plan with increased </w:t>
        <w:bookmarkStart w:id="2139" w:name="shared_buffers_5"/>
        <w:t>shared_buffers</w:t>
        <w:bookmarkEnd w:id="2139"/>
        <w:t xml:space="preserve">, which shows less reads than in Figure </w:t>
      </w:r>
      <w:hyperlink w:anchor="A_screenshot_of_a_query_plan__It_2">
        <w:r>
          <w:rPr>
            <w:rStyle w:val="Text5"/>
          </w:rPr>
          <w:t>10-2</w:t>
        </w:r>
      </w:hyperlink>
    </w:p>
    <w:p>
      <w:bookmarkStart w:id="2140" w:name="If_we_keep_increasing_the_work_m"/>
      <w:pPr>
        <w:pStyle w:val="Para 01"/>
      </w:pPr>
      <w:r>
        <w:t xml:space="preserve">If we keep increasing the </w:t>
        <w:bookmarkStart w:id="2141" w:name="work_mem_1"/>
        <w:t>work_mem</w:t>
        <w:bookmarkEnd w:id="2141"/>
        <w:t xml:space="preserve"> to 200 MB, 500 MB, and 1 GB, we will notice a slow decrease in the execution time, finally getting as low as 750 ms. However, we need to be mindful that this increase in work_mem won’t be possible on a production server for multiple sessions simultaneously. Anyway, this query does not seem to be too complicated. Are there other ways to improve its performance?</w:t>
      </w:r>
      <w:bookmarkEnd w:id="2140"/>
    </w:p>
    <w:p>
      <w:bookmarkStart w:id="2142" w:name="Are_There_Better_Ways_In_all_the"/>
      <w:pPr>
        <w:pStyle w:val="Heading 2"/>
      </w:pPr>
      <w:r>
        <w:t>Are There Better Ways?</w:t>
      </w:r>
      <w:bookmarkEnd w:id="2142"/>
    </w:p>
    <w:p>
      <w:bookmarkStart w:id="2143" w:name="In_all_the_execution_plans_produ"/>
      <w:pPr>
        <w:pStyle w:val="Para 02"/>
      </w:pPr>
      <w:r>
        <w:t xml:space="preserve">In all the execution plans produced during our experiments, there is one major deficiency: Postgres has to read the heap (table rows) in order to find records where the actual departure is between August 8 and August 12. That indicates that an index on this attribute might help. Let’s go ahead and create the missing </w:t>
        <w:bookmarkStart w:id="2144" w:name="index_12"/>
        <w:t>index</w:t>
        <w:bookmarkEnd w:id="2144"/>
        <w:t>:</w:t>
      </w:r>
      <w:bookmarkEnd w:id="2143"/>
    </w:p>
    <w:p>
      <w:bookmarkStart w:id="2145" w:name="CREATE_INDEX_flight_actual_depar_1"/>
      <w:pPr>
        <w:pStyle w:val="Normal"/>
      </w:pPr>
      <w:r>
        <w:t xml:space="preserve">CREATE INDEX flight_actual_departure</w:t>
        <w:br w:clear="none"/>
      </w:r>
      <w:bookmarkEnd w:id="2145"/>
    </w:p>
    <w:p>
      <w:pPr>
        <w:pStyle w:val="Normal"/>
      </w:pPr>
      <w:r>
        <w:t xml:space="preserve">ON flight (actual_departure);</w:t>
        <w:br w:clear="none"/>
      </w:r>
    </w:p>
    <w:p>
      <w:bookmarkStart w:id="2146" w:name="Immediately__there_is_a_differen"/>
      <w:pPr>
        <w:pStyle w:val="Para 03"/>
      </w:pPr>
      <w:r>
        <w:t xml:space="preserve">Immediately, there is a difference in the execution plan (see Figure </w:t>
      </w:r>
      <w:hyperlink w:anchor="A_screenshot_of_a_query_plan__It_6">
        <w:r>
          <w:rPr>
            <w:rStyle w:val="Text4"/>
          </w:rPr>
          <w:t>10-4</w:t>
        </w:r>
      </w:hyperlink>
      <w:r>
        <w:t>).</w:t>
      </w:r>
      <w:bookmarkEnd w:id="2146"/>
    </w:p>
    <w:p>
      <w:bookmarkStart w:id="2147" w:name="A_screenshot_of_a_query_plan__It_7"/>
      <w:bookmarkStart w:id="2148" w:name="A_screenshot_of_a_query_plan__It_6"/>
      <w:pPr>
        <w:pStyle w:val="Para 08"/>
      </w:pPr>
      <w:r>
        <w:drawing>
          <wp:inline>
            <wp:extent cx="5943600" cy="6261100"/>
            <wp:effectExtent l="10856" r="10856" t="10856" b="54282"/>
            <wp:docPr id="97" name="501585_2_En_10_Fig4_HTML.jpg" descr="501585_2_En_10_Fig4_HTML.jpg"/>
            <wp:cNvGraphicFramePr>
              <a:graphicFrameLocks noChangeAspect="1"/>
            </wp:cNvGraphicFramePr>
            <a:graphic>
              <a:graphicData uri="http://schemas.openxmlformats.org/drawingml/2006/picture">
                <pic:pic>
                  <pic:nvPicPr>
                    <pic:cNvPr id="0" name="501585_2_En_10_Fig4_HTML.jpg" descr="501585_2_En_10_Fig4_HTML.jpg"/>
                    <pic:cNvPicPr/>
                  </pic:nvPicPr>
                  <pic:blipFill>
                    <a:blip r:embed="rId101"/>
                    <a:stretch>
                      <a:fillRect/>
                    </a:stretch>
                  </pic:blipFill>
                  <pic:spPr>
                    <a:xfrm>
                      <a:off x="0" y="0"/>
                      <a:ext cx="5943600" cy="6261100"/>
                    </a:xfrm>
                    <a:prstGeom prst="rect">
                      <a:avLst/>
                    </a:prstGeom>
                  </pic:spPr>
                </pic:pic>
              </a:graphicData>
            </a:graphic>
          </wp:inline>
        </w:drawing>
      </w:r>
      <w:bookmarkEnd w:id="2147"/>
      <w:bookmarkEnd w:id="2148"/>
    </w:p>
    <w:p>
      <w:pPr>
        <w:pStyle w:val="Para 09"/>
      </w:pPr>
      <w:r>
        <w:rPr>
          <w:rStyle w:val="Text3"/>
        </w:rPr>
        <w:t>Figure 10-4</w:t>
      </w:r>
      <w:r>
        <w:t>Execution plan with an index on the actual_departure column</w:t>
      </w:r>
    </w:p>
    <w:p>
      <w:bookmarkStart w:id="2149" w:name="In_addition__the_execution_time"/>
      <w:pPr>
        <w:pStyle w:val="Para 03"/>
      </w:pPr>
      <w:r>
        <w:t xml:space="preserve">In addition, the </w:t>
        <w:bookmarkStart w:id="2150" w:name="execution_time_1"/>
        <w:t>execution time</w:t>
        <w:bookmarkEnd w:id="2150"/>
        <w:t xml:space="preserve"> finally decreased, and we are down to a 0.5 sec execution time. However, the difference is still not as dramatic as we would like it to be. Notice in examining the new execution plan that PostgreSQL performs a full scan on the passenger table (see Figure </w:t>
      </w:r>
      <w:hyperlink w:anchor="A_screenshot_of_a_query_plan__It_8">
        <w:r>
          <w:rPr>
            <w:rStyle w:val="Text4"/>
          </w:rPr>
          <w:t>10-5</w:t>
        </w:r>
      </w:hyperlink>
      <w:r>
        <w:t>).</w:t>
      </w:r>
      <w:bookmarkEnd w:id="2149"/>
    </w:p>
    <w:p>
      <w:bookmarkStart w:id="2151" w:name="A_screenshot_of_a_query_plan__It_9"/>
      <w:bookmarkStart w:id="2152" w:name="A_screenshot_of_a_query_plan__It_8"/>
      <w:pPr>
        <w:pStyle w:val="Para 08"/>
      </w:pPr>
      <w:r>
        <w:drawing>
          <wp:inline>
            <wp:extent cx="5943600" cy="1905000"/>
            <wp:effectExtent l="10856" r="10856" t="10856" b="54282"/>
            <wp:docPr id="98" name="501585_2_En_10_Fig5_HTML.jpg" descr="501585_2_En_10_Fig5_HTML.jpg"/>
            <wp:cNvGraphicFramePr>
              <a:graphicFrameLocks noChangeAspect="1"/>
            </wp:cNvGraphicFramePr>
            <a:graphic>
              <a:graphicData uri="http://schemas.openxmlformats.org/drawingml/2006/picture">
                <pic:pic>
                  <pic:nvPicPr>
                    <pic:cNvPr id="0" name="501585_2_En_10_Fig5_HTML.jpg" descr="501585_2_En_10_Fig5_HTML.jpg"/>
                    <pic:cNvPicPr/>
                  </pic:nvPicPr>
                  <pic:blipFill>
                    <a:blip r:embed="rId102"/>
                    <a:stretch>
                      <a:fillRect/>
                    </a:stretch>
                  </pic:blipFill>
                  <pic:spPr>
                    <a:xfrm>
                      <a:off x="0" y="0"/>
                      <a:ext cx="5943600" cy="1905000"/>
                    </a:xfrm>
                    <a:prstGeom prst="rect">
                      <a:avLst/>
                    </a:prstGeom>
                  </pic:spPr>
                </pic:pic>
              </a:graphicData>
            </a:graphic>
          </wp:inline>
        </w:drawing>
      </w:r>
      <w:bookmarkEnd w:id="2151"/>
      <w:bookmarkEnd w:id="2152"/>
    </w:p>
    <w:p>
      <w:pPr>
        <w:pStyle w:val="Para 09"/>
      </w:pPr>
      <w:r>
        <w:rPr>
          <w:rStyle w:val="Text3"/>
        </w:rPr>
        <w:t>Figure 10-5</w:t>
      </w:r>
      <w:r>
        <w:t>A part of the execution plan with a full table scan</w:t>
      </w:r>
    </w:p>
    <w:p>
      <w:bookmarkStart w:id="2153" w:name="Noticing_the_join_condition_and"/>
      <w:pPr>
        <w:pStyle w:val="Para 03"/>
      </w:pPr>
      <w:r>
        <w:t xml:space="preserve">Noticing the </w:t>
        <w:bookmarkStart w:id="2154" w:name="join_condition"/>
        <w:t>join condition</w:t>
        <w:bookmarkEnd w:id="2154"/>
        <w:t xml:space="preserve"> and foreign key constraint on the booking_id field, we might hypothesize that an index on booking_id might help. And, in fact, when a new index is created</w:t>
      </w:r>
      <w:bookmarkEnd w:id="2153"/>
    </w:p>
    <w:p>
      <w:bookmarkStart w:id="2155" w:name="CREATE_INDEX_IF_NOT_EXISTS_passe"/>
      <w:pPr>
        <w:pStyle w:val="Normal"/>
      </w:pPr>
      <w:r>
        <w:t xml:space="preserve">CREATE INDEX IF NOT EXISTS passenger_booking_id</w:t>
        <w:br w:clear="none"/>
      </w:r>
      <w:bookmarkEnd w:id="2155"/>
    </w:p>
    <w:p>
      <w:pPr>
        <w:pStyle w:val="Normal"/>
      </w:pPr>
      <w:r>
        <w:t xml:space="preserve">    ON postgres_air.passenger</w:t>
        <w:br w:clear="none"/>
      </w:r>
    </w:p>
    <w:p>
      <w:pPr>
        <w:pStyle w:val="Normal"/>
      </w:pPr>
      <w:r>
        <w:t xml:space="preserve">    (booking_id);</w:t>
        <w:br w:clear="none"/>
      </w:r>
    </w:p>
    <w:p>
      <w:bookmarkStart w:id="2156" w:name="___the_execution_plan_changes_dr"/>
      <w:pPr>
        <w:pStyle w:val="Para 03"/>
      </w:pPr>
      <w:r>
        <w:t xml:space="preserve">…the execution plan changes dramatically—see Figure </w:t>
      </w:r>
      <w:hyperlink w:anchor="A_screenshot_of_a_query_plan__It_10">
        <w:r>
          <w:rPr>
            <w:rStyle w:val="Text4"/>
          </w:rPr>
          <w:t>10-6</w:t>
        </w:r>
      </w:hyperlink>
      <w:r>
        <w:t xml:space="preserve">. Now, the total execution time is just 10 ms, </w:t>
      </w:r>
      <w:r>
        <w:rPr>
          <w:rStyle w:val="Text9"/>
        </w:rPr>
        <w:t>fifty times</w:t>
      </w:r>
      <w:r>
        <w:t xml:space="preserve"> less than with the best possible parameter tuning.</w:t>
      </w:r>
      <w:bookmarkEnd w:id="2156"/>
    </w:p>
    <w:p>
      <w:bookmarkStart w:id="2157" w:name="A_screenshot_of_a_query_plan__It_10"/>
      <w:bookmarkStart w:id="2158" w:name="A_screenshot_of_a_query_plan__It_11"/>
      <w:pPr>
        <w:pStyle w:val="Para 08"/>
      </w:pPr>
      <w:r>
        <w:drawing>
          <wp:inline>
            <wp:extent cx="5943600" cy="7518400"/>
            <wp:effectExtent l="10856" r="10856" t="10856" b="54282"/>
            <wp:docPr id="99" name="501585_2_En_10_Fig6_HTML.jpg" descr="501585_2_En_10_Fig6_HTML.jpg"/>
            <wp:cNvGraphicFramePr>
              <a:graphicFrameLocks noChangeAspect="1"/>
            </wp:cNvGraphicFramePr>
            <a:graphic>
              <a:graphicData uri="http://schemas.openxmlformats.org/drawingml/2006/picture">
                <pic:pic>
                  <pic:nvPicPr>
                    <pic:cNvPr id="0" name="501585_2_En_10_Fig6_HTML.jpg" descr="501585_2_En_10_Fig6_HTML.jpg"/>
                    <pic:cNvPicPr/>
                  </pic:nvPicPr>
                  <pic:blipFill>
                    <a:blip r:embed="rId103"/>
                    <a:stretch>
                      <a:fillRect/>
                    </a:stretch>
                  </pic:blipFill>
                  <pic:spPr>
                    <a:xfrm>
                      <a:off x="0" y="0"/>
                      <a:ext cx="5943600" cy="7518400"/>
                    </a:xfrm>
                    <a:prstGeom prst="rect">
                      <a:avLst/>
                    </a:prstGeom>
                  </pic:spPr>
                </pic:pic>
              </a:graphicData>
            </a:graphic>
          </wp:inline>
        </w:drawing>
      </w:r>
      <w:bookmarkEnd w:id="2157"/>
      <w:bookmarkEnd w:id="2158"/>
    </w:p>
    <w:p>
      <w:pPr>
        <w:pStyle w:val="Para 09"/>
      </w:pPr>
      <w:r>
        <w:rPr>
          <w:rStyle w:val="Text3"/>
        </w:rPr>
        <w:t>Figure 10-6</w:t>
      </w:r>
      <w:r>
        <w:t>Execution plan with two indexes</w:t>
      </w:r>
    </w:p>
    <w:p>
      <w:bookmarkStart w:id="2159" w:name="More_importantly__if_we_roll_bac"/>
      <w:pPr>
        <w:pStyle w:val="Para 01"/>
      </w:pPr>
      <w:r>
        <w:t xml:space="preserve">More importantly, if we roll back the system parameters to the default settings and reduce the shared_buffers to 128 MB, nothing will change in either the execution plan or the execution time. No wonder—looking closely at the new execution plan in Figure </w:t>
      </w:r>
      <w:hyperlink w:anchor="A_screenshot_of_a_query_plan__It_10">
        <w:r>
          <w:rPr>
            <w:rStyle w:val="Text5"/>
          </w:rPr>
          <w:t>10-6</w:t>
        </w:r>
      </w:hyperlink>
      <w:r>
        <w:t>, now that there are no massive table scans, the increased shared buffers are not needed anymore!</w:t>
      </w:r>
      <w:bookmarkEnd w:id="2159"/>
    </w:p>
    <w:p>
      <w:bookmarkStart w:id="2160" w:name="Other_Limitations_of_Parameter_T"/>
      <w:pPr>
        <w:pStyle w:val="Heading 2"/>
      </w:pPr>
      <w:r>
        <w:t>Other Limitations of Parameter Tuning</w:t>
      </w:r>
      <w:bookmarkEnd w:id="2160"/>
    </w:p>
    <w:p>
      <w:bookmarkStart w:id="2161" w:name="When_we_think_about_the_meaning"/>
      <w:pPr>
        <w:pStyle w:val="Para 01"/>
      </w:pPr>
      <w:r>
        <w:t xml:space="preserve">When we think about the </w:t>
        <w:bookmarkStart w:id="2162" w:name="meaning"/>
        <w:t>meaning</w:t>
        <w:bookmarkEnd w:id="2162"/>
        <w:t xml:space="preserve"> of the Postgres configuration parameters, it’s important to remember that, in essence, all we are doing is communicating to the query planner what hardware resources it has available. Postgres is agnostic to the size of the RAM of the host on which it is running, the type of storage, how many cores are available, and what other systems are running on the same host. We provide some “input parameters” for optimization by setting up parameters to specific values.</w:t>
      </w:r>
      <w:bookmarkEnd w:id="2161"/>
    </w:p>
    <w:p>
      <w:bookmarkStart w:id="2163" w:name="For_example__if_we_define_shared"/>
      <w:pPr>
        <w:pStyle w:val="Para 01"/>
      </w:pPr>
      <w:r>
        <w:t xml:space="preserve">For example, if we define shared_buffers=128MB when the host has 16 GB of RAM, the query planner won’t be able to use most of the available memory. However, it could choose other ways to make queries faster, such as running them with multiple parallel processes, as we saw in Figure </w:t>
      </w:r>
      <w:hyperlink w:anchor="A_screenshot_of_a_query_plan__It_4">
        <w:r>
          <w:rPr>
            <w:rStyle w:val="Text5"/>
          </w:rPr>
          <w:t>10-3</w:t>
        </w:r>
      </w:hyperlink>
      <w:r>
        <w:t>.</w:t>
      </w:r>
      <w:bookmarkEnd w:id="2163"/>
    </w:p>
    <w:p>
      <w:bookmarkStart w:id="2164" w:name="The_opposite_is_also_true__If_we"/>
      <w:pPr>
        <w:pStyle w:val="Para 01"/>
      </w:pPr>
      <w:r>
        <w:t>The opposite is also true. If we have the same 16 GB of RAM and we allocate 4 GB for shared buffers and at the same time set default work_mem=200MB and max_connections=700, there is a high chance that Postgres will get an “out of memory” error from the operating system.</w:t>
      </w:r>
      <w:bookmarkEnd w:id="2164"/>
    </w:p>
    <w:p>
      <w:bookmarkStart w:id="2165" w:name="Another_example__The_random_page"/>
      <w:pPr>
        <w:pStyle w:val="Para 01"/>
      </w:pPr>
      <w:r>
        <w:t xml:space="preserve">Another example: The </w:t>
      </w:r>
      <w:r>
        <w:rPr>
          <w:rStyle w:val="Text0"/>
        </w:rPr>
        <w:t>random_page_cost</w:t>
      </w:r>
      <w:r>
        <w:t xml:space="preserve"> </w:t>
        <w:bookmarkStart w:id="2166" w:name="parameter_1"/>
        <w:t>parameter</w:t>
        <w:bookmarkEnd w:id="2166"/>
        <w:t xml:space="preserve"> helps the optimizer estimate the cost of index-based access. The default value of 4 in older Postgres versions was a reflection of the characteristics of disks available ten years ago. Nowadays, keeping this value at 4 might stop the optimizer from choosing the best execution </w:t>
        <w:bookmarkStart w:id="2167" w:name="plan_7"/>
        <w:t>plan</w:t>
        <w:bookmarkEnd w:id="2167"/>
        <w:t>. However, if a system uses slower disks, reducing this parameter value would have the opposite effect.</w:t>
      </w:r>
      <w:bookmarkEnd w:id="2165"/>
    </w:p>
    <w:p>
      <w:bookmarkStart w:id="2168" w:name="ConclusionAlthough_it_is_importa"/>
      <w:pPr>
        <w:pStyle w:val="Heading 2"/>
      </w:pPr>
      <w:r>
        <w:t>Conclusion</w:t>
      </w:r>
      <w:bookmarkEnd w:id="2168"/>
    </w:p>
    <w:p>
      <w:bookmarkStart w:id="2169" w:name="Although_it_is_important_to_set"/>
      <w:pPr>
        <w:pStyle w:val="Para 01"/>
      </w:pPr>
      <w:r>
        <w:t>Although it is important to set up PostgreSQL configuration parameters optimally for a specific system, it is far from enough to achieve the best performance. As we demonstrated, parameter tuning usually helps improve system performance by tens of percents, in some cases even more. At the same time, the creation of missing indexes can make queries run dozens of times faster and, at the same time, reduce resource usage.</w:t>
      </w:r>
      <w:bookmarkEnd w:id="2169"/>
    </w:p>
    <w:p>
      <w:bookmarkStart w:id="2170" w:name="Top_of_501585_2_En_11_Chapter_xh"/>
      <w:bookmarkStart w:id="2171" w:name="_c__The_Author_s___under_exclusi_32"/>
      <w:bookmarkStart w:id="2172" w:name="_c__The_Author_s___under_exclusi_31"/>
      <w:bookmarkStart w:id="2173" w:name="_c__The_Author_s___under_exclusi_30"/>
      <w:pPr>
        <w:pStyle w:val="Para 14"/>
        <w:pageBreakBefore w:val="on"/>
      </w:pPr>
      <w:r>
        <w:t>© The Author(s), under exclusive license to APress Media, LLC, part of Springer Nature 2024</w:t>
      </w:r>
      <w:bookmarkEnd w:id="2170"/>
      <w:bookmarkEnd w:id="2171"/>
      <w:bookmarkEnd w:id="2172"/>
      <w:bookmarkEnd w:id="2173"/>
    </w:p>
    <w:p>
      <w:pPr>
        <w:pStyle w:val="Para 15"/>
      </w:pPr>
      <w:r>
        <w:rPr>
          <w:rStyle w:val="Text1"/>
        </w:rPr>
        <w:t>H. Dombrovskaya et al.</w:t>
      </w:r>
      <w:r>
        <w:t>PostgreSQL Query Optimization</w:t>
      </w:r>
    </w:p>
    <w:p>
      <w:pPr>
        <w:pStyle w:val="Para 16"/>
      </w:pPr>
      <w:hyperlink r:id="rId139">
        <w:r>
          <w:t>https://doi.org/10.1007/979-8-8688-0069-6_11</w:t>
        </w:r>
      </w:hyperlink>
    </w:p>
    <w:p>
      <w:pPr>
        <w:pStyle w:val="Heading 1"/>
      </w:pPr>
      <w:r>
        <w:t>11. Application Development and Performance</w:t>
      </w:r>
    </w:p>
    <w:p>
      <w:pPr>
        <w:pStyle w:val="Para 02"/>
      </w:pPr>
      <w:r>
        <w:t>Henrietta Dombrovskaya</w:t>
      </w:r>
      <w:hyperlink w:anchor="_1_DRW_Holdings__Chicago__IL__US_10">
        <w:r>
          <w:rPr>
            <w:rStyle w:val="Text10"/>
          </w:rPr>
          <w:t>1</w:t>
        </w:r>
      </w:hyperlink>
      <w:r>
        <w:rPr>
          <w:rStyle w:val="Text12"/>
        </w:rPr>
        <w:t xml:space="preserve"> </w:t>
        <w:t xml:space="preserve"> </w:t>
      </w:r>
      <w:r>
        <w:t xml:space="preserve">, </w:t>
        <w:t>Boris Novikov</w:t>
      </w:r>
      <w:hyperlink w:anchor="_2_Database_expert__Helsinki__Fi_10">
        <w:r>
          <w:rPr>
            <w:rStyle w:val="Text10"/>
          </w:rPr>
          <w:t>2</w:t>
        </w:r>
      </w:hyperlink>
      <w:r>
        <w:t xml:space="preserve"> and </w:t>
        <w:t>Anna Bailliekova</w:t>
      </w:r>
      <w:hyperlink w:anchor="_3_UrbanFootprint__Milwaukee__Wi_10">
        <w:r>
          <w:rPr>
            <w:rStyle w:val="Text10"/>
          </w:rPr>
          <w:t>3</w:t>
        </w:r>
      </w:hyperlink>
    </w:p>
    <w:p>
      <w:bookmarkStart w:id="2174" w:name="_1_DRW_Holdings__Chicago__IL__US_10"/>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(1)</w:t>
      </w:r>
      <w:bookmarkEnd w:id="2174"/>
    </w:p>
    <w:p>
      <w:pPr>
        <w:pStyle w:val="Para 02"/>
      </w:pPr>
      <w:r>
        <w:t>DRW Holdings, Chicago, IL, USA</w:t>
      </w:r>
    </w:p>
    <w:p>
      <w:bookmarkStart w:id="2175" w:name="_2_Database_expert__Helsinki__Fi_10"/>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(2)</w:t>
      </w:r>
      <w:bookmarkEnd w:id="2175"/>
    </w:p>
    <w:p>
      <w:pPr>
        <w:pStyle w:val="Para 02"/>
      </w:pPr>
      <w:r>
        <w:t>Database expert, Helsinki, Finland</w:t>
      </w:r>
    </w:p>
    <w:p>
      <w:bookmarkStart w:id="2176" w:name="_3_UrbanFootprint__Milwaukee__Wi_10"/>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(3)</w:t>
      </w:r>
      <w:bookmarkEnd w:id="2176"/>
    </w:p>
    <w:p>
      <w:pPr>
        <w:pStyle w:val="Para 02"/>
      </w:pPr>
      <w:r>
        <w:t>UrbanFootprint, Milwaukee, Wisconsin, USA</w:t>
      </w:r>
    </w:p>
    <w:p>
      <w:pPr>
        <w:pStyle w:val="Para 39"/>
      </w:pPr>
      <w:r>
        <w:t/>
      </w:r>
    </w:p>
    <w:p>
      <w:bookmarkStart w:id="2177" w:name="Midway_through_this_book__having"/>
      <w:pPr>
        <w:pStyle w:val="Para 17"/>
      </w:pPr>
      <w:r>
        <w:t xml:space="preserve">Midway through this book, having covered multiple techniques along the way, it’s time to step back and address the additional performance aspects that were foreshadowed in Chapter </w:t>
      </w:r>
      <w:hyperlink w:anchor="Top_of_501585_2_En_1_Chapter_xht">
        <w:r>
          <w:rPr>
            <w:rStyle w:val="Text5"/>
          </w:rPr>
          <w:t>1</w:t>
        </w:r>
      </w:hyperlink>
      <w:r>
        <w:t>. We wrote then that the approach of this book is broader than just optimizing individual queries.</w:t>
      </w:r>
      <w:bookmarkEnd w:id="2177"/>
    </w:p>
    <w:p>
      <w:bookmarkStart w:id="2178" w:name="Database_queries_are_parts_of_ap"/>
      <w:pPr>
        <w:pStyle w:val="Para 01"/>
      </w:pPr>
      <w:r>
        <w:bookmarkStart w:id="2179" w:name="Database_queries"/>
        <w:t>Database queries</w:t>
        <w:bookmarkEnd w:id="2179"/>
        <w:t xml:space="preserve"> are parts of applications, and this chapter concerns optimizing processes rather than individual queries. Although this is not typically considered “</w:t>
        <w:bookmarkStart w:id="2180" w:name="database_optimization"/>
        <w:t>database optimization</w:t>
        <w:bookmarkEnd w:id="2180"/>
        <w:t>” in its traditional sense, not addressing process deficiencies could easily cancel out any performance gains gleaned from optimizing individual queries. And since both application and database developers tend to ignore this area of potential improvement, we are going to claim it.</w:t>
      </w:r>
      <w:bookmarkEnd w:id="2178"/>
    </w:p>
    <w:p>
      <w:bookmarkStart w:id="2181" w:name="Response_Time_MattersChapter_1_e"/>
      <w:pPr>
        <w:pStyle w:val="Heading 2"/>
      </w:pPr>
      <w:r>
        <w:t>Response Time Matters</w:t>
      </w:r>
      <w:bookmarkEnd w:id="2181"/>
    </w:p>
    <w:p>
      <w:bookmarkStart w:id="2182" w:name="Chapter_1_enumerated_reasons_for"/>
      <w:pPr>
        <w:pStyle w:val="Para 01"/>
      </w:pPr>
      <w:r>
        <w:t xml:space="preserve">Chapter </w:t>
      </w:r>
      <w:hyperlink w:anchor="Top_of_501585_2_En_1_Chapter_xht">
        <w:r>
          <w:rPr>
            <w:rStyle w:val="Text5"/>
          </w:rPr>
          <w:t>1</w:t>
        </w:r>
      </w:hyperlink>
      <w:r>
        <w:t xml:space="preserve"> enumerated </w:t>
        <w:bookmarkStart w:id="2183" w:name="reasons"/>
        <w:t>reasons</w:t>
        <w:bookmarkEnd w:id="2183"/>
        <w:t xml:space="preserve"> for poor performance, as well as covering why query optimization is necessary. What wasn’t covered was </w:t>
      </w:r>
      <w:r>
        <w:rPr>
          <w:rStyle w:val="Text1"/>
        </w:rPr>
        <w:t>why</w:t>
      </w:r>
      <w:r>
        <w:t xml:space="preserve"> an application needs to be performant.</w:t>
      </w:r>
      <w:bookmarkEnd w:id="2182"/>
    </w:p>
    <w:p>
      <w:bookmarkStart w:id="2184" w:name="Hopefully__halfway_through_this"/>
      <w:pPr>
        <w:pStyle w:val="Para 01"/>
      </w:pPr>
      <w:r>
        <w:t xml:space="preserve">Hopefully, halfway through this book, you have not yet forgotten why you started reading it in the first place. Perhaps, the need to improve overall system performance or the performance of a specific part of the system became inescapably urgent. However, surprising as it may sound, it is still not uncommon to hear the opinion that slow </w:t>
        <w:bookmarkStart w:id="2185" w:name="response_time"/>
        <w:t>response time</w:t>
        <w:bookmarkEnd w:id="2185"/>
        <w:t xml:space="preserve"> is not such a big deal.</w:t>
      </w:r>
      <w:bookmarkEnd w:id="2184"/>
    </w:p>
    <w:p>
      <w:bookmarkStart w:id="2186" w:name="We_reject_this_categorically__it"/>
      <w:pPr>
        <w:pStyle w:val="Para 01"/>
      </w:pPr>
      <w:r>
        <w:t xml:space="preserve">We reject this categorically: it </w:t>
      </w:r>
      <w:r>
        <w:rPr>
          <w:rStyle w:val="Text1"/>
        </w:rPr>
        <w:t>is</w:t>
      </w:r>
      <w:r>
        <w:t xml:space="preserve"> a big deal, and you do not need to go any further than your marketing department for confirmation. With today’s consumer expectations, the saying </w:t>
      </w:r>
      <w:r>
        <w:rPr>
          <w:rStyle w:val="Text1"/>
        </w:rPr>
        <w:t>time is money</w:t>
      </w:r>
      <w:r>
        <w:t xml:space="preserve"> could not be more apt.</w:t>
      </w:r>
      <w:bookmarkEnd w:id="2186"/>
    </w:p>
    <w:p>
      <w:bookmarkStart w:id="2187" w:name="Multiple_marketing_research_stud"/>
      <w:pPr>
        <w:pStyle w:val="Para 01"/>
      </w:pPr>
      <w:r>
        <w:bookmarkStart w:id="2188" w:name="Multiple_marketing_research_stud_1"/>
        <w:t>Multiple marketing research studies</w:t>
        <w:bookmarkEnd w:id="2188"/>
      </w:r>
      <w:hyperlink w:anchor="www_fastcompany_com_1825005_how">
        <w:r>
          <w:rPr>
            <w:rStyle w:val="Text19"/>
          </w:rPr>
          <w:bookmarkStart w:id="2189" w:name="1_1"/>
          <w:t>1</w:t>
          <w:bookmarkEnd w:id="2189"/>
        </w:r>
      </w:hyperlink>
      <w:r>
        <w:t xml:space="preserve"> have demonstrated that fast response time on a website or from a mobile app is critical to attract and maintain incoming traffic. In most cases, acceptable response time is below 1.5 seconds. If response time increases to over 3 seconds, 50% of visitors abandon a site, and more than three quarters of them never come back.</w:t>
      </w:r>
      <w:bookmarkEnd w:id="2187"/>
    </w:p>
    <w:p>
      <w:bookmarkStart w:id="2190" w:name="Specific_examples_include_the_nu"/>
      <w:pPr>
        <w:pStyle w:val="Para 01"/>
      </w:pPr>
      <w:r>
        <w:t xml:space="preserve">Specific examples include the numbers reported by Google that demonstrate that slowing search by 0.4 seconds results in a loss of eight million searches per day. Another example is Amazon finding that slowing page load time by one second results in $1.6 billion of lost sales in a year. In cases like these, what </w:t>
        <w:bookmarkStart w:id="2191" w:name="problem"/>
        <w:t>problem</w:t>
        <w:bookmarkEnd w:id="2191"/>
        <w:t xml:space="preserve"> must be addressed to improve the situation?</w:t>
      </w:r>
      <w:bookmarkEnd w:id="2190"/>
    </w:p>
    <w:p>
      <w:bookmarkStart w:id="2192" w:name="World_Wide_WaitIf_you_ve_ever_ta"/>
      <w:pPr>
        <w:pStyle w:val="Heading 2"/>
      </w:pPr>
      <w:r>
        <w:t>World Wide Wait</w:t>
      </w:r>
      <w:bookmarkEnd w:id="2192"/>
    </w:p>
    <w:p>
      <w:bookmarkStart w:id="2193" w:name="If_you_ve_ever_talked_to_an_appl"/>
      <w:pPr>
        <w:pStyle w:val="Para 01"/>
      </w:pPr>
      <w:r>
        <w:t xml:space="preserve">If you’ve ever talked to an </w:t>
        <w:bookmarkStart w:id="2194" w:name="application"/>
        <w:t>application</w:t>
        <w:bookmarkEnd w:id="2194"/>
        <w:t xml:space="preserve"> developer who works on a database application or if you are an application developer yourself, the following might sound familiar: “the application works perfectly fine until it hits the database!”</w:t>
      </w:r>
      <w:bookmarkEnd w:id="2193"/>
    </w:p>
    <w:p>
      <w:bookmarkStart w:id="2195" w:name="That_statement__which_we_interpr"/>
      <w:pPr>
        <w:pStyle w:val="Para 01"/>
      </w:pPr>
      <w:r>
        <w:t xml:space="preserve">That statement, which we interpret as “an application often has performance issues when it interacts with a database,” is often instead understood as “databases are slow,” which is quite frustrating to hear. A DBMS is, after all, specialized software designed to provide </w:t>
      </w:r>
      <w:r>
        <w:rPr>
          <w:rStyle w:val="Text1"/>
        </w:rPr>
        <w:t>faster</w:t>
      </w:r>
      <w:r>
        <w:t xml:space="preserve"> data access, not to slow things down.</w:t>
      </w:r>
      <w:bookmarkEnd w:id="2195"/>
    </w:p>
    <w:p>
      <w:bookmarkStart w:id="2196" w:name="And_in_fact__if_you_ask_the_DBA"/>
      <w:pPr>
        <w:pStyle w:val="Para 01"/>
      </w:pPr>
      <w:r>
        <w:t>And in fact, if you ask the DBA overseeing database health on the same project, they might reply that the database is performing perfectly. If that’s the case, why do users experience the “</w:t>
        <w:bookmarkStart w:id="2197" w:name="World_Wide_Wait"/>
        <w:t>World Wide Wait</w:t>
        <w:bookmarkEnd w:id="2197"/>
        <w:t>”— interminable loading screens and slow response times?</w:t>
      </w:r>
      <w:bookmarkEnd w:id="2196"/>
    </w:p>
    <w:p>
      <w:bookmarkStart w:id="2198" w:name="Often__even_if_each_individual_d"/>
      <w:pPr>
        <w:pStyle w:val="Para 01"/>
      </w:pPr>
      <w:r>
        <w:t>Often, even if each individual database query executed by the application returns results in less than 0.1 seconds, the application page response time can be ten seconds or more. From the DBA’s perspective, the system is performant, but the end user experience is poor. The problem, then, is not in the execution speed of each query but in the patterns of interactions between the application and the database.</w:t>
      </w:r>
      <w:bookmarkEnd w:id="2198"/>
    </w:p>
    <w:p>
      <w:bookmarkStart w:id="2199" w:name="Performance_MetricsChapter_1_dis"/>
      <w:pPr>
        <w:pStyle w:val="Heading 2"/>
      </w:pPr>
      <w:r>
        <w:t>Performance Metrics</w:t>
      </w:r>
      <w:bookmarkEnd w:id="2199"/>
    </w:p>
    <w:p>
      <w:bookmarkStart w:id="2200" w:name="Chapter_1_discussed_optimization"/>
      <w:pPr>
        <w:pStyle w:val="Para 01"/>
      </w:pPr>
      <w:r>
        <w:t xml:space="preserve">Chapter </w:t>
      </w:r>
      <w:hyperlink w:anchor="Top_of_501585_2_En_1_Chapter_xht">
        <w:r>
          <w:rPr>
            <w:rStyle w:val="Text5"/>
          </w:rPr>
          <w:t>1</w:t>
        </w:r>
      </w:hyperlink>
      <w:r>
        <w:t xml:space="preserve"> discussed optimization goals, mentioning that many </w:t>
        <w:bookmarkStart w:id="2201" w:name="performance_metrics"/>
        <w:t>performance metrics</w:t>
        <w:bookmarkEnd w:id="2201"/>
        <w:t>, such as customer satisfaction, are “external” to the database and can’t be used by the optimizer. In fact, these metrics are external not only to the database but to the entire application.</w:t>
      </w:r>
      <w:bookmarkEnd w:id="2200"/>
    </w:p>
    <w:p>
      <w:bookmarkStart w:id="2202" w:name="The_time_needed_to_perform_a_giv"/>
      <w:pPr>
        <w:pStyle w:val="Para 01"/>
      </w:pPr>
      <w:r>
        <w:t>The time needed to perform a given business function is difficult to measure and, consequently, difficult to improve. Chasing easily measured optimization goals can produce poor incentives. For example, an application developer can force a user to click ten buttons instead of one, and sometimes this will reduce the response time for each of the ten buttons. This might improve some benchmark results, but it would hardly improve user experience and satisfaction.</w:t>
      </w:r>
      <w:bookmarkEnd w:id="2202"/>
    </w:p>
    <w:p>
      <w:bookmarkStart w:id="2203" w:name="However__these_are_precisely_the"/>
      <w:pPr>
        <w:pStyle w:val="Para 01"/>
      </w:pPr>
      <w:r>
        <w:t xml:space="preserve">However, these are precisely the </w:t>
        <w:bookmarkStart w:id="2204" w:name="metrics"/>
        <w:t>metrics</w:t>
        <w:bookmarkEnd w:id="2204"/>
        <w:t xml:space="preserve"> the end user is interested in. They do not care about any individual query; they care about overall experience. They want an application to respond quickly, and they do not want to stare at “wait” and “loading” screens.</w:t>
      </w:r>
      <w:bookmarkEnd w:id="2203"/>
    </w:p>
    <w:p>
      <w:bookmarkStart w:id="2205" w:name="Impedance_MismatchSo_what_is_the"/>
      <w:pPr>
        <w:pStyle w:val="Heading 2"/>
      </w:pPr>
      <w:r>
        <w:t>Impedance Mismatch</w:t>
      </w:r>
      <w:bookmarkEnd w:id="2205"/>
    </w:p>
    <w:p>
      <w:bookmarkStart w:id="2206" w:name="So_what_is_the_underlying_cause"/>
      <w:pPr>
        <w:pStyle w:val="Para 01"/>
      </w:pPr>
      <w:r>
        <w:t>So what is the underlying cause of poor overall performance?</w:t>
      </w:r>
      <w:bookmarkEnd w:id="2206"/>
    </w:p>
    <w:p>
      <w:bookmarkStart w:id="2207" w:name="In_very_general_terms__the_cause"/>
      <w:pPr>
        <w:pStyle w:val="Para 01"/>
      </w:pPr>
      <w:r>
        <w:t xml:space="preserve">In very general terms, the cause is the incompatibility of database models and programming language models, often termed </w:t>
        <w:bookmarkStart w:id="2208" w:name="impedance_mismatch"/>
        <w:t/>
        <w:bookmarkEnd w:id="2208"/>
      </w:r>
      <w:r>
        <w:rPr>
          <w:rStyle w:val="Text1"/>
        </w:rPr>
        <w:t>impedance mismatch</w:t>
      </w:r>
      <w:r>
        <w:t>. In electrical engineering, impedance is a generalization of the resistance to alternating current in a circuit when voltage is applied. The impedance phase angle for any component is the phase shift between the voltage across that component and current through that component; if this angle is close to 90 degrees, the delivered power is close to 0 even if both voltage and current are high.</w:t>
      </w:r>
      <w:bookmarkEnd w:id="2207"/>
    </w:p>
    <w:p>
      <w:bookmarkStart w:id="2209" w:name="Similarly__the_expressiveness_an"/>
      <w:pPr>
        <w:pStyle w:val="Para 01"/>
      </w:pPr>
      <w:r>
        <w:t>Similarly, the expressiveness and efficiency of database query languages does not match the strengths of imperative programming languages. Even though both can have great strength, they might deliver less power than expected.</w:t>
      </w:r>
      <w:bookmarkEnd w:id="2209"/>
    </w:p>
    <w:p>
      <w:bookmarkStart w:id="2210" w:name="Both_imperative_programming_lang"/>
      <w:pPr>
        <w:pStyle w:val="Para 01"/>
      </w:pPr>
      <w:r>
        <w:t xml:space="preserve">Both </w:t>
        <w:bookmarkStart w:id="2211" w:name="imperative_programming_languages"/>
        <w:t>imperative programming languages</w:t>
        <w:bookmarkEnd w:id="2211"/>
        <w:t xml:space="preserve"> and </w:t>
        <w:bookmarkStart w:id="2212" w:name="declarative_query_languages"/>
        <w:t>declarative query languages</w:t>
        <w:bookmarkEnd w:id="2212"/>
        <w:t xml:space="preserve"> work extremely well to accomplish the tasks they were designed for. The problems start when we try to make them work together. The cause of poor performance is an incompatibility of database models and programming language models.</w:t>
      </w:r>
      <w:bookmarkEnd w:id="2210"/>
    </w:p>
    <w:p>
      <w:bookmarkStart w:id="2213" w:name="Applications_and_databases_are_d"/>
      <w:pPr>
        <w:pStyle w:val="Para 03"/>
      </w:pPr>
      <w:r>
        <w:t>Applications and databases are designed to operate with</w:t>
      </w:r>
      <w:bookmarkEnd w:id="2213"/>
    </w:p>
    <w:p>
      <w:bookmarkStart w:id="2214" w:name="Objects_of_different_sizes__gran"/>
      <w:pPr>
        <w:pStyle w:val="Para 06"/>
      </w:pPr>
      <w:r>
        <w:t>Objects of different sizes (granularity)—single objects vs. bulk (sets of) objects</w:t>
      </w:r>
      <w:bookmarkEnd w:id="2214"/>
    </w:p>
    <w:p>
      <w:bookmarkStart w:id="2215" w:name="Access_patterns__navigation_vs"/>
      <w:pPr>
        <w:pStyle w:val="Para 06"/>
      </w:pPr>
      <w:r>
        <w:t>Access patterns (navigation vs. search by attribute values)</w:t>
      </w:r>
      <w:bookmarkEnd w:id="2215"/>
    </w:p>
    <w:p>
      <w:bookmarkStart w:id="2216" w:name="Different_means_of_identificatio"/>
      <w:pPr>
        <w:pStyle w:val="Para 06"/>
      </w:pPr>
      <w:r>
        <w:t>Different means of identification—address vs. a set of attribute values</w:t>
      </w:r>
      <w:bookmarkEnd w:id="2216"/>
    </w:p>
    <w:p>
      <w:bookmarkStart w:id="2217" w:name="In_the_remaining_sections_of_thi"/>
      <w:pPr>
        <w:pStyle w:val="Para 01"/>
      </w:pPr>
      <w:r>
        <w:t>In the remaining sections of this chapter, we discuss the consequences of this incompatibility in more detail.</w:t>
      </w:r>
      <w:bookmarkEnd w:id="2217"/>
    </w:p>
    <w:p>
      <w:bookmarkStart w:id="2218" w:name="A_Road_Paved_with_Good_Intention"/>
      <w:pPr>
        <w:pStyle w:val="Heading 2"/>
      </w:pPr>
      <w:r>
        <w:t>A Road Paved with Good Intentions</w:t>
      </w:r>
      <w:bookmarkEnd w:id="2218"/>
    </w:p>
    <w:p>
      <w:bookmarkStart w:id="2219" w:name="The_preceding_might_sound_like_w"/>
      <w:pPr>
        <w:pStyle w:val="Para 01"/>
      </w:pPr>
      <w:r>
        <w:t>The preceding might sound like we are blaming application developers for every performance problem and for their unwillingness to “think like a database.” But assigning blame is not a productive way to solve problems, including poor application performance. A more productive approach would be to try to understand how good intentions can lead to such excruciating results.</w:t>
      </w:r>
      <w:bookmarkEnd w:id="2219"/>
    </w:p>
    <w:p>
      <w:bookmarkStart w:id="2220" w:name="Let_s_start_by_examining_some_co"/>
      <w:pPr>
        <w:pStyle w:val="Para 01"/>
      </w:pPr>
      <w:r>
        <w:t>Let’s start by examining some common application development patterns.</w:t>
      </w:r>
      <w:bookmarkEnd w:id="2220"/>
    </w:p>
    <w:p>
      <w:bookmarkStart w:id="2221" w:name="Application_Development_Patterns"/>
      <w:pPr>
        <w:pStyle w:val="Heading 2"/>
      </w:pPr>
      <w:r>
        <w:t>Application Development Patterns</w:t>
      </w:r>
      <w:bookmarkEnd w:id="2221"/>
    </w:p>
    <w:p>
      <w:bookmarkStart w:id="2222" w:name="The_most_common_modern_software"/>
      <w:pPr>
        <w:pStyle w:val="Para 02"/>
      </w:pPr>
      <w:r>
        <w:t xml:space="preserve">The most common modern software engineering architecture </w:t>
        <w:bookmarkStart w:id="2223" w:name="pattern"/>
        <w:t>pattern</w:t>
        <w:bookmarkEnd w:id="2223"/>
        <w:bookmarkStart w:id="2224" w:name="ITerm15"/>
        <w:t/>
        <w:bookmarkEnd w:id="2224"/>
        <w:t xml:space="preserve"> is a layered architecture. Typically, there are four layers:</w:t>
      </w:r>
      <w:bookmarkEnd w:id="2222"/>
    </w:p>
    <w:p>
      <w:bookmarkStart w:id="2225" w:name="End_user_interface"/>
      <w:pPr>
        <w:pStyle w:val="Para 06"/>
      </w:pPr>
      <w:r>
        <w:t>End user interface</w:t>
      </w:r>
      <w:bookmarkEnd w:id="2225"/>
    </w:p>
    <w:p>
      <w:bookmarkStart w:id="2226" w:name="Business_logic"/>
      <w:pPr>
        <w:pStyle w:val="Para 06"/>
      </w:pPr>
      <w:r>
        <w:t>Business logic</w:t>
      </w:r>
      <w:bookmarkEnd w:id="2226"/>
    </w:p>
    <w:p>
      <w:bookmarkStart w:id="2227" w:name="Persistence"/>
      <w:pPr>
        <w:pStyle w:val="Para 06"/>
      </w:pPr>
      <w:r>
        <w:t>Persistence</w:t>
      </w:r>
      <w:bookmarkEnd w:id="2227"/>
    </w:p>
    <w:p>
      <w:bookmarkStart w:id="2228" w:name="Database"/>
      <w:pPr>
        <w:pStyle w:val="Para 06"/>
      </w:pPr>
      <w:r>
        <w:t>Database</w:t>
      </w:r>
      <w:bookmarkEnd w:id="2228"/>
    </w:p>
    <w:p>
      <w:bookmarkStart w:id="2229" w:name="Each_layer_may_only_communicate"/>
      <w:pPr>
        <w:pStyle w:val="Para 01"/>
      </w:pPr>
      <w:r>
        <w:t>Each layer may only communicate with adjacent layers, and encapsulation and independence are encouraged both within each level and especially across levels. In this model, the business object “</w:t>
      </w:r>
      <w:r>
        <w:rPr>
          <w:rStyle w:val="Text0"/>
        </w:rPr>
        <w:t>customer</w:t>
      </w:r>
      <w:r>
        <w:t>” is totally ignorant of the database table “</w:t>
      </w:r>
      <w:r>
        <w:rPr>
          <w:rStyle w:val="Text0"/>
        </w:rPr>
        <w:t>Customer</w:t>
      </w:r>
      <w:r>
        <w:t>” and, in fact, could be connected to any arbitrary database so long as the persistence layer defined a mapping between the data in the database and the objects in the business layer.</w:t>
      </w:r>
      <w:bookmarkEnd w:id="2229"/>
    </w:p>
    <w:p>
      <w:bookmarkStart w:id="2230" w:name="There_are_a_few_important_reason"/>
      <w:pPr>
        <w:pStyle w:val="Para 01"/>
      </w:pPr>
      <w:r>
        <w:t xml:space="preserve">There are a few important reasons for this, chief among them facilitating fast development, maintainability, ease of application updates, and making components reusable. It seems facially obvious that a change in the end user interfaces shouldn’t de facto cause a change in the database schema. This strict separation also facilitates rapid work in parallel: developers can work on different parts of the application, and rest assured that the other parts of the application outside their narrow domains do not depend on the internal structure or implementation of the objects the developer is touching. And it of course seems useful that multiple applications can be built on the same foundation of </w:t>
        <w:bookmarkStart w:id="2231" w:name="business_logic"/>
        <w:t>business logic</w:t>
        <w:bookmarkEnd w:id="2231"/>
        <w:t>—that the internal logic of the application does not have to be duplicated for each new built environment.</w:t>
      </w:r>
      <w:bookmarkEnd w:id="2230"/>
    </w:p>
    <w:p>
      <w:bookmarkStart w:id="2232" w:name="So_far__so_good___so_what_is_the"/>
      <w:pPr>
        <w:pStyle w:val="Para 01"/>
      </w:pPr>
      <w:r>
        <w:t>So far, so good—-so what is the problem? Unfortunately, there are many pitfalls, and the methodology doesn’t quite deliver the promised benefit—at least, as it is implemented in the wild.</w:t>
      </w:r>
      <w:bookmarkEnd w:id="2232"/>
    </w:p>
    <w:p>
      <w:bookmarkStart w:id="2233" w:name="Consider_the_idea_of_centralizin"/>
      <w:pPr>
        <w:pStyle w:val="Para 01"/>
      </w:pPr>
      <w:r>
        <w:t xml:space="preserve">Consider the idea of centralizing </w:t>
        <w:bookmarkStart w:id="2234" w:name="business_logic_1"/>
        <w:t>business logic</w:t>
        <w:bookmarkEnd w:id="2234"/>
        <w:t>. First, the benefits of having all the logic in one place—the business layer—are somewhat reduced when that “one place” is several hundred thousand lines of code. In practice, such a large business layer will result in duplication—or, worse, attempted duplication. When the business logic layer is bloated, it’s hard to find a function that does exactly what one wants—as a result, often, real-world business logic is implemented in different ways in different methods, with different results.</w:t>
      </w:r>
      <w:bookmarkEnd w:id="2233"/>
    </w:p>
    <w:p>
      <w:bookmarkStart w:id="2235" w:name="Second__this_business_logic_may"/>
      <w:pPr>
        <w:pStyle w:val="Para 01"/>
      </w:pPr>
      <w:r>
        <w:t xml:space="preserve">Second, this </w:t>
        <w:bookmarkStart w:id="2236" w:name="business_logic_2"/>
        <w:t>business logic</w:t>
        <w:bookmarkEnd w:id="2236"/>
        <w:t xml:space="preserve"> may be available to additional end user interfaces, but it is not available to other business uses that interact directly with the database—most crucially, reporting. Thus, report writers end up duplicating application logic code, perhaps in a data warehouse or, worse yet, in individual reports, with no guarantee of equivalence with application logic.</w:t>
      </w:r>
      <w:bookmarkEnd w:id="2235"/>
    </w:p>
    <w:p>
      <w:bookmarkStart w:id="2237" w:name="Additionally__with_this_approach"/>
      <w:pPr>
        <w:pStyle w:val="Para 01"/>
      </w:pPr>
      <w:r>
        <w:t xml:space="preserve">Additionally, with this approach, communication with the persistence layer is typically limited to individual objects or even single scalar values, effectively disabling the power of the database engine. The </w:t>
        <w:bookmarkStart w:id="2238" w:name="end_user_interface"/>
        <w:t>end user interface</w:t>
        <w:bookmarkEnd w:id="2238"/>
        <w:t xml:space="preserve"> might know all the different data elements that it needs, but because it doesn’t communicate directly with the persistence layer, requests for data are mediated by the business logic layer.</w:t>
      </w:r>
      <w:bookmarkEnd w:id="2237"/>
    </w:p>
    <w:p>
      <w:bookmarkStart w:id="2239" w:name="A_typical_implementation_of_the"/>
      <w:pPr>
        <w:pStyle w:val="Para 01"/>
      </w:pPr>
      <w:r>
        <w:t xml:space="preserve">A typical implementation of the persistence layer has data access classes that correspond one-to-one with business object classes. It is straightforward to write basic </w:t>
        <w:bookmarkStart w:id="2240" w:name="database_DML_functions"/>
        <w:t>database DML functions</w:t>
        <w:bookmarkEnd w:id="2240"/>
        <w:t xml:space="preserve"> (</w:t>
      </w:r>
      <w:r>
        <w:rPr>
          <w:rStyle w:val="Text0"/>
        </w:rPr>
        <w:t>INSERT</w:t>
      </w:r>
      <w:r>
        <w:t xml:space="preserve">, </w:t>
      </w:r>
      <w:r>
        <w:rPr>
          <w:rStyle w:val="Text0"/>
        </w:rPr>
        <w:t>UPDATE</w:t>
      </w:r>
      <w:r>
        <w:t xml:space="preserve">, </w:t>
      </w:r>
      <w:r>
        <w:rPr>
          <w:rStyle w:val="Text0"/>
        </w:rPr>
        <w:t>DELETE</w:t>
      </w:r>
      <w:r>
        <w:t>), but what happens when operations must be performed on a set of objects of this class? There are two paths: The developer can create another set of methods that implement the same functions for a set of objects. However, this would violate the principle of code reuse. Alternately, and more commonly, the developer simply iterates through the collection, calling the functions that have already been defined to handle each individual object in turn.</w:t>
      </w:r>
      <w:bookmarkEnd w:id="2239"/>
    </w:p>
    <w:p>
      <w:bookmarkStart w:id="2241" w:name="Imagine_an_application_interface"/>
      <w:pPr>
        <w:pStyle w:val="Para 01"/>
      </w:pPr>
      <w:r>
        <w:t xml:space="preserve">Imagine an application interface that lists all passengers departing from O’Hare airport. A database developer would assume that to list all passengers departing from O’Hare airport, they need to join the table </w:t>
      </w:r>
      <w:r>
        <w:rPr>
          <w:rStyle w:val="Text0"/>
        </w:rPr>
        <w:t>flight</w:t>
      </w:r>
      <w:r>
        <w:t xml:space="preserve"> with the table </w:t>
      </w:r>
      <w:r>
        <w:rPr>
          <w:rStyle w:val="Text0"/>
        </w:rPr>
        <w:t>boarding_pass</w:t>
      </w:r>
      <w:r>
        <w:t xml:space="preserve">. All the information is returned in one go. For an application developer, the task might be trickier. They might have a method like </w:t>
      </w:r>
      <w:r>
        <w:rPr>
          <w:rStyle w:val="Text0"/>
        </w:rPr>
        <w:t>get_flight_by_departure_airport()</w:t>
      </w:r>
      <w:r>
        <w:t xml:space="preserve"> </w:t>
        <w:bookmarkStart w:id="2242" w:name="that"/>
        <w:t>that</w:t>
        <w:bookmarkEnd w:id="2242"/>
        <w:t xml:space="preserve"> takes an airport code as a parameter and returns a collection of flights. Then, they can iterate through the flights, returning all boarding passes for the flight. In effect, they are implementing a nested loop join algorithm inside the application.</w:t>
      </w:r>
      <w:bookmarkEnd w:id="2241"/>
    </w:p>
    <w:p>
      <w:bookmarkStart w:id="2243" w:name="To_avoid_this__they_might_use_a"/>
      <w:pPr>
        <w:pStyle w:val="Para 01"/>
      </w:pPr>
      <w:r>
        <w:t>To avoid this, they might use a few different solutions. They could add a departure airport attribute to the boarding pass object. However, this would open the door to data integrity problems: what if the flight departure time is updated in the flight record but not all boarding passes? Alternately, a method could be defined to retrieve boarding passes given a flight departure airport, but this would violate the precept of objects being ignorant of one another. In a pure layered approach, the boarding pass object is ignorant of the flight object, and the flight object is ignorant of the boarding pass. A method that pulls data for both wouldn’t belong in either object.</w:t>
      </w:r>
      <w:bookmarkEnd w:id="2243"/>
    </w:p>
    <w:p>
      <w:bookmarkStart w:id="2244" w:name="_Shopping_List_Problem_Stephane"/>
      <w:pPr>
        <w:pStyle w:val="Heading 2"/>
      </w:pPr>
      <w:r>
        <w:t>“Shopping List Problem”</w:t>
      </w:r>
      <w:bookmarkEnd w:id="2244"/>
    </w:p>
    <w:p>
      <w:bookmarkStart w:id="2245" w:name="Stephane_Faroult2_describes_the"/>
      <w:pPr>
        <w:pStyle w:val="Para 01"/>
      </w:pPr>
      <w:r>
        <w:t>Stephane Faroult</w:t>
      </w:r>
      <w:hyperlink w:anchor="Stephane_Faroult_and_Peter_Robso">
        <w:r>
          <w:rPr>
            <w:rStyle w:val="Text19"/>
          </w:rPr>
          <w:bookmarkStart w:id="2246" w:name="2_1"/>
          <w:t>2</w:t>
          <w:bookmarkEnd w:id="2246"/>
        </w:r>
      </w:hyperlink>
      <w:r>
        <w:t xml:space="preserve"> describes the situation described previously as the “</w:t>
        <w:bookmarkStart w:id="2247" w:name="shopping_list_problem"/>
        <w:t>shopping list problem</w:t>
        <w:bookmarkEnd w:id="2247"/>
        <w:t>.”</w:t>
      </w:r>
      <w:bookmarkEnd w:id="2245"/>
    </w:p>
    <w:p>
      <w:bookmarkStart w:id="2248" w:name="Suppose_you_have_a_shopping_list"/>
      <w:pPr>
        <w:pStyle w:val="Para 01"/>
      </w:pPr>
      <w:r>
        <w:t>Suppose you have a shopping list for the grocery store. In real life, you would go to the grocery store, get a cart, pick up all the items on your list, check out, pack the items up, go home, bring them inside, and put them into your fridge. Now imagine that instead, you go to the store, go inside, pick up just the first item from your shopping list, go back home, put the item in the fridge, and head to the store again! And you would continue in this fashion for every item on your list.</w:t>
      </w:r>
      <w:bookmarkEnd w:id="2248"/>
    </w:p>
    <w:p>
      <w:bookmarkStart w:id="2249" w:name="Does_this_sound_ridiculous__Yes"/>
      <w:pPr>
        <w:pStyle w:val="Para 01"/>
      </w:pPr>
      <w:r>
        <w:t>Does this sound ridiculous? Yes, but that’s exactly what many applications do when it comes to their interaction with databases.</w:t>
      </w:r>
      <w:bookmarkEnd w:id="2249"/>
    </w:p>
    <w:p>
      <w:bookmarkStart w:id="2250" w:name="Now_imagine_that_in_order_to_spe"/>
      <w:pPr>
        <w:pStyle w:val="Para 01"/>
      </w:pPr>
      <w:r>
        <w:t xml:space="preserve">Now imagine that in </w:t>
        <w:bookmarkStart w:id="2251" w:name="order_2"/>
        <w:t>order</w:t>
        <w:bookmarkEnd w:id="2251"/>
        <w:t xml:space="preserve"> to speed up the grocery run, experts suggested increasing the width of the aisles in the grocery store or building better roads to get there or devising a new sort of shopping cart.</w:t>
      </w:r>
      <w:bookmarkEnd w:id="2250"/>
    </w:p>
    <w:p>
      <w:bookmarkStart w:id="2252" w:name="Some_of_these_suggestions_could"/>
      <w:pPr>
        <w:pStyle w:val="Para 01"/>
      </w:pPr>
      <w:r>
        <w:t>Some of these suggestions could, indeed, help. But even if the shopping time was reduced by 30%, it would be a drop in the bucket compared to one simple process improvement: picking up all groceries in a single trip.</w:t>
      </w:r>
      <w:bookmarkEnd w:id="2252"/>
    </w:p>
    <w:p>
      <w:bookmarkStart w:id="2253" w:name="How_can_the_shopping_list_proble"/>
      <w:pPr>
        <w:pStyle w:val="Para 03"/>
      </w:pPr>
      <w:r>
        <w:t xml:space="preserve">How can the shopping list problem be translated to application behavior? Most performance problems are caused by </w:t>
      </w:r>
      <w:r>
        <w:rPr>
          <w:rStyle w:val="Text9"/>
        </w:rPr>
        <w:t>too many queries that are too small.</w:t>
      </w:r>
      <w:r>
        <w:t xml:space="preserve"> And just as better highways can’t improve the shopping </w:t>
        <w:bookmarkStart w:id="2254" w:name="experience"/>
        <w:t>experience</w:t>
        <w:bookmarkEnd w:id="2254"/>
        <w:t xml:space="preserve"> if we continue to take an extra trip for each item on our list, the following popular suggestions do not help application performance:</w:t>
      </w:r>
      <w:bookmarkEnd w:id="2253"/>
    </w:p>
    <w:p>
      <w:bookmarkStart w:id="2255" w:name="More_powerful_computers_do_not_h"/>
      <w:pPr>
        <w:pStyle w:val="Para 06"/>
      </w:pPr>
      <w:r>
        <w:rPr>
          <w:rStyle w:val="Text1"/>
        </w:rPr>
        <w:t>More powerful computers</w:t>
      </w:r>
      <w:r>
        <w:t xml:space="preserve"> do not help much, as both the application and the database are in a wait state for 99% of time.</w:t>
      </w:r>
      <w:bookmarkEnd w:id="2255"/>
    </w:p>
    <w:p>
      <w:bookmarkStart w:id="2256" w:name="Higher_network_bandwidth_does_no"/>
      <w:pPr>
        <w:pStyle w:val="Para 06"/>
      </w:pPr>
      <w:r>
        <w:rPr>
          <w:rStyle w:val="Text1"/>
        </w:rPr>
        <w:t>Higher network bandwidth</w:t>
      </w:r>
      <w:r>
        <w:t xml:space="preserve"> does not help either. High-bandwidth networks are efficient for transfer of bulk amounts of data but cannot significantly improve the time needed for roundtrips. Time depends on the number of hops and the number of messages but does not depend significantly on message size. Furthermore, the size of the packet header does not depend on the message size; hence, the fraction of bandwidth used for payload is small for very short messages.</w:t>
      </w:r>
      <w:bookmarkEnd w:id="2256"/>
    </w:p>
    <w:p>
      <w:bookmarkStart w:id="2257" w:name="Distributed_servers_might_improv"/>
      <w:pPr>
        <w:pStyle w:val="Para 06"/>
      </w:pPr>
      <w:r>
        <w:rPr>
          <w:rStyle w:val="Text1"/>
        </w:rPr>
        <w:t>Distributed servers</w:t>
      </w:r>
      <w:r>
        <w:t xml:space="preserve"> might improve throughput, but not response time, as the application sends requests for data sequentially.</w:t>
      </w:r>
      <w:bookmarkEnd w:id="2257"/>
    </w:p>
    <w:p>
      <w:bookmarkStart w:id="2258" w:name="The_anti_pattern_of__too_many_to"/>
      <w:pPr>
        <w:pStyle w:val="Para 01"/>
      </w:pPr>
      <w:r>
        <w:t xml:space="preserve">The anti-pattern of “too many too small queries” has been a known problem for several </w:t>
        <w:bookmarkStart w:id="2259" w:name="decades"/>
        <w:t>decades</w:t>
        <w:bookmarkEnd w:id="2259"/>
        <w:t xml:space="preserve">. About 20 years ago, one of us had to analyze an application that needed five to seven minutes to generate an HTML form containing about 100 fields. The application code was perfectly structured into small, well-commented methods with nice formatting. However, the database trace showed that to produce this form, the application issued about 16,000 queries—more than the characters on the form being generated. Further analysis showed that a few thousand of the queries were coming from the method </w:t>
      </w:r>
      <w:r>
        <w:rPr>
          <w:rStyle w:val="Text0"/>
        </w:rPr>
        <w:t>GetObjectIdByName</w:t>
      </w:r>
      <w:r>
        <w:t xml:space="preserve">. Each of these calls was followed by a query from the method </w:t>
      </w:r>
      <w:r>
        <w:rPr>
          <w:rStyle w:val="Text0"/>
        </w:rPr>
        <w:t>GetNameByObjectId</w:t>
      </w:r>
      <w:r>
        <w:t xml:space="preserve"> that was invoked from another part of the application, probably written by another developer. The values of </w:t>
      </w:r>
      <w:r>
        <w:rPr>
          <w:rStyle w:val="Text0"/>
        </w:rPr>
        <w:t>name</w:t>
      </w:r>
      <w:r>
        <w:t xml:space="preserve"> were unique; therefore, the second call always returned the parameter of the first. A single </w:t>
        <w:bookmarkStart w:id="2260" w:name="query_17"/>
        <w:t>query</w:t>
        <w:bookmarkEnd w:id="2260"/>
        <w:t xml:space="preserve"> extracting all data needed to build the form returned the output in less than 200 milliseconds.</w:t>
      </w:r>
      <w:bookmarkEnd w:id="2258"/>
    </w:p>
    <w:p>
      <w:bookmarkStart w:id="2261" w:name="In_the_face_of_these_predictable"/>
      <w:pPr>
        <w:pStyle w:val="Para 01"/>
      </w:pPr>
      <w:r>
        <w:t>In the face of these predictable issues, many companies attempt many of the same, failed remedies to improve performance. Even if initially they are able to achieve some improvement, it does not last long. For example, we observed the optimization efforts of one company for several years.</w:t>
      </w:r>
      <w:bookmarkEnd w:id="2261"/>
    </w:p>
    <w:p>
      <w:bookmarkStart w:id="2262" w:name="Since_the_PostgreSQL_optimizer_i"/>
      <w:pPr>
        <w:pStyle w:val="Para 01"/>
      </w:pPr>
      <w:r>
        <w:t xml:space="preserve">Since the </w:t>
        <w:bookmarkStart w:id="2263" w:name="PostgreSQL_optimizer"/>
        <w:t>PostgreSQL optimizer</w:t>
        <w:bookmarkEnd w:id="2263"/>
        <w:t xml:space="preserve"> is always trying to take advantage of available RAM, this company kept increasing hardware resources, making sure that the whole database could fit into main memory. They migrated from machines with 512 GB of RAM to 1 TB, 2 TB, and then 4 TB of main memory, when the only limiting factor was the availability of the respective configuration. Following each migration, after a short period of relative satisfaction, the problem would re-emerge: the database would grow bigger and stop fitting into main memory.</w:t>
      </w:r>
      <w:bookmarkEnd w:id="2262"/>
    </w:p>
    <w:p>
      <w:bookmarkStart w:id="2264" w:name="Another_remedy_that_is_often_imp"/>
      <w:pPr>
        <w:pStyle w:val="Para 01"/>
      </w:pPr>
      <w:r>
        <w:t xml:space="preserve">Another remedy that is often implemented is to use a key-value store instead of a full-featured DBMS. The argument usually goes something like “the application only uses primary keys to access data, so a query engine is not needed.” And, in fact, this approach may improve response time for a single data access. However, this cannot improve the time needed to complete a business function. In one extreme case, a record retrieval using a primary key value would take about ten milliseconds on average. At the same time, the number of database </w:t>
        <w:bookmarkStart w:id="2265" w:name="calls"/>
        <w:t>calls</w:t>
        <w:bookmarkEnd w:id="2265"/>
        <w:t xml:space="preserve"> performed in one application controller action was nearly a thousand, with predictable overall performance impacts.</w:t>
      </w:r>
      <w:bookmarkEnd w:id="2264"/>
    </w:p>
    <w:p>
      <w:bookmarkStart w:id="2266" w:name="InterfacesYet_another_reason_for"/>
      <w:pPr>
        <w:pStyle w:val="Heading 2"/>
      </w:pPr>
      <w:r>
        <w:t>Interfaces</w:t>
      </w:r>
      <w:bookmarkEnd w:id="2266"/>
    </w:p>
    <w:p>
      <w:bookmarkStart w:id="2267" w:name="Yet_another_reason_for_suboptima"/>
      <w:pPr>
        <w:pStyle w:val="Para 01"/>
      </w:pPr>
      <w:r>
        <w:t xml:space="preserve">Yet another reason for suboptimal interactions between an application and a database is at the level of </w:t>
        <w:bookmarkStart w:id="2268" w:name="interfaces"/>
        <w:t>interfaces</w:t>
        <w:bookmarkEnd w:id="2268"/>
        <w:t>. Typically, applications use a generalized interface such as ODBC or JDBC. These interfaces provide an oversimplified view of a database as a set of flat tables. Actually, both the application and the database can operate in terms of complex structured objects; however, there is no way to transfer such high-level structures through the interface. Thus, an application cannot benefit from the high-level model even if it is maintained in the database.</w:t>
      </w:r>
      <w:bookmarkEnd w:id="2267"/>
    </w:p>
    <w:p>
      <w:bookmarkStart w:id="2269" w:name="To_transfer_a_complex_database_o"/>
      <w:pPr>
        <w:pStyle w:val="Para 01"/>
      </w:pPr>
      <w:r>
        <w:t>To transfer a complex database object, an application is forced to use separate queries for each part of a database object or, alternately, to use a custom parsing method for deserializing the flat representation as returned over the interface into the complex objects themselves.</w:t>
      </w:r>
      <w:bookmarkEnd w:id="2269"/>
    </w:p>
    <w:p>
      <w:bookmarkStart w:id="2270" w:name="The_imperfections_of_dominant_de"/>
      <w:pPr>
        <w:pStyle w:val="Para 01"/>
      </w:pPr>
      <w:r>
        <w:t>The imperfections of dominant development practices are well known to professionals. Why are these practices so common?</w:t>
      </w:r>
      <w:bookmarkEnd w:id="2270"/>
    </w:p>
    <w:p>
      <w:bookmarkStart w:id="2271" w:name="The_reasons_are_not_technical__A"/>
      <w:pPr>
        <w:pStyle w:val="Para 01"/>
      </w:pPr>
      <w:r>
        <w:t xml:space="preserve">The reasons are not technical. Application developers almost always work under time pressure. A new product or a new feature has a release deadline, which is often “as soon as possible.” The financial gain of early </w:t>
        <w:bookmarkStart w:id="2272" w:name="delivery"/>
        <w:t>delivery</w:t>
        <w:bookmarkEnd w:id="2272"/>
        <w:t xml:space="preserve"> is significantly higher than that with later delivery and better quality.</w:t>
      </w:r>
      <w:bookmarkEnd w:id="2271"/>
    </w:p>
    <w:p>
      <w:bookmarkStart w:id="2273" w:name="Welcome_to_the_World_of_ORMThe_d"/>
      <w:pPr>
        <w:pStyle w:val="Heading 2"/>
      </w:pPr>
      <w:r>
        <w:t>Welcome to the World of ORM</w:t>
      </w:r>
      <w:bookmarkEnd w:id="2273"/>
    </w:p>
    <w:p>
      <w:bookmarkStart w:id="2274" w:name="The_desire_to_isolate_the_databa"/>
      <w:pPr>
        <w:pStyle w:val="Para 01"/>
      </w:pPr>
      <w:r>
        <w:t>The desire to isolate the database language (i.e., SQL) from application developers and thus simplify their task (and also reduce the need for the database skills) leads to the introduction of software that converts database functions into object methods.</w:t>
      </w:r>
      <w:bookmarkEnd w:id="2274"/>
    </w:p>
    <w:p>
      <w:bookmarkStart w:id="2275" w:name="An_object_relational_mapper__ORM"/>
      <w:pPr>
        <w:pStyle w:val="Para 12"/>
      </w:pPr>
      <w:r>
        <w:t xml:space="preserve">An </w:t>
      </w:r>
      <w:r>
        <w:rPr>
          <w:rStyle w:val="Text1"/>
        </w:rPr>
        <w:t>object-relational mapper</w:t>
      </w:r>
      <w:r>
        <w:t xml:space="preserve"> </w:t>
        <w:bookmarkStart w:id="2276" w:name="_ORM"/>
        <w:t>(ORM)</w:t>
        <w:bookmarkEnd w:id="2276"/>
        <w:t xml:space="preserve"> is software that maps a database object to an in-memory application object.</w:t>
      </w:r>
      <w:bookmarkEnd w:id="2275"/>
    </w:p>
    <w:p>
      <w:bookmarkStart w:id="2277" w:name="Some_ORM_developers_have_claimed"/>
      <w:pPr>
        <w:pStyle w:val="Para 01"/>
      </w:pPr>
      <w:r>
        <w:t xml:space="preserve">Some ORM developers have claimed that the </w:t>
        <w:bookmarkStart w:id="2278" w:name="impedance_mismatch_problem"/>
        <w:t>impedance mismatch problem</w:t>
        <w:bookmarkEnd w:id="2278"/>
        <w:t xml:space="preserve"> is solved. Objects are mapped one-to-one to database tables, and the underlying structure of the database, as well as the generated SQL used to interact with it, is of no concern to the application developer. Unfortunately, the cost of this solution is unacceptable performance degradation.</w:t>
      </w:r>
      <w:bookmarkEnd w:id="2277"/>
    </w:p>
    <w:p>
      <w:bookmarkStart w:id="2279" w:name="How_does_ORM_work__The_process_i"/>
      <w:pPr>
        <w:pStyle w:val="Para 03"/>
      </w:pPr>
      <w:r>
        <w:t xml:space="preserve">How does ORM work? The </w:t>
        <w:bookmarkStart w:id="2280" w:name="process"/>
        <w:t>process</w:t>
        <w:bookmarkEnd w:id="2280"/>
        <w:t xml:space="preserve"> is shown in Figure </w:t>
      </w:r>
      <w:hyperlink w:anchor="An_architecture_diagram_of_the_O">
        <w:r>
          <w:rPr>
            <w:rStyle w:val="Text4"/>
          </w:rPr>
          <w:t>11-1</w:t>
        </w:r>
      </w:hyperlink>
      <w:r>
        <w:t>.</w:t>
      </w:r>
      <w:bookmarkEnd w:id="2279"/>
    </w:p>
    <w:tbl>
      <w:tblPr>
        <w:tblW w:type="auto" w:w="0"/>
      </w:tblPr>
      <w:tr>
        <w:tc>
          <w:tcPr>
            <w:tcW w:type="auto" w:w="0"/>
            <w:vAlign w:val="top"/>
          </w:tcPr>
          <w:p>
            <w:pPr>
              <w:pStyle w:val="1 Block"/>
            </w:pPr>
          </w:p>
          <w:p>
            <w:pPr>
              <w:pStyle w:val="Para 19"/>
            </w:pPr>
            <w:r>
              <w:t>1.</w:t>
            </w:r>
          </w:p>
        </w:tc>
        <w:tc>
          <w:tcPr>
            <w:tcW w:type="auto" w:w="0"/>
          </w:tcPr>
          <w:p>
            <w:bookmarkStart w:id="2281" w:name="The_application_disassembles_an"/>
            <w:pPr>
              <w:pStyle w:val="Para 06"/>
            </w:pPr>
            <w:r>
              <w:t>The application disassembles an object into undivisible (scalar) parts.</w:t>
            </w:r>
            <w:bookmarkEnd w:id="2281"/>
          </w:p>
        </w:tc>
        <w:tc>
          <w:tcPr>
            <w:tcW w:type="auto" w:w="0"/>
          </w:tcPr>
          <w:p>
            <w:pPr>
              <w:pStyle w:val="Para 41"/>
            </w:pPr>
            <w:r>
              <w:t/>
            </w:r>
          </w:p>
        </w:tc>
      </w:tr>
      <w:tr>
        <w:tc>
          <w:tcPr>
            <w:tcW w:type="auto" w:w="0"/>
            <w:vAlign w:val="top"/>
          </w:tcPr>
          <w:p>
            <w:pPr>
              <w:pStyle w:val="Para 19"/>
            </w:pPr>
            <w:r>
              <w:t>2.</w:t>
            </w:r>
          </w:p>
        </w:tc>
        <w:tc>
          <w:tcPr>
            <w:tcW w:type="auto" w:w="0"/>
          </w:tcPr>
          <w:p>
            <w:bookmarkStart w:id="2282" w:name="The_parts_are_sent_to_from_the_d"/>
            <w:pPr>
              <w:pStyle w:val="Para 06"/>
            </w:pPr>
            <w:r>
              <w:t>The parts are sent to/from the database separately.</w:t>
            </w:r>
            <w:bookmarkEnd w:id="2282"/>
          </w:p>
        </w:tc>
        <w:tc>
          <w:tcPr>
            <w:tcW w:type="auto" w:w="0"/>
          </w:tcPr>
          <w:p>
            <w:pPr>
              <w:pStyle w:val="Para 41"/>
            </w:pPr>
            <w:r>
              <w:t/>
            </w:r>
          </w:p>
        </w:tc>
      </w:tr>
      <w:tr>
        <w:tc>
          <w:tcPr>
            <w:tcW w:type="auto" w:w="0"/>
            <w:vAlign w:val="top"/>
          </w:tcPr>
          <w:p>
            <w:pPr>
              <w:pStyle w:val="Para 19"/>
            </w:pPr>
            <w:r>
              <w:t>3.</w:t>
            </w:r>
          </w:p>
        </w:tc>
        <w:tc>
          <w:tcPr>
            <w:tcW w:type="auto" w:w="0"/>
          </w:tcPr>
          <w:p>
            <w:bookmarkStart w:id="2283" w:name="In_the_database__the_complex_dat"/>
            <w:pPr>
              <w:pStyle w:val="Para 06"/>
            </w:pPr>
            <w:r>
              <w:t>In the database, the complex data structure is present, but all queries run separately.</w:t>
            </w:r>
            <w:bookmarkEnd w:id="2283"/>
          </w:p>
        </w:tc>
        <w:tc>
          <w:tcPr>
            <w:tcW w:type="auto" w:w="0"/>
          </w:tcPr>
          <w:p>
            <w:pPr>
              <w:pStyle w:val="Para 41"/>
            </w:pPr>
            <w:r>
              <w:t/>
            </w:r>
          </w:p>
        </w:tc>
      </w:tr>
    </w:tbl>
    <w:p>
      <w:bookmarkStart w:id="2284" w:name="An_architecture_diagram_of_the_O"/>
      <w:bookmarkStart w:id="2285" w:name="An_architecture_diagram_of_the_O_1"/>
      <w:pPr>
        <w:pStyle w:val="Para 08"/>
      </w:pPr>
      <w:r>
        <w:drawing>
          <wp:inline>
            <wp:extent cx="5943600" cy="2159000"/>
            <wp:effectExtent l="10856" r="10856" t="10856" b="54282"/>
            <wp:docPr id="100" name="501585_2_En_11_Fig1_HTML.jpg" descr="501585_2_En_11_Fig1_HTML.jpg"/>
            <wp:cNvGraphicFramePr>
              <a:graphicFrameLocks noChangeAspect="1"/>
            </wp:cNvGraphicFramePr>
            <a:graphic>
              <a:graphicData uri="http://schemas.openxmlformats.org/drawingml/2006/picture">
                <pic:pic>
                  <pic:nvPicPr>
                    <pic:cNvPr id="0" name="501585_2_En_11_Fig1_HTML.jpg" descr="501585_2_En_11_Fig1_HTML.jpg"/>
                    <pic:cNvPicPr/>
                  </pic:nvPicPr>
                  <pic:blipFill>
                    <a:blip r:embed="rId104"/>
                    <a:stretch>
                      <a:fillRect/>
                    </a:stretch>
                  </pic:blipFill>
                  <pic:spPr>
                    <a:xfrm>
                      <a:off x="0" y="0"/>
                      <a:ext cx="5943600" cy="2159000"/>
                    </a:xfrm>
                    <a:prstGeom prst="rect">
                      <a:avLst/>
                    </a:prstGeom>
                  </pic:spPr>
                </pic:pic>
              </a:graphicData>
            </a:graphic>
          </wp:inline>
        </w:drawing>
      </w:r>
      <w:bookmarkEnd w:id="2284"/>
      <w:bookmarkEnd w:id="2285"/>
    </w:p>
    <w:p>
      <w:pPr>
        <w:pStyle w:val="Para 09"/>
      </w:pPr>
      <w:r>
        <w:rPr>
          <w:rStyle w:val="Text3"/>
        </w:rPr>
        <w:t>Figure 11-1</w:t>
      </w:r>
      <w:r>
        <w:t xml:space="preserve">How ORM </w:t>
        <w:bookmarkStart w:id="2286" w:name="works"/>
        <w:t>works</w:t>
        <w:bookmarkEnd w:id="2286"/>
      </w:r>
    </w:p>
    <w:p>
      <w:bookmarkStart w:id="2287" w:name="Theoretically__an_ORM_does_not_p"/>
      <w:pPr>
        <w:pStyle w:val="Para 01"/>
      </w:pPr>
      <w:r>
        <w:t xml:space="preserve">Theoretically, an ORM does not prevent the application from </w:t>
        <w:bookmarkStart w:id="2288" w:name="running_arbitrary_database_queri"/>
        <w:t>running arbitrary database queries</w:t>
        <w:bookmarkEnd w:id="2288"/>
        <w:t>; an ORM usually provides methods for that. However, in practice, generated queries are almost always used due to time pressures and the simplicity with which they are created in the application.</w:t>
      </w:r>
      <w:bookmarkEnd w:id="2287"/>
    </w:p>
    <w:p>
      <w:bookmarkStart w:id="2289" w:name="Because_the_actual_database_code"/>
      <w:pPr>
        <w:pStyle w:val="Para 01"/>
      </w:pPr>
      <w:r>
        <w:t xml:space="preserve">Because the actual database code is obscured from the developer, database operations on sets of objects end up happening very similarly to the non-ORM solution: an ORM method returns a list of </w:t>
        <w:bookmarkStart w:id="2290" w:name="object_IDs"/>
        <w:t>object IDs</w:t>
        <w:bookmarkEnd w:id="2290"/>
        <w:t xml:space="preserve"> from the database, and then each object is extracted from the database with a separate query (also generated in the ORM). Thus, to process N objects, an ORM issues N + 1 database queries, effectively implementing the shopping list pattern described in the previous section.</w:t>
      </w:r>
      <w:bookmarkEnd w:id="2289"/>
    </w:p>
    <w:p>
      <w:bookmarkStart w:id="2291" w:name="Such_mapping_solves_the_problem"/>
      <w:pPr>
        <w:pStyle w:val="Para 01"/>
      </w:pPr>
      <w:r>
        <w:t xml:space="preserve">Such mapping solves the problem of </w:t>
        <w:bookmarkStart w:id="2292" w:name="abstraction"/>
        <w:t>abstraction</w:t>
        <w:bookmarkEnd w:id="2292"/>
        <w:t xml:space="preserve"> from details of data storage but does not provide effective means to manipulate datasets.</w:t>
      </w:r>
      <w:bookmarkEnd w:id="2291"/>
    </w:p>
    <w:p>
      <w:bookmarkStart w:id="2293" w:name="In_addition__the_ORM_might_hide"/>
      <w:pPr>
        <w:pStyle w:val="Para 01"/>
      </w:pPr>
      <w:r>
        <w:t xml:space="preserve">In addition, the ORM might hide important </w:t>
        <w:bookmarkStart w:id="2294" w:name="implementation_details"/>
        <w:t>implementation details</w:t>
        <w:bookmarkEnd w:id="2294"/>
        <w:t xml:space="preserve">. Take one example, observed in a production system: an </w:t>
      </w:r>
      <w:r>
        <w:rPr>
          <w:rStyle w:val="Text0"/>
        </w:rPr>
        <w:t>IsActive</w:t>
      </w:r>
      <w:r>
        <w:t xml:space="preserve"> flag on a </w:t>
      </w:r>
      <w:r>
        <w:rPr>
          <w:rStyle w:val="Text0"/>
        </w:rPr>
        <w:t>Customer</w:t>
      </w:r>
      <w:r>
        <w:t xml:space="preserve"> object to denote whether the customer had recent activity. A developer might think that this was just an attribute stored in the </w:t>
      </w:r>
      <w:r>
        <w:rPr>
          <w:rStyle w:val="Text0"/>
        </w:rPr>
        <w:t>customer</w:t>
      </w:r>
      <w:r>
        <w:t xml:space="preserve"> table of the database, but in actuality, it depended on a complex set of criteria based on customer behavior, and this query was run every time the attribute was invoked. Even worse, this attribute was used and frequently checked in the code for control flow and visual components that displayed differently based on the customer’s status. As a result, this complex query ran multiple times to render a single page.</w:t>
      </w:r>
      <w:bookmarkEnd w:id="2293"/>
    </w:p>
    <w:p>
      <w:bookmarkStart w:id="2295" w:name="In_Search_of_a_Better_SolutionTo"/>
      <w:pPr>
        <w:pStyle w:val="Heading 2"/>
      </w:pPr>
      <w:r>
        <w:t>In Search of a Better Solution</w:t>
      </w:r>
      <w:bookmarkEnd w:id="2295"/>
    </w:p>
    <w:p>
      <w:bookmarkStart w:id="2296" w:name="To_summarize_the_preceding__in_t"/>
      <w:pPr>
        <w:pStyle w:val="Para 01"/>
      </w:pPr>
      <w:r>
        <w:t>To summarize the preceding, in the application layer, classes and methods for tables and sets should be integrated with the database to work effectively (methods should be executed by the DB engine). However, most architectures do not allow this kind of integration, which leads to reimplementation of database operations at the application layer.</w:t>
      </w:r>
      <w:bookmarkEnd w:id="2296"/>
    </w:p>
    <w:p>
      <w:bookmarkStart w:id="2297" w:name="This_particular_case_of_impedanc"/>
      <w:pPr>
        <w:pStyle w:val="Para 01"/>
      </w:pPr>
      <w:r>
        <w:t xml:space="preserve">This particular case of impedance mismatch is called </w:t>
      </w:r>
      <w:r>
        <w:rPr>
          <w:rStyle w:val="Text1"/>
        </w:rPr>
        <w:t>ORIM</w:t>
      </w:r>
      <w:r>
        <w:t>—</w:t>
      </w:r>
      <w:r>
        <w:rPr>
          <w:rStyle w:val="Text1"/>
        </w:rPr>
        <w:t>object-relational impedance mismatch</w:t>
      </w:r>
      <w:r>
        <w:bookmarkStart w:id="2298" w:name="ITerm39_1"/>
        <w:t/>
        <w:bookmarkEnd w:id="2298"/>
      </w:r>
      <w:r>
        <w:rPr>
          <w:rStyle w:val="Text1"/>
        </w:rPr>
        <w:t>.</w:t>
      </w:r>
      <w:bookmarkEnd w:id="2297"/>
    </w:p>
    <w:p>
      <w:bookmarkStart w:id="2299" w:name="Consequently__conventional_ways"/>
      <w:pPr>
        <w:pStyle w:val="Para 01"/>
      </w:pPr>
      <w:r>
        <w:t>Consequently, conventional ways of architecting communication between applications and databases are the most significant source of application slowness. There is no ill will here: application and database developers are doing the best they can with the tools they have.</w:t>
      </w:r>
      <w:bookmarkEnd w:id="2299"/>
    </w:p>
    <w:p>
      <w:bookmarkStart w:id="2300" w:name="To_address_this_problem__we_need"/>
      <w:pPr>
        <w:pStyle w:val="Para 01"/>
      </w:pPr>
      <w:r>
        <w:t xml:space="preserve">To address this problem, we need to find a way to </w:t>
      </w:r>
      <w:r>
        <w:rPr>
          <w:rStyle w:val="Text1"/>
        </w:rPr>
        <w:t>transfer collections of complex objects</w:t>
      </w:r>
      <w:r>
        <w:t>. Note that in fact, we are looking for a solution for two closely related problems. The first problem is inability to transfer “all the data at once,” that is, to think and operate in sets. The second problem is inability to transfer complex objects without disassembling them before the data transfer to and from the application.</w:t>
      </w:r>
      <w:bookmarkEnd w:id="2300"/>
    </w:p>
    <w:p>
      <w:bookmarkStart w:id="2301" w:name="In_order_to_illustrate_the_desir"/>
      <w:pPr>
        <w:pStyle w:val="Para 03"/>
      </w:pPr>
      <w:r>
        <w:t xml:space="preserve">In order to illustrate the desired outcome, let’s look at an example of how a web application may interact with the </w:t>
      </w:r>
      <w:r>
        <w:rPr>
          <w:rStyle w:val="Text0"/>
        </w:rPr>
        <w:t>postgres_air</w:t>
      </w:r>
      <w:r>
        <w:t xml:space="preserve"> database. When a user logs into the </w:t>
        <w:bookmarkStart w:id="2302" w:name="online_booking_system"/>
        <w:t>online booking system</w:t>
        <w:bookmarkEnd w:id="2302"/>
        <w:t xml:space="preserve">, the first thing they will see is most likely their existing bookings. When they select a specific booking, they will see a screen that looks something like the screenshot in Figure </w:t>
      </w:r>
      <w:hyperlink w:anchor="A_screenshot_of_the_reservation">
        <w:r>
          <w:rPr>
            <w:rStyle w:val="Text4"/>
          </w:rPr>
          <w:t>11-2</w:t>
        </w:r>
      </w:hyperlink>
      <w:r>
        <w:t>.</w:t>
      </w:r>
      <w:bookmarkEnd w:id="2301"/>
    </w:p>
    <w:p>
      <w:bookmarkStart w:id="2303" w:name="A_screenshot_of_the_reservation_1"/>
      <w:bookmarkStart w:id="2304" w:name="A_screenshot_of_the_reservation"/>
      <w:pPr>
        <w:pStyle w:val="Para 08"/>
      </w:pPr>
      <w:r>
        <w:drawing>
          <wp:inline>
            <wp:extent cx="5943600" cy="4521200"/>
            <wp:effectExtent l="10856" r="10856" t="10856" b="54282"/>
            <wp:docPr id="101" name="501585_2_En_11_Fig2_HTML.jpg" descr="501585_2_En_11_Fig2_HTML.jpg"/>
            <wp:cNvGraphicFramePr>
              <a:graphicFrameLocks noChangeAspect="1"/>
            </wp:cNvGraphicFramePr>
            <a:graphic>
              <a:graphicData uri="http://schemas.openxmlformats.org/drawingml/2006/picture">
                <pic:pic>
                  <pic:nvPicPr>
                    <pic:cNvPr id="0" name="501585_2_En_11_Fig2_HTML.jpg" descr="501585_2_En_11_Fig2_HTML.jpg"/>
                    <pic:cNvPicPr/>
                  </pic:nvPicPr>
                  <pic:blipFill>
                    <a:blip r:embed="rId105"/>
                    <a:stretch>
                      <a:fillRect/>
                    </a:stretch>
                  </pic:blipFill>
                  <pic:spPr>
                    <a:xfrm>
                      <a:off x="0" y="0"/>
                      <a:ext cx="5943600" cy="4521200"/>
                    </a:xfrm>
                    <a:prstGeom prst="rect">
                      <a:avLst/>
                    </a:prstGeom>
                  </pic:spPr>
                </pic:pic>
              </a:graphicData>
            </a:graphic>
          </wp:inline>
        </w:drawing>
      </w:r>
      <w:bookmarkEnd w:id="2303"/>
      <w:bookmarkEnd w:id="2304"/>
    </w:p>
    <w:p>
      <w:pPr>
        <w:pStyle w:val="Para 09"/>
      </w:pPr>
      <w:r>
        <w:rPr>
          <w:rStyle w:val="Text3"/>
        </w:rPr>
        <w:t>Figure 11-2</w:t>
      </w:r>
      <w:r>
        <w:t>Your reservation screen</w:t>
      </w:r>
    </w:p>
    <w:p>
      <w:bookmarkStart w:id="2305" w:name="The_information_that_is_displaye"/>
      <w:pPr>
        <w:pStyle w:val="Para 01"/>
      </w:pPr>
      <w:r>
        <w:t xml:space="preserve">The information that is displayed on your screen is drawn from several different tables: </w:t>
      </w:r>
      <w:r>
        <w:rPr>
          <w:rStyle w:val="Text0"/>
        </w:rPr>
        <w:t>booking</w:t>
      </w:r>
      <w:r>
        <w:t xml:space="preserve">, </w:t>
      </w:r>
      <w:r>
        <w:rPr>
          <w:rStyle w:val="Text0"/>
        </w:rPr>
        <w:t>booking_leg</w:t>
      </w:r>
      <w:r>
        <w:t xml:space="preserve">, </w:t>
      </w:r>
      <w:r>
        <w:rPr>
          <w:rStyle w:val="Text0"/>
        </w:rPr>
        <w:t>flight</w:t>
      </w:r>
      <w:r>
        <w:t xml:space="preserve">, </w:t>
      </w:r>
      <w:r>
        <w:rPr>
          <w:rStyle w:val="Text0"/>
        </w:rPr>
        <w:t>passenger</w:t>
      </w:r>
      <w:r>
        <w:t xml:space="preserve">, and </w:t>
      </w:r>
      <w:r>
        <w:rPr>
          <w:rStyle w:val="Text0"/>
        </w:rPr>
        <w:t>airport</w:t>
      </w:r>
      <w:r>
        <w:t>. After check-in, you will also see the boarding passes.</w:t>
      </w:r>
      <w:bookmarkEnd w:id="2305"/>
    </w:p>
    <w:p>
      <w:bookmarkStart w:id="2306" w:name="A_web_application_developed_usin"/>
      <w:pPr>
        <w:pStyle w:val="Para 03"/>
      </w:pPr>
      <w:r>
        <w:t xml:space="preserve">A web application developed using a traditional approach would access the database 17 times to display these results: first, to select a </w:t>
      </w:r>
      <w:r>
        <w:rPr>
          <w:rStyle w:val="Text0"/>
        </w:rPr>
        <w:t>booking_id</w:t>
      </w:r>
      <w:r>
        <w:t xml:space="preserve"> list for the current user, then select booking details from the booking table, then select details for each booking leg (four in total), then select flight details for each flight (four more), and then select airport details (another four), and then passenger details (another three). However, an application developer knows exactly what objects to build to display booking results. On the database side, a database developer similarly knows how to select every piece of information needed to build this object. The structure of the object should look something like Figure </w:t>
      </w:r>
      <w:hyperlink w:anchor="A_relationship_diagram_of_mappin">
        <w:r>
          <w:rPr>
            <w:rStyle w:val="Text4"/>
          </w:rPr>
          <w:t>11-3</w:t>
        </w:r>
      </w:hyperlink>
      <w:r>
        <w:t>.</w:t>
      </w:r>
      <w:bookmarkEnd w:id="2306"/>
    </w:p>
    <w:p>
      <w:bookmarkStart w:id="2307" w:name="A_relationship_diagram_of_mappin_1"/>
      <w:bookmarkStart w:id="2308" w:name="A_relationship_diagram_of_mappin"/>
      <w:pPr>
        <w:pStyle w:val="Para 08"/>
      </w:pPr>
      <w:r>
        <w:drawing>
          <wp:inline>
            <wp:extent cx="5943600" cy="5981700"/>
            <wp:effectExtent l="10856" r="10856" t="10856" b="54282"/>
            <wp:docPr id="102" name="501585_2_En_11_Fig3_HTML.jpg" descr="501585_2_En_11_Fig3_HTML.jpg"/>
            <wp:cNvGraphicFramePr>
              <a:graphicFrameLocks noChangeAspect="1"/>
            </wp:cNvGraphicFramePr>
            <a:graphic>
              <a:graphicData uri="http://schemas.openxmlformats.org/drawingml/2006/picture">
                <pic:pic>
                  <pic:nvPicPr>
                    <pic:cNvPr id="0" name="501585_2_En_11_Fig3_HTML.jpg" descr="501585_2_En_11_Fig3_HTML.jpg"/>
                    <pic:cNvPicPr/>
                  </pic:nvPicPr>
                  <pic:blipFill>
                    <a:blip r:embed="rId106"/>
                    <a:stretch>
                      <a:fillRect/>
                    </a:stretch>
                  </pic:blipFill>
                  <pic:spPr>
                    <a:xfrm>
                      <a:off x="0" y="0"/>
                      <a:ext cx="5943600" cy="5981700"/>
                    </a:xfrm>
                    <a:prstGeom prst="rect">
                      <a:avLst/>
                    </a:prstGeom>
                  </pic:spPr>
                </pic:pic>
              </a:graphicData>
            </a:graphic>
          </wp:inline>
        </w:drawing>
      </w:r>
      <w:bookmarkEnd w:id="2307"/>
      <w:bookmarkEnd w:id="2308"/>
    </w:p>
    <w:p>
      <w:pPr>
        <w:pStyle w:val="Para 09"/>
      </w:pPr>
      <w:r>
        <w:rPr>
          <w:rStyle w:val="Text3"/>
        </w:rPr>
        <w:t>Figure 11-3</w:t>
      </w:r>
      <w:r>
        <w:bookmarkStart w:id="2309" w:name="Mapping_complex_objects"/>
        <w:t>Mapping complex objects</w:t>
        <w:bookmarkEnd w:id="2309"/>
      </w:r>
    </w:p>
    <w:p>
      <w:bookmarkStart w:id="2310" w:name="If_we_could_package_data_on_the"/>
      <w:pPr>
        <w:pStyle w:val="Para 03"/>
      </w:pPr>
      <w:r>
        <w:t xml:space="preserve">If we could package data on the database side as such an object and send it to the application with one command, the number of database calls would decrease dramatically. And fortunately, PostgreSQL can build complex objects. The following </w:t>
        <w:bookmarkStart w:id="2311" w:name="PostgreSQL_features"/>
        <w:t>PostgreSQL features</w:t>
        <w:bookmarkEnd w:id="2311"/>
        <w:t xml:space="preserve"> make it possible:</w:t>
      </w:r>
      <w:bookmarkEnd w:id="2310"/>
    </w:p>
    <w:p>
      <w:bookmarkStart w:id="2312" w:name="PostgreSQL_is_an_object_relation"/>
      <w:pPr>
        <w:pStyle w:val="Para 06"/>
      </w:pPr>
      <w:r>
        <w:t>PostgreSQL is an object-relational database.</w:t>
      </w:r>
      <w:bookmarkEnd w:id="2312"/>
    </w:p>
    <w:p>
      <w:bookmarkStart w:id="2313" w:name="PostgreSQL_supports_the_creation"/>
      <w:pPr>
        <w:pStyle w:val="Para 06"/>
      </w:pPr>
      <w:r>
        <w:t>PostgreSQL supports the creation of custom types.</w:t>
      </w:r>
      <w:bookmarkEnd w:id="2313"/>
    </w:p>
    <w:p>
      <w:bookmarkStart w:id="2314" w:name="PostgreSQL_functions_can_return"/>
      <w:pPr>
        <w:pStyle w:val="Para 06"/>
      </w:pPr>
      <w:r>
        <w:t>PostgreSQL functions can return sets, including sets of records.</w:t>
      </w:r>
      <w:bookmarkEnd w:id="2314"/>
    </w:p>
    <w:p>
      <w:bookmarkStart w:id="2315" w:name="Subsequent_chapters_will_discuss"/>
      <w:pPr>
        <w:pStyle w:val="Para 01"/>
      </w:pPr>
      <w:r>
        <w:t xml:space="preserve">Subsequent chapters will discuss functions that return sets of records and support of </w:t>
        <w:bookmarkStart w:id="2316" w:name="JSON_JSONB_data_types"/>
        <w:t>JSON/JSONB data types</w:t>
        <w:bookmarkEnd w:id="2316"/>
        <w:t xml:space="preserve"> and custom data types and will show examples of how to create these functions and use them in applications.</w:t>
      </w:r>
      <w:bookmarkEnd w:id="2315"/>
    </w:p>
    <w:p>
      <w:bookmarkStart w:id="2317" w:name="SummaryThis_chapter_discussed_ad"/>
      <w:pPr>
        <w:pStyle w:val="Heading 2"/>
      </w:pPr>
      <w:r>
        <w:t>Summary</w:t>
      </w:r>
      <w:bookmarkEnd w:id="2317"/>
    </w:p>
    <w:p>
      <w:bookmarkStart w:id="2318" w:name="This_chapter_discussed_additiona"/>
      <w:pPr>
        <w:pStyle w:val="Para 01"/>
      </w:pPr>
      <w:r>
        <w:t>This chapter discussed additional performance aspects that typically are not considered related to database optimization. Although, technically speaking, it is not about optimizing queries, it presents an approach to optimizing overall application performance. As we’ve often stated, SQL queries are not executed in a vacuum; they are parts of an application, and the “in between” area of communication between the application and database was and still is often omitted from consideration by both database and application developers.</w:t>
      </w:r>
      <w:bookmarkEnd w:id="2318"/>
    </w:p>
    <w:p>
      <w:bookmarkStart w:id="2319" w:name="For_this_reason__we_ve_taken_the"/>
      <w:pPr>
        <w:pStyle w:val="Para 01"/>
      </w:pPr>
      <w:r>
        <w:t>For this reason, we’ve taken the liberty of claiming ownership of this uncharted territory and suggesting a path for improvement. Notably, this chapter does not provide any practical solutions or any examples of “how to do it right.” Subsequent chapters discuss several techniques that together create a powerful mechanism to overcome the limitations of traditional ORMs.</w:t>
      </w:r>
      <w:bookmarkEnd w:id="2319"/>
    </w:p>
    <w:p>
      <w:pPr>
        <w:pStyle w:val="Para 11"/>
      </w:pPr>
      <w:r>
        <w:t>Footnotes</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24"/>
      </w:pPr>
      <w:hyperlink w:anchor="1_1">
        <w:r>
          <w:t>1</w:t>
        </w:r>
      </w:hyperlink>
    </w:p>
    <w:p>
      <w:bookmarkStart w:id="2320" w:name="www_fastcompany_com_1825005_how"/>
      <w:bookmarkStart w:id="2321" w:name="www_fastcompany_com_1825005_how_1"/>
      <w:pPr>
        <w:pStyle w:val="Para 35"/>
      </w:pPr>
      <w:hyperlink r:id="rId140">
        <w:r>
          <w:t>www.fastcompany.com/1825005/how-one-second-could-cost-amazon-16-billion-sales/;</w:t>
        </w:r>
      </w:hyperlink>
      <w:hyperlink r:id="rId141">
        <w:r>
          <w:t>https://builtvisible.com/improving-site-speed-talk-about-the-business-benefit/</w:t>
        </w:r>
      </w:hyperlink>
      <w:bookmarkEnd w:id="2320"/>
      <w:bookmarkEnd w:id="2321"/>
    </w:p>
    <w:p>
      <w:pPr>
        <w:pStyle w:val="Para 40"/>
      </w:pPr>
      <w:r>
        <w:t/>
      </w:r>
    </w:p>
    <w:p>
      <w:pPr>
        <w:framePr w:dropCap="drop" w:lines="3" w:wrap="around" w:vAnchor="text" w:hAnchor="text"/>
        <w:ind w:left="0" w:leftChars="0" w:right="0" w:rightChars="0"/>
        <w:spacing w:before="0" w:beforeLines="0" w:after="0" w:afterLines="0"/>
        <w:pBdr>
          <w:left w:space="0" w:val="none" w:sz="8" w:color="auto"/>
          <w:top w:space="0" w:val="none" w:sz="8" w:color="auto"/>
          <w:right w:space="4" w:val="none" w:sz="8" w:color="auto"/>
          <w:bottom w:space="0" w:val="none" w:sz="8" w:color="auto"/>
        </w:pBdr>
        <w:pStyle w:val="Para 24"/>
      </w:pPr>
      <w:hyperlink w:anchor="2_1">
        <w:r>
          <w:t>2</w:t>
        </w:r>
      </w:hyperlink>
    </w:p>
    <w:p>
      <w:bookmarkStart w:id="2322" w:name="Stephane_Faroult_and_Peter_Robso"/>
      <w:bookmarkStart w:id="2323" w:name="Stephane_Faroult_and_Peter_Robso_1"/>
      <w:pPr>
        <w:pStyle w:val="Para 36"/>
      </w:pPr>
      <w:r>
        <w:t xml:space="preserve">Stephane Faroult and Peter Robson, </w:t>
      </w:r>
      <w:r>
        <w:rPr>
          <w:rStyle w:val="Text1"/>
        </w:rPr>
        <w:t>The Art of SQL</w:t>
      </w:r>
      <w:bookmarkEnd w:id="2322"/>
      <w:bookmarkEnd w:id="2323"/>
    </w:p>
    <w:p>
      <w:pPr>
        <w:pStyle w:val="Para 40"/>
      </w:pPr>
      <w:r>
        <w:t/>
      </w:r>
    </w:p>
    <w:p>
      <w:bookmarkStart w:id="2324" w:name="_c__The_Author_s___under_exclusi_33"/>
      <w:bookmarkStart w:id="2325" w:name="_c__The_Author_s___under_exclusi_35"/>
      <w:bookmarkStart w:id="2326" w:name="Top_of_501585_2_En_12_Chapter_xh"/>
      <w:bookmarkStart w:id="2327" w:name="_c__The_Author_s___under_exclusi_34"/>
      <w:pPr>
        <w:pStyle w:val="Para 14"/>
        <w:pageBreakBefore w:val="on"/>
      </w:pPr>
      <w:r>
        <w:t>© The Author(s), under exclusive license to APress Media, LLC, part of Springer Nature 2024</w:t>
      </w:r>
      <w:bookmarkEnd w:id="2324"/>
      <w:bookmarkEnd w:id="2325"/>
      <w:bookmarkEnd w:id="2326"/>
      <w:bookmarkEnd w:id="2327"/>
    </w:p>
    <w:p>
      <w:pPr>
        <w:pStyle w:val="Para 15"/>
      </w:pPr>
      <w:r>
        <w:rPr>
          <w:rStyle w:val="Text1"/>
        </w:rPr>
        <w:t>H. Dombrovskaya et al.</w:t>
      </w:r>
      <w:r>
        <w:t>PostgreSQL Query Optimization</w:t>
      </w:r>
    </w:p>
    <w:p>
      <w:pPr>
        <w:pStyle w:val="Para 16"/>
      </w:pPr>
      <w:hyperlink r:id="rId142">
        <w:r>
          <w:t>https://doi.org/10.1007/979-8-8688-0069-6_12</w:t>
        </w:r>
      </w:hyperlink>
    </w:p>
    <w:p>
      <w:pPr>
        <w:pStyle w:val="Heading 1"/>
      </w:pPr>
      <w:r>
        <w:t>12. Functions</w:t>
      </w:r>
    </w:p>
    <w:p>
      <w:pPr>
        <w:pStyle w:val="Para 02"/>
      </w:pPr>
      <w:r>
        <w:t>Henrietta Dombrovskaya</w:t>
      </w:r>
      <w:hyperlink w:anchor="_1_DRW_Holdings__Chicago__IL__US_11">
        <w:r>
          <w:rPr>
            <w:rStyle w:val="Text10"/>
          </w:rPr>
          <w:t>1</w:t>
        </w:r>
      </w:hyperlink>
      <w:r>
        <w:rPr>
          <w:rStyle w:val="Text12"/>
        </w:rPr>
        <w:t xml:space="preserve"> </w:t>
        <w:t xml:space="preserve"> </w:t>
      </w:r>
      <w:r>
        <w:t xml:space="preserve">, </w:t>
        <w:t>Boris Novikov</w:t>
      </w:r>
      <w:hyperlink w:anchor="_2_Database_expert__Helsinki__Fi_11">
        <w:r>
          <w:rPr>
            <w:rStyle w:val="Text10"/>
          </w:rPr>
          <w:t>2</w:t>
        </w:r>
      </w:hyperlink>
      <w:r>
        <w:t xml:space="preserve"> and </w:t>
        <w:t>Anna Bailliekova</w:t>
      </w:r>
      <w:hyperlink w:anchor="_3_UrbanFootprint__Milwaukee__Wi_11">
        <w:r>
          <w:rPr>
            <w:rStyle w:val="Text10"/>
          </w:rPr>
          <w:t>3</w:t>
        </w:r>
      </w:hyperlink>
    </w:p>
    <w:p>
      <w:bookmarkStart w:id="2328" w:name="_1_DRW_Holdings__Chicago__IL__US_11"/>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(1)</w:t>
      </w:r>
      <w:bookmarkEnd w:id="2328"/>
    </w:p>
    <w:p>
      <w:pPr>
        <w:pStyle w:val="Para 02"/>
      </w:pPr>
      <w:r>
        <w:t>DRW Holdings, Chicago, IL, USA</w:t>
      </w:r>
    </w:p>
    <w:p>
      <w:bookmarkStart w:id="2329" w:name="_2_Database_expert__Helsinki__Fi_11"/>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(2)</w:t>
      </w:r>
      <w:bookmarkEnd w:id="2329"/>
    </w:p>
    <w:p>
      <w:pPr>
        <w:pStyle w:val="Para 02"/>
      </w:pPr>
      <w:r>
        <w:t>Database expert, Helsinki, Finland</w:t>
      </w:r>
    </w:p>
    <w:p>
      <w:bookmarkStart w:id="2330" w:name="_3_UrbanFootprint__Milwaukee__Wi_11"/>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(3)</w:t>
      </w:r>
      <w:bookmarkEnd w:id="2330"/>
    </w:p>
    <w:p>
      <w:pPr>
        <w:pStyle w:val="Para 02"/>
      </w:pPr>
      <w:r>
        <w:t>UrbanFootprint, Milwaukee, Wisconsin, USA</w:t>
      </w:r>
    </w:p>
    <w:p>
      <w:pPr>
        <w:pStyle w:val="Para 39"/>
      </w:pPr>
      <w:r>
        <w:t/>
      </w:r>
    </w:p>
    <w:p>
      <w:bookmarkStart w:id="2331" w:name="This_chapter_focuses_on_the_most"/>
      <w:pPr>
        <w:pStyle w:val="Para 17"/>
      </w:pPr>
      <w:r>
        <w:t xml:space="preserve">This chapter focuses on the most underused and misused features of PostgreSQL, objects—functions. Since all </w:t>
        <w:bookmarkStart w:id="2332" w:name="modern_programming_languages"/>
        <w:t>modern programming languages</w:t>
        <w:bookmarkEnd w:id="2332"/>
        <w:t xml:space="preserve"> include user-defined functions, people often assume that database functions are cut from the same cloth and if you know how and when to write functions in an application programming language, you can apply this directly to PostgreSQL. This could not be further from truth.</w:t>
      </w:r>
      <w:bookmarkEnd w:id="2331"/>
    </w:p>
    <w:p>
      <w:bookmarkStart w:id="2333" w:name="This_chapter_discusses_how_Postg"/>
      <w:pPr>
        <w:pStyle w:val="Para 01"/>
      </w:pPr>
      <w:r>
        <w:t>This chapter discusses how PostgreSQL functions are different from functions in other programming languages, when functions should be created and when they should not, how using functions can improve performance, and how it can lead to a major performance degradation.</w:t>
      </w:r>
      <w:bookmarkEnd w:id="2333"/>
    </w:p>
    <w:p>
      <w:bookmarkStart w:id="2334" w:name="Before_proceeding__let_s_address"/>
      <w:pPr>
        <w:pStyle w:val="Para 03"/>
      </w:pPr>
      <w:r>
        <w:t xml:space="preserve">Before proceeding, let’s address the widespread belief that using functions decreases </w:t>
        <w:bookmarkStart w:id="2335" w:name="portability"/>
        <w:t>portability</w:t>
        <w:bookmarkEnd w:id="2335"/>
        <w:t>. This is true as it goes, but consider the following:</w:t>
      </w:r>
      <w:bookmarkEnd w:id="2334"/>
    </w:p>
    <w:p>
      <w:bookmarkStart w:id="2336" w:name="Neither_SQL_statements_nor_ORMs"/>
      <w:pPr>
        <w:pStyle w:val="Para 06"/>
      </w:pPr>
      <w:r>
        <w:t>Neither SQL statements nor ORMs are 100% portable; some (hopefully minor) work will always be required.</w:t>
      </w:r>
      <w:bookmarkEnd w:id="2336"/>
    </w:p>
    <w:p>
      <w:bookmarkStart w:id="2337" w:name="Swapping_databases_for_an_existi"/>
      <w:pPr>
        <w:pStyle w:val="Para 06"/>
      </w:pPr>
      <w:r>
        <w:t>Swapping databases for an existing production system is always a major project and is never done on the fly. Some changes to the application itself are unavoidable. Converting functions adds relatively small overhead to the project.</w:t>
      </w:r>
      <w:bookmarkEnd w:id="2337"/>
    </w:p>
    <w:p>
      <w:bookmarkStart w:id="2338" w:name="Function_CreationPostgreSQL_has"/>
      <w:pPr>
        <w:pStyle w:val="Heading 2"/>
      </w:pPr>
      <w:r>
        <w:t>Function Creation</w:t>
      </w:r>
      <w:bookmarkEnd w:id="2338"/>
    </w:p>
    <w:p>
      <w:bookmarkStart w:id="2339" w:name="PostgreSQL_has_both_built_in__in"/>
      <w:pPr>
        <w:pStyle w:val="Para 01"/>
      </w:pPr>
      <w:r>
        <w:t>PostgreSQL has both built-in (internal) functions and user-defined functions. In this respect, it is not any different from other programming languages.</w:t>
      </w:r>
      <w:bookmarkEnd w:id="2339"/>
    </w:p>
    <w:p>
      <w:bookmarkStart w:id="2340" w:name="Internal_FunctionsInternal_funct"/>
      <w:pPr>
        <w:pStyle w:val="Heading 2"/>
      </w:pPr>
      <w:r>
        <w:t>Internal Functions</w:t>
      </w:r>
      <w:bookmarkEnd w:id="2340"/>
    </w:p>
    <w:p>
      <w:bookmarkStart w:id="2341" w:name="Internal_functions_are_written_i"/>
      <w:pPr>
        <w:pStyle w:val="Para 01"/>
      </w:pPr>
      <w:r>
        <w:bookmarkStart w:id="2342" w:name="Internal_functions"/>
        <w:t>Internal functions</w:t>
        <w:bookmarkEnd w:id="2342"/>
        <w:bookmarkStart w:id="2343" w:name="ITerm4_2"/>
        <w:t/>
        <w:bookmarkEnd w:id="2343"/>
        <w:t xml:space="preserve"> are written in the C language and are integrated with the PostgreSQL server. For each data type supported by PostgreSQL, there are a number of functions that perform different operations with variables or column values of that type. Similar to imperative languages, there are functions for mathematical operations, functions to operate on strings, functions to operate on date/time, and many others. The list of available functions and supported types expands with each new release.</w:t>
      </w:r>
      <w:bookmarkEnd w:id="2341"/>
    </w:p>
    <w:p>
      <w:bookmarkStart w:id="2344" w:name="Some_examples_of_built_in_functi"/>
      <w:pPr>
        <w:pStyle w:val="Para 03"/>
      </w:pPr>
      <w:r>
        <w:t xml:space="preserve">Some examples of </w:t>
        <w:bookmarkStart w:id="2345" w:name="built_in_functions"/>
        <w:t>built-in functions</w:t>
        <w:bookmarkEnd w:id="2345"/>
        <w:t xml:space="preserve"> are shown in Listing </w:t>
      </w:r>
      <w:hyperlink w:anchor="sin_x__substr_first_name_1_1__no">
        <w:r>
          <w:rPr>
            <w:rStyle w:val="Text4"/>
          </w:rPr>
          <w:t>12-1</w:t>
        </w:r>
      </w:hyperlink>
      <w:r>
        <w:t>.</w:t>
      </w:r>
      <w:bookmarkEnd w:id="2344"/>
    </w:p>
    <w:p>
      <w:bookmarkStart w:id="2346" w:name="sin_x__substr_first_name_1_1__no"/>
      <w:pPr>
        <w:pStyle w:val="Normal"/>
      </w:pPr>
      <w:r>
        <w:t xml:space="preserve">sin(x);</w:t>
        <w:br w:clear="none"/>
      </w:r>
      <w:bookmarkEnd w:id="2346"/>
    </w:p>
    <w:p>
      <w:pPr>
        <w:pStyle w:val="Normal"/>
      </w:pPr>
      <w:r>
        <w:t xml:space="preserve">substr(first_name,1,1);</w:t>
        <w:br w:clear="none"/>
      </w:r>
    </w:p>
    <w:p>
      <w:pPr>
        <w:pStyle w:val="Normal"/>
      </w:pPr>
      <w:r>
        <w:t xml:space="preserve">now();</w:t>
        <w:br w:clear="none"/>
      </w:r>
    </w:p>
    <w:p>
      <w:pPr>
        <w:pStyle w:val="Para 07"/>
      </w:pPr>
      <w:r>
        <w:rPr>
          <w:rStyle w:val="Text2"/>
        </w:rPr>
        <w:t xml:space="preserve">Listing 12-1</w:t>
        <w:br w:clear="none"/>
      </w:r>
      <w:r>
        <w:t xml:space="preserve">Examples of </w:t>
        <w:br w:clear="none"/>
        <w:bookmarkStart w:id="2347" w:name="built_in_functions_1"/>
        <w:t xml:space="preserve">built-in functions</w:t>
        <w:bookmarkEnd w:id="2347"/>
        <w:br w:clear="none"/>
      </w:r>
    </w:p>
    <w:p>
      <w:bookmarkStart w:id="2348" w:name="User_Defined_FunctionsUser_defin"/>
      <w:pPr>
        <w:pStyle w:val="Heading 2"/>
      </w:pPr>
      <w:r>
        <w:t>User-Defined Functions</w:t>
      </w:r>
      <w:bookmarkEnd w:id="2348"/>
    </w:p>
    <w:p>
      <w:bookmarkStart w:id="2349" w:name="User_defined_functions_are_funct"/>
      <w:pPr>
        <w:pStyle w:val="Para 02"/>
      </w:pPr>
      <w:r>
        <w:bookmarkStart w:id="2350" w:name="User_defined_functions"/>
        <w:t>User-defined functions</w:t>
        <w:bookmarkEnd w:id="2350"/>
        <w:bookmarkStart w:id="2351" w:name="ITerm8_1"/>
        <w:t/>
        <w:bookmarkEnd w:id="2351"/>
        <w:t xml:space="preserve"> are functions created by users. PostgreSQL supports three kinds of user-defined functions:</w:t>
      </w:r>
      <w:bookmarkEnd w:id="2349"/>
    </w:p>
    <w:p>
      <w:bookmarkStart w:id="2352" w:name="Query_language_functions__that_i"/>
      <w:pPr>
        <w:pStyle w:val="Para 06"/>
      </w:pPr>
      <w:r>
        <w:t>Query language functions, that is, functions written in SQL</w:t>
      </w:r>
      <w:bookmarkEnd w:id="2352"/>
    </w:p>
    <w:p>
      <w:bookmarkStart w:id="2353" w:name="C_functions__written_in_C_or_C_l"/>
      <w:pPr>
        <w:pStyle w:val="Para 06"/>
      </w:pPr>
      <w:r>
        <w:t>C functions (written in C or C-like languages, like C++)</w:t>
      </w:r>
      <w:bookmarkEnd w:id="2353"/>
    </w:p>
    <w:p>
      <w:bookmarkStart w:id="2354" w:name="Procedural_language_functions__w"/>
      <w:pPr>
        <w:pStyle w:val="Para 06"/>
      </w:pPr>
      <w:r>
        <w:t>Procedural language functions, written in a supported procedural language (referred to as PL)</w:t>
      </w:r>
      <w:bookmarkEnd w:id="2354"/>
    </w:p>
    <w:p>
      <w:bookmarkStart w:id="2355" w:name="A_CREATE_FUNCTION_command_is_sho"/>
      <w:pPr>
        <w:pStyle w:val="Para 03"/>
      </w:pPr>
      <w:r>
        <w:t xml:space="preserve">A </w:t>
      </w:r>
      <w:r>
        <w:rPr>
          <w:rStyle w:val="Text0"/>
        </w:rPr>
        <w:t>CREATE FUNCTION</w:t>
      </w:r>
      <w:r>
        <w:t xml:space="preserve"> </w:t>
        <w:bookmarkStart w:id="2356" w:name="command_4"/>
        <w:t>command</w:t>
        <w:bookmarkEnd w:id="2356"/>
        <w:t xml:space="preserve"> is shown in Listing </w:t>
      </w:r>
      <w:hyperlink w:anchor="CREATE_FUNCTION_function_name__p">
        <w:r>
          <w:rPr>
            <w:rStyle w:val="Text4"/>
          </w:rPr>
          <w:t>12-2</w:t>
        </w:r>
      </w:hyperlink>
      <w:r>
        <w:t>.</w:t>
      </w:r>
      <w:bookmarkEnd w:id="2355"/>
    </w:p>
    <w:p>
      <w:bookmarkStart w:id="2357" w:name="CREATE_FUNCTION_function_name__p"/>
      <w:pPr>
        <w:pStyle w:val="Normal"/>
      </w:pPr>
      <w:r>
        <w:t xml:space="preserve">CREATE FUNCTION function_name (par_name1 par_type1, ...)</w:t>
        <w:br w:clear="none"/>
      </w:r>
      <w:bookmarkEnd w:id="2357"/>
    </w:p>
    <w:p>
      <w:pPr>
        <w:pStyle w:val="Normal"/>
      </w:pPr>
      <w:r>
        <w:t xml:space="preserve">RETURNS return_type</w:t>
        <w:br w:clear="none"/>
      </w:r>
    </w:p>
    <w:p>
      <w:pPr>
        <w:pStyle w:val="Normal"/>
      </w:pPr>
      <w:r>
        <w:t xml:space="preserve">AS</w:t>
        <w:br w:clear="none"/>
      </w:r>
    </w:p>
    <w:p>
      <w:pPr>
        <w:pStyle w:val="Normal"/>
      </w:pPr>
      <w:r>
        <w:t xml:space="preserve">&lt;function body&gt;</w:t>
        <w:br w:clear="none"/>
      </w:r>
    </w:p>
    <w:p>
      <w:pPr>
        <w:pStyle w:val="Normal"/>
      </w:pPr>
      <w:r>
        <w:t xml:space="preserve">LANGUAGE function_language;</w:t>
        <w:br w:clear="none"/>
      </w:r>
    </w:p>
    <w:p>
      <w:pPr>
        <w:pStyle w:val="Para 07"/>
      </w:pPr>
      <w:r>
        <w:rPr>
          <w:rStyle w:val="Text2"/>
        </w:rPr>
        <w:t xml:space="preserve">Listing 12-2</w:t>
        <w:br w:clear="none"/>
      </w:r>
      <w:r>
        <w:bookmarkStart w:id="2358" w:name="CREATE_FUNCTION_command"/>
        <w:t xml:space="preserve">CREATE FUNCTION command</w:t>
        <w:bookmarkEnd w:id="2358"/>
        <w:br w:clear="none"/>
      </w:r>
    </w:p>
    <w:p>
      <w:bookmarkStart w:id="2359" w:name="From_a_PostgreSQL_perspective__t"/>
      <w:pPr>
        <w:pStyle w:val="Para 01"/>
      </w:pPr>
      <w:r>
        <w:t xml:space="preserve">From a PostgreSQL perspective, the database engine captures only the function signature—the name of the function and the list of parameters (which may be empty), the type of return value (which may be void), and some specifications, such as the language in which it is written. For all procedural languages except for SQL, the function </w:t>
      </w:r>
      <w:r>
        <w:rPr>
          <w:rStyle w:val="Text0"/>
        </w:rPr>
        <w:t>body</w:t>
      </w:r>
      <w:r>
        <w:t xml:space="preserve"> is packaged into a string literal, which is passed to a special handler that knows the details of the language. The handler can either do all the work of parsing, syntax analysis, execution, and so on itself, or it can </w:t>
        <w:bookmarkStart w:id="2360" w:name="serve"/>
        <w:t>serve</w:t>
        <w:bookmarkEnd w:id="2360"/>
        <w:bookmarkStart w:id="2361" w:name="ITerm12"/>
        <w:t/>
        <w:bookmarkEnd w:id="2361"/>
        <w:t xml:space="preserve"> as the “glue” between PostgreSQL and an existing implementation of a programming language. The standard PostgreSQL distribution supports four </w:t>
        <w:bookmarkStart w:id="2362" w:name="procedural_languages"/>
        <w:t>procedural languages</w:t>
        <w:bookmarkEnd w:id="2362"/>
        <w:t>: PL/pgSQL, PL/Tcl, PL/Perl, and PL/Python. In this book, we will discuss only functions written in PL/pgSQL.</w:t>
      </w:r>
      <w:bookmarkEnd w:id="2359"/>
    </w:p>
    <w:p>
      <w:bookmarkStart w:id="2363" w:name="Introducing_Procedural_LanguageS"/>
      <w:pPr>
        <w:pStyle w:val="Heading 2"/>
      </w:pPr>
      <w:r>
        <w:t>Introducing Procedural Language</w:t>
      </w:r>
      <w:bookmarkEnd w:id="2363"/>
    </w:p>
    <w:p>
      <w:bookmarkStart w:id="2364" w:name="Since_we_re_covering_functions"/>
      <w:pPr>
        <w:pStyle w:val="Para 01"/>
      </w:pPr>
      <w:r>
        <w:t xml:space="preserve">Since we’re covering </w:t>
        <w:bookmarkStart w:id="2365" w:name="functions_1"/>
        <w:t>functions</w:t>
        <w:bookmarkEnd w:id="2365"/>
        <w:bookmarkStart w:id="2366" w:name="ITerm15_1"/>
        <w:t/>
        <w:bookmarkEnd w:id="2366"/>
        <w:t>, it seems like a good idea to formally introduce the language (or languages) in which these functions can be written.</w:t>
      </w:r>
      <w:bookmarkEnd w:id="2364"/>
    </w:p>
    <w:p>
      <w:bookmarkStart w:id="2367" w:name="So_far_in_this_book__the_only_la"/>
      <w:pPr>
        <w:pStyle w:val="Para 01"/>
      </w:pPr>
      <w:r>
        <w:t xml:space="preserve">So far in this book, the only language that has been used is SQL, and the only operator used in code snippets, other than </w:t>
      </w:r>
      <w:r>
        <w:rPr>
          <w:rStyle w:val="Text0"/>
        </w:rPr>
        <w:t>CREATE</w:t>
      </w:r>
      <w:r>
        <w:t xml:space="preserve"> operators, was </w:t>
      </w:r>
      <w:r>
        <w:rPr>
          <w:rStyle w:val="Text0"/>
        </w:rPr>
        <w:t>SELECT</w:t>
      </w:r>
      <w:r>
        <w:t xml:space="preserve">. Now, it is time to introduce procedural languages. In this book, we discuss only the PostgreSQL native procedural language </w:t>
      </w:r>
      <w:r>
        <w:rPr>
          <w:rStyle w:val="Text0"/>
        </w:rPr>
        <w:t>PL/pgSQL</w:t>
      </w:r>
      <w:r>
        <w:t>.</w:t>
      </w:r>
      <w:bookmarkEnd w:id="2367"/>
    </w:p>
    <w:p>
      <w:bookmarkStart w:id="2368" w:name="A_function_written_in_PL_pgSQL_c"/>
      <w:pPr>
        <w:pStyle w:val="Para 01"/>
      </w:pPr>
      <w:r>
        <w:t xml:space="preserve">A function written in PL/pgSQL can include any </w:t>
        <w:bookmarkStart w:id="2369" w:name="SQL_operators"/>
        <w:t>SQL operators</w:t>
        <w:bookmarkEnd w:id="2369"/>
        <w:t xml:space="preserve"> (potentially with some modifications) and control structures (</w:t>
      </w:r>
      <w:r>
        <w:rPr>
          <w:rStyle w:val="Text0"/>
        </w:rPr>
        <w:t>IF THEN ELSE</w:t>
      </w:r>
      <w:r>
        <w:t xml:space="preserve">, </w:t>
      </w:r>
      <w:r>
        <w:rPr>
          <w:rStyle w:val="Text0"/>
        </w:rPr>
        <w:t>CASE</w:t>
      </w:r>
      <w:r>
        <w:t xml:space="preserve">, </w:t>
      </w:r>
      <w:r>
        <w:rPr>
          <w:rStyle w:val="Text0"/>
        </w:rPr>
        <w:t>LOOP</w:t>
      </w:r>
      <w:r>
        <w:t>) and calls to other functions.</w:t>
      </w:r>
      <w:bookmarkEnd w:id="2368"/>
    </w:p>
    <w:p>
      <w:bookmarkStart w:id="2370" w:name="Listing_12_3_shows_an_example_of"/>
      <w:pPr>
        <w:pStyle w:val="Para 03"/>
      </w:pPr>
      <w:r>
        <w:t xml:space="preserve">Listing </w:t>
      </w:r>
      <w:hyperlink w:anchor="CREATE_OR_REPLACE_FUNCTION_text">
        <w:r>
          <w:rPr>
            <w:rStyle w:val="Text4"/>
          </w:rPr>
          <w:t>12-3</w:t>
        </w:r>
      </w:hyperlink>
      <w:r>
        <w:t xml:space="preserve"> shows an example of a function written in PL/pgSQL that converts a text string to numeric, if possible, and returns null if the string does not represent a number.</w:t>
      </w:r>
      <w:bookmarkEnd w:id="2370"/>
    </w:p>
    <w:p>
      <w:bookmarkStart w:id="2371" w:name="CREATE_OR_REPLACE_FUNCTION_text"/>
      <w:pPr>
        <w:pStyle w:val="Normal"/>
      </w:pPr>
      <w:r>
        <w:t xml:space="preserve">CREATE OR REPLACE FUNCTION text_to_numeric(input_text text)</w:t>
        <w:br w:clear="none"/>
      </w:r>
      <w:bookmarkEnd w:id="2371"/>
    </w:p>
    <w:p>
      <w:pPr>
        <w:pStyle w:val="Normal"/>
      </w:pPr>
      <w:r>
        <w:t xml:space="preserve">RETURNS numeric AS</w:t>
        <w:br w:clear="none"/>
      </w:r>
    </w:p>
    <w:p>
      <w:pPr>
        <w:pStyle w:val="Normal"/>
      </w:pPr>
      <w:r>
        <w:t xml:space="preserve">$BODY$</w:t>
        <w:br w:clear="none"/>
      </w:r>
    </w:p>
    <w:p>
      <w:pPr>
        <w:pStyle w:val="Normal"/>
      </w:pPr>
      <w:r>
        <w:t xml:space="preserve">BEGIN</w:t>
        <w:br w:clear="none"/>
      </w:r>
    </w:p>
    <w:p>
      <w:pPr>
        <w:pStyle w:val="Normal"/>
      </w:pPr>
      <w:r>
        <w:t xml:space="preserve">     RETURN replace(input_text, ',', '')::numeric;</w:t>
        <w:br w:clear="none"/>
      </w:r>
    </w:p>
    <w:p>
      <w:pPr>
        <w:pStyle w:val="Normal"/>
      </w:pPr>
      <w:r>
        <w:t xml:space="preserve">EXCEPTION WHEN OTHERS THEN</w:t>
        <w:br w:clear="none"/>
      </w:r>
    </w:p>
    <w:p>
      <w:pPr>
        <w:pStyle w:val="Normal"/>
      </w:pPr>
      <w:r>
        <w:t xml:space="preserve">     RETURN NULL::numeric;</w:t>
        <w:br w:clear="none"/>
      </w:r>
    </w:p>
    <w:p>
      <w:pPr>
        <w:pStyle w:val="Normal"/>
      </w:pPr>
      <w:r>
        <w:t xml:space="preserve">END;</w:t>
        <w:br w:clear="none"/>
      </w:r>
    </w:p>
    <w:p>
      <w:pPr>
        <w:pStyle w:val="Normal"/>
      </w:pPr>
      <w:r>
        <w:t xml:space="preserve">$BODY$</w:t>
        <w:br w:clear="none"/>
      </w:r>
    </w:p>
    <w:p>
      <w:pPr>
        <w:pStyle w:val="Normal"/>
      </w:pPr>
      <w:r>
        <w:t xml:space="preserve">LANGUAGE plpgsql;</w:t>
        <w:br w:clear="none"/>
      </w:r>
    </w:p>
    <w:p>
      <w:pPr>
        <w:pStyle w:val="Para 07"/>
      </w:pPr>
      <w:r>
        <w:rPr>
          <w:rStyle w:val="Text2"/>
        </w:rPr>
        <w:t xml:space="preserve">Listing 12-3</w:t>
        <w:br w:clear="none"/>
      </w:r>
      <w:r>
        <w:t xml:space="preserve">Function converting text to numeric</w:t>
        <w:br w:clear="none"/>
      </w:r>
    </w:p>
    <w:p>
      <w:bookmarkStart w:id="2372" w:name="Using_the_information_in_Listing"/>
      <w:pPr>
        <w:pStyle w:val="Para 01"/>
      </w:pPr>
      <w:r>
        <w:t xml:space="preserve">Using the information in Listing </w:t>
      </w:r>
      <w:hyperlink w:anchor="CREATE_FUNCTION_function_name__p">
        <w:r>
          <w:rPr>
            <w:rStyle w:val="Text5"/>
          </w:rPr>
          <w:t>12-2</w:t>
        </w:r>
      </w:hyperlink>
      <w:r>
        <w:t xml:space="preserve">, we can identify the parts common to all user-defined functions. The function name is </w:t>
      </w:r>
      <w:r>
        <w:rPr>
          <w:rStyle w:val="Text0"/>
        </w:rPr>
        <w:t>text_to_numeric</w:t>
      </w:r>
      <w:r>
        <w:t xml:space="preserve">, and it has only one parameter, </w:t>
      </w:r>
      <w:r>
        <w:rPr>
          <w:rStyle w:val="Text0"/>
        </w:rPr>
        <w:t>input_text</w:t>
      </w:r>
      <w:r>
        <w:t xml:space="preserve">, of type </w:t>
      </w:r>
      <w:r>
        <w:rPr>
          <w:rStyle w:val="Text0"/>
        </w:rPr>
        <w:t>text</w:t>
      </w:r>
      <w:r>
        <w:t>.</w:t>
      </w:r>
      <w:bookmarkEnd w:id="2372"/>
    </w:p>
    <w:p>
      <w:bookmarkStart w:id="2373" w:name="The_RETURNS_clause_defines_the_t"/>
      <w:pPr>
        <w:pStyle w:val="Para 01"/>
      </w:pPr>
      <w:r>
        <w:t xml:space="preserve">The </w:t>
      </w:r>
      <w:r>
        <w:rPr>
          <w:rStyle w:val="Text0"/>
        </w:rPr>
        <w:t>RETURNS</w:t>
      </w:r>
      <w:r>
        <w:t xml:space="preserve"> </w:t>
        <w:bookmarkStart w:id="2374" w:name="clause"/>
        <w:t>clause</w:t>
        <w:bookmarkEnd w:id="2374"/>
        <w:t xml:space="preserve"> defines the type of value the function returns (</w:t>
      </w:r>
      <w:r>
        <w:rPr>
          <w:rStyle w:val="Text0"/>
        </w:rPr>
        <w:t>numeric</w:t>
      </w:r>
      <w:r>
        <w:t xml:space="preserve">), and the </w:t>
      </w:r>
      <w:r>
        <w:rPr>
          <w:rStyle w:val="Text0"/>
        </w:rPr>
        <w:t>LANGUAGE</w:t>
      </w:r>
      <w:r>
        <w:t xml:space="preserve"> clause </w:t>
        <w:bookmarkStart w:id="2375" w:name="specifies"/>
        <w:t>specifies</w:t>
        <w:bookmarkEnd w:id="2375"/>
        <w:bookmarkStart w:id="2376" w:name="ITerm19"/>
        <w:t/>
        <w:bookmarkEnd w:id="2376"/>
        <w:t xml:space="preserve"> the language in which the function is written, </w:t>
      </w:r>
      <w:r>
        <w:rPr>
          <w:rStyle w:val="Text0"/>
        </w:rPr>
        <w:t>plpgsql</w:t>
      </w:r>
      <w:r>
        <w:t>.</w:t>
      </w:r>
      <w:bookmarkEnd w:id="2373"/>
    </w:p>
    <w:p>
      <w:bookmarkStart w:id="2377" w:name="Now__let_s_take_a_closer_look_at_1"/>
      <w:pPr>
        <w:pStyle w:val="Para 01"/>
      </w:pPr>
      <w:r>
        <w:t>Now, let’s take a closer look at the function body.</w:t>
      </w:r>
      <w:bookmarkEnd w:id="2377"/>
    </w:p>
    <w:p>
      <w:bookmarkStart w:id="2378" w:name="Dollar_QuotingIn_the_previous_se"/>
      <w:pPr>
        <w:pStyle w:val="Heading 2"/>
      </w:pPr>
      <w:r>
        <w:t>Dollar Quoting</w:t>
      </w:r>
      <w:bookmarkEnd w:id="2378"/>
    </w:p>
    <w:p>
      <w:bookmarkStart w:id="2379" w:name="In_the_previous_section__we_stat"/>
      <w:pPr>
        <w:pStyle w:val="Para 01"/>
      </w:pPr>
      <w:r>
        <w:t xml:space="preserve">In the previous </w:t>
        <w:bookmarkStart w:id="2380" w:name="section"/>
        <w:t>section</w:t>
        <w:bookmarkEnd w:id="2380"/>
        <w:bookmarkStart w:id="2381" w:name="ITerm21_4"/>
        <w:t/>
        <w:bookmarkEnd w:id="2381"/>
        <w:t xml:space="preserve">, we stated that a function body is represented as a string literal; however, instead of quotes, it starts and ends with </w:t>
      </w:r>
      <w:r>
        <w:rPr>
          <w:rStyle w:val="Text0"/>
        </w:rPr>
        <w:t>$BODY$</w:t>
      </w:r>
      <w:r>
        <w:t xml:space="preserve">. This notation in PostgreSQL is called </w:t>
      </w:r>
      <w:r>
        <w:rPr>
          <w:rStyle w:val="Text0"/>
        </w:rPr>
        <w:t>dollar quoting</w:t>
      </w:r>
      <w:r>
        <w:t>, and it is especially useful when you create a function. Indeed, if you have a relatively large text of a function, chances are you will need to use single quotes or backslashes, and then you will need to double them at each occurrence. With dollar quoting, you can use two dollar signs, possibly with some tag between them to define a string literal.</w:t>
      </w:r>
      <w:bookmarkEnd w:id="2379"/>
    </w:p>
    <w:p>
      <w:bookmarkStart w:id="2382" w:name="Tagging_makes_this_way_of_defini"/>
      <w:pPr>
        <w:pStyle w:val="Para 03"/>
      </w:pPr>
      <w:r>
        <w:t xml:space="preserve">Tagging makes this way of defining string constants especially convenient, because you can nest strings with different tags. For example, the beginning of a </w:t>
        <w:bookmarkStart w:id="2383" w:name="function_3"/>
        <w:t>function</w:t>
        <w:bookmarkEnd w:id="2383"/>
        <w:bookmarkStart w:id="2384" w:name="ITerm23_1"/>
        <w:t/>
        <w:bookmarkEnd w:id="2384"/>
        <w:t xml:space="preserve"> body can look like Listing </w:t>
      </w:r>
      <w:hyperlink w:anchor="_function_DECLAREV_error_message">
        <w:r>
          <w:rPr>
            <w:rStyle w:val="Text4"/>
          </w:rPr>
          <w:t>12-4</w:t>
        </w:r>
      </w:hyperlink>
      <w:r>
        <w:t>.</w:t>
      </w:r>
      <w:bookmarkEnd w:id="2382"/>
    </w:p>
    <w:p>
      <w:bookmarkStart w:id="2385" w:name="_function_DECLAREV_error_message"/>
      <w:pPr>
        <w:pStyle w:val="Normal"/>
      </w:pPr>
      <w:r>
        <w:t xml:space="preserve">$function$</w:t>
        <w:br w:clear="none"/>
      </w:r>
      <w:bookmarkEnd w:id="2385"/>
    </w:p>
    <w:p>
      <w:pPr>
        <w:pStyle w:val="Normal"/>
      </w:pPr>
      <w:r>
        <w:t xml:space="preserve">DECLARE</w:t>
        <w:br w:clear="none"/>
      </w:r>
    </w:p>
    <w:p>
      <w:pPr>
        <w:pStyle w:val="Normal"/>
      </w:pPr>
      <w:r>
        <w:t xml:space="preserve">V_error_message text:='Error:';</w:t>
        <w:br w:clear="none"/>
      </w:r>
    </w:p>
    <w:p>
      <w:pPr>
        <w:pStyle w:val="Normal"/>
      </w:pPr>
      <w:r>
        <w:t xml:space="preserve">V_record_id integer;</w:t>
        <w:br w:clear="none"/>
      </w:r>
    </w:p>
    <w:p>
      <w:pPr>
        <w:pStyle w:val="Normal"/>
      </w:pPr>
      <w:r>
        <w:t xml:space="preserve">BEGIN</w:t>
        <w:br w:clear="none"/>
      </w:r>
    </w:p>
    <w:p>
      <w:pPr>
        <w:pStyle w:val="Normal"/>
      </w:pPr>
      <w:r>
        <w:t xml:space="preserve">...</w:t>
        <w:br w:clear="none"/>
      </w:r>
    </w:p>
    <w:p>
      <w:pPr>
        <w:pStyle w:val="Normal"/>
      </w:pPr>
      <w:r>
        <w:t xml:space="preserve">v_error_message:=v_error_message||$em$Record can't be updated, #$em$||quote_literal(v_record_id);</w:t>
        <w:br w:clear="none"/>
      </w:r>
    </w:p>
    <w:p>
      <w:pPr>
        <w:pStyle w:val="Normal"/>
      </w:pPr>
      <w:r>
        <w:t xml:space="preserve">...</w:t>
        <w:br w:clear="none"/>
      </w:r>
    </w:p>
    <w:p>
      <w:pPr>
        <w:pStyle w:val="Normal"/>
      </w:pPr>
      <w:r>
        <w:t xml:space="preserve">END;</w:t>
        <w:br w:clear="none"/>
      </w:r>
    </w:p>
    <w:p>
      <w:pPr>
        <w:pStyle w:val="Normal"/>
      </w:pPr>
      <w:r>
        <w:t xml:space="preserve">$function$</w:t>
        <w:br w:clear="none"/>
      </w:r>
    </w:p>
    <w:p>
      <w:pPr>
        <w:pStyle w:val="Para 07"/>
      </w:pPr>
      <w:r>
        <w:rPr>
          <w:rStyle w:val="Text2"/>
        </w:rPr>
        <w:t xml:space="preserve">Listing 12-4</w:t>
        <w:br w:clear="none"/>
      </w:r>
      <w:r>
        <w:t xml:space="preserve">The usage of nested dollar quoting</w:t>
        <w:br w:clear="none"/>
      </w:r>
    </w:p>
    <w:p>
      <w:bookmarkStart w:id="2386" w:name="Here__we_use_dollar_quoting_with"/>
      <w:pPr>
        <w:pStyle w:val="Para 01"/>
      </w:pPr>
      <w:r>
        <w:t xml:space="preserve">Here, we use </w:t>
        <w:bookmarkStart w:id="2387" w:name="dollar_quoting"/>
        <w:t>dollar quoting</w:t>
        <w:bookmarkEnd w:id="2387"/>
        <w:bookmarkStart w:id="2388" w:name="ITerm25_1"/>
        <w:t/>
        <w:bookmarkEnd w:id="2388"/>
        <w:t xml:space="preserve"> with the tag </w:t>
      </w:r>
      <w:r>
        <w:rPr>
          <w:rStyle w:val="Text0"/>
        </w:rPr>
        <w:t>function</w:t>
      </w:r>
      <w:r>
        <w:t xml:space="preserve"> for a function body. Note that there are no rules limiting which tags can be used for the function body, including the empty tag; the only requirement is that the string literal ends with the same tag as the tag that started it. The examples here will use different tags as a reminder that tags are not predefined.</w:t>
      </w:r>
      <w:bookmarkEnd w:id="2386"/>
    </w:p>
    <w:p>
      <w:bookmarkStart w:id="2389" w:name="The_function_body_starts_with_a"/>
      <w:pPr>
        <w:pStyle w:val="Para 01"/>
      </w:pPr>
      <w:r>
        <w:t xml:space="preserve">The function body starts with a </w:t>
      </w:r>
      <w:r>
        <w:rPr>
          <w:rStyle w:val="Text0"/>
        </w:rPr>
        <w:t>DECLARE</w:t>
      </w:r>
      <w:r>
        <w:t xml:space="preserve"> </w:t>
        <w:bookmarkStart w:id="2390" w:name="clause_1"/>
        <w:t>clause</w:t>
        <w:bookmarkEnd w:id="2390"/>
        <w:t xml:space="preserve">, which is optional and can be excluded if no variables are needed. </w:t>
      </w:r>
      <w:r>
        <w:rPr>
          <w:rStyle w:val="Text0"/>
        </w:rPr>
        <w:t>BEGIN</w:t>
      </w:r>
      <w:r>
        <w:t xml:space="preserve"> (without a semicolon) denotes the start of the statements </w:t>
        <w:bookmarkStart w:id="2391" w:name="section_1"/>
        <w:t>section</w:t>
        <w:bookmarkEnd w:id="2391"/>
        <w:bookmarkStart w:id="2392" w:name="ITerm28_1"/>
        <w:t/>
        <w:bookmarkEnd w:id="2392"/>
        <w:t xml:space="preserve">, and the </w:t>
      </w:r>
      <w:r>
        <w:rPr>
          <w:rStyle w:val="Text0"/>
        </w:rPr>
        <w:t>END</w:t>
      </w:r>
      <w:r>
        <w:t xml:space="preserve"> keyword should be the last statement in the function body.</w:t>
      </w:r>
      <w:bookmarkEnd w:id="2389"/>
    </w:p>
    <w:p>
      <w:bookmarkStart w:id="2393" w:name="Please_note_this_section_is_not"/>
      <w:pPr>
        <w:pStyle w:val="Para 12"/>
      </w:pPr>
      <w:r>
        <w:t>Please note this section is not a comprehensive guide to function creation. Please refer to PostgreSQL documentation for more details.</w:t>
      </w:r>
      <w:bookmarkEnd w:id="2393"/>
    </w:p>
    <w:p>
      <w:bookmarkStart w:id="2394" w:name="More_details_are_discussed_as_th"/>
      <w:pPr>
        <w:pStyle w:val="Para 01"/>
      </w:pPr>
      <w:r>
        <w:t>More details are discussed as they are introduced in future examples.</w:t>
      </w:r>
      <w:bookmarkEnd w:id="2394"/>
    </w:p>
    <w:p>
      <w:bookmarkStart w:id="2395" w:name="Function_Parameters_and_Function"/>
      <w:pPr>
        <w:pStyle w:val="Heading 2"/>
      </w:pPr>
      <w:r>
        <w:t>Function Parameters and Function Output: Void Functions</w:t>
      </w:r>
      <w:bookmarkEnd w:id="2395"/>
    </w:p>
    <w:p>
      <w:bookmarkStart w:id="2396" w:name="Most_often__a_function_will_have"/>
      <w:pPr>
        <w:pStyle w:val="Para 01"/>
      </w:pPr>
      <w:r>
        <w:t xml:space="preserve">Most often, a function will have one or more parameters, but it might have none. For example, the internal function </w:t>
      </w:r>
      <w:r>
        <w:rPr>
          <w:rStyle w:val="Text0"/>
        </w:rPr>
        <w:t>now()</w:t>
      </w:r>
      <w:r>
        <w:t>, which returns the current timestamp, does not have any parameters. We can assign default values to any function parameter, to be used if no specific value is explicitly passed.</w:t>
      </w:r>
      <w:bookmarkEnd w:id="2396"/>
    </w:p>
    <w:p>
      <w:bookmarkStart w:id="2397" w:name="In_addition__there_are_multiple"/>
      <w:pPr>
        <w:pStyle w:val="Para 01"/>
      </w:pPr>
      <w:r>
        <w:t xml:space="preserve">In addition, there are multiple ways to define </w:t>
        <w:bookmarkStart w:id="2398" w:name="function_parameters"/>
        <w:t>function parameters</w:t>
        <w:bookmarkEnd w:id="2398"/>
        <w:t xml:space="preserve">. In the example in Listing </w:t>
      </w:r>
      <w:hyperlink w:anchor="CREATE_OR_REPLACE_FUNCTION_text">
        <w:r>
          <w:rPr>
            <w:rStyle w:val="Text5"/>
          </w:rPr>
          <w:t>12-3</w:t>
        </w:r>
      </w:hyperlink>
      <w:r>
        <w:t xml:space="preserve">, parameters are </w:t>
      </w:r>
      <w:r>
        <w:rPr>
          <w:rStyle w:val="Text0"/>
        </w:rPr>
        <w:t>named</w:t>
      </w:r>
      <w:r>
        <w:t xml:space="preserve">, but they can also be positioned ($1, $2, etc.). Some parameters may be defined as </w:t>
      </w:r>
      <w:r>
        <w:rPr>
          <w:rStyle w:val="Text0"/>
        </w:rPr>
        <w:t>OUT</w:t>
      </w:r>
      <w:r>
        <w:t xml:space="preserve"> or </w:t>
      </w:r>
      <w:r>
        <w:rPr>
          <w:rStyle w:val="Text0"/>
        </w:rPr>
        <w:t>INOUT</w:t>
      </w:r>
      <w:r>
        <w:t>, instead of specifying a return type. Again, this chapter doesn’t intend to cover every possible specification, because function performance does not depend on all these specification variations.</w:t>
      </w:r>
      <w:bookmarkEnd w:id="2397"/>
    </w:p>
    <w:p>
      <w:bookmarkStart w:id="2399" w:name="Finally__it_s_important_to_note"/>
      <w:pPr>
        <w:pStyle w:val="Para 01"/>
      </w:pPr>
      <w:r>
        <w:t xml:space="preserve">Finally, it’s important to note that a </w:t>
        <w:bookmarkStart w:id="2400" w:name="function_4"/>
        <w:t>function</w:t>
        <w:bookmarkEnd w:id="2400"/>
        <w:t xml:space="preserve"> may return no value; in this case, a function is specified as </w:t>
      </w:r>
      <w:r>
        <w:rPr>
          <w:rStyle w:val="Text0"/>
        </w:rPr>
        <w:t>RETURNS VOID</w:t>
      </w:r>
      <w:r>
        <w:t>.</w:t>
        <w:bookmarkStart w:id="2401" w:name="ITerm31"/>
        <w:t/>
        <w:bookmarkEnd w:id="2401"/>
        <w:t xml:space="preserve"> This option exists because previously, PostgreSQL did not have support for stored procedures, so the only way to package multiple statements together was inside a function.</w:t>
      </w:r>
      <w:bookmarkEnd w:id="2399"/>
    </w:p>
    <w:p>
      <w:bookmarkStart w:id="2402" w:name="Function_OverloadingSimilar_to_o"/>
      <w:pPr>
        <w:pStyle w:val="Heading 2"/>
      </w:pPr>
      <w:r>
        <w:t>Function Overloading</w:t>
      </w:r>
      <w:bookmarkEnd w:id="2402"/>
    </w:p>
    <w:p>
      <w:bookmarkStart w:id="2403" w:name="Similar_to_other_programming_lan"/>
      <w:pPr>
        <w:pStyle w:val="Para 01"/>
      </w:pPr>
      <w:r>
        <w:t xml:space="preserve">Similar to other programming languages, functions in PostgreSQL can be polymorphic, that is, multiple functions can use the same name with a different signature. This feature is called </w:t>
        <w:bookmarkStart w:id="2404" w:name="function_overloading"/>
        <w:t/>
        <w:bookmarkEnd w:id="2404"/>
      </w:r>
      <w:r>
        <w:rPr>
          <w:rStyle w:val="Text1"/>
        </w:rPr>
        <w:t>function overloading</w:t>
      </w:r>
      <w:r>
        <w:t>. As mentioned earlier, a function is defined by its name and its input parameter set; the return type may be different for different sets of input parameters, but for obvious reasons, two functions cannot share both the same name and same set of input parameters.</w:t>
      </w:r>
      <w:bookmarkEnd w:id="2403"/>
    </w:p>
    <w:p>
      <w:bookmarkStart w:id="2405" w:name="Let_s_take_a_look_at_the_example"/>
      <w:pPr>
        <w:pStyle w:val="Para 01"/>
      </w:pPr>
      <w:r>
        <w:t xml:space="preserve">Let’s take a look at the examples in Listing </w:t>
      </w:r>
      <w:hyperlink w:anchor="_1CREATE_OR_REPLACE_FUNCTION_num">
        <w:r>
          <w:rPr>
            <w:rStyle w:val="Text5"/>
          </w:rPr>
          <w:t>12-5</w:t>
        </w:r>
      </w:hyperlink>
      <w:r>
        <w:t xml:space="preserve">. In case #1, a function that calculates the number of passengers on a </w:t>
        <w:bookmarkStart w:id="2406" w:name="specific"/>
        <w:t>specific</w:t>
        <w:bookmarkEnd w:id="2406"/>
        <w:t xml:space="preserve"> flight is created. In case #2, a function with the same name, which calculates the number of passengers departing on a specific date from a specific airport, is created.</w:t>
      </w:r>
      <w:bookmarkEnd w:id="2405"/>
    </w:p>
    <w:p>
      <w:bookmarkStart w:id="2407" w:name="However__if_you_try_to_run_snipp"/>
      <w:pPr>
        <w:pStyle w:val="Para 03"/>
      </w:pPr>
      <w:r>
        <w:t>However, if you try to run snippet #3 to create a function that calculates the number of passengers on a specific flight number on a specific date, you will get an error:</w:t>
      </w:r>
      <w:bookmarkEnd w:id="2407"/>
    </w:p>
    <w:p>
      <w:bookmarkStart w:id="2408" w:name="ERROR__cannot_change_name_of_inp"/>
      <w:pPr>
        <w:pStyle w:val="Normal"/>
      </w:pPr>
      <w:r>
        <w:t xml:space="preserve">ERROR: cannot change name of input parameter "p_airport_code".</w:t>
        <w:br w:clear="none"/>
      </w:r>
      <w:bookmarkEnd w:id="2408"/>
    </w:p>
    <w:p>
      <w:bookmarkStart w:id="2409" w:name="You_can_create_a_function_with_t"/>
      <w:pPr>
        <w:pStyle w:val="Para 03"/>
      </w:pPr>
      <w:r>
        <w:t>You can create a function with the same name and with a different set of parameters and a different return type; thereby, you can create another function with the same name, as shown in case #4. However, if you try to create a function with the same name and with a different return type but the same parameters (case #5), the database will throw an error:</w:t>
      </w:r>
      <w:bookmarkEnd w:id="2409"/>
    </w:p>
    <w:p>
      <w:bookmarkStart w:id="2410" w:name="ERROR__cannot_change_return_type"/>
      <w:pPr>
        <w:pStyle w:val="Normal"/>
      </w:pPr>
      <w:r>
        <w:t xml:space="preserve">ERROR: cannot change return type of existing function</w:t>
        <w:br w:clear="none"/>
      </w:r>
      <w:bookmarkEnd w:id="2410"/>
    </w:p>
    <w:p>
      <w:bookmarkStart w:id="2411" w:name="_1CREATE_OR_REPLACE_FUNCTION_num"/>
      <w:pPr>
        <w:pStyle w:val="Normal"/>
      </w:pPr>
      <w:r>
        <w:t xml:space="preserve">#1</w:t>
        <w:br w:clear="none"/>
      </w:r>
      <w:bookmarkEnd w:id="2411"/>
    </w:p>
    <w:p>
      <w:pPr>
        <w:pStyle w:val="Normal"/>
      </w:pPr>
      <w:r>
        <w:t xml:space="preserve">CREATE OR REPLACE FUNCTION num_passengers(p_flight_id int) RETURNS integer;</w:t>
        <w:br w:clear="none"/>
      </w:r>
    </w:p>
    <w:p>
      <w:pPr>
        <w:pStyle w:val="Normal"/>
      </w:pPr>
      <w:r>
        <w:t xml:space="preserve">#2</w:t>
        <w:br w:clear="none"/>
      </w:r>
    </w:p>
    <w:p>
      <w:pPr>
        <w:pStyle w:val="Normal"/>
      </w:pPr>
      <w:r>
        <w:t xml:space="preserve">CREATE OR REPLACE FUNCTION num_passengers(p_airport_code text, p_departure date) RETURNS integer;</w:t>
        <w:br w:clear="none"/>
      </w:r>
    </w:p>
    <w:p>
      <w:pPr>
        <w:pStyle w:val="Normal"/>
      </w:pPr>
      <w:r>
        <w:t xml:space="preserve">#3</w:t>
        <w:br w:clear="none"/>
      </w:r>
    </w:p>
    <w:p>
      <w:pPr>
        <w:pStyle w:val="Normal"/>
      </w:pPr>
      <w:r>
        <w:t xml:space="preserve">CREATE OR REPLACE FUNCTION num_passengers(p_flight_no text, p_departure date) RETURNS integer;</w:t>
        <w:br w:clear="none"/>
      </w:r>
    </w:p>
    <w:p>
      <w:pPr>
        <w:pStyle w:val="Normal"/>
      </w:pPr>
      <w:r>
        <w:t xml:space="preserve">#4</w:t>
        <w:br w:clear="none"/>
      </w:r>
    </w:p>
    <w:p>
      <w:pPr>
        <w:pStyle w:val="Normal"/>
      </w:pPr>
      <w:r>
        <w:t xml:space="preserve">CREATE OR REPLACE FUNCTION num_passengers(p_flight_no text) RETURNS numeric;</w:t>
        <w:br w:clear="none"/>
      </w:r>
    </w:p>
    <w:p>
      <w:pPr>
        <w:pStyle w:val="Normal"/>
      </w:pPr>
      <w:r>
        <w:t xml:space="preserve">#5</w:t>
        <w:br w:clear="none"/>
      </w:r>
    </w:p>
    <w:p>
      <w:pPr>
        <w:pStyle w:val="Normal"/>
      </w:pPr>
      <w:r>
        <w:t xml:space="preserve">CREATE OR REPLACE FUNCTION num_passengers(p_flight_id int) RETURNS numeric;</w:t>
        <w:br w:clear="none"/>
      </w:r>
    </w:p>
    <w:p>
      <w:pPr>
        <w:pStyle w:val="Para 07"/>
      </w:pPr>
      <w:r>
        <w:rPr>
          <w:rStyle w:val="Text2"/>
        </w:rPr>
        <w:t xml:space="preserve">Listing 12-5</w:t>
        <w:br w:clear="none"/>
      </w:r>
      <w:r>
        <w:bookmarkStart w:id="2412" w:name="Function_overloading"/>
        <w:t xml:space="preserve">Function overloading</w:t>
        <w:bookmarkEnd w:id="2412"/>
        <w:br w:clear="none"/>
      </w:r>
    </w:p>
    <w:p>
      <w:bookmarkStart w:id="2413" w:name="Note_that_the_source_code_of_the"/>
      <w:pPr>
        <w:pStyle w:val="Para 03"/>
      </w:pPr>
      <w:r>
        <w:t xml:space="preserve">Note that the source code of these </w:t>
        <w:bookmarkStart w:id="2414" w:name="functions_2"/>
        <w:t>functions</w:t>
        <w:bookmarkEnd w:id="2414"/>
        <w:t xml:space="preserve"> differs significantly. Listing </w:t>
      </w:r>
      <w:hyperlink w:anchor="CREATE_OR_REPLACE_FUNCTION_num_p">
        <w:r>
          <w:rPr>
            <w:rStyle w:val="Text4"/>
          </w:rPr>
          <w:t>12-6</w:t>
        </w:r>
      </w:hyperlink>
      <w:r>
        <w:t xml:space="preserve"> shows the source code of the </w:t>
      </w:r>
      <w:r>
        <w:rPr>
          <w:rStyle w:val="Text0"/>
        </w:rPr>
        <w:t>num_passengers(integer)</w:t>
      </w:r>
      <w:r>
        <w:t xml:space="preserve"> function, and Listing </w:t>
      </w:r>
      <w:hyperlink w:anchor="CREATE_OR_REPLACE_FUNCTION_num_p_1">
        <w:r>
          <w:rPr>
            <w:rStyle w:val="Text4"/>
          </w:rPr>
          <w:t>12-7</w:t>
        </w:r>
      </w:hyperlink>
      <w:r>
        <w:t xml:space="preserve"> shows the code of the </w:t>
      </w:r>
      <w:r>
        <w:rPr>
          <w:rStyle w:val="Text0"/>
        </w:rPr>
        <w:t>num_passengers(text, date)</w:t>
      </w:r>
      <w:r>
        <w:t xml:space="preserve"> function.</w:t>
      </w:r>
      <w:bookmarkEnd w:id="2413"/>
    </w:p>
    <w:p>
      <w:bookmarkStart w:id="2415" w:name="CREATE_OR_REPLACE_FUNCTION_num_p"/>
      <w:pPr>
        <w:pStyle w:val="Normal"/>
      </w:pPr>
      <w:r>
        <w:t xml:space="preserve">CREATE OR REPLACE FUNCTION num_passengers(p_flight_id int) RETURNS integer</w:t>
        <w:br w:clear="none"/>
      </w:r>
      <w:bookmarkEnd w:id="2415"/>
    </w:p>
    <w:p>
      <w:pPr>
        <w:pStyle w:val="Normal"/>
      </w:pPr>
      <w:r>
        <w:t xml:space="preserve">AS</w:t>
        <w:br w:clear="none"/>
      </w:r>
    </w:p>
    <w:p>
      <w:pPr>
        <w:pStyle w:val="Normal"/>
      </w:pPr>
      <w:r>
        <w:t xml:space="preserve">$$BEGIN</w:t>
        <w:br w:clear="none"/>
      </w:r>
    </w:p>
    <w:p>
      <w:pPr>
        <w:pStyle w:val="Normal"/>
      </w:pPr>
      <w:r>
        <w:t xml:space="preserve">RETURN (</w:t>
        <w:br w:clear="none"/>
      </w:r>
    </w:p>
    <w:p>
      <w:pPr>
        <w:pStyle w:val="Normal"/>
      </w:pPr>
      <w:r>
        <w:t xml:space="preserve">      SELECT count(*)</w:t>
        <w:br w:clear="none"/>
      </w:r>
    </w:p>
    <w:p>
      <w:pPr>
        <w:pStyle w:val="Normal"/>
      </w:pPr>
      <w:r>
        <w:t xml:space="preserve">      FROM booking_leg bl</w:t>
        <w:br w:clear="none"/>
      </w:r>
    </w:p>
    <w:p>
      <w:pPr>
        <w:pStyle w:val="Normal"/>
      </w:pPr>
      <w:r>
        <w:t xml:space="preserve">      JOIN booking b USING (booking_id)</w:t>
        <w:br w:clear="none"/>
      </w:r>
    </w:p>
    <w:p>
      <w:pPr>
        <w:pStyle w:val="Normal"/>
      </w:pPr>
      <w:r>
        <w:t xml:space="preserve">      JOIN passenger p USING (booking_id)</w:t>
        <w:br w:clear="none"/>
      </w:r>
    </w:p>
    <w:p>
      <w:pPr>
        <w:pStyle w:val="Normal"/>
      </w:pPr>
      <w:r>
        <w:t xml:space="preserve">      WHERE flight_id=p_flight_id);</w:t>
        <w:br w:clear="none"/>
      </w:r>
    </w:p>
    <w:p>
      <w:pPr>
        <w:pStyle w:val="Normal"/>
      </w:pPr>
      <w:r>
        <w:t xml:space="preserve">END;</w:t>
        <w:br w:clear="none"/>
      </w:r>
    </w:p>
    <w:p>
      <w:pPr>
        <w:pStyle w:val="Normal"/>
      </w:pPr>
      <w:r>
        <w:t xml:space="preserve">$$ LANGUAGE plpgsql;</w:t>
        <w:br w:clear="none"/>
      </w:r>
    </w:p>
    <w:p>
      <w:pPr>
        <w:pStyle w:val="Para 07"/>
      </w:pPr>
      <w:r>
        <w:rPr>
          <w:rStyle w:val="Text2"/>
        </w:rPr>
        <w:t xml:space="preserve">Listing 12-6</w:t>
        <w:br w:clear="none"/>
      </w:r>
      <w:r>
        <w:t xml:space="preserve">Source code of num_passengers(int)</w:t>
        <w:br w:clear="none"/>
      </w:r>
    </w:p>
    <w:p>
      <w:bookmarkStart w:id="2416" w:name="CREATE_OR_REPLACE_FUNCTION_num_p_1"/>
      <w:pPr>
        <w:pStyle w:val="Normal"/>
      </w:pPr>
      <w:r>
        <w:t xml:space="preserve">CREATE OR REPLACE FUNCTION num_passengers(</w:t>
        <w:br w:clear="none"/>
      </w:r>
      <w:bookmarkEnd w:id="2416"/>
    </w:p>
    <w:p>
      <w:pPr>
        <w:pStyle w:val="Normal"/>
      </w:pPr>
      <w:r>
        <w:t xml:space="preserve">        p_airport_code text,</w:t>
        <w:br w:clear="none"/>
      </w:r>
    </w:p>
    <w:p>
      <w:pPr>
        <w:pStyle w:val="Normal"/>
      </w:pPr>
      <w:r>
        <w:t xml:space="preserve">        p_departure date) RETURNS integer</w:t>
        <w:br w:clear="none"/>
      </w:r>
    </w:p>
    <w:p>
      <w:pPr>
        <w:pStyle w:val="Normal"/>
      </w:pPr>
      <w:r>
        <w:t xml:space="preserve">AS</w:t>
        <w:br w:clear="none"/>
      </w:r>
    </w:p>
    <w:p>
      <w:pPr>
        <w:pStyle w:val="Normal"/>
      </w:pPr>
      <w:r>
        <w:t xml:space="preserve">$$BEGIN</w:t>
        <w:br w:clear="none"/>
      </w:r>
    </w:p>
    <w:p>
      <w:pPr>
        <w:pStyle w:val="Normal"/>
      </w:pPr>
      <w:r>
        <w:t xml:space="preserve">RETURN (</w:t>
        <w:br w:clear="none"/>
      </w:r>
    </w:p>
    <w:p>
      <w:pPr>
        <w:pStyle w:val="Normal"/>
      </w:pPr>
      <w:r>
        <w:t xml:space="preserve">       SELECT count(*)</w:t>
        <w:br w:clear="none"/>
      </w:r>
    </w:p>
    <w:p>
      <w:pPr>
        <w:pStyle w:val="Normal"/>
      </w:pPr>
      <w:r>
        <w:t xml:space="preserve">       FROM booking_leg bl</w:t>
        <w:br w:clear="none"/>
      </w:r>
    </w:p>
    <w:p>
      <w:pPr>
        <w:pStyle w:val="Normal"/>
      </w:pPr>
      <w:r>
        <w:t xml:space="preserve">       JOIN booking b USING (booking_id)</w:t>
        <w:br w:clear="none"/>
      </w:r>
    </w:p>
    <w:p>
      <w:pPr>
        <w:pStyle w:val="Normal"/>
      </w:pPr>
      <w:r>
        <w:t xml:space="preserve">       JOIN passenger p USING (booking_id)</w:t>
        <w:br w:clear="none"/>
      </w:r>
    </w:p>
    <w:p>
      <w:pPr>
        <w:pStyle w:val="Normal"/>
      </w:pPr>
      <w:r>
        <w:t xml:space="preserve">       JOIN flight f USING (flight_id)</w:t>
        <w:br w:clear="none"/>
      </w:r>
    </w:p>
    <w:p>
      <w:pPr>
        <w:pStyle w:val="Normal"/>
      </w:pPr>
      <w:r>
        <w:t xml:space="preserve">       WHERE departure_airport=p_airport_code</w:t>
        <w:br w:clear="none"/>
      </w:r>
    </w:p>
    <w:p>
      <w:pPr>
        <w:pStyle w:val="Normal"/>
      </w:pPr>
      <w:r>
        <w:t xml:space="preserve">      AND scheduled_departure BETWEEN p_departure AND p_departure +1)</w:t>
        <w:br w:clear="none"/>
      </w:r>
    </w:p>
    <w:p>
      <w:pPr>
        <w:pStyle w:val="Normal"/>
      </w:pPr>
      <w:r>
        <w:t xml:space="preserve">;</w:t>
        <w:br w:clear="none"/>
      </w:r>
    </w:p>
    <w:p>
      <w:pPr>
        <w:pStyle w:val="Normal"/>
      </w:pPr>
      <w:r>
        <w:t xml:space="preserve">END;</w:t>
        <w:br w:clear="none"/>
      </w:r>
    </w:p>
    <w:p>
      <w:pPr>
        <w:pStyle w:val="Normal"/>
      </w:pPr>
      <w:r>
        <w:t xml:space="preserve">$$ LANGUAGE plpgsql;</w:t>
        <w:br w:clear="none"/>
      </w:r>
    </w:p>
    <w:p>
      <w:pPr>
        <w:pStyle w:val="Para 07"/>
      </w:pPr>
      <w:r>
        <w:rPr>
          <w:rStyle w:val="Text2"/>
        </w:rPr>
        <w:t xml:space="preserve">Listing 12-7</w:t>
        <w:br w:clear="none"/>
      </w:r>
      <w:r>
        <w:t xml:space="preserve">Source code of num_passengers(text, date)</w:t>
        <w:br w:clear="none"/>
      </w:r>
    </w:p>
    <w:p>
      <w:bookmarkStart w:id="2417" w:name="Function_ExecutionTo_execute_a_f"/>
      <w:pPr>
        <w:pStyle w:val="Heading 2"/>
      </w:pPr>
      <w:r>
        <w:t>Function Execution</w:t>
      </w:r>
      <w:bookmarkEnd w:id="2417"/>
    </w:p>
    <w:p>
      <w:bookmarkStart w:id="2418" w:name="To_execute_a_function__we_use_th"/>
      <w:pPr>
        <w:pStyle w:val="Para 02"/>
      </w:pPr>
      <w:r>
        <w:t xml:space="preserve">To execute a function, we use the </w:t>
      </w:r>
      <w:r>
        <w:rPr>
          <w:rStyle w:val="Text0"/>
        </w:rPr>
        <w:t>SELECT</w:t>
      </w:r>
      <w:r>
        <w:t xml:space="preserve"> </w:t>
        <w:bookmarkStart w:id="2419" w:name="operator_3"/>
        <w:t>operator</w:t>
        <w:bookmarkEnd w:id="2419"/>
        <w:t xml:space="preserve">. Listing </w:t>
      </w:r>
      <w:hyperlink w:anchor="SELECT_num_passengers_13__SELECT">
        <w:r>
          <w:rPr>
            <w:rStyle w:val="Text4"/>
          </w:rPr>
          <w:t>12-8</w:t>
        </w:r>
      </w:hyperlink>
      <w:r>
        <w:t xml:space="preserve"> demonstrates two possible ways to execute the function num_passengers with the p_flight_id parameter set to 13.</w:t>
      </w:r>
      <w:bookmarkEnd w:id="2418"/>
    </w:p>
    <w:p>
      <w:bookmarkStart w:id="2420" w:name="SELECT_num_passengers_13__SELECT"/>
      <w:pPr>
        <w:pStyle w:val="Normal"/>
      </w:pPr>
      <w:r>
        <w:t xml:space="preserve">SELECT num_passengers(13);</w:t>
        <w:br w:clear="none"/>
      </w:r>
      <w:bookmarkEnd w:id="2420"/>
    </w:p>
    <w:p>
      <w:pPr>
        <w:pStyle w:val="Normal"/>
      </w:pPr>
      <w:r>
        <w:t xml:space="preserve">SELECT * FROM num_passengers(13);</w:t>
        <w:br w:clear="none"/>
      </w:r>
    </w:p>
    <w:p>
      <w:pPr>
        <w:pStyle w:val="Para 18"/>
      </w:pPr>
      <w:r>
        <w:rPr>
          <w:rStyle w:val="Text2"/>
        </w:rPr>
        <w:t xml:space="preserve">Listing 12-8</w:t>
        <w:br w:clear="none"/>
      </w:r>
      <w:r>
        <w:bookmarkStart w:id="2421" w:name="Function_execution"/>
        <w:t xml:space="preserve">Function execution</w:t>
        <w:bookmarkEnd w:id="2421"/>
        <w:br w:clear="none"/>
      </w:r>
    </w:p>
    <w:p>
      <w:bookmarkStart w:id="2422" w:name="For_functions_that_return_scalar"/>
      <w:pPr>
        <w:pStyle w:val="Para 01"/>
      </w:pPr>
      <w:r>
        <w:t>For functions that return scalar values, either syntax will produce identical results. Complex types are covered later in this chapter.</w:t>
      </w:r>
      <w:bookmarkEnd w:id="2422"/>
    </w:p>
    <w:p>
      <w:bookmarkStart w:id="2423" w:name="It_is_also_worth_noting_that_use"/>
      <w:pPr>
        <w:pStyle w:val="Para 03"/>
      </w:pPr>
      <w:r>
        <w:t xml:space="preserve">It is also worth noting that </w:t>
        <w:bookmarkStart w:id="2424" w:name="user_defined_scalar_functions"/>
        <w:t>user-defined scalar functions</w:t>
        <w:bookmarkEnd w:id="2424"/>
        <w:bookmarkStart w:id="2425" w:name="ITerm40_1"/>
        <w:t/>
        <w:bookmarkEnd w:id="2425"/>
        <w:t xml:space="preserve"> can be used in </w:t>
      </w:r>
      <w:r>
        <w:rPr>
          <w:rStyle w:val="Text0"/>
        </w:rPr>
        <w:t>SELECT</w:t>
      </w:r>
      <w:r>
        <w:t xml:space="preserve"> statements, just like internal functions. Recall the function </w:t>
      </w:r>
      <w:r>
        <w:rPr>
          <w:rStyle w:val="Text0"/>
        </w:rPr>
        <w:t>text_to_numeric</w:t>
      </w:r>
      <w:r>
        <w:t xml:space="preserve"> in Listing </w:t>
      </w:r>
      <w:hyperlink w:anchor="CREATE_OR_REPLACE_FUNCTION_text">
        <w:r>
          <w:rPr>
            <w:rStyle w:val="Text4"/>
          </w:rPr>
          <w:t>12-3</w:t>
        </w:r>
      </w:hyperlink>
      <w:r>
        <w:t xml:space="preserve">. You might wonder why somebody would need to create a </w:t>
        <w:bookmarkStart w:id="2426" w:name="user_defined_conversion_function"/>
        <w:t>user-defined conversion function</w:t>
        <w:bookmarkEnd w:id="2426"/>
        <w:t xml:space="preserve"> when PostgreSQL already has three different ways to convert a string to an integer. For the record, these three ways are</w:t>
      </w:r>
      <w:bookmarkEnd w:id="2423"/>
    </w:p>
    <w:p>
      <w:bookmarkStart w:id="2427" w:name="CAST__text_value_AS_numeric"/>
      <w:pPr>
        <w:pStyle w:val="Para 21"/>
      </w:pPr>
      <w:r>
        <w:t>CAST (text_value AS numeric)</w:t>
      </w:r>
      <w:bookmarkEnd w:id="2427"/>
    </w:p>
    <w:p>
      <w:bookmarkStart w:id="2428" w:name="text_value__numeric__this_is_alt"/>
      <w:pPr>
        <w:pStyle w:val="Para 06"/>
      </w:pPr>
      <w:r>
        <w:rPr>
          <w:rStyle w:val="Text0"/>
        </w:rPr>
        <w:t>text_value::numeric</w:t>
      </w:r>
      <w:r>
        <w:t xml:space="preserve"> (this is alternative syntax for </w:t>
      </w:r>
      <w:r>
        <w:rPr>
          <w:rStyle w:val="Text0"/>
        </w:rPr>
        <w:t>CAST</w:t>
      </w:r>
      <w:r>
        <w:t>)</w:t>
      </w:r>
      <w:bookmarkEnd w:id="2428"/>
    </w:p>
    <w:p>
      <w:bookmarkStart w:id="2429" w:name="to_number_text_value___999999999"/>
      <w:pPr>
        <w:pStyle w:val="Para 21"/>
      </w:pPr>
      <w:r>
        <w:t>to_number(text_value, '999999999999')</w:t>
      </w:r>
      <w:r>
        <w:rPr>
          <w:rStyle w:val="Text6"/>
        </w:rPr>
        <w:t>—using an internal function</w:t>
      </w:r>
      <w:bookmarkEnd w:id="2429"/>
    </w:p>
    <w:p>
      <w:bookmarkStart w:id="2430" w:name="Why_is_a_custom_conversion_funct"/>
      <w:pPr>
        <w:pStyle w:val="Para 01"/>
      </w:pPr>
      <w:r>
        <w:t xml:space="preserve">Why is a </w:t>
        <w:bookmarkStart w:id="2431" w:name="custom_conversion_function"/>
        <w:t>custom conversion function</w:t>
        <w:bookmarkEnd w:id="2431"/>
        <w:t xml:space="preserve"> needed? For any of the methods listed in the preceding list, if the input text string contains symbols other than numerals, the attempted conversion results in an error.</w:t>
      </w:r>
      <w:bookmarkEnd w:id="2430"/>
    </w:p>
    <w:p>
      <w:bookmarkStart w:id="2432" w:name="To_make_sure_that_the_conversion"/>
      <w:pPr>
        <w:pStyle w:val="Para 01"/>
      </w:pPr>
      <w:r>
        <w:t xml:space="preserve">To make sure that the conversion function does not fail, we include the </w:t>
        <w:bookmarkStart w:id="2433" w:name="exception_processing_section"/>
        <w:t/>
        <w:bookmarkEnd w:id="2433"/>
      </w:r>
      <w:r>
        <w:rPr>
          <w:rStyle w:val="Text1"/>
        </w:rPr>
        <w:t>exception processing section</w:t>
      </w:r>
      <w:r>
        <w:t xml:space="preserve"> in the function body. The section starts with the </w:t>
      </w:r>
      <w:r>
        <w:rPr>
          <w:rStyle w:val="Text0"/>
        </w:rPr>
        <w:t>EXCEPTION</w:t>
      </w:r>
      <w:r>
        <w:t xml:space="preserve"> keyword; the </w:t>
      </w:r>
      <w:r>
        <w:rPr>
          <w:rStyle w:val="Text0"/>
        </w:rPr>
        <w:t>WHEN</w:t>
      </w:r>
      <w:r>
        <w:t xml:space="preserve"> keyword may identify specific exception types. In this chapter, we will use it only in the form </w:t>
      </w:r>
      <w:r>
        <w:rPr>
          <w:rStyle w:val="Text0"/>
        </w:rPr>
        <w:t>WHEN OTHERS</w:t>
      </w:r>
      <w:r>
        <w:t xml:space="preserve">, which means all exception types not included in previous </w:t>
      </w:r>
      <w:r>
        <w:rPr>
          <w:rStyle w:val="Text0"/>
        </w:rPr>
        <w:t>WHEN</w:t>
      </w:r>
      <w:r>
        <w:t xml:space="preserve"> conditions. If, as in Listing </w:t>
      </w:r>
      <w:hyperlink w:anchor="CREATE_OR_REPLACE_FUNCTION_text">
        <w:r>
          <w:rPr>
            <w:rStyle w:val="Text5"/>
          </w:rPr>
          <w:t>12-3</w:t>
        </w:r>
      </w:hyperlink>
      <w:r>
        <w:t xml:space="preserve">, </w:t>
      </w:r>
      <w:r>
        <w:rPr>
          <w:rStyle w:val="Text0"/>
        </w:rPr>
        <w:t>WHEN OTHERS</w:t>
      </w:r>
      <w:r>
        <w:t xml:space="preserve"> is used by itself, it means all exceptions should be processed in the same way.</w:t>
      </w:r>
      <w:bookmarkEnd w:id="2432"/>
    </w:p>
    <w:p>
      <w:bookmarkStart w:id="2434" w:name="In_Listing_12_3__this_means_that"/>
      <w:pPr>
        <w:pStyle w:val="Para 01"/>
      </w:pPr>
      <w:r>
        <w:t xml:space="preserve">In Listing </w:t>
      </w:r>
      <w:hyperlink w:anchor="CREATE_OR_REPLACE_FUNCTION_text">
        <w:r>
          <w:rPr>
            <w:rStyle w:val="Text5"/>
          </w:rPr>
          <w:t>12-3</w:t>
        </w:r>
      </w:hyperlink>
      <w:r>
        <w:t xml:space="preserve">, this means that any conversion </w:t>
        <w:bookmarkStart w:id="2435" w:name="error"/>
        <w:t>error</w:t>
        <w:bookmarkEnd w:id="2435"/>
        <w:t xml:space="preserve"> (or, actually, any error) should not fail the function, but instead return </w:t>
      </w:r>
      <w:r>
        <w:rPr>
          <w:rStyle w:val="Text0"/>
        </w:rPr>
        <w:t>NULL</w:t>
      </w:r>
      <w:r>
        <w:t xml:space="preserve">. Why is it so critical for a function not to fail when a “bad” parameter is passed? Because this function is being used in a </w:t>
      </w:r>
      <w:r>
        <w:rPr>
          <w:rStyle w:val="Text0"/>
        </w:rPr>
        <w:t>SELECT</w:t>
      </w:r>
      <w:r>
        <w:t xml:space="preserve"> list.</w:t>
      </w:r>
      <w:bookmarkEnd w:id="2434"/>
    </w:p>
    <w:p>
      <w:bookmarkStart w:id="2436" w:name="In_Chapter_7__we_created_the_mat"/>
      <w:pPr>
        <w:pStyle w:val="Para 03"/>
      </w:pPr>
      <w:r>
        <w:t xml:space="preserve">In Chapter </w:t>
      </w:r>
      <w:hyperlink w:anchor="Top_of_501585_2_En_7_Chapter_xht">
        <w:r>
          <w:rPr>
            <w:rStyle w:val="Text4"/>
          </w:rPr>
          <w:t>7</w:t>
        </w:r>
      </w:hyperlink>
      <w:r>
        <w:t xml:space="preserve">, we created the materialized view </w:t>
      </w:r>
      <w:r>
        <w:rPr>
          <w:rStyle w:val="Text0"/>
        </w:rPr>
        <w:t>passenger_passport</w:t>
      </w:r>
      <w:r>
        <w:t xml:space="preserve"> (see Listing </w:t>
      </w:r>
      <w:hyperlink w:anchor="SELECT_______bl_flight_id_1">
        <w:r>
          <w:rPr>
            <w:rStyle w:val="Text4"/>
          </w:rPr>
          <w:t>7-11</w:t>
        </w:r>
      </w:hyperlink>
      <w:r>
        <w:t xml:space="preserve">). Different columns of this materialized view should contain different data types, but since in the source data, all these fields are text fields, there is not much we can do. Now, if you want to select the </w:t>
      </w:r>
      <w:r>
        <w:rPr>
          <w:rStyle w:val="Text0"/>
        </w:rPr>
        <w:t>passport_num</w:t>
      </w:r>
      <w:r>
        <w:t xml:space="preserve"> as a numeric type, your SELECT might look like this:</w:t>
      </w:r>
      <w:bookmarkEnd w:id="2436"/>
    </w:p>
    <w:p>
      <w:bookmarkStart w:id="2437" w:name="SELECT______passenger_id_______p"/>
      <w:pPr>
        <w:pStyle w:val="Normal"/>
      </w:pPr>
      <w:r>
        <w:t xml:space="preserve">SELECT</w:t>
        <w:br w:clear="none"/>
      </w:r>
      <w:bookmarkEnd w:id="2437"/>
    </w:p>
    <w:p>
      <w:pPr>
        <w:pStyle w:val="Normal"/>
      </w:pPr>
      <w:r>
        <w:t xml:space="preserve">      passenger_id,</w:t>
        <w:br w:clear="none"/>
      </w:r>
    </w:p>
    <w:p>
      <w:pPr>
        <w:pStyle w:val="Normal"/>
      </w:pPr>
      <w:r>
        <w:t xml:space="preserve">      passport_num::numeric AS passport_number</w:t>
        <w:br w:clear="none"/>
      </w:r>
    </w:p>
    <w:p>
      <w:pPr>
        <w:pStyle w:val="Normal"/>
      </w:pPr>
      <w:r>
        <w:t xml:space="preserve">FROM passenger_passport</w:t>
        <w:br w:clear="none"/>
      </w:r>
    </w:p>
    <w:p>
      <w:bookmarkStart w:id="2438" w:name="If__in_even_one_instance__the_pa"/>
      <w:pPr>
        <w:pStyle w:val="Para 03"/>
      </w:pPr>
      <w:r>
        <w:t xml:space="preserve">If, in even one instance, the </w:t>
      </w:r>
      <w:r>
        <w:rPr>
          <w:rStyle w:val="Text0"/>
        </w:rPr>
        <w:t>passport_num</w:t>
      </w:r>
      <w:r>
        <w:t xml:space="preserve"> column contains a non-numeric value (e.g., a blank or an empty string), then the whole </w:t>
      </w:r>
      <w:r>
        <w:rPr>
          <w:rStyle w:val="Text0"/>
        </w:rPr>
        <w:t>SELECT</w:t>
      </w:r>
      <w:r>
        <w:t xml:space="preserve"> </w:t>
        <w:bookmarkStart w:id="2439" w:name="statement_3"/>
        <w:t>statement</w:t>
        <w:bookmarkEnd w:id="2439"/>
        <w:t xml:space="preserve"> will fail. Instead, we can use the custom function </w:t>
      </w:r>
      <w:r>
        <w:rPr>
          <w:rStyle w:val="Text0"/>
        </w:rPr>
        <w:t>text_to_integer</w:t>
      </w:r>
      <w:r>
        <w:t>:</w:t>
      </w:r>
      <w:bookmarkEnd w:id="2438"/>
    </w:p>
    <w:p>
      <w:bookmarkStart w:id="2440" w:name="SELECT______passenger_id_______t"/>
      <w:pPr>
        <w:pStyle w:val="Normal"/>
      </w:pPr>
      <w:r>
        <w:t xml:space="preserve">SELECT</w:t>
        <w:br w:clear="none"/>
      </w:r>
      <w:bookmarkEnd w:id="2440"/>
    </w:p>
    <w:p>
      <w:pPr>
        <w:pStyle w:val="Normal"/>
      </w:pPr>
      <w:r>
        <w:t xml:space="preserve">      passenger_id,</w:t>
        <w:br w:clear="none"/>
      </w:r>
    </w:p>
    <w:p>
      <w:pPr>
        <w:pStyle w:val="Normal"/>
      </w:pPr>
      <w:r>
        <w:t xml:space="preserve">      text_to_numeric(passport_num) AS passport_number</w:t>
        <w:br w:clear="none"/>
      </w:r>
    </w:p>
    <w:p>
      <w:pPr>
        <w:pStyle w:val="Normal"/>
      </w:pPr>
      <w:r>
        <w:t xml:space="preserve">FROM passenger_passport</w:t>
        <w:br w:clear="none"/>
      </w:r>
    </w:p>
    <w:p>
      <w:bookmarkStart w:id="2441" w:name="Let_s_create_one_more_user_defin"/>
      <w:pPr>
        <w:pStyle w:val="Para 03"/>
      </w:pPr>
      <w:r>
        <w:t xml:space="preserve">Let’s create one more user-defined function, </w:t>
      </w:r>
      <w:r>
        <w:rPr>
          <w:rStyle w:val="Text0"/>
        </w:rPr>
        <w:t>text_to_date</w:t>
      </w:r>
      <w:r>
        <w:t xml:space="preserve">, </w:t>
        <w:bookmarkStart w:id="2442" w:name="which"/>
        <w:t>which</w:t>
        <w:bookmarkEnd w:id="2442"/>
        <w:t xml:space="preserve"> will transform a string that contains a date to type date—see Listing </w:t>
      </w:r>
      <w:hyperlink w:anchor="CREATE_OR_REPLACE_FUNCTION_text_1">
        <w:r>
          <w:rPr>
            <w:rStyle w:val="Text4"/>
          </w:rPr>
          <w:t>12-9</w:t>
        </w:r>
      </w:hyperlink>
      <w:r>
        <w:t>.</w:t>
      </w:r>
      <w:bookmarkEnd w:id="2441"/>
    </w:p>
    <w:p>
      <w:bookmarkStart w:id="2443" w:name="CREATE_OR_REPLACE_FUNCTION_text_1"/>
      <w:pPr>
        <w:pStyle w:val="Normal"/>
      </w:pPr>
      <w:r>
        <w:t xml:space="preserve">CREATE OR REPLACE FUNCTION text_to_date(input_text text)</w:t>
        <w:br w:clear="none"/>
      </w:r>
      <w:bookmarkEnd w:id="2443"/>
    </w:p>
    <w:p>
      <w:pPr>
        <w:pStyle w:val="Normal"/>
      </w:pPr>
      <w:r>
        <w:t xml:space="preserve">  RETURNS date AS</w:t>
        <w:br w:clear="none"/>
      </w:r>
    </w:p>
    <w:p>
      <w:pPr>
        <w:pStyle w:val="Normal"/>
      </w:pPr>
      <w:r>
        <w:t xml:space="preserve">$BODY$</w:t>
        <w:br w:clear="none"/>
      </w:r>
    </w:p>
    <w:p>
      <w:pPr>
        <w:pStyle w:val="Normal"/>
      </w:pPr>
      <w:r>
        <w:t xml:space="preserve">BEGIN</w:t>
        <w:br w:clear="none"/>
      </w:r>
    </w:p>
    <w:p>
      <w:pPr>
        <w:pStyle w:val="Normal"/>
      </w:pPr>
      <w:r>
        <w:t xml:space="preserve">     RETURN input_text::date;</w:t>
        <w:br w:clear="none"/>
      </w:r>
    </w:p>
    <w:p>
      <w:pPr>
        <w:pStyle w:val="Normal"/>
      </w:pPr>
      <w:r>
        <w:t xml:space="preserve">EXCEPTION WHEN OTHERS THEN</w:t>
        <w:br w:clear="none"/>
      </w:r>
    </w:p>
    <w:p>
      <w:pPr>
        <w:pStyle w:val="Normal"/>
      </w:pPr>
      <w:r>
        <w:t xml:space="preserve">  RETURN null::date;</w:t>
        <w:br w:clear="none"/>
      </w:r>
    </w:p>
    <w:p>
      <w:pPr>
        <w:pStyle w:val="Normal"/>
      </w:pPr>
      <w:r>
        <w:t xml:space="preserve">END;</w:t>
        <w:br w:clear="none"/>
      </w:r>
    </w:p>
    <w:p>
      <w:pPr>
        <w:pStyle w:val="Normal"/>
      </w:pPr>
      <w:r>
        <w:t xml:space="preserve">$BODY$</w:t>
        <w:br w:clear="none"/>
      </w:r>
    </w:p>
    <w:p>
      <w:pPr>
        <w:pStyle w:val="Normal"/>
      </w:pPr>
      <w:r>
        <w:t xml:space="preserve">  LANGUAGE plpgsql;</w:t>
        <w:br w:clear="none"/>
      </w:r>
    </w:p>
    <w:p>
      <w:pPr>
        <w:pStyle w:val="Para 07"/>
      </w:pPr>
      <w:r>
        <w:rPr>
          <w:rStyle w:val="Text2"/>
        </w:rPr>
        <w:t xml:space="preserve">Listing 12-9</w:t>
        <w:br w:clear="none"/>
      </w:r>
      <w:r>
        <w:t xml:space="preserve">Function converting text to </w:t>
        <w:br w:clear="none"/>
        <w:bookmarkStart w:id="2444" w:name="date_1"/>
        <w:t xml:space="preserve">date</w:t>
        <w:bookmarkEnd w:id="2444"/>
        <w:br w:clear="none"/>
      </w:r>
    </w:p>
    <w:p>
      <w:bookmarkStart w:id="2445" w:name="Now__we_can_use_both_functions_i"/>
      <w:pPr>
        <w:pStyle w:val="Para 03"/>
      </w:pPr>
      <w:r>
        <w:t xml:space="preserve">Now, we can use both functions in Listing </w:t>
      </w:r>
      <w:hyperlink w:anchor="SELECT_______passenger_id">
        <w:r>
          <w:rPr>
            <w:rStyle w:val="Text4"/>
          </w:rPr>
          <w:t>12-10</w:t>
        </w:r>
      </w:hyperlink>
      <w:r>
        <w:t>.</w:t>
      </w:r>
      <w:bookmarkEnd w:id="2445"/>
    </w:p>
    <w:p>
      <w:bookmarkStart w:id="2446" w:name="SELECT_______passenger_id"/>
      <w:pPr>
        <w:pStyle w:val="Normal"/>
      </w:pPr>
      <w:r>
        <w:t xml:space="preserve">SELECT</w:t>
        <w:br w:clear="none"/>
      </w:r>
      <w:bookmarkEnd w:id="2446"/>
    </w:p>
    <w:p>
      <w:pPr>
        <w:pStyle w:val="Normal"/>
      </w:pPr>
      <w:r>
        <w:t xml:space="preserve">       passenger_id,</w:t>
        <w:br w:clear="none"/>
      </w:r>
    </w:p>
    <w:p>
      <w:pPr>
        <w:pStyle w:val="Normal"/>
      </w:pPr>
      <w:r>
        <w:t xml:space="preserve">       text_to_integer(passport_num) AS passport_num,</w:t>
        <w:br w:clear="none"/>
      </w:r>
    </w:p>
    <w:p>
      <w:pPr>
        <w:pStyle w:val="Normal"/>
      </w:pPr>
      <w:r>
        <w:t xml:space="preserve">       text_to_date(passport_exp_date) AS passport_exp_date</w:t>
        <w:br w:clear="none"/>
      </w:r>
    </w:p>
    <w:p>
      <w:pPr>
        <w:pStyle w:val="Normal"/>
      </w:pPr>
      <w:r>
        <w:t xml:space="preserve">FROM passenger_passport</w:t>
        <w:br w:clear="none"/>
      </w:r>
    </w:p>
    <w:p>
      <w:pPr>
        <w:pStyle w:val="Para 07"/>
      </w:pPr>
      <w:r>
        <w:rPr>
          <w:rStyle w:val="Text2"/>
        </w:rPr>
        <w:t xml:space="preserve">Listing 12-10</w:t>
        <w:br w:clear="none"/>
      </w:r>
      <w:r>
        <w:t xml:space="preserve">Using functions in a SELECT list</w:t>
        <w:br w:clear="none"/>
      </w:r>
    </w:p>
    <w:p>
      <w:bookmarkStart w:id="2447" w:name="Although_this_example_seems_like"/>
      <w:pPr>
        <w:pStyle w:val="Para 01"/>
      </w:pPr>
      <w:r>
        <w:t xml:space="preserve">Although this example seems like a perfect use case for functions in PostgreSQL, in reality it represents a far from ideal </w:t>
        <w:bookmarkStart w:id="2448" w:name="solution"/>
        <w:t>solution</w:t>
        <w:bookmarkEnd w:id="2448"/>
        <w:t xml:space="preserve"> when it comes to performance—as discussed in the following.</w:t>
      </w:r>
      <w:bookmarkEnd w:id="2447"/>
    </w:p>
    <w:p>
      <w:bookmarkStart w:id="2449" w:name="Function_Execution_InternalsThis"/>
      <w:pPr>
        <w:pStyle w:val="Heading 2"/>
      </w:pPr>
      <w:r>
        <w:t>Function Execution Internals</w:t>
      </w:r>
      <w:bookmarkEnd w:id="2449"/>
    </w:p>
    <w:p>
      <w:bookmarkStart w:id="2450" w:name="This_section_explains_some_speci"/>
      <w:pPr>
        <w:pStyle w:val="Para 01"/>
      </w:pPr>
      <w:r>
        <w:t xml:space="preserve">This section </w:t>
        <w:bookmarkStart w:id="2451" w:name="explains"/>
        <w:t>explains</w:t>
        <w:bookmarkEnd w:id="2451"/>
        <w:t xml:space="preserve"> some specifics of function execution that are unique to PostgreSQL. If you have previous experience with a DBMS like Oracle or MS SQL Server, you might assume a thing or two about function execution that are not true in PostgreSQL.</w:t>
      </w:r>
      <w:bookmarkEnd w:id="2450"/>
    </w:p>
    <w:p>
      <w:bookmarkStart w:id="2452" w:name="The_first_surprise_might_come_wh"/>
      <w:pPr>
        <w:pStyle w:val="Para 03"/>
      </w:pPr>
      <w:r>
        <w:t xml:space="preserve">The first surprise might come when you execute a </w:t>
      </w:r>
      <w:r>
        <w:rPr>
          <w:rStyle w:val="Text0"/>
        </w:rPr>
        <w:t>CREATE FUNCTION</w:t>
      </w:r>
      <w:r>
        <w:t xml:space="preserve"> </w:t>
        <w:bookmarkStart w:id="2453" w:name="statement_4"/>
        <w:t>statement</w:t>
        <w:bookmarkEnd w:id="2453"/>
        <w:t xml:space="preserve"> and receive a completion message that looks something like this:</w:t>
      </w:r>
      <w:bookmarkEnd w:id="2452"/>
    </w:p>
    <w:p>
      <w:bookmarkStart w:id="2454" w:name="CREATE_FUNCTIONQuery_returned_su"/>
      <w:pPr>
        <w:pStyle w:val="Normal"/>
      </w:pPr>
      <w:r>
        <w:t xml:space="preserve">CREATE FUNCTION</w:t>
        <w:br w:clear="none"/>
      </w:r>
      <w:bookmarkEnd w:id="2454"/>
    </w:p>
    <w:p>
      <w:pPr>
        <w:pStyle w:val="Normal"/>
      </w:pPr>
      <w:r>
        <w:t xml:space="preserve">Query returned successfully in 127 msec.</w:t>
        <w:br w:clear="none"/>
      </w:r>
    </w:p>
    <w:p>
      <w:bookmarkStart w:id="2455" w:name="Reading_this__you_might_assume_y"/>
      <w:pPr>
        <w:pStyle w:val="Para 03"/>
      </w:pPr>
      <w:r>
        <w:t xml:space="preserve">Reading this, you might assume your function does not contain any errors. To illustrate what may go wrong afterward, let’s compile the code in Listing </w:t>
      </w:r>
      <w:hyperlink w:anchor="CREATE_OR_REPLACE_FUNCTION_num_p_2">
        <w:r>
          <w:rPr>
            <w:rStyle w:val="Text4"/>
          </w:rPr>
          <w:t>12-11</w:t>
        </w:r>
      </w:hyperlink>
      <w:r>
        <w:t>. If you copy and execute this statement, you will receive a successful creation message.</w:t>
      </w:r>
      <w:bookmarkEnd w:id="2455"/>
    </w:p>
    <w:p>
      <w:bookmarkStart w:id="2456" w:name="CREATE_OR_REPLACE_FUNCTION_num_p_2"/>
      <w:pPr>
        <w:pStyle w:val="Normal"/>
      </w:pPr>
      <w:r>
        <w:t xml:space="preserve">CREATE OR REPLACE FUNCTION num_passengers(</w:t>
        <w:br w:clear="none"/>
      </w:r>
      <w:bookmarkEnd w:id="2456"/>
    </w:p>
    <w:p>
      <w:pPr>
        <w:pStyle w:val="Normal"/>
      </w:pPr>
      <w:r>
        <w:t xml:space="preserve">       p_airport_code text,</w:t>
        <w:br w:clear="none"/>
      </w:r>
    </w:p>
    <w:p>
      <w:pPr>
        <w:pStyle w:val="Normal"/>
      </w:pPr>
      <w:r>
        <w:t xml:space="preserve">       p_departure date) RETURNS integer</w:t>
        <w:br w:clear="none"/>
      </w:r>
    </w:p>
    <w:p>
      <w:pPr>
        <w:pStyle w:val="Normal"/>
      </w:pPr>
      <w:r>
        <w:t xml:space="preserve">AS $$</w:t>
        <w:br w:clear="none"/>
      </w:r>
    </w:p>
    <w:p>
      <w:pPr>
        <w:pStyle w:val="Normal"/>
      </w:pPr>
      <w:r>
        <w:t xml:space="preserve">BEGIN</w:t>
        <w:br w:clear="none"/>
      </w:r>
    </w:p>
    <w:p>
      <w:pPr>
        <w:pStyle w:val="Normal"/>
      </w:pPr>
      <w:r>
        <w:t xml:space="preserve">RETURN (</w:t>
        <w:br w:clear="none"/>
      </w:r>
    </w:p>
    <w:p>
      <w:pPr>
        <w:pStyle w:val="Normal"/>
      </w:pPr>
      <w:r>
        <w:t xml:space="preserve">      SELECT</w:t>
        <w:br w:clear="none"/>
      </w:r>
    </w:p>
    <w:p>
      <w:pPr>
        <w:pStyle w:val="Normal"/>
      </w:pPr>
      <w:r>
        <w:t xml:space="preserve">            count(*)</w:t>
        <w:br w:clear="none"/>
      </w:r>
    </w:p>
    <w:p>
      <w:pPr>
        <w:pStyle w:val="Normal"/>
      </w:pPr>
      <w:r>
        <w:t xml:space="preserve">      FROM booking_leg bl</w:t>
        <w:br w:clear="none"/>
      </w:r>
    </w:p>
    <w:p>
      <w:pPr>
        <w:pStyle w:val="Normal"/>
      </w:pPr>
      <w:r>
        <w:t xml:space="preserve">      JOIN booking b USING (booking_id)</w:t>
        <w:br w:clear="none"/>
      </w:r>
    </w:p>
    <w:p>
      <w:pPr>
        <w:pStyle w:val="Normal"/>
      </w:pPr>
      <w:r>
        <w:t xml:space="preserve">      JOIN passenger p  USING (booking_id)</w:t>
        <w:br w:clear="none"/>
      </w:r>
    </w:p>
    <w:p>
      <w:pPr>
        <w:pStyle w:val="Normal"/>
      </w:pPr>
      <w:r>
        <w:t xml:space="preserve">      JOIN flight f USING (flight_id)</w:t>
        <w:br w:clear="none"/>
      </w:r>
    </w:p>
    <w:p>
      <w:pPr>
        <w:pStyle w:val="Normal"/>
      </w:pPr>
      <w:r>
        <w:t xml:space="preserve">      WHERE airport_code=p_airport_code</w:t>
        <w:br w:clear="none"/>
      </w:r>
    </w:p>
    <w:p>
      <w:pPr>
        <w:pStyle w:val="Normal"/>
      </w:pPr>
      <w:r>
        <w:t xml:space="preserve">            AND scheduled_departure BETWEEN p_date AND p_date +1);</w:t>
        <w:br w:clear="none"/>
      </w:r>
    </w:p>
    <w:p>
      <w:pPr>
        <w:pStyle w:val="Normal"/>
      </w:pPr>
      <w:r>
        <w:t xml:space="preserve">END;</w:t>
        <w:br w:clear="none"/>
      </w:r>
    </w:p>
    <w:p>
      <w:pPr>
        <w:pStyle w:val="Normal"/>
      </w:pPr>
      <w:r>
        <w:t xml:space="preserve">$$ LANGUAGE plpgsql;</w:t>
        <w:br w:clear="none"/>
      </w:r>
    </w:p>
    <w:p>
      <w:pPr>
        <w:pStyle w:val="Para 07"/>
      </w:pPr>
      <w:r>
        <w:rPr>
          <w:rStyle w:val="Text2"/>
        </w:rPr>
        <w:t xml:space="preserve">Listing 12-11</w:t>
        <w:br w:clear="none"/>
      </w:r>
      <w:r>
        <w:t xml:space="preserve">Create a function that will complete with no errors</w:t>
        <w:br w:clear="none"/>
      </w:r>
    </w:p>
    <w:p>
      <w:bookmarkStart w:id="2457" w:name="However__when_you_try_to_execute"/>
      <w:pPr>
        <w:pStyle w:val="Para 03"/>
      </w:pPr>
      <w:r>
        <w:t>However, when you try to execute this function</w:t>
      </w:r>
      <w:bookmarkEnd w:id="2457"/>
    </w:p>
    <w:p>
      <w:bookmarkStart w:id="2458" w:name="SELECT_num_passengers__ORD____20"/>
      <w:pPr>
        <w:pStyle w:val="Normal"/>
      </w:pPr>
      <w:r>
        <w:t xml:space="preserve">SELECT num_passengers('ORD', '2020-07-05')</w:t>
        <w:br w:clear="none"/>
      </w:r>
      <w:bookmarkEnd w:id="2458"/>
    </w:p>
    <w:p>
      <w:bookmarkStart w:id="2459" w:name="___you_will_receive_an_error_mes"/>
      <w:pPr>
        <w:pStyle w:val="Para 03"/>
      </w:pPr>
      <w:r>
        <w:t>…you will receive an error message:</w:t>
      </w:r>
      <w:bookmarkEnd w:id="2459"/>
    </w:p>
    <w:p>
      <w:bookmarkStart w:id="2460" w:name="ERROR__column__airport_code__doe"/>
      <w:pPr>
        <w:pStyle w:val="Normal"/>
      </w:pPr>
      <w:r>
        <w:t xml:space="preserve">ERROR: column "airport_code" does not exist</w:t>
        <w:br w:clear="none"/>
      </w:r>
      <w:bookmarkEnd w:id="2460"/>
    </w:p>
    <w:p>
      <w:bookmarkStart w:id="2461" w:name="What_went_wrong__The_function_us"/>
      <w:pPr>
        <w:pStyle w:val="Para 01"/>
      </w:pPr>
      <w:r>
        <w:t xml:space="preserve">What went wrong? The function uses </w:t>
      </w:r>
      <w:r>
        <w:rPr>
          <w:rStyle w:val="Text0"/>
        </w:rPr>
        <w:t>airport_code</w:t>
      </w:r>
      <w:r>
        <w:t xml:space="preserve"> instead of </w:t>
      </w:r>
      <w:r>
        <w:rPr>
          <w:rStyle w:val="Text0"/>
        </w:rPr>
        <w:t>departure_airport</w:t>
      </w:r>
      <w:r>
        <w:t>. This is an easy mistake to make, but you might not expect that PostgreSQL would never inform you that you made this mistake in the first place, when you created the function.</w:t>
      </w:r>
      <w:bookmarkEnd w:id="2461"/>
    </w:p>
    <w:p>
      <w:bookmarkStart w:id="2462" w:name="Now__if_you_correct_this_mistake"/>
      <w:pPr>
        <w:pStyle w:val="Para 03"/>
      </w:pPr>
      <w:r>
        <w:t xml:space="preserve">Now, if you correct this mistake and run a new </w:t>
      </w:r>
      <w:r>
        <w:rPr>
          <w:rStyle w:val="Text0"/>
        </w:rPr>
        <w:t>CREATE FUNCTION</w:t>
      </w:r>
      <w:r>
        <w:t xml:space="preserve"> </w:t>
        <w:bookmarkStart w:id="2463" w:name="statement_5"/>
        <w:t>statement</w:t>
        <w:bookmarkEnd w:id="2463"/>
        <w:t xml:space="preserve"> (see Listing </w:t>
      </w:r>
      <w:hyperlink w:anchor="CREATE_OR_REPLACE_FUNCTION_num_p_3">
        <w:r>
          <w:rPr>
            <w:rStyle w:val="Text4"/>
          </w:rPr>
          <w:t>12-12</w:t>
        </w:r>
      </w:hyperlink>
      <w:r>
        <w:t>), you will get yet another error:</w:t>
      </w:r>
      <w:bookmarkEnd w:id="2462"/>
    </w:p>
    <w:p>
      <w:bookmarkStart w:id="2464" w:name="ERROR__column__p_date__does_not"/>
      <w:pPr>
        <w:pStyle w:val="Normal"/>
      </w:pPr>
      <w:r>
        <w:t xml:space="preserve">ERROR: column "p_date" does not exist</w:t>
        <w:br w:clear="none"/>
      </w:r>
      <w:bookmarkEnd w:id="2464"/>
    </w:p>
    <w:p>
      <w:bookmarkStart w:id="2465" w:name="CREATE_OR_REPLACE_FUNCTION_num_p_3"/>
      <w:pPr>
        <w:pStyle w:val="Normal"/>
      </w:pPr>
      <w:r>
        <w:t xml:space="preserve">CREATE OR REPLACE FUNCTION num_passengers(</w:t>
        <w:br w:clear="none"/>
      </w:r>
      <w:bookmarkEnd w:id="2465"/>
    </w:p>
    <w:p>
      <w:pPr>
        <w:pStyle w:val="Normal"/>
      </w:pPr>
      <w:r>
        <w:t xml:space="preserve">       p_airport_code text,</w:t>
        <w:br w:clear="none"/>
      </w:r>
    </w:p>
    <w:p>
      <w:pPr>
        <w:pStyle w:val="Normal"/>
      </w:pPr>
      <w:r>
        <w:t xml:space="preserve">       p_departure date) RETURNS integer</w:t>
        <w:br w:clear="none"/>
      </w:r>
    </w:p>
    <w:p>
      <w:pPr>
        <w:pStyle w:val="Normal"/>
      </w:pPr>
      <w:r>
        <w:t xml:space="preserve">AS $$</w:t>
        <w:br w:clear="none"/>
      </w:r>
    </w:p>
    <w:p>
      <w:pPr>
        <w:pStyle w:val="Normal"/>
      </w:pPr>
      <w:r>
        <w:t xml:space="preserve">BEGIN</w:t>
        <w:br w:clear="none"/>
      </w:r>
    </w:p>
    <w:p>
      <w:pPr>
        <w:pStyle w:val="Normal"/>
      </w:pPr>
      <w:r>
        <w:t xml:space="preserve">RETURN (</w:t>
        <w:br w:clear="none"/>
      </w:r>
    </w:p>
    <w:p>
      <w:pPr>
        <w:pStyle w:val="Normal"/>
      </w:pPr>
      <w:r>
        <w:t xml:space="preserve">      SELECT</w:t>
        <w:br w:clear="none"/>
      </w:r>
    </w:p>
    <w:p>
      <w:pPr>
        <w:pStyle w:val="Normal"/>
      </w:pPr>
      <w:r>
        <w:t xml:space="preserve">             count(*)</w:t>
        <w:br w:clear="none"/>
      </w:r>
    </w:p>
    <w:p>
      <w:pPr>
        <w:pStyle w:val="Normal"/>
      </w:pPr>
      <w:r>
        <w:t xml:space="preserve">      FROM booking_leg bl</w:t>
        <w:br w:clear="none"/>
      </w:r>
    </w:p>
    <w:p>
      <w:pPr>
        <w:pStyle w:val="Normal"/>
      </w:pPr>
      <w:r>
        <w:t xml:space="preserve">      JOIN booking b USING (booking_id)</w:t>
        <w:br w:clear="none"/>
      </w:r>
    </w:p>
    <w:p>
      <w:pPr>
        <w:pStyle w:val="Normal"/>
      </w:pPr>
      <w:r>
        <w:t xml:space="preserve">      JOIN passenger p  USING (booking_id)</w:t>
        <w:br w:clear="none"/>
      </w:r>
    </w:p>
    <w:p>
      <w:pPr>
        <w:pStyle w:val="Normal"/>
      </w:pPr>
      <w:r>
        <w:t xml:space="preserve">      JOIN flight f USING (flight_id)</w:t>
        <w:br w:clear="none"/>
      </w:r>
    </w:p>
    <w:p>
      <w:pPr>
        <w:pStyle w:val="Normal"/>
      </w:pPr>
      <w:r>
        <w:t xml:space="preserve">      WHERE departure_airport =p_airport_code</w:t>
        <w:br w:clear="none"/>
      </w:r>
    </w:p>
    <w:p>
      <w:pPr>
        <w:pStyle w:val="Normal"/>
      </w:pPr>
      <w:r>
        <w:t xml:space="preserve">            AND scheduled_departure BETWEEN p_date AND p_date +1);</w:t>
        <w:br w:clear="none"/>
      </w:r>
    </w:p>
    <w:p>
      <w:pPr>
        <w:pStyle w:val="Normal"/>
      </w:pPr>
      <w:r>
        <w:t xml:space="preserve">END;</w:t>
        <w:br w:clear="none"/>
      </w:r>
    </w:p>
    <w:p>
      <w:pPr>
        <w:pStyle w:val="Normal"/>
      </w:pPr>
      <w:r>
        <w:t xml:space="preserve">$$ LANGUAGE plpgsql;</w:t>
        <w:br w:clear="none"/>
      </w:r>
    </w:p>
    <w:p>
      <w:pPr>
        <w:pStyle w:val="Para 07"/>
      </w:pPr>
      <w:r>
        <w:rPr>
          <w:rStyle w:val="Text2"/>
        </w:rPr>
        <w:t xml:space="preserve">Listing 12-12</w:t>
        <w:br w:clear="none"/>
      </w:r>
      <w:r>
        <w:t xml:space="preserve">Create a function: one error corrected, one more still there</w:t>
        <w:br w:clear="none"/>
      </w:r>
    </w:p>
    <w:p>
      <w:bookmarkStart w:id="2466" w:name="And_PostgreSQL_is_right__since_t"/>
      <w:pPr>
        <w:pStyle w:val="Para 01"/>
      </w:pPr>
      <w:r>
        <w:t xml:space="preserve">And PostgreSQL is right, since the name of the parameter is </w:t>
      </w:r>
      <w:r>
        <w:rPr>
          <w:rStyle w:val="Text0"/>
        </w:rPr>
        <w:t>p_departure_date</w:t>
      </w:r>
      <w:r>
        <w:t xml:space="preserve">, not </w:t>
      </w:r>
      <w:r>
        <w:rPr>
          <w:rStyle w:val="Text0"/>
        </w:rPr>
        <w:t>p_date</w:t>
      </w:r>
      <w:r>
        <w:t>. Still, why wasn’t this error reported earlier?</w:t>
      </w:r>
      <w:bookmarkEnd w:id="2466"/>
    </w:p>
    <w:p>
      <w:bookmarkStart w:id="2467" w:name="During_function_creation__Postgr"/>
      <w:pPr>
        <w:pStyle w:val="Para 01"/>
      </w:pPr>
      <w:r>
        <w:t xml:space="preserve">During function creation, PostgreSQL performs only an initial parsing pass, during which only </w:t>
        <w:bookmarkStart w:id="2468" w:name="trivial_syntax_errors"/>
        <w:t>trivial syntax errors</w:t>
        <w:bookmarkEnd w:id="2468"/>
        <w:t xml:space="preserve"> are detected. Anything deeper will not be detected until execution. If you are fresh from Oracle and assume that when you create a function, it is compiled by the database engine and stored compiled, this is bad news. Not only are functions stored in the form of source code but moreover, in contrast to other DBMSs, functions are interpreted, not compiled.</w:t>
      </w:r>
      <w:bookmarkEnd w:id="2467"/>
    </w:p>
    <w:p>
      <w:bookmarkStart w:id="2469" w:name="The_PL_pgSQL_interpreter_parses"/>
      <w:pPr>
        <w:pStyle w:val="Para 03"/>
      </w:pPr>
      <w:r>
        <w:t xml:space="preserve">The </w:t>
        <w:bookmarkStart w:id="2470" w:name="PL_pgSQL_interpreter"/>
        <w:t>PL/pgSQL interpreter</w:t>
        <w:bookmarkEnd w:id="2470"/>
        <w:t xml:space="preserve"> parses the function’s source text and produces an (internal) instruction tree the first time the function is called within each session. Even then, individual SQL expressions and commands used in the function are not translated immediately. Only when the execution path reaches a specific command is it analyzed and a </w:t>
        <w:bookmarkStart w:id="2471" w:name="prepared_statement"/>
        <w:t/>
        <w:bookmarkEnd w:id="2471"/>
      </w:r>
      <w:r>
        <w:rPr>
          <w:rStyle w:val="Text1"/>
        </w:rPr>
        <w:t>prepared statement</w:t>
      </w:r>
      <w:r>
        <w:t xml:space="preserve"> is created. It will be reused if the same function is executed again in the same session. One of the implications of this is that if your function contains some conditional code (i.e., </w:t>
      </w:r>
      <w:r>
        <w:rPr>
          <w:rStyle w:val="Text0"/>
        </w:rPr>
        <w:t>IF THEN ELSE</w:t>
      </w:r>
      <w:r>
        <w:t xml:space="preserve"> or </w:t>
      </w:r>
      <w:r>
        <w:rPr>
          <w:rStyle w:val="Text0"/>
        </w:rPr>
        <w:t>CASE</w:t>
      </w:r>
      <w:r>
        <w:t xml:space="preserve"> statements), you may not even discover the syntax errors in your code, if this portion was not reached during execution. We’ve seen these kinds of unpleasant discoveries made long after the function went into production. To summarize, when you create a PL/pgSQL function</w:t>
      </w:r>
      <w:bookmarkEnd w:id="2469"/>
    </w:p>
    <w:tbl>
      <w:tblPr>
        <w:tblW w:type="auto" w:w="0"/>
      </w:tblPr>
      <w:tr>
        <w:tc>
          <w:tcPr>
            <w:tcW w:type="auto" w:w="0"/>
            <w:vAlign w:val="top"/>
          </w:tcPr>
          <w:p>
            <w:pPr>
              <w:pStyle w:val="1 Block"/>
            </w:pPr>
          </w:p>
          <w:p>
            <w:pPr>
              <w:pStyle w:val="Para 19"/>
            </w:pPr>
            <w:r>
              <w:t>1.</w:t>
            </w:r>
          </w:p>
        </w:tc>
        <w:tc>
          <w:tcPr>
            <w:tcW w:type="auto" w:w="0"/>
          </w:tcPr>
          <w:p>
            <w:bookmarkStart w:id="2472" w:name="No_execution_plan_is_saved"/>
            <w:pPr>
              <w:pStyle w:val="Para 06"/>
            </w:pPr>
            <w:r>
              <w:t>No execution plan is saved.</w:t>
            </w:r>
            <w:bookmarkEnd w:id="2472"/>
          </w:p>
        </w:tc>
        <w:tc>
          <w:tcPr>
            <w:tcW w:type="auto" w:w="0"/>
          </w:tcPr>
          <w:p>
            <w:pPr>
              <w:pStyle w:val="Para 41"/>
            </w:pPr>
            <w:r>
              <w:t/>
            </w:r>
          </w:p>
        </w:tc>
      </w:tr>
      <w:tr>
        <w:tc>
          <w:tcPr>
            <w:tcW w:type="auto" w:w="0"/>
            <w:vAlign w:val="top"/>
          </w:tcPr>
          <w:p>
            <w:pPr>
              <w:pStyle w:val="Para 19"/>
            </w:pPr>
            <w:r>
              <w:t>2.</w:t>
            </w:r>
          </w:p>
        </w:tc>
        <w:tc>
          <w:tcPr>
            <w:tcW w:type="auto" w:w="0"/>
          </w:tcPr>
          <w:p>
            <w:bookmarkStart w:id="2473" w:name="No_checks_for_existence_of_table"/>
            <w:pPr>
              <w:pStyle w:val="Para 06"/>
            </w:pPr>
            <w:r>
              <w:t>No checks for existence of tables, columns, or other functions are performed.</w:t>
            </w:r>
            <w:bookmarkEnd w:id="2473"/>
          </w:p>
        </w:tc>
        <w:tc>
          <w:tcPr>
            <w:tcW w:type="auto" w:w="0"/>
          </w:tcPr>
          <w:p>
            <w:pPr>
              <w:pStyle w:val="Para 41"/>
            </w:pPr>
            <w:r>
              <w:t/>
            </w:r>
          </w:p>
        </w:tc>
      </w:tr>
      <w:tr>
        <w:tc>
          <w:tcPr>
            <w:tcW w:type="auto" w:w="0"/>
            <w:vAlign w:val="top"/>
          </w:tcPr>
          <w:p>
            <w:pPr>
              <w:pStyle w:val="Para 19"/>
            </w:pPr>
            <w:r>
              <w:t>3.</w:t>
            </w:r>
          </w:p>
        </w:tc>
        <w:tc>
          <w:tcPr>
            <w:tcW w:type="auto" w:w="0"/>
          </w:tcPr>
          <w:p>
            <w:bookmarkStart w:id="2474" w:name="You_do_not_know_whether_your_fun"/>
            <w:pPr>
              <w:pStyle w:val="Para 06"/>
            </w:pPr>
            <w:r>
              <w:t>You do not know whether your function works or not, until you execute it (often more than one time, if there are multiple code paths).</w:t>
            </w:r>
            <w:bookmarkEnd w:id="2474"/>
          </w:p>
        </w:tc>
        <w:tc>
          <w:tcPr>
            <w:tcW w:type="auto" w:w="0"/>
          </w:tcPr>
          <w:p>
            <w:pPr>
              <w:pStyle w:val="Para 41"/>
            </w:pPr>
            <w:r>
              <w:t/>
            </w:r>
          </w:p>
        </w:tc>
      </w:tr>
    </w:tbl>
    <w:p>
      <w:bookmarkStart w:id="2475" w:name="Another_important_thing_to_know"/>
      <w:pPr>
        <w:pStyle w:val="Para 03"/>
      </w:pPr>
      <w:r>
        <w:t>Another important thing to know about PostgreSQL functions, which can be concluded from the preceding explanation, is that functions are “atomic” in several different ways. First (to the dismay of Oracle users), you can’t initiate transactions inside PostgreSQL functions, so in the case of DML statements, it’s always “all or nothing.” Second, the PostgreSQL optimizer knows nothing about function execution when it optimizes an execution plan, which includes invocations of user-defined functions. For example, if you execute</w:t>
      </w:r>
      <w:bookmarkEnd w:id="2475"/>
    </w:p>
    <w:p>
      <w:bookmarkStart w:id="2476" w:name="EXPLAIN_SELECT_num_passengers_13"/>
      <w:pPr>
        <w:pStyle w:val="Normal"/>
      </w:pPr>
      <w:r>
        <w:t xml:space="preserve">EXPLAIN SELECT num_passengers(13)</w:t>
        <w:br w:clear="none"/>
      </w:r>
      <w:bookmarkEnd w:id="2476"/>
    </w:p>
    <w:p>
      <w:bookmarkStart w:id="2477" w:name="___the_execution_plan_will_look"/>
      <w:pPr>
        <w:pStyle w:val="Para 03"/>
      </w:pPr>
      <w:r>
        <w:t>…the execution plan will look something like this:</w:t>
      </w:r>
      <w:bookmarkEnd w:id="2477"/>
    </w:p>
    <w:p>
      <w:bookmarkStart w:id="2478" w:name="_Result__cost_0_00__0_26_rows_1"/>
      <w:pPr>
        <w:pStyle w:val="Normal"/>
      </w:pPr>
      <w:r>
        <w:t xml:space="preserve">"Result (cost=0.00..0.26 rows=1 width=4)"</w:t>
        <w:br w:clear="none"/>
      </w:r>
      <w:bookmarkEnd w:id="2478"/>
    </w:p>
    <w:p>
      <w:bookmarkStart w:id="2479" w:name="If_you_need_to_find_out_what_exe"/>
      <w:pPr>
        <w:pStyle w:val="Para 01"/>
      </w:pPr>
      <w:r>
        <w:t xml:space="preserve">If you need to find out what execution plans are used to execute the SELECT statements inside the function, you will need to supply some actual values in place of parameters and run the </w:t>
        <w:bookmarkStart w:id="2480" w:name="EXPLAIN_command_3"/>
        <w:t>EXPLAIN command</w:t>
        <w:bookmarkEnd w:id="2480"/>
        <w:t xml:space="preserve"> for each of them.</w:t>
      </w:r>
      <w:bookmarkEnd w:id="2479"/>
    </w:p>
    <w:p>
      <w:bookmarkStart w:id="2481" w:name="One_of_the_keywords_in_the_CREAT"/>
      <w:pPr>
        <w:pStyle w:val="Para 01"/>
      </w:pPr>
      <w:r>
        <w:t xml:space="preserve">One of the keywords in the </w:t>
      </w:r>
      <w:r>
        <w:rPr>
          <w:rStyle w:val="Text0"/>
        </w:rPr>
        <w:t>CREATE FUNCTION</w:t>
      </w:r>
      <w:r>
        <w:t xml:space="preserve"> </w:t>
        <w:bookmarkStart w:id="2482" w:name="operator_4"/>
        <w:t>operator</w:t>
        <w:bookmarkEnd w:id="2482"/>
        <w:t xml:space="preserve"> (remember, we didn’t list all of them!) is </w:t>
      </w:r>
      <w:r>
        <w:rPr>
          <w:rStyle w:val="Text0"/>
        </w:rPr>
        <w:t>COST</w:t>
      </w:r>
      <w:r>
        <w:t>. It allows a developer to explicitly set the cost of function execution to be used by the optimizer. The default value is 100, and we do not recommend changing it, unless you have a really compelling reason to do so.</w:t>
      </w:r>
      <w:bookmarkEnd w:id="2481"/>
    </w:p>
    <w:p>
      <w:bookmarkStart w:id="2483" w:name="Functions_and_PerformanceWith_th"/>
      <w:pPr>
        <w:pStyle w:val="Heading 2"/>
      </w:pPr>
      <w:r>
        <w:t>Functions and Performance</w:t>
      </w:r>
      <w:bookmarkEnd w:id="2483"/>
    </w:p>
    <w:p>
      <w:bookmarkStart w:id="2484" w:name="With_that_brief_introduction_out"/>
      <w:pPr>
        <w:pStyle w:val="Para 01"/>
      </w:pPr>
      <w:r>
        <w:t xml:space="preserve">With that brief </w:t>
        <w:bookmarkStart w:id="2485" w:name="introduction"/>
        <w:t>introduction</w:t>
        <w:bookmarkEnd w:id="2485"/>
        <w:t xml:space="preserve"> out of the way, it’s time to address this book’s central concern. How do functions affect performance? Chapter </w:t>
      </w:r>
      <w:hyperlink w:anchor="Top_of_501585_2_En_7_Chapter_xht">
        <w:r>
          <w:rPr>
            <w:rStyle w:val="Text5"/>
          </w:rPr>
          <w:t>7</w:t>
        </w:r>
      </w:hyperlink>
      <w:r>
        <w:t xml:space="preserve"> addressed the topic of code factoring and outlined the different implications of code factoring in imperative languages and in SQL. Several possible techniques were covered, and functions were mentioned as deserving a more detailed discussion, which follows.</w:t>
      </w:r>
      <w:bookmarkEnd w:id="2484"/>
    </w:p>
    <w:p>
      <w:bookmarkStart w:id="2486" w:name="Why_create_functions_in_PostgreS"/>
      <w:pPr>
        <w:pStyle w:val="Para 01"/>
      </w:pPr>
      <w:r>
        <w:t>Why create functions in PostgreSQL? In imperative languages, using functions is the obvious choice: functions increase code readability, facilitate code reuse, and have no negative impact on performance. By contrast, functions in PostgreSQL may increase code readability, but may also decrease code readability and may significantly worsen performance. Note the word “may”; the rest of the chapter concerns ways to use user-defined functions wisely, so that they provide performance benefits rather than performance disaster.</w:t>
      </w:r>
      <w:bookmarkEnd w:id="2486"/>
    </w:p>
    <w:p>
      <w:bookmarkStart w:id="2487" w:name="How_Using_Functions_Can_Worsen_P"/>
      <w:pPr>
        <w:pStyle w:val="Heading 2"/>
      </w:pPr>
      <w:r>
        <w:t>How Using Functions Can Worsen Performance</w:t>
      </w:r>
      <w:bookmarkEnd w:id="2487"/>
    </w:p>
    <w:p>
      <w:bookmarkStart w:id="2488" w:name="In_a_previous_section__we_create"/>
      <w:pPr>
        <w:pStyle w:val="Para 01"/>
      </w:pPr>
      <w:r>
        <w:t xml:space="preserve">In a previous section, we created the function </w:t>
      </w:r>
      <w:r>
        <w:rPr>
          <w:rStyle w:val="Text0"/>
        </w:rPr>
        <w:t>num_passengers(int)</w:t>
      </w:r>
      <w:r>
        <w:bookmarkStart w:id="2489" w:name="ITerm58"/>
        <w:t/>
        <w:bookmarkEnd w:id="2489"/>
        <w:t>, which calculates the number of passengers on a flight specified by a function parameter. This function works great for a single flight, returning a result within 150 ms.</w:t>
      </w:r>
      <w:bookmarkEnd w:id="2488"/>
    </w:p>
    <w:p>
      <w:bookmarkStart w:id="2490" w:name="Let_s_take_a_look_at_what_happen"/>
      <w:pPr>
        <w:pStyle w:val="Para 03"/>
      </w:pPr>
      <w:r>
        <w:t xml:space="preserve">Let’s take a look at what happens if this function is included in a </w:t>
      </w:r>
      <w:r>
        <w:rPr>
          <w:rStyle w:val="Text0"/>
        </w:rPr>
        <w:t>SELECT</w:t>
      </w:r>
      <w:r>
        <w:t xml:space="preserve"> </w:t>
        <w:bookmarkStart w:id="2491" w:name="list"/>
        <w:t>list</w:t>
        <w:bookmarkEnd w:id="2491"/>
        <w:t xml:space="preserve">. Listing </w:t>
      </w:r>
      <w:hyperlink w:anchor="SELECT_______flight_id________nu_3">
        <w:r>
          <w:rPr>
            <w:rStyle w:val="Text4"/>
          </w:rPr>
          <w:t>12-13</w:t>
        </w:r>
      </w:hyperlink>
      <w:r>
        <w:t xml:space="preserve"> selects all flights that departed from ORD between June 13 and July 13 and, for each of these flights, calculates a total number of passengers.</w:t>
      </w:r>
      <w:bookmarkEnd w:id="2490"/>
    </w:p>
    <w:p>
      <w:bookmarkStart w:id="2492" w:name="SELECT_______flight_id________nu_3"/>
      <w:pPr>
        <w:pStyle w:val="Normal"/>
      </w:pPr>
      <w:r>
        <w:t xml:space="preserve">SELECT</w:t>
        <w:br w:clear="none"/>
      </w:r>
      <w:bookmarkEnd w:id="2492"/>
    </w:p>
    <w:p>
      <w:pPr>
        <w:pStyle w:val="Normal"/>
      </w:pPr>
      <w:r>
        <w:t xml:space="preserve">       flight_id,</w:t>
        <w:br w:clear="none"/>
      </w:r>
    </w:p>
    <w:p>
      <w:pPr>
        <w:pStyle w:val="Normal"/>
      </w:pPr>
      <w:r>
        <w:t xml:space="preserve">       num_passengers(flight_id) AS num_pass</w:t>
        <w:br w:clear="none"/>
      </w:r>
    </w:p>
    <w:p>
      <w:pPr>
        <w:pStyle w:val="Normal"/>
      </w:pPr>
      <w:r>
        <w:t xml:space="preserve">FROM flight f</w:t>
        <w:br w:clear="none"/>
      </w:r>
    </w:p>
    <w:p>
      <w:pPr>
        <w:pStyle w:val="Normal"/>
      </w:pPr>
      <w:r>
        <w:t xml:space="preserve">WHERE departure_airport='ORD'</w:t>
        <w:br w:clear="none"/>
      </w:r>
    </w:p>
    <w:p>
      <w:pPr>
        <w:pStyle w:val="Normal"/>
      </w:pPr>
      <w:r>
        <w:t xml:space="preserve">      AND scheduled_departure BETWEEN '2023-07-05' AND '2023-07-13'</w:t>
        <w:br w:clear="none"/>
      </w:r>
    </w:p>
    <w:p>
      <w:pPr>
        <w:pStyle w:val="Para 07"/>
      </w:pPr>
      <w:r>
        <w:rPr>
          <w:rStyle w:val="Text2"/>
        </w:rPr>
        <w:t xml:space="preserve">Listing 12-13</w:t>
        <w:br w:clear="none"/>
      </w:r>
      <w:r>
        <w:t xml:space="preserve">Using a function in the SELECT list decreases performance</w:t>
        <w:br w:clear="none"/>
      </w:r>
    </w:p>
    <w:p>
      <w:bookmarkStart w:id="2493" w:name="The_execution_time_for_this_stat"/>
      <w:pPr>
        <w:pStyle w:val="Para 03"/>
      </w:pPr>
      <w:r>
        <w:t xml:space="preserve">The execution time for this statement is 13 sec. Now, if instead of using a function, a SQL statement performing the exact same calculations is used (Listing </w:t>
      </w:r>
      <w:hyperlink w:anchor="SELECT_______f_flight_id">
        <w:r>
          <w:rPr>
            <w:rStyle w:val="Text4"/>
          </w:rPr>
          <w:t>12-14</w:t>
        </w:r>
      </w:hyperlink>
      <w:r>
        <w:t>), the execution time will be only 165 ms.</w:t>
      </w:r>
      <w:bookmarkEnd w:id="2493"/>
    </w:p>
    <w:p>
      <w:bookmarkStart w:id="2494" w:name="SELECT_______f_flight_id"/>
      <w:pPr>
        <w:pStyle w:val="Normal"/>
      </w:pPr>
      <w:r>
        <w:t xml:space="preserve">SELECT</w:t>
        <w:br w:clear="none"/>
      </w:r>
      <w:bookmarkEnd w:id="2494"/>
    </w:p>
    <w:p>
      <w:pPr>
        <w:pStyle w:val="Normal"/>
      </w:pPr>
      <w:r>
        <w:t xml:space="preserve">       f.flight_id,</w:t>
        <w:br w:clear="none"/>
      </w:r>
    </w:p>
    <w:p>
      <w:pPr>
        <w:pStyle w:val="Normal"/>
      </w:pPr>
      <w:r>
        <w:t xml:space="preserve">       count(*) AS num_pass</w:t>
        <w:br w:clear="none"/>
      </w:r>
    </w:p>
    <w:p>
      <w:pPr>
        <w:pStyle w:val="Normal"/>
      </w:pPr>
      <w:r>
        <w:t xml:space="preserve">FROM booking_leg bl</w:t>
        <w:br w:clear="none"/>
      </w:r>
    </w:p>
    <w:p>
      <w:pPr>
        <w:pStyle w:val="Normal"/>
      </w:pPr>
      <w:r>
        <w:t xml:space="preserve">JOIN booking b USING (booking_id)</w:t>
        <w:br w:clear="none"/>
      </w:r>
    </w:p>
    <w:p>
      <w:pPr>
        <w:pStyle w:val="Normal"/>
      </w:pPr>
      <w:r>
        <w:t xml:space="preserve">JOIN n passenger p USING (booking_id)</w:t>
        <w:br w:clear="none"/>
      </w:r>
    </w:p>
    <w:p>
      <w:pPr>
        <w:pStyle w:val="Normal"/>
      </w:pPr>
      <w:r>
        <w:t xml:space="preserve">JOIN flight f  USING (flight_id)</w:t>
        <w:br w:clear="none"/>
      </w:r>
    </w:p>
    <w:p>
      <w:pPr>
        <w:pStyle w:val="Normal"/>
      </w:pPr>
      <w:r>
        <w:t xml:space="preserve">WHERE departure_airport='ORD'</w:t>
        <w:br w:clear="none"/>
      </w:r>
    </w:p>
    <w:p>
      <w:pPr>
        <w:pStyle w:val="Normal"/>
      </w:pPr>
      <w:r>
        <w:t xml:space="preserve">      AND scheduled_departure BETWEEN '2023-07-05' AND '2023-07-13'</w:t>
        <w:br w:clear="none"/>
      </w:r>
    </w:p>
    <w:p>
      <w:pPr>
        <w:pStyle w:val="Normal"/>
      </w:pPr>
      <w:r>
        <w:t xml:space="preserve">GROUP BY 1</w:t>
        <w:br w:clear="none"/>
      </w:r>
    </w:p>
    <w:p>
      <w:pPr>
        <w:pStyle w:val="Para 07"/>
      </w:pPr>
      <w:r>
        <w:rPr>
          <w:rStyle w:val="Text2"/>
        </w:rPr>
        <w:t xml:space="preserve">Listing 12-14</w:t>
        <w:br w:clear="none"/>
      </w:r>
      <w:r>
        <w:t xml:space="preserve">The same results without using a function</w:t>
        <w:br w:clear="none"/>
      </w:r>
    </w:p>
    <w:p>
      <w:bookmarkStart w:id="2495" w:name="Why_such_a_big_difference__In_Ch"/>
      <w:pPr>
        <w:pStyle w:val="Para 01"/>
      </w:pPr>
      <w:r>
        <w:t xml:space="preserve">Why such a big difference? In Chapter </w:t>
      </w:r>
      <w:hyperlink w:anchor="Top_of_501585_2_En_7_Chapter_xht">
        <w:r>
          <w:rPr>
            <w:rStyle w:val="Text5"/>
          </w:rPr>
          <w:t>7</w:t>
        </w:r>
      </w:hyperlink>
      <w:r>
        <w:t>, we explained how views and CTEs can work as an optimization fence. The effect is even more pronounced with functions. Since a function is a true black box for the surrounding SQL statement, the only option for PostgreSQL is to execute each function as many times as many rows are selected.</w:t>
      </w:r>
      <w:bookmarkEnd w:id="2495"/>
    </w:p>
    <w:p>
      <w:bookmarkStart w:id="2496" w:name="To_be_precise__some_time_is_save"/>
      <w:pPr>
        <w:pStyle w:val="Para 01"/>
      </w:pPr>
      <w:r>
        <w:t xml:space="preserve">To be precise, some time is saved because for the subsequent function calls from the same session, PostgreSQL uses a </w:t>
        <w:bookmarkStart w:id="2497" w:name="prepared_statement_1"/>
        <w:t>prepared statement</w:t>
        <w:bookmarkEnd w:id="2497"/>
        <w:t>, but that fact can both speed up and slow down the execution, because the execution plan won’t take into account the differences in statistics between function calls.</w:t>
      </w:r>
      <w:bookmarkEnd w:id="2496"/>
    </w:p>
    <w:p>
      <w:bookmarkStart w:id="2498" w:name="Even_when_the_difference_is_not"/>
      <w:pPr>
        <w:pStyle w:val="Para 01"/>
      </w:pPr>
      <w:r>
        <w:t xml:space="preserve">Even when the difference is not that drastic, and one might argue that a moderate slowdown can be tolerated for ease of </w:t>
        <w:bookmarkStart w:id="2499" w:name="code_maintenance"/>
        <w:t>code maintenance</w:t>
        <w:bookmarkEnd w:id="2499"/>
        <w:t>, we are crossing a threshold of how long a user is willing to wait. And in this case, the SQL inside the function is pretty light and takes milliseconds to be executed.</w:t>
      </w:r>
      <w:bookmarkEnd w:id="2498"/>
    </w:p>
    <w:p>
      <w:bookmarkStart w:id="2500" w:name="Fine__we_understand_that_it_is_n"/>
      <w:pPr>
        <w:pStyle w:val="Para 01"/>
      </w:pPr>
      <w:r>
        <w:t>Fine, we understand that it is not the greatest idea to execute SELECT statements embedded into the SELECT list of another statement. But what about functions, which perform simple data transformations? Like the ones we created for type conversion? In this case, the difference may not be so dramatic until the output size becomes really big, but it is still visible.</w:t>
      </w:r>
      <w:bookmarkEnd w:id="2500"/>
    </w:p>
    <w:p>
      <w:bookmarkStart w:id="2501" w:name="Let_s_compare_the_execution_time"/>
      <w:pPr>
        <w:pStyle w:val="Para 03"/>
      </w:pPr>
      <w:r>
        <w:t xml:space="preserve">Let’s compare the execution time for the statement from Listing </w:t>
      </w:r>
      <w:hyperlink w:anchor="SELECT_______passenger_id">
        <w:r>
          <w:rPr>
            <w:rStyle w:val="Text4"/>
          </w:rPr>
          <w:t>12-10</w:t>
        </w:r>
      </w:hyperlink>
      <w:r>
        <w:t xml:space="preserve"> with the execution time for the statement in Listing </w:t>
      </w:r>
      <w:hyperlink w:anchor="SELECT______passenger_id">
        <w:r>
          <w:rPr>
            <w:rStyle w:val="Text4"/>
          </w:rPr>
          <w:t>12-15</w:t>
        </w:r>
      </w:hyperlink>
      <w:r>
        <w:t>.</w:t>
      </w:r>
      <w:bookmarkEnd w:id="2501"/>
    </w:p>
    <w:p>
      <w:bookmarkStart w:id="2502" w:name="SELECT______passenger_id"/>
      <w:pPr>
        <w:pStyle w:val="Normal"/>
      </w:pPr>
      <w:r>
        <w:t xml:space="preserve">SELECT</w:t>
        <w:br w:clear="none"/>
      </w:r>
      <w:bookmarkEnd w:id="2502"/>
    </w:p>
    <w:p>
      <w:pPr>
        <w:pStyle w:val="Normal"/>
      </w:pPr>
      <w:r>
        <w:t xml:space="preserve">      passenger_id,</w:t>
        <w:br w:clear="none"/>
      </w:r>
    </w:p>
    <w:p>
      <w:pPr>
        <w:pStyle w:val="Normal"/>
      </w:pPr>
      <w:r>
        <w:t xml:space="preserve">       passport_num,</w:t>
        <w:br w:clear="none"/>
      </w:r>
    </w:p>
    <w:p>
      <w:pPr>
        <w:pStyle w:val="Normal"/>
      </w:pPr>
      <w:r>
        <w:t xml:space="preserve">       passport_exp_date</w:t>
        <w:br w:clear="none"/>
      </w:r>
    </w:p>
    <w:p>
      <w:pPr>
        <w:pStyle w:val="Normal"/>
      </w:pPr>
      <w:r>
        <w:t xml:space="preserve">FROM passenger_passport</w:t>
        <w:br w:clear="none"/>
      </w:r>
    </w:p>
    <w:p>
      <w:pPr>
        <w:pStyle w:val="Para 07"/>
      </w:pPr>
      <w:r>
        <w:rPr>
          <w:rStyle w:val="Text2"/>
        </w:rPr>
        <w:t xml:space="preserve">Listing 12-15</w:t>
        <w:br w:clear="none"/>
      </w:r>
      <w:r>
        <w:t xml:space="preserve">Selecting passport information without type conversion</w:t>
        <w:br w:clear="none"/>
      </w:r>
    </w:p>
    <w:p>
      <w:bookmarkStart w:id="2503" w:name="Both_of_them_select_data_from_on"/>
      <w:pPr>
        <w:pStyle w:val="Para 03"/>
      </w:pPr>
      <w:r>
        <w:t xml:space="preserve">Both of them select data from one single table and do not apply any filters, so the only time overhead will be the one incurred from executing the functions in the </w:t>
        <w:bookmarkStart w:id="2504" w:name="SELECT_list"/>
        <w:t>SELECT list</w:t>
        <w:bookmarkEnd w:id="2504"/>
        <w:t xml:space="preserve">. The </w:t>
      </w:r>
      <w:r>
        <w:rPr>
          <w:rStyle w:val="Text0"/>
        </w:rPr>
        <w:t>passenger_passport</w:t>
      </w:r>
      <w:r>
        <w:t xml:space="preserve"> materialized view contains over 16 million rows. The execution time for the statement in Listing </w:t>
      </w:r>
      <w:hyperlink w:anchor="SELECT______passenger_id">
        <w:r>
          <w:rPr>
            <w:rStyle w:val="Text4"/>
          </w:rPr>
          <w:t>12-15</w:t>
        </w:r>
      </w:hyperlink>
      <w:r>
        <w:t xml:space="preserve"> is seven seconds. If we apply type casting without calling the function (Listing </w:t>
      </w:r>
      <w:hyperlink w:anchor="SELECT_______passenger_id_1">
        <w:r>
          <w:rPr>
            <w:rStyle w:val="Text4"/>
          </w:rPr>
          <w:t>12-16</w:t>
        </w:r>
      </w:hyperlink>
      <w:r>
        <w:t>)</w:t>
      </w:r>
      <w:bookmarkEnd w:id="2503"/>
    </w:p>
    <w:p>
      <w:bookmarkStart w:id="2505" w:name="SELECT_______passenger_id_1"/>
      <w:pPr>
        <w:pStyle w:val="Normal"/>
      </w:pPr>
      <w:r>
        <w:t xml:space="preserve">SELECT</w:t>
        <w:br w:clear="none"/>
      </w:r>
      <w:bookmarkEnd w:id="2505"/>
    </w:p>
    <w:p>
      <w:pPr>
        <w:pStyle w:val="Normal"/>
      </w:pPr>
      <w:r>
        <w:t xml:space="preserve">       passenger_id,</w:t>
        <w:br w:clear="none"/>
      </w:r>
    </w:p>
    <w:p>
      <w:pPr>
        <w:pStyle w:val="Normal"/>
      </w:pPr>
      <w:r>
        <w:t xml:space="preserve">       passport_num::numeric,</w:t>
        <w:br w:clear="none"/>
      </w:r>
    </w:p>
    <w:p>
      <w:pPr>
        <w:pStyle w:val="Normal"/>
      </w:pPr>
      <w:r>
        <w:t xml:space="preserve">       passport_exp_date::date</w:t>
        <w:br w:clear="none"/>
      </w:r>
    </w:p>
    <w:p>
      <w:pPr>
        <w:pStyle w:val="Normal"/>
      </w:pPr>
      <w:r>
        <w:t xml:space="preserve">FROM passenger_passport</w:t>
        <w:br w:clear="none"/>
      </w:r>
    </w:p>
    <w:p>
      <w:pPr>
        <w:pStyle w:val="Para 07"/>
      </w:pPr>
      <w:r>
        <w:rPr>
          <w:rStyle w:val="Text2"/>
        </w:rPr>
        <w:t xml:space="preserve">Listing 12-16</w:t>
        <w:br w:clear="none"/>
      </w:r>
      <w:r>
        <w:t xml:space="preserve">Selecting passport information with type casting</w:t>
        <w:br w:clear="none"/>
      </w:r>
    </w:p>
    <w:p>
      <w:bookmarkStart w:id="2506" w:name="___the_execution_time_will_be_ni"/>
      <w:pPr>
        <w:pStyle w:val="Para 01"/>
      </w:pPr>
      <w:r>
        <w:t xml:space="preserve">…the execution time will be nine seconds. Running the statement in Listing </w:t>
      </w:r>
      <w:hyperlink w:anchor="SELECT_______passenger_id">
        <w:r>
          <w:rPr>
            <w:rStyle w:val="Text5"/>
          </w:rPr>
          <w:t>12-10</w:t>
        </w:r>
      </w:hyperlink>
      <w:r>
        <w:t>, the execution time will be 40 seconds! Note that in this case the significant execution time increase is a result of exception processing, which creates an implicit checkpoint.</w:t>
      </w:r>
      <w:bookmarkEnd w:id="2506"/>
    </w:p>
    <w:p>
      <w:bookmarkStart w:id="2507" w:name="In_this_particular_case__not_muc"/>
      <w:pPr>
        <w:pStyle w:val="Para 01"/>
      </w:pPr>
      <w:r>
        <w:t>In this particular case, not much can be done to improve performance, except to come up with a better design in the first place, but later in this book, we will review other examples, where some performance improvements are possible.</w:t>
      </w:r>
      <w:bookmarkEnd w:id="2507"/>
    </w:p>
    <w:p>
      <w:bookmarkStart w:id="2508" w:name="Any_Chance_Functions_Can_Improve"/>
      <w:pPr>
        <w:pStyle w:val="Heading 2"/>
      </w:pPr>
      <w:r>
        <w:t>Any Chance Functions Can Improve Performance?</w:t>
      </w:r>
      <w:bookmarkEnd w:id="2508"/>
    </w:p>
    <w:p>
      <w:bookmarkStart w:id="2509" w:name="Having_reviewed_so_many_examples"/>
      <w:pPr>
        <w:pStyle w:val="Para 01"/>
      </w:pPr>
      <w:r>
        <w:t>Having reviewed so many examples where functions affected performance negatively, one might wonder whether there are ever conditions under which functions can improve performance. As in many other cases, it depends.</w:t>
      </w:r>
      <w:bookmarkEnd w:id="2509"/>
    </w:p>
    <w:p>
      <w:bookmarkStart w:id="2510" w:name="If_we_are_talking_about_improvin"/>
      <w:pPr>
        <w:pStyle w:val="Para 01"/>
      </w:pPr>
      <w:r>
        <w:t>If we are talking about improving an individual SQL statement’s performance, wrapping it in a function can’t make it run faster. However, functions can be extremely helpful when what is being optimized is a process.</w:t>
      </w:r>
      <w:bookmarkEnd w:id="2510"/>
    </w:p>
    <w:p>
      <w:bookmarkStart w:id="2511" w:name="Functions_and_User_Defined_Types"/>
      <w:pPr>
        <w:pStyle w:val="Heading 2"/>
      </w:pPr>
      <w:r>
        <w:t>Functions and User-Defined Types</w:t>
      </w:r>
      <w:bookmarkEnd w:id="2511"/>
    </w:p>
    <w:p>
      <w:bookmarkStart w:id="2512" w:name="In_all_of_the_function_examples"/>
      <w:pPr>
        <w:pStyle w:val="Para 01"/>
      </w:pPr>
      <w:r>
        <w:t>In all of the function examples so far, the functions we built returned scalar values. Now, let’s see what some additional benefits are provided by functions that return user-defined data types.</w:t>
      </w:r>
      <w:bookmarkEnd w:id="2512"/>
    </w:p>
    <w:p>
      <w:bookmarkStart w:id="2513" w:name="User_Defined_Data_TypesIn_additi"/>
      <w:pPr>
        <w:pStyle w:val="Heading 2"/>
      </w:pPr>
      <w:r>
        <w:t>User-Defined Data Types</w:t>
      </w:r>
      <w:bookmarkEnd w:id="2513"/>
    </w:p>
    <w:p>
      <w:bookmarkStart w:id="2514" w:name="In_addition_to_its_own_rich_coll"/>
      <w:pPr>
        <w:pStyle w:val="Para 01"/>
      </w:pPr>
      <w:r>
        <w:t xml:space="preserve">In addition to its own rich collection of data types, PostgreSQL allows the creation of a virtually unlimited number of </w:t>
        <w:bookmarkStart w:id="2515" w:name="user_defined_data_types"/>
        <w:t>user-defined data types</w:t>
        <w:bookmarkEnd w:id="2515"/>
        <w:t>.</w:t>
      </w:r>
      <w:bookmarkEnd w:id="2514"/>
    </w:p>
    <w:p>
      <w:bookmarkStart w:id="2516" w:name="User_defined_types_can_be_simple"/>
      <w:pPr>
        <w:pStyle w:val="Para 01"/>
      </w:pPr>
      <w:r>
        <w:t>User-defined types can be simple or composite. Simple user-defined types include the following categories: domain, enum, and range.</w:t>
      </w:r>
      <w:bookmarkEnd w:id="2516"/>
    </w:p>
    <w:p>
      <w:bookmarkStart w:id="2517" w:name="The_following_are_examples_of_si"/>
      <w:pPr>
        <w:pStyle w:val="Para 03"/>
      </w:pPr>
      <w:r>
        <w:t>The following are examples of simple type creation:</w:t>
      </w:r>
      <w:bookmarkEnd w:id="2517"/>
    </w:p>
    <w:p>
      <w:bookmarkStart w:id="2518" w:name="CREATE_DOMAIN_timeperiod__AS_tst"/>
      <w:pPr>
        <w:pStyle w:val="Normal"/>
      </w:pPr>
      <w:r>
        <w:t xml:space="preserve">CREATE DOMAIN timeperiod  AS tstzrange;</w:t>
        <w:br w:clear="none"/>
      </w:r>
      <w:bookmarkEnd w:id="2518"/>
    </w:p>
    <w:p>
      <w:pPr>
        <w:pStyle w:val="Normal"/>
      </w:pPr>
      <w:r>
        <w:t xml:space="preserve">CREATE TYPE mood AS ENUM ('sad', 'ok', 'happy’);</w:t>
        <w:br w:clear="none"/>
      </w:r>
    </w:p>
    <w:p>
      <w:pPr>
        <w:pStyle w:val="Normal"/>
      </w:pPr>
      <w:r>
        <w:t xml:space="preserve">CREATE TYPE mood_range AS RANGE...</w:t>
        <w:br w:clear="none"/>
      </w:r>
    </w:p>
    <w:p>
      <w:pPr>
        <w:pStyle w:val="Normal"/>
      </w:pPr>
      <w:r>
        <w:t xml:space="preserve">CREATE TYPE &lt;base type&gt;</w:t>
        <w:br w:clear="none"/>
      </w:r>
    </w:p>
    <w:p>
      <w:bookmarkStart w:id="2519" w:name="Just_as_we_can_define_arrays_of"/>
      <w:pPr>
        <w:pStyle w:val="Para 03"/>
      </w:pPr>
      <w:r>
        <w:t xml:space="preserve">Just as we can define </w:t>
      </w:r>
      <w:r>
        <w:rPr>
          <w:rStyle w:val="Text1"/>
        </w:rPr>
        <w:t>arrays</w:t>
      </w:r>
      <w:r>
        <w:t xml:space="preserve"> of base </w:t>
        <w:bookmarkStart w:id="2520" w:name="types_1"/>
        <w:t>types</w:t>
        <w:bookmarkEnd w:id="2520"/>
        <w:t>, we can define arrays of user-defined types:</w:t>
      </w:r>
      <w:bookmarkEnd w:id="2519"/>
    </w:p>
    <w:p>
      <w:bookmarkStart w:id="2521" w:name="DECLAREv_moods_set_mood"/>
      <w:pPr>
        <w:pStyle w:val="Normal"/>
      </w:pPr>
      <w:r>
        <w:t xml:space="preserve">DECLARE</w:t>
        <w:br w:clear="none"/>
      </w:r>
      <w:bookmarkEnd w:id="2521"/>
    </w:p>
    <w:p>
      <w:pPr>
        <w:pStyle w:val="Normal"/>
      </w:pPr>
      <w:r>
        <w:t xml:space="preserve">v_moods_set mood[];</w:t>
        <w:br w:clear="none"/>
      </w:r>
    </w:p>
    <w:p>
      <w:bookmarkStart w:id="2522" w:name="Even_more_options_are_available"/>
      <w:pPr>
        <w:pStyle w:val="Para 01"/>
      </w:pPr>
      <w:r>
        <w:t xml:space="preserve">Even more options are available when we create a </w:t>
      </w:r>
      <w:r>
        <w:rPr>
          <w:rStyle w:val="Text1"/>
        </w:rPr>
        <w:t>composite type</w:t>
      </w:r>
      <w:r>
        <w:t>.</w:t>
      </w:r>
      <w:bookmarkEnd w:id="2522"/>
    </w:p>
    <w:p>
      <w:bookmarkStart w:id="2523" w:name="A_composite_type_represents_a_ro"/>
      <w:pPr>
        <w:pStyle w:val="Para 03"/>
      </w:pPr>
      <w:r>
        <w:t xml:space="preserve">A composite type represents a row, or a record. A type definition consists of the sequence of field names and their respective data </w:t>
        <w:bookmarkStart w:id="2524" w:name="types_2"/>
        <w:t>types</w:t>
        <w:bookmarkEnd w:id="2524"/>
        <w:t xml:space="preserve">. For example, Listing </w:t>
      </w:r>
      <w:hyperlink w:anchor="CREATE_TYPE_boarding_pass_record">
        <w:r>
          <w:rPr>
            <w:rStyle w:val="Text4"/>
          </w:rPr>
          <w:t>12-17</w:t>
        </w:r>
      </w:hyperlink>
      <w:r>
        <w:t xml:space="preserve"> defines the type boarding_pass_record.</w:t>
      </w:r>
      <w:bookmarkEnd w:id="2523"/>
    </w:p>
    <w:p>
      <w:bookmarkStart w:id="2525" w:name="CREATE_TYPE_boarding_pass_record"/>
      <w:pPr>
        <w:pStyle w:val="Normal"/>
      </w:pPr>
      <w:r>
        <w:t xml:space="preserve">CREATE TYPE boarding_pass_record AS (</w:t>
        <w:br w:clear="none"/>
      </w:r>
      <w:bookmarkEnd w:id="2525"/>
    </w:p>
    <w:p>
      <w:pPr>
        <w:pStyle w:val="Normal"/>
      </w:pPr>
      <w:r>
        <w:t xml:space="preserve">     boarding_pass_id int,</w:t>
        <w:br w:clear="none"/>
      </w:r>
    </w:p>
    <w:p>
      <w:pPr>
        <w:pStyle w:val="Normal"/>
      </w:pPr>
      <w:r>
        <w:t xml:space="preserve">     booking_leg_id bigint,</w:t>
        <w:br w:clear="none"/>
      </w:r>
    </w:p>
    <w:p>
      <w:pPr>
        <w:pStyle w:val="Normal"/>
      </w:pPr>
      <w:r>
        <w:t xml:space="preserve">     flight_no text,</w:t>
        <w:br w:clear="none"/>
      </w:r>
    </w:p>
    <w:p>
      <w:pPr>
        <w:pStyle w:val="Normal"/>
      </w:pPr>
      <w:r>
        <w:t xml:space="preserve">     departure_airport text,</w:t>
        <w:br w:clear="none"/>
      </w:r>
    </w:p>
    <w:p>
      <w:pPr>
        <w:pStyle w:val="Normal"/>
      </w:pPr>
      <w:r>
        <w:t xml:space="preserve">     arrival_airport text,</w:t>
        <w:br w:clear="none"/>
      </w:r>
    </w:p>
    <w:p>
      <w:pPr>
        <w:pStyle w:val="Normal"/>
      </w:pPr>
      <w:r>
        <w:t xml:space="preserve">     last_name text,</w:t>
        <w:br w:clear="none"/>
      </w:r>
    </w:p>
    <w:p>
      <w:pPr>
        <w:pStyle w:val="Normal"/>
      </w:pPr>
      <w:r>
        <w:t xml:space="preserve">     first_name text,</w:t>
        <w:br w:clear="none"/>
      </w:r>
    </w:p>
    <w:p>
      <w:pPr>
        <w:pStyle w:val="Normal"/>
      </w:pPr>
      <w:r>
        <w:t xml:space="preserve">     seat text,</w:t>
        <w:br w:clear="none"/>
      </w:r>
    </w:p>
    <w:p>
      <w:pPr>
        <w:pStyle w:val="Normal"/>
      </w:pPr>
      <w:r>
        <w:t xml:space="preserve">     boarding_time timestamptz</w:t>
        <w:br w:clear="none"/>
      </w:r>
    </w:p>
    <w:p>
      <w:pPr>
        <w:pStyle w:val="Normal"/>
      </w:pPr>
      <w:r>
        <w:t xml:space="preserve">);</w:t>
        <w:br w:clear="none"/>
      </w:r>
    </w:p>
    <w:p>
      <w:pPr>
        <w:pStyle w:val="Para 07"/>
      </w:pPr>
      <w:r>
        <w:rPr>
          <w:rStyle w:val="Text2"/>
        </w:rPr>
        <w:t xml:space="preserve">Listing 12-17</w:t>
        <w:br w:clear="none"/>
      </w:r>
      <w:r>
        <w:t xml:space="preserve">Type boarding_pass_record</w:t>
        <w:br w:clear="none"/>
      </w:r>
    </w:p>
    <w:p>
      <w:bookmarkStart w:id="2526" w:name="Now_that_the_type_boarding_pass"/>
      <w:pPr>
        <w:pStyle w:val="Para 03"/>
      </w:pPr>
      <w:r>
        <w:t>Now that the type boarding_pass_record is defined, we can declare variables of this type, the same as we can declare variables of base types:</w:t>
      </w:r>
      <w:bookmarkEnd w:id="2526"/>
    </w:p>
    <w:p>
      <w:bookmarkStart w:id="2527" w:name="DECLAREv_new_boarding_pass_recor"/>
      <w:pPr>
        <w:pStyle w:val="Normal"/>
      </w:pPr>
      <w:r>
        <w:t xml:space="preserve">DECLARE</w:t>
        <w:br w:clear="none"/>
      </w:r>
      <w:bookmarkEnd w:id="2527"/>
    </w:p>
    <w:p>
      <w:pPr>
        <w:pStyle w:val="Normal"/>
      </w:pPr>
      <w:r>
        <w:t xml:space="preserve">v_new_boarding_pass_record boarding_pass_record;</w:t>
        <w:br w:clear="none"/>
      </w:r>
    </w:p>
    <w:p>
      <w:bookmarkStart w:id="2528" w:name="And_moreover__we_can_create_func"/>
      <w:pPr>
        <w:pStyle w:val="Para 01"/>
      </w:pPr>
      <w:r>
        <w:t xml:space="preserve">And moreover, we can create functions, which return </w:t>
      </w:r>
      <w:r>
        <w:rPr>
          <w:rStyle w:val="Text1"/>
        </w:rPr>
        <w:t>sets of composite types</w:t>
      </w:r>
      <w:r>
        <w:t>.</w:t>
      </w:r>
      <w:bookmarkEnd w:id="2528"/>
    </w:p>
    <w:p>
      <w:bookmarkStart w:id="2529" w:name="Functions_Returning_Composite_Ty"/>
      <w:pPr>
        <w:pStyle w:val="Heading 2"/>
      </w:pPr>
      <w:r>
        <w:t>Functions Returning Composite Types</w:t>
      </w:r>
      <w:bookmarkEnd w:id="2529"/>
    </w:p>
    <w:p>
      <w:bookmarkStart w:id="2530" w:name="Why_is_the_fact_that_functions_c"/>
      <w:pPr>
        <w:pStyle w:val="Para 01"/>
      </w:pPr>
      <w:r>
        <w:t xml:space="preserve">Why is the fact that </w:t>
        <w:bookmarkStart w:id="2531" w:name="functions_3"/>
        <w:t>functions</w:t>
        <w:bookmarkEnd w:id="2531"/>
        <w:t xml:space="preserve"> can return sets of composite types so crucial? Why would we want to do it? Recall from Chapter </w:t>
      </w:r>
      <w:hyperlink w:anchor="Top_of_501585_2_En_9_Chapter_xht">
        <w:r>
          <w:rPr>
            <w:rStyle w:val="Text5"/>
          </w:rPr>
          <w:t>9</w:t>
        </w:r>
      </w:hyperlink>
      <w:r>
        <w:t xml:space="preserve"> that we need to be able to retrieve the whole object from the database, not just one component after another. Now, everything previously discussed can be put together.</w:t>
      </w:r>
      <w:bookmarkEnd w:id="2530"/>
    </w:p>
    <w:p>
      <w:bookmarkStart w:id="2532" w:name="Let_s_build_an_example__In_Listi"/>
      <w:pPr>
        <w:pStyle w:val="Para 03"/>
      </w:pPr>
      <w:r>
        <w:t xml:space="preserve">Let’s build an example. In Listing </w:t>
      </w:r>
      <w:hyperlink w:anchor="CREATE_OR_REPLACE_FUNCTION_board">
        <w:r>
          <w:rPr>
            <w:rStyle w:val="Text4"/>
          </w:rPr>
          <w:t>12-18</w:t>
        </w:r>
      </w:hyperlink>
      <w:r>
        <w:t>, we present a function that returns all boarding passes for a specified flight.</w:t>
      </w:r>
      <w:bookmarkEnd w:id="2532"/>
    </w:p>
    <w:p>
      <w:bookmarkStart w:id="2533" w:name="CREATE_OR_REPLACE_FUNCTION_board"/>
      <w:pPr>
        <w:pStyle w:val="Normal"/>
      </w:pPr>
      <w:r>
        <w:t xml:space="preserve">CREATE OR REPLACE FUNCTION boarding_passes_flight (p_flight_id int)</w:t>
        <w:br w:clear="none"/>
      </w:r>
      <w:bookmarkEnd w:id="2533"/>
    </w:p>
    <w:p>
      <w:pPr>
        <w:pStyle w:val="Normal"/>
      </w:pPr>
      <w:r>
        <w:t xml:space="preserve">RETURNS SETOF boarding_pass_record</w:t>
        <w:br w:clear="none"/>
      </w:r>
    </w:p>
    <w:p>
      <w:pPr>
        <w:pStyle w:val="Normal"/>
      </w:pPr>
      <w:r>
        <w:t xml:space="preserve">AS</w:t>
        <w:br w:clear="none"/>
      </w:r>
    </w:p>
    <w:p>
      <w:pPr>
        <w:pStyle w:val="Normal"/>
      </w:pPr>
      <w:r>
        <w:t xml:space="preserve">$body$</w:t>
        <w:br w:clear="none"/>
      </w:r>
    </w:p>
    <w:p>
      <w:pPr>
        <w:pStyle w:val="Normal"/>
      </w:pPr>
      <w:r>
        <w:t xml:space="preserve">BEGIN</w:t>
        <w:br w:clear="none"/>
      </w:r>
    </w:p>
    <w:p>
      <w:pPr>
        <w:pStyle w:val="Normal"/>
      </w:pPr>
      <w:r>
        <w:t xml:space="preserve">     RETURN QUERY</w:t>
        <w:br w:clear="none"/>
      </w:r>
    </w:p>
    <w:p>
      <w:pPr>
        <w:pStyle w:val="Normal"/>
      </w:pPr>
      <w:r>
        <w:t xml:space="preserve">          SELECT</w:t>
        <w:br w:clear="none"/>
      </w:r>
    </w:p>
    <w:p>
      <w:pPr>
        <w:pStyle w:val="Normal"/>
      </w:pPr>
      <w:r>
        <w:t xml:space="preserve">                 pass_id,</w:t>
        <w:br w:clear="none"/>
      </w:r>
    </w:p>
    <w:p>
      <w:pPr>
        <w:pStyle w:val="Normal"/>
      </w:pPr>
      <w:r>
        <w:t xml:space="preserve">                 bp.booking_leg_id,</w:t>
        <w:br w:clear="none"/>
      </w:r>
    </w:p>
    <w:p>
      <w:pPr>
        <w:pStyle w:val="Normal"/>
      </w:pPr>
      <w:r>
        <w:t xml:space="preserve">                 flight_no,</w:t>
        <w:br w:clear="none"/>
      </w:r>
    </w:p>
    <w:p>
      <w:pPr>
        <w:pStyle w:val="Normal"/>
      </w:pPr>
      <w:r>
        <w:t xml:space="preserve">                 departure_airport::text ,</w:t>
        <w:br w:clear="none"/>
      </w:r>
    </w:p>
    <w:p>
      <w:pPr>
        <w:pStyle w:val="Normal"/>
      </w:pPr>
      <w:r>
        <w:t xml:space="preserve">                 arrival_airport ::text,</w:t>
        <w:br w:clear="none"/>
      </w:r>
    </w:p>
    <w:p>
      <w:pPr>
        <w:pStyle w:val="Normal"/>
      </w:pPr>
      <w:r>
        <w:t xml:space="preserve">                 last_name ,</w:t>
        <w:br w:clear="none"/>
      </w:r>
    </w:p>
    <w:p>
      <w:pPr>
        <w:pStyle w:val="Normal"/>
      </w:pPr>
      <w:r>
        <w:t xml:space="preserve">                 first_name ,</w:t>
        <w:br w:clear="none"/>
      </w:r>
    </w:p>
    <w:p>
      <w:pPr>
        <w:pStyle w:val="Normal"/>
      </w:pPr>
      <w:r>
        <w:t xml:space="preserve">                 seat,</w:t>
        <w:br w:clear="none"/>
      </w:r>
    </w:p>
    <w:p>
      <w:pPr>
        <w:pStyle w:val="Normal"/>
      </w:pPr>
      <w:r>
        <w:t xml:space="preserve">                 boarding_time</w:t>
        <w:br w:clear="none"/>
      </w:r>
    </w:p>
    <w:p>
      <w:pPr>
        <w:pStyle w:val="Normal"/>
      </w:pPr>
      <w:r>
        <w:t xml:space="preserve">         FROM flight f</w:t>
        <w:br w:clear="none"/>
      </w:r>
    </w:p>
    <w:p>
      <w:pPr>
        <w:pStyle w:val="Normal"/>
      </w:pPr>
      <w:r>
        <w:t xml:space="preserve">         JOIN booking_leg bl USING (flight_id)</w:t>
        <w:br w:clear="none"/>
      </w:r>
    </w:p>
    <w:p>
      <w:pPr>
        <w:pStyle w:val="Normal"/>
      </w:pPr>
      <w:r>
        <w:t xml:space="preserve">         JOIN boarding_pass bp USING(booking_leg_id)</w:t>
        <w:br w:clear="none"/>
      </w:r>
    </w:p>
    <w:p>
      <w:pPr>
        <w:pStyle w:val="Normal"/>
      </w:pPr>
      <w:r>
        <w:t xml:space="preserve">         JOIN passenger USING (passenger_id)</w:t>
        <w:br w:clear="none"/>
      </w:r>
    </w:p>
    <w:p>
      <w:pPr>
        <w:pStyle w:val="Normal"/>
      </w:pPr>
      <w:r>
        <w:t xml:space="preserve">         WHERE bl.flight_id=p_flight_id;</w:t>
        <w:br w:clear="none"/>
      </w:r>
    </w:p>
    <w:p>
      <w:pPr>
        <w:pStyle w:val="Normal"/>
      </w:pPr>
      <w:r>
        <w:t xml:space="preserve">END;</w:t>
        <w:br w:clear="none"/>
      </w:r>
    </w:p>
    <w:p>
      <w:pPr>
        <w:pStyle w:val="Normal"/>
      </w:pPr>
      <w:r>
        <w:t xml:space="preserve">$body$</w:t>
        <w:br w:clear="none"/>
      </w:r>
    </w:p>
    <w:p>
      <w:pPr>
        <w:pStyle w:val="Normal"/>
      </w:pPr>
      <w:r>
        <w:t xml:space="preserve">LANGUAGE plpgsql;</w:t>
        <w:br w:clear="none"/>
      </w:r>
    </w:p>
    <w:p>
      <w:pPr>
        <w:pStyle w:val="Para 07"/>
      </w:pPr>
      <w:r>
        <w:rPr>
          <w:rStyle w:val="Text2"/>
        </w:rPr>
        <w:t xml:space="preserve">Listing 12-18</w:t>
        <w:br w:clear="none"/>
      </w:r>
      <w:r>
        <w:t xml:space="preserve">Function returning all boarding passes for the flight</w:t>
        <w:br w:clear="none"/>
      </w:r>
    </w:p>
    <w:p>
      <w:bookmarkStart w:id="2534" w:name="To_execute_this_function__run_th"/>
      <w:pPr>
        <w:pStyle w:val="Para 03"/>
      </w:pPr>
      <w:r>
        <w:t>To execute this function, run the following:</w:t>
      </w:r>
      <w:bookmarkEnd w:id="2534"/>
    </w:p>
    <w:p>
      <w:bookmarkStart w:id="2535" w:name="SELECT___FROM_boarding_passes_fl"/>
      <w:pPr>
        <w:pStyle w:val="Normal"/>
      </w:pPr>
      <w:r>
        <w:t xml:space="preserve">SELECT * FROM boarding_passes_flight(13);</w:t>
        <w:br w:clear="none"/>
      </w:r>
      <w:bookmarkEnd w:id="2535"/>
    </w:p>
    <w:p>
      <w:bookmarkStart w:id="2536" w:name="The_result_of_this_SELECT_is_pre"/>
      <w:pPr>
        <w:pStyle w:val="Para 03"/>
      </w:pPr>
      <w:r>
        <w:t xml:space="preserve">The result of this SELECT is presented in Figure </w:t>
      </w:r>
      <w:hyperlink w:anchor="A_screenshot_presents_a_result_d">
        <w:r>
          <w:rPr>
            <w:rStyle w:val="Text4"/>
          </w:rPr>
          <w:t>12-1</w:t>
        </w:r>
      </w:hyperlink>
      <w:r>
        <w:t>.</w:t>
      </w:r>
      <w:bookmarkEnd w:id="2536"/>
    </w:p>
    <w:p>
      <w:bookmarkStart w:id="2537" w:name="A_screenshot_presents_a_result_d"/>
      <w:bookmarkStart w:id="2538" w:name="A_screenshot_presents_a_result_d_1"/>
      <w:pPr>
        <w:pStyle w:val="Para 08"/>
      </w:pPr>
      <w:r>
        <w:drawing>
          <wp:inline>
            <wp:extent cx="5943600" cy="1536700"/>
            <wp:effectExtent l="10856" r="10856" t="10856" b="54282"/>
            <wp:docPr id="103" name="501585_2_En_12_Fig1_HTML.jpg" descr="501585_2_En_12_Fig1_HTML.jpg"/>
            <wp:cNvGraphicFramePr>
              <a:graphicFrameLocks noChangeAspect="1"/>
            </wp:cNvGraphicFramePr>
            <a:graphic>
              <a:graphicData uri="http://schemas.openxmlformats.org/drawingml/2006/picture">
                <pic:pic>
                  <pic:nvPicPr>
                    <pic:cNvPr id="0" name="501585_2_En_12_Fig1_HTML.jpg" descr="501585_2_En_12_Fig1_HTML.jpg"/>
                    <pic:cNvPicPr/>
                  </pic:nvPicPr>
                  <pic:blipFill>
                    <a:blip r:embed="rId107"/>
                    <a:stretch>
                      <a:fillRect/>
                    </a:stretch>
                  </pic:blipFill>
                  <pic:spPr>
                    <a:xfrm>
                      <a:off x="0" y="0"/>
                      <a:ext cx="5943600" cy="1536700"/>
                    </a:xfrm>
                    <a:prstGeom prst="rect">
                      <a:avLst/>
                    </a:prstGeom>
                  </pic:spPr>
                </pic:pic>
              </a:graphicData>
            </a:graphic>
          </wp:inline>
        </w:drawing>
      </w:r>
      <w:bookmarkEnd w:id="2537"/>
      <w:bookmarkEnd w:id="2538"/>
    </w:p>
    <w:p>
      <w:pPr>
        <w:pStyle w:val="Para 09"/>
      </w:pPr>
      <w:r>
        <w:rPr>
          <w:rStyle w:val="Text3"/>
        </w:rPr>
        <w:t>Figure 12-1</w:t>
      </w:r>
      <w:r>
        <w:t>Result of the execution of the function boarding_passes_flight</w:t>
      </w:r>
    </w:p>
    <w:p>
      <w:bookmarkStart w:id="2539" w:name="Now__let_s_create_another_functi"/>
      <w:pPr>
        <w:pStyle w:val="Para 03"/>
      </w:pPr>
      <w:r>
        <w:t xml:space="preserve">Now, let’s create another function, which will select just one boarding pass by the </w:t>
      </w:r>
      <w:r>
        <w:rPr>
          <w:rStyle w:val="Text0"/>
        </w:rPr>
        <w:t>pass_id.</w:t>
      </w:r>
      <w:r>
        <w:t xml:space="preserve"> Note that since both functions accept a single integer parameter, overloading won’t be possible in this case. The new function is shown in Listing </w:t>
      </w:r>
      <w:hyperlink w:anchor="CREATE_OR_REPLACE_FUNCTION_board_1">
        <w:r>
          <w:rPr>
            <w:rStyle w:val="Text4"/>
          </w:rPr>
          <w:t>12-19</w:t>
        </w:r>
      </w:hyperlink>
      <w:r>
        <w:t>.</w:t>
      </w:r>
      <w:bookmarkEnd w:id="2539"/>
    </w:p>
    <w:p>
      <w:bookmarkStart w:id="2540" w:name="CREATE_OR_REPLACE_FUNCTION_board_1"/>
      <w:pPr>
        <w:pStyle w:val="Normal"/>
      </w:pPr>
      <w:r>
        <w:t xml:space="preserve">CREATE OR REPLACE FUNCTION boarding_passes_pass (p_pass_id int)</w:t>
        <w:br w:clear="none"/>
      </w:r>
      <w:bookmarkEnd w:id="2540"/>
    </w:p>
    <w:p>
      <w:pPr>
        <w:pStyle w:val="Normal"/>
      </w:pPr>
      <w:r>
        <w:t xml:space="preserve">RETURNS SETOF boarding_pass_record</w:t>
        <w:br w:clear="none"/>
      </w:r>
    </w:p>
    <w:p>
      <w:pPr>
        <w:pStyle w:val="Normal"/>
      </w:pPr>
      <w:r>
        <w:t xml:space="preserve">AS</w:t>
        <w:br w:clear="none"/>
      </w:r>
    </w:p>
    <w:p>
      <w:pPr>
        <w:pStyle w:val="Normal"/>
      </w:pPr>
      <w:r>
        <w:t xml:space="preserve">$body$</w:t>
        <w:br w:clear="none"/>
      </w:r>
    </w:p>
    <w:p>
      <w:pPr>
        <w:pStyle w:val="Normal"/>
      </w:pPr>
      <w:r>
        <w:t xml:space="preserve">BEGIN</w:t>
        <w:br w:clear="none"/>
      </w:r>
    </w:p>
    <w:p>
      <w:pPr>
        <w:pStyle w:val="Normal"/>
      </w:pPr>
      <w:r>
        <w:t xml:space="preserve">      RETURN QUERY</w:t>
        <w:br w:clear="none"/>
      </w:r>
    </w:p>
    <w:p>
      <w:pPr>
        <w:pStyle w:val="Normal"/>
      </w:pPr>
      <w:r>
        <w:t xml:space="preserve">             SELECT</w:t>
        <w:br w:clear="none"/>
      </w:r>
    </w:p>
    <w:p>
      <w:pPr>
        <w:pStyle w:val="Normal"/>
      </w:pPr>
      <w:r>
        <w:t xml:space="preserve">                    pass_id,</w:t>
        <w:br w:clear="none"/>
      </w:r>
    </w:p>
    <w:p>
      <w:pPr>
        <w:pStyle w:val="Normal"/>
      </w:pPr>
      <w:r>
        <w:t xml:space="preserve">                    bp.booking_leg_id,</w:t>
        <w:br w:clear="none"/>
      </w:r>
    </w:p>
    <w:p>
      <w:pPr>
        <w:pStyle w:val="Normal"/>
      </w:pPr>
      <w:r>
        <w:t xml:space="preserve">                    flight_no,</w:t>
        <w:br w:clear="none"/>
      </w:r>
    </w:p>
    <w:p>
      <w:pPr>
        <w:pStyle w:val="Normal"/>
      </w:pPr>
      <w:r>
        <w:t xml:space="preserve">                    departure_airport::text ,</w:t>
        <w:br w:clear="none"/>
      </w:r>
    </w:p>
    <w:p>
      <w:pPr>
        <w:pStyle w:val="Normal"/>
      </w:pPr>
      <w:r>
        <w:t xml:space="preserve">                    arrival_airport ::text,</w:t>
        <w:br w:clear="none"/>
      </w:r>
    </w:p>
    <w:p>
      <w:pPr>
        <w:pStyle w:val="Normal"/>
      </w:pPr>
      <w:r>
        <w:t xml:space="preserve">                    last_name ,</w:t>
        <w:br w:clear="none"/>
      </w:r>
    </w:p>
    <w:p>
      <w:pPr>
        <w:pStyle w:val="Normal"/>
      </w:pPr>
      <w:r>
        <w:t xml:space="preserve">                    first_name ,</w:t>
        <w:br w:clear="none"/>
      </w:r>
    </w:p>
    <w:p>
      <w:pPr>
        <w:pStyle w:val="Normal"/>
      </w:pPr>
      <w:r>
        <w:t xml:space="preserve">                    seat,</w:t>
        <w:br w:clear="none"/>
      </w:r>
    </w:p>
    <w:p>
      <w:pPr>
        <w:pStyle w:val="Normal"/>
      </w:pPr>
      <w:r>
        <w:t xml:space="preserve">                    boarding_time</w:t>
        <w:br w:clear="none"/>
      </w:r>
    </w:p>
    <w:p>
      <w:pPr>
        <w:pStyle w:val="Normal"/>
      </w:pPr>
      <w:r>
        <w:t xml:space="preserve">            FROM flight f</w:t>
        <w:br w:clear="none"/>
      </w:r>
    </w:p>
    <w:p>
      <w:pPr>
        <w:pStyle w:val="Normal"/>
      </w:pPr>
      <w:r>
        <w:t xml:space="preserve">            JOIN booking_leg bl USING (flight_id)</w:t>
        <w:br w:clear="none"/>
      </w:r>
    </w:p>
    <w:p>
      <w:pPr>
        <w:pStyle w:val="Normal"/>
      </w:pPr>
      <w:r>
        <w:t xml:space="preserve">            JOIN boarding_pass bp USING(booking_leg_id)</w:t>
        <w:br w:clear="none"/>
      </w:r>
    </w:p>
    <w:p>
      <w:pPr>
        <w:pStyle w:val="Normal"/>
      </w:pPr>
      <w:r>
        <w:t xml:space="preserve">            JOIN passenger USING (passenger_id)</w:t>
        <w:br w:clear="none"/>
      </w:r>
    </w:p>
    <w:p>
      <w:pPr>
        <w:pStyle w:val="Normal"/>
      </w:pPr>
      <w:r>
        <w:t xml:space="preserve">            WHERE pass_id=p_pass_id;</w:t>
        <w:br w:clear="none"/>
      </w:r>
    </w:p>
    <w:p>
      <w:pPr>
        <w:pStyle w:val="Normal"/>
      </w:pPr>
      <w:r>
        <w:t xml:space="preserve">END;</w:t>
        <w:br w:clear="none"/>
      </w:r>
    </w:p>
    <w:p>
      <w:pPr>
        <w:pStyle w:val="Normal"/>
      </w:pPr>
      <w:r>
        <w:t xml:space="preserve">$body$</w:t>
        <w:br w:clear="none"/>
      </w:r>
    </w:p>
    <w:p>
      <w:pPr>
        <w:pStyle w:val="Normal"/>
      </w:pPr>
      <w:r>
        <w:t xml:space="preserve">LANGUAGE plpgsql;</w:t>
        <w:br w:clear="none"/>
      </w:r>
    </w:p>
    <w:p>
      <w:pPr>
        <w:pStyle w:val="Para 07"/>
      </w:pPr>
      <w:r>
        <w:rPr>
          <w:rStyle w:val="Text2"/>
        </w:rPr>
        <w:t xml:space="preserve">Listing 12-19</w:t>
        <w:br w:clear="none"/>
      </w:r>
      <w:r>
        <w:t xml:space="preserve">Function that returns one boarding pass</w:t>
        <w:br w:clear="none"/>
      </w:r>
    </w:p>
    <w:p>
      <w:bookmarkStart w:id="2541" w:name="When_we_execute_this_functionSEL"/>
      <w:pPr>
        <w:pStyle w:val="Para 03"/>
      </w:pPr>
      <w:r>
        <w:t>When we execute this function</w:t>
      </w:r>
      <w:bookmarkEnd w:id="2541"/>
    </w:p>
    <w:p>
      <w:bookmarkStart w:id="2542" w:name="SELECT___FROM_boarding_passes_pa"/>
      <w:pPr>
        <w:pStyle w:val="Normal"/>
      </w:pPr>
      <w:r>
        <w:t xml:space="preserve">SELECT * FROM boarding_passes_pass(215158);</w:t>
        <w:br w:clear="none"/>
      </w:r>
      <w:bookmarkEnd w:id="2542"/>
    </w:p>
    <w:p>
      <w:bookmarkStart w:id="2543" w:name="___the_result_will_be_a_set_that"/>
      <w:pPr>
        <w:pStyle w:val="Para 03"/>
      </w:pPr>
      <w:r>
        <w:t xml:space="preserve">…the result will be a set that consists of only one row, but its structure will be the same (see Figure </w:t>
      </w:r>
      <w:hyperlink w:anchor="A_screenshot_presents_a_result_d_2">
        <w:r>
          <w:rPr>
            <w:rStyle w:val="Text4"/>
          </w:rPr>
          <w:t>12-2</w:t>
        </w:r>
      </w:hyperlink>
      <w:r>
        <w:t>).</w:t>
      </w:r>
      <w:bookmarkEnd w:id="2543"/>
    </w:p>
    <w:p>
      <w:bookmarkStart w:id="2544" w:name="A_screenshot_presents_a_result_d_2"/>
      <w:bookmarkStart w:id="2545" w:name="A_screenshot_presents_a_result_d_3"/>
      <w:pPr>
        <w:pStyle w:val="Para 08"/>
      </w:pPr>
      <w:r>
        <w:drawing>
          <wp:inline>
            <wp:extent cx="5943600" cy="635000"/>
            <wp:effectExtent l="10856" r="10856" t="10856" b="54282"/>
            <wp:docPr id="104" name="501585_2_En_12_Fig2_HTML.jpg" descr="501585_2_En_12_Fig2_HTML.jpg"/>
            <wp:cNvGraphicFramePr>
              <a:graphicFrameLocks noChangeAspect="1"/>
            </wp:cNvGraphicFramePr>
            <a:graphic>
              <a:graphicData uri="http://schemas.openxmlformats.org/drawingml/2006/picture">
                <pic:pic>
                  <pic:nvPicPr>
                    <pic:cNvPr id="0" name="501585_2_En_12_Fig2_HTML.jpg" descr="501585_2_En_12_Fig2_HTML.jpg"/>
                    <pic:cNvPicPr/>
                  </pic:nvPicPr>
                  <pic:blipFill>
                    <a:blip r:embed="rId108"/>
                    <a:stretch>
                      <a:fillRect/>
                    </a:stretch>
                  </pic:blipFill>
                  <pic:spPr>
                    <a:xfrm>
                      <a:off x="0" y="0"/>
                      <a:ext cx="5943600" cy="635000"/>
                    </a:xfrm>
                    <a:prstGeom prst="rect">
                      <a:avLst/>
                    </a:prstGeom>
                  </pic:spPr>
                </pic:pic>
              </a:graphicData>
            </a:graphic>
          </wp:inline>
        </w:drawing>
      </w:r>
      <w:bookmarkEnd w:id="2544"/>
      <w:bookmarkEnd w:id="2545"/>
    </w:p>
    <w:p>
      <w:pPr>
        <w:pStyle w:val="Para 09"/>
      </w:pPr>
      <w:r>
        <w:rPr>
          <w:rStyle w:val="Text3"/>
        </w:rPr>
        <w:t>Figure 12-2</w:t>
      </w:r>
      <w:r>
        <w:t>Result of the execution of the function boarding_passes_pass</w:t>
      </w:r>
    </w:p>
    <w:p>
      <w:bookmarkStart w:id="2546" w:name="Why_would_using_these_functions"/>
      <w:pPr>
        <w:pStyle w:val="Para 01"/>
      </w:pPr>
      <w:r>
        <w:t xml:space="preserve">Why would using these functions improve performance? As we discussed in Chapter </w:t>
      </w:r>
      <w:hyperlink w:anchor="Top_of_501585_2_En_10_Chapter_xh">
        <w:r>
          <w:rPr>
            <w:rStyle w:val="Text5"/>
          </w:rPr>
          <w:t>10</w:t>
        </w:r>
      </w:hyperlink>
      <w:r>
        <w:t xml:space="preserve">, applications rarely execute </w:t>
        <w:bookmarkStart w:id="2547" w:name="SQL_statements"/>
        <w:t>SQL statements</w:t>
        <w:bookmarkEnd w:id="2547"/>
        <w:t xml:space="preserve"> directly; instead, they often use SQL statements generated behind the scenes by ORMs. In this case, there is a high likelihood that boarding passes, passengers, and flights are accessible using different methods. That means that most likely, to select the same data returned by the function </w:t>
      </w:r>
      <w:r>
        <w:rPr>
          <w:rStyle w:val="Text0"/>
        </w:rPr>
        <w:t>boarding_passes_flight</w:t>
      </w:r>
      <w:r>
        <w:t>, we will need one method to select departure airport, arrival airport, and scheduled departure for a flight, which is passed as a parameter to this function, another method to select all booking legs for that flight, another method for boarding passes, and yet another for passenger information. If the application developers can be convinced, consolidating this into a single function will be a huge performance improvement.</w:t>
      </w:r>
      <w:bookmarkEnd w:id="2546"/>
    </w:p>
    <w:p>
      <w:bookmarkStart w:id="2548" w:name="Selecting_all_boarding_passes_fo"/>
      <w:pPr>
        <w:pStyle w:val="Para 01"/>
      </w:pPr>
      <w:r>
        <w:t xml:space="preserve">Selecting all boarding passes for a flight that has 600 passengers with the boarding pass function takes 220 ms, running </w:t>
      </w:r>
      <w:r>
        <w:rPr>
          <w:rStyle w:val="Text0"/>
        </w:rPr>
        <w:t>SELECT * FROM boarding_passes_flight(13650)</w:t>
      </w:r>
      <w:r>
        <w:t>. On the other hand, any individual SELECT from any table takes around 150 ms. Since each process returns data to the application, making a roundtrip, the execution time is summed up—using multiple calls will very quickly exceed the execution time of the function.</w:t>
      </w:r>
      <w:bookmarkEnd w:id="2548"/>
    </w:p>
    <w:p>
      <w:bookmarkStart w:id="2549" w:name="Previously__we_learned_that_for"/>
      <w:pPr>
        <w:pStyle w:val="Para 01"/>
      </w:pPr>
      <w:r>
        <w:t xml:space="preserve">Previously, we learned that for </w:t>
        <w:bookmarkStart w:id="2550" w:name="scalar_functions"/>
        <w:t>scalar functions</w:t>
        <w:bookmarkEnd w:id="2550"/>
        <w:t xml:space="preserve"> there is no difference between the syntaxes </w:t>
      </w:r>
      <w:r>
        <w:rPr>
          <w:rStyle w:val="Text0"/>
        </w:rPr>
        <w:t>SELECT * FROM function_name</w:t>
      </w:r>
      <w:r>
        <w:t xml:space="preserve"> and </w:t>
      </w:r>
      <w:r>
        <w:rPr>
          <w:rStyle w:val="Text0"/>
        </w:rPr>
        <w:t>SELECT function name</w:t>
      </w:r>
      <w:r>
        <w:t>. But when a function returns a composite type, there is a difference.</w:t>
      </w:r>
      <w:bookmarkEnd w:id="2549"/>
    </w:p>
    <w:p>
      <w:bookmarkStart w:id="2551" w:name="Figure_12_1_shows_the_results_wh"/>
      <w:pPr>
        <w:pStyle w:val="Para 03"/>
      </w:pPr>
      <w:r>
        <w:t xml:space="preserve">Figure </w:t>
      </w:r>
      <w:hyperlink w:anchor="A_screenshot_presents_a_result_d">
        <w:r>
          <w:rPr>
            <w:rStyle w:val="Text4"/>
          </w:rPr>
          <w:t>12-1</w:t>
        </w:r>
      </w:hyperlink>
      <w:r>
        <w:t xml:space="preserve"> shows the results when running</w:t>
      </w:r>
      <w:bookmarkEnd w:id="2551"/>
    </w:p>
    <w:p>
      <w:bookmarkStart w:id="2552" w:name="SELECT___FROM_boarding_passes_fl_1"/>
      <w:pPr>
        <w:pStyle w:val="Normal"/>
      </w:pPr>
      <w:r>
        <w:t xml:space="preserve">SELECT * FROM boarding_passes_flight(13)</w:t>
        <w:br w:clear="none"/>
      </w:r>
      <w:bookmarkEnd w:id="2552"/>
    </w:p>
    <w:p>
      <w:bookmarkStart w:id="2553" w:name="Figure_12_3_shows_the_results_of"/>
      <w:pPr>
        <w:pStyle w:val="Para 03"/>
      </w:pPr>
      <w:r>
        <w:t xml:space="preserve">Figure </w:t>
      </w:r>
      <w:hyperlink w:anchor="A_screenshot_presents_a_result_d_4">
        <w:r>
          <w:rPr>
            <w:rStyle w:val="Text4"/>
          </w:rPr>
          <w:t>12-3</w:t>
        </w:r>
      </w:hyperlink>
      <w:r>
        <w:t xml:space="preserve"> shows the results of</w:t>
      </w:r>
      <w:bookmarkEnd w:id="2553"/>
    </w:p>
    <w:p>
      <w:bookmarkStart w:id="2554" w:name="SELECT_boarding_passes_flight_13"/>
      <w:pPr>
        <w:pStyle w:val="Normal"/>
      </w:pPr>
      <w:r>
        <w:t xml:space="preserve">SELECT boarding_passes_flight(13)</w:t>
        <w:br w:clear="none"/>
      </w:r>
      <w:bookmarkEnd w:id="2554"/>
    </w:p>
    <w:p>
      <w:bookmarkStart w:id="2555" w:name="A_screenshot_presents_a_result_d_5"/>
      <w:bookmarkStart w:id="2556" w:name="A_screenshot_presents_a_result_d_4"/>
      <w:pPr>
        <w:pStyle w:val="Para 08"/>
      </w:pPr>
      <w:r>
        <w:drawing>
          <wp:inline>
            <wp:extent cx="5943600" cy="2552700"/>
            <wp:effectExtent l="10856" r="10856" t="10856" b="54282"/>
            <wp:docPr id="105" name="501585_2_En_12_Fig3_HTML.jpg" descr="501585_2_En_12_Fig3_HTML.jpg"/>
            <wp:cNvGraphicFramePr>
              <a:graphicFrameLocks noChangeAspect="1"/>
            </wp:cNvGraphicFramePr>
            <a:graphic>
              <a:graphicData uri="http://schemas.openxmlformats.org/drawingml/2006/picture">
                <pic:pic>
                  <pic:nvPicPr>
                    <pic:cNvPr id="0" name="501585_2_En_12_Fig3_HTML.jpg" descr="501585_2_En_12_Fig3_HTML.jpg"/>
                    <pic:cNvPicPr/>
                  </pic:nvPicPr>
                  <pic:blipFill>
                    <a:blip r:embed="rId109"/>
                    <a:stretch>
                      <a:fillRect/>
                    </a:stretch>
                  </pic:blipFill>
                  <pic:spPr>
                    <a:xfrm>
                      <a:off x="0" y="0"/>
                      <a:ext cx="5943600" cy="2552700"/>
                    </a:xfrm>
                    <a:prstGeom prst="rect">
                      <a:avLst/>
                    </a:prstGeom>
                  </pic:spPr>
                </pic:pic>
              </a:graphicData>
            </a:graphic>
          </wp:inline>
        </w:drawing>
      </w:r>
      <w:bookmarkEnd w:id="2555"/>
      <w:bookmarkEnd w:id="2556"/>
    </w:p>
    <w:p>
      <w:pPr>
        <w:pStyle w:val="Para 09"/>
      </w:pPr>
      <w:r>
        <w:rPr>
          <w:rStyle w:val="Text3"/>
        </w:rPr>
        <w:t>Figure 12-3</w:t>
      </w:r>
      <w:r>
        <w:t>Function results as a set of records</w:t>
      </w:r>
    </w:p>
    <w:p>
      <w:bookmarkStart w:id="2557" w:name="Using_Composite_Types_with_Neste"/>
      <w:pPr>
        <w:pStyle w:val="Heading 2"/>
      </w:pPr>
      <w:r>
        <w:t>Using Composite Types with Nested Structure</w:t>
      </w:r>
      <w:bookmarkEnd w:id="2557"/>
    </w:p>
    <w:p>
      <w:bookmarkStart w:id="2558" w:name="Can_we_use_composite_types_as_el"/>
      <w:pPr>
        <w:pStyle w:val="Para 01"/>
      </w:pPr>
      <w:r>
        <w:t>Can we use composite types as elements of other composite types? Yes, PostgreSQL allows it.</w:t>
      </w:r>
      <w:bookmarkEnd w:id="2558"/>
    </w:p>
    <w:p>
      <w:bookmarkStart w:id="2559" w:name="In_Figure_11_4__we_presented_the"/>
      <w:pPr>
        <w:pStyle w:val="Para 03"/>
      </w:pPr>
      <w:r>
        <w:t xml:space="preserve">In Figure 11-4, we presented the </w:t>
        <w:bookmarkStart w:id="2560" w:name="structure"/>
        <w:t>structure</w:t>
        <w:bookmarkEnd w:id="2560"/>
        <w:t xml:space="preserve"> of a complex object </w:t>
      </w:r>
      <w:r>
        <w:rPr>
          <w:rStyle w:val="Text0"/>
        </w:rPr>
        <w:t>booking_record</w:t>
      </w:r>
      <w:r>
        <w:t xml:space="preserve">. One of its components is a complex object </w:t>
      </w:r>
      <w:r>
        <w:rPr>
          <w:rStyle w:val="Text0"/>
        </w:rPr>
        <w:t>booking_leg_record</w:t>
      </w:r>
      <w:r>
        <w:t xml:space="preserve">. To build the representation of this object as a composite type, begin by creating a </w:t>
      </w:r>
      <w:r>
        <w:rPr>
          <w:rStyle w:val="Text0"/>
        </w:rPr>
        <w:t>flight_record</w:t>
      </w:r>
      <w:r>
        <w:t xml:space="preserve"> type and a </w:t>
      </w:r>
      <w:r>
        <w:rPr>
          <w:rStyle w:val="Text0"/>
        </w:rPr>
        <w:t>boarding_pass_record</w:t>
      </w:r>
      <w:r>
        <w:t xml:space="preserve"> type, and then proceed with creating a </w:t>
      </w:r>
      <w:r>
        <w:rPr>
          <w:rStyle w:val="Text0"/>
        </w:rPr>
        <w:t>booking_leg_record</w:t>
      </w:r>
      <w:r>
        <w:t xml:space="preserve"> type, as shown in Listing </w:t>
      </w:r>
      <w:hyperlink w:anchor="CREATE_TYPE_flight_record_AS">
        <w:r>
          <w:rPr>
            <w:rStyle w:val="Text4"/>
          </w:rPr>
          <w:t>12-20</w:t>
        </w:r>
      </w:hyperlink>
      <w:r>
        <w:t>.</w:t>
      </w:r>
      <w:bookmarkEnd w:id="2559"/>
    </w:p>
    <w:p>
      <w:bookmarkStart w:id="2561" w:name="CREATE_TYPE_flight_record_AS"/>
      <w:pPr>
        <w:pStyle w:val="Normal"/>
      </w:pPr>
      <w:r>
        <w:t xml:space="preserve">CREATE TYPE flight_record AS(</w:t>
        <w:br w:clear="none"/>
      </w:r>
      <w:bookmarkEnd w:id="2561"/>
    </w:p>
    <w:p>
      <w:pPr>
        <w:pStyle w:val="Normal"/>
      </w:pPr>
      <w:r>
        <w:t xml:space="preserve">       flight_id int,</w:t>
        <w:br w:clear="none"/>
      </w:r>
    </w:p>
    <w:p>
      <w:pPr>
        <w:pStyle w:val="Normal"/>
      </w:pPr>
      <w:r>
        <w:t xml:space="preserve">       flight_no text,</w:t>
        <w:br w:clear="none"/>
      </w:r>
    </w:p>
    <w:p>
      <w:pPr>
        <w:pStyle w:val="Normal"/>
      </w:pPr>
      <w:r>
        <w:t xml:space="preserve">      departure_airport_code text,</w:t>
        <w:br w:clear="none"/>
      </w:r>
    </w:p>
    <w:p>
      <w:pPr>
        <w:pStyle w:val="Normal"/>
      </w:pPr>
      <w:r>
        <w:t xml:space="preserve">      departure_airport_name text,</w:t>
        <w:br w:clear="none"/>
      </w:r>
    </w:p>
    <w:p>
      <w:pPr>
        <w:pStyle w:val="Normal"/>
      </w:pPr>
      <w:r>
        <w:t xml:space="preserve">      arrival_airport_code text,</w:t>
        <w:br w:clear="none"/>
      </w:r>
    </w:p>
    <w:p>
      <w:pPr>
        <w:pStyle w:val="Normal"/>
      </w:pPr>
      <w:r>
        <w:t xml:space="preserve">      arrival_airport_name text,</w:t>
        <w:br w:clear="none"/>
      </w:r>
    </w:p>
    <w:p>
      <w:pPr>
        <w:pStyle w:val="Normal"/>
      </w:pPr>
      <w:r>
        <w:t xml:space="preserve">      scheduled_departure timestamptz,</w:t>
        <w:br w:clear="none"/>
      </w:r>
    </w:p>
    <w:p>
      <w:pPr>
        <w:pStyle w:val="Normal"/>
      </w:pPr>
      <w:r>
        <w:t xml:space="preserve">      scheduled_arrival timestamptz</w:t>
        <w:br w:clear="none"/>
      </w:r>
    </w:p>
    <w:p>
      <w:pPr>
        <w:pStyle w:val="Normal"/>
      </w:pPr>
      <w:r>
        <w:t xml:space="preserve">);</w:t>
        <w:br w:clear="none"/>
      </w:r>
    </w:p>
    <w:p>
      <w:pPr>
        <w:pStyle w:val="Normal"/>
      </w:pPr>
      <w:r>
        <w:t xml:space="preserve">CREATE TYPE booking_leg_record AS(</w:t>
        <w:br w:clear="none"/>
      </w:r>
    </w:p>
    <w:p>
      <w:pPr>
        <w:pStyle w:val="Normal"/>
      </w:pPr>
      <w:r>
        <w:t xml:space="preserve"> booking_leg_id int,</w:t>
        <w:br w:clear="none"/>
      </w:r>
    </w:p>
    <w:p>
      <w:pPr>
        <w:pStyle w:val="Normal"/>
      </w:pPr>
      <w:r>
        <w:t xml:space="preserve"> leg_num int,</w:t>
        <w:br w:clear="none"/>
      </w:r>
    </w:p>
    <w:p>
      <w:pPr>
        <w:pStyle w:val="Normal"/>
      </w:pPr>
      <w:r>
        <w:t xml:space="preserve"> booking_id int,</w:t>
        <w:br w:clear="none"/>
      </w:r>
    </w:p>
    <w:p>
      <w:pPr>
        <w:pStyle w:val="Normal"/>
      </w:pPr>
      <w:r>
        <w:t xml:space="preserve"> flight flight_record,</w:t>
        <w:br w:clear="none"/>
      </w:r>
    </w:p>
    <w:p>
      <w:pPr>
        <w:pStyle w:val="Normal"/>
      </w:pPr>
      <w:r>
        <w:t xml:space="preserve"> boarding_passes boarding_pass_record[]</w:t>
        <w:br w:clear="none"/>
      </w:r>
    </w:p>
    <w:p>
      <w:pPr>
        <w:pStyle w:val="Normal"/>
      </w:pPr>
      <w:r>
        <w:t xml:space="preserve">);</w:t>
        <w:br w:clear="none"/>
      </w:r>
    </w:p>
    <w:p>
      <w:pPr>
        <w:pStyle w:val="Para 07"/>
      </w:pPr>
      <w:r>
        <w:rPr>
          <w:rStyle w:val="Text2"/>
        </w:rPr>
        <w:t xml:space="preserve">Listing 12-20</w:t>
        <w:br w:clear="none"/>
      </w:r>
      <w:r>
        <w:t xml:space="preserve">More </w:t>
        <w:br w:clear="none"/>
        <w:bookmarkStart w:id="2562" w:name="record_type_definitions"/>
        <w:t xml:space="preserve">record type definitions</w:t>
        <w:bookmarkEnd w:id="2562"/>
        <w:br w:clear="none"/>
      </w:r>
    </w:p>
    <w:p>
      <w:bookmarkStart w:id="2563" w:name="The_booking_leg_record_type_cont"/>
      <w:pPr>
        <w:pStyle w:val="Para 01"/>
      </w:pPr>
      <w:r>
        <w:t xml:space="preserve">The </w:t>
      </w:r>
      <w:r>
        <w:rPr>
          <w:rStyle w:val="Text0"/>
        </w:rPr>
        <w:t>booking_leg_record</w:t>
      </w:r>
      <w:r>
        <w:t xml:space="preserve"> </w:t>
        <w:bookmarkStart w:id="2564" w:name="type"/>
        <w:t>type</w:t>
        <w:bookmarkEnd w:id="2564"/>
        <w:t xml:space="preserve"> contains as one of its elements a composite type </w:t>
      </w:r>
      <w:r>
        <w:rPr>
          <w:rStyle w:val="Text0"/>
        </w:rPr>
        <w:t>flight_record</w:t>
      </w:r>
      <w:r>
        <w:t xml:space="preserve"> and as another component the array of </w:t>
      </w:r>
      <w:r>
        <w:rPr>
          <w:rStyle w:val="Text0"/>
        </w:rPr>
        <w:t>boarding_pass_record</w:t>
      </w:r>
      <w:r>
        <w:t xml:space="preserve"> elements.</w:t>
      </w:r>
      <w:bookmarkEnd w:id="2563"/>
    </w:p>
    <w:p>
      <w:bookmarkStart w:id="2565" w:name="Looks_like_we_solved_the_problem"/>
      <w:pPr>
        <w:pStyle w:val="Para 01"/>
      </w:pPr>
      <w:r>
        <w:t xml:space="preserve">Looks like we solved the problem stated in Chapter </w:t>
      </w:r>
      <w:hyperlink w:anchor="Top_of_501585_2_En_11_Chapter_xh">
        <w:r>
          <w:rPr>
            <w:rStyle w:val="Text5"/>
          </w:rPr>
          <w:t>11</w:t>
        </w:r>
      </w:hyperlink>
      <w:r>
        <w:t>: we can create composite types with nested structure and create functions that return such objects. However, there are still plenty of problems to solve.</w:t>
      </w:r>
      <w:bookmarkEnd w:id="2565"/>
    </w:p>
    <w:p>
      <w:bookmarkStart w:id="2566" w:name="To_illustrate_the_remaining_prob"/>
      <w:pPr>
        <w:pStyle w:val="Para 03"/>
      </w:pPr>
      <w:r>
        <w:t xml:space="preserve">To illustrate the remaining problems, let’s create a function that will return the whole object </w:t>
      </w:r>
      <w:r>
        <w:rPr>
          <w:rStyle w:val="Text0"/>
        </w:rPr>
        <w:t>booking_leg_record</w:t>
      </w:r>
      <w:r>
        <w:t xml:space="preserve"> using </w:t>
      </w:r>
      <w:r>
        <w:rPr>
          <w:rStyle w:val="Text0"/>
        </w:rPr>
        <w:t>booking_leg_id</w:t>
      </w:r>
      <w:r>
        <w:t xml:space="preserve">. The code for this function is presented in Listing </w:t>
      </w:r>
      <w:hyperlink w:anchor="CREATE_OR_REPLACE_FUNCTION_booki">
        <w:r>
          <w:rPr>
            <w:rStyle w:val="Text4"/>
          </w:rPr>
          <w:t>12-21</w:t>
        </w:r>
      </w:hyperlink>
      <w:r>
        <w:t>.</w:t>
      </w:r>
      <w:bookmarkEnd w:id="2566"/>
    </w:p>
    <w:p>
      <w:bookmarkStart w:id="2567" w:name="CREATE_OR_REPLACE_FUNCTION_booki"/>
      <w:pPr>
        <w:pStyle w:val="Normal"/>
      </w:pPr>
      <w:r>
        <w:t xml:space="preserve">CREATE OR REPLACE FUNCTION booking_leg_select (p_booking_leg_id int)</w:t>
        <w:br w:clear="none"/>
      </w:r>
      <w:bookmarkEnd w:id="2567"/>
    </w:p>
    <w:p>
      <w:pPr>
        <w:pStyle w:val="Normal"/>
      </w:pPr>
      <w:r>
        <w:t xml:space="preserve">RETURNS SETOF booking_leg_record</w:t>
        <w:br w:clear="none"/>
      </w:r>
    </w:p>
    <w:p>
      <w:pPr>
        <w:pStyle w:val="Normal"/>
      </w:pPr>
      <w:r>
        <w:t xml:space="preserve">AS</w:t>
        <w:br w:clear="none"/>
      </w:r>
    </w:p>
    <w:p>
      <w:pPr>
        <w:pStyle w:val="Normal"/>
      </w:pPr>
      <w:r>
        <w:t xml:space="preserve">$body$</w:t>
        <w:br w:clear="none"/>
      </w:r>
    </w:p>
    <w:p>
      <w:pPr>
        <w:pStyle w:val="Normal"/>
      </w:pPr>
      <w:r>
        <w:t xml:space="preserve">BEGIN</w:t>
        <w:br w:clear="none"/>
      </w:r>
    </w:p>
    <w:p>
      <w:pPr>
        <w:pStyle w:val="Normal"/>
      </w:pPr>
      <w:r>
        <w:t xml:space="preserve">     RETURN QUERY</w:t>
        <w:br w:clear="none"/>
      </w:r>
    </w:p>
    <w:p>
      <w:pPr>
        <w:pStyle w:val="Normal"/>
      </w:pPr>
      <w:r>
        <w:t xml:space="preserve">           SELECT</w:t>
        <w:br w:clear="none"/>
      </w:r>
    </w:p>
    <w:p>
      <w:pPr>
        <w:pStyle w:val="Normal"/>
      </w:pPr>
      <w:r>
        <w:t xml:space="preserve">                bl.booking_leg_id,</w:t>
        <w:br w:clear="none"/>
      </w:r>
    </w:p>
    <w:p>
      <w:pPr>
        <w:pStyle w:val="Normal"/>
      </w:pPr>
      <w:r>
        <w:t xml:space="preserve">                leg_num,</w:t>
        <w:br w:clear="none"/>
      </w:r>
    </w:p>
    <w:p>
      <w:pPr>
        <w:pStyle w:val="Normal"/>
      </w:pPr>
      <w:r>
        <w:t xml:space="preserve">                bl.booking_id,</w:t>
        <w:br w:clear="none"/>
      </w:r>
    </w:p>
    <w:p>
      <w:pPr>
        <w:pStyle w:val="Normal"/>
      </w:pPr>
      <w:r>
        <w:t xml:space="preserve">               (SELECT row(</w:t>
        <w:br w:clear="none"/>
      </w:r>
    </w:p>
    <w:p>
      <w:pPr>
        <w:pStyle w:val="Normal"/>
      </w:pPr>
      <w:r>
        <w:t xml:space="preserve">                       flight_id,</w:t>
        <w:br w:clear="none"/>
      </w:r>
    </w:p>
    <w:p>
      <w:pPr>
        <w:pStyle w:val="Normal"/>
      </w:pPr>
      <w:r>
        <w:t xml:space="preserve">                       flight_no,</w:t>
        <w:br w:clear="none"/>
      </w:r>
    </w:p>
    <w:p>
      <w:pPr>
        <w:pStyle w:val="Normal"/>
      </w:pPr>
      <w:r>
        <w:t xml:space="preserve">                       departure_airport,</w:t>
        <w:br w:clear="none"/>
      </w:r>
    </w:p>
    <w:p>
      <w:pPr>
        <w:pStyle w:val="Normal"/>
      </w:pPr>
      <w:r>
        <w:t xml:space="preserve">                       da.airport_name,</w:t>
        <w:br w:clear="none"/>
      </w:r>
    </w:p>
    <w:p>
      <w:pPr>
        <w:pStyle w:val="Normal"/>
      </w:pPr>
      <w:r>
        <w:t xml:space="preserve">                       arrival_airport,</w:t>
        <w:br w:clear="none"/>
      </w:r>
    </w:p>
    <w:p>
      <w:pPr>
        <w:pStyle w:val="Normal"/>
      </w:pPr>
      <w:r>
        <w:t xml:space="preserve">                       aa.airport_name ,</w:t>
        <w:br w:clear="none"/>
      </w:r>
    </w:p>
    <w:p>
      <w:pPr>
        <w:pStyle w:val="Normal"/>
      </w:pPr>
      <w:r>
        <w:t xml:space="preserve">                       scheduled_departure,</w:t>
        <w:br w:clear="none"/>
      </w:r>
    </w:p>
    <w:p>
      <w:pPr>
        <w:pStyle w:val="Normal"/>
      </w:pPr>
      <w:r>
        <w:t xml:space="preserve">                       scheduled_arrival)::flight_record</w:t>
        <w:br w:clear="none"/>
      </w:r>
    </w:p>
    <w:p>
      <w:pPr>
        <w:pStyle w:val="Normal"/>
      </w:pPr>
      <w:r>
        <w:t xml:space="preserve">               FROM flight f</w:t>
        <w:br w:clear="none"/>
      </w:r>
    </w:p>
    <w:p>
      <w:pPr>
        <w:pStyle w:val="Normal"/>
      </w:pPr>
      <w:r>
        <w:t xml:space="preserve">               JOIN airport da on da.airport_code=departure_airport</w:t>
        <w:br w:clear="none"/>
      </w:r>
    </w:p>
    <w:p>
      <w:pPr>
        <w:pStyle w:val="Normal"/>
      </w:pPr>
      <w:r>
        <w:t xml:space="preserve">                     JOIN airport aa on aa.airport_code=arrival_airport</w:t>
        <w:br w:clear="none"/>
      </w:r>
    </w:p>
    <w:p>
      <w:pPr>
        <w:pStyle w:val="Normal"/>
      </w:pPr>
      <w:r>
        <w:t xml:space="preserve">                     WHERE flight_id=bl.flight_id</w:t>
        <w:br w:clear="none"/>
      </w:r>
    </w:p>
    <w:p>
      <w:pPr>
        <w:pStyle w:val="Normal"/>
      </w:pPr>
      <w:r>
        <w:t xml:space="preserve">                      ),</w:t>
        <w:br w:clear="none"/>
      </w:r>
    </w:p>
    <w:p>
      <w:pPr>
        <w:pStyle w:val="Normal"/>
      </w:pPr>
      <w:r>
        <w:t xml:space="preserve">                   (SELECT array_agg (row(</w:t>
        <w:br w:clear="none"/>
      </w:r>
    </w:p>
    <w:p>
      <w:pPr>
        <w:pStyle w:val="Normal"/>
      </w:pPr>
      <w:r>
        <w:t xml:space="preserve">                            pass_id,</w:t>
        <w:br w:clear="none"/>
      </w:r>
    </w:p>
    <w:p>
      <w:pPr>
        <w:pStyle w:val="Normal"/>
      </w:pPr>
      <w:r>
        <w:t xml:space="preserve">                            bp.booking_leg_id,</w:t>
        <w:br w:clear="none"/>
      </w:r>
    </w:p>
    <w:p>
      <w:pPr>
        <w:pStyle w:val="Normal"/>
      </w:pPr>
      <w:r>
        <w:t xml:space="preserve">                            flight_no,</w:t>
        <w:br w:clear="none"/>
      </w:r>
    </w:p>
    <w:p>
      <w:pPr>
        <w:pStyle w:val="Normal"/>
      </w:pPr>
      <w:r>
        <w:t xml:space="preserve">                            departure_airport ,</w:t>
        <w:br w:clear="none"/>
      </w:r>
    </w:p>
    <w:p>
      <w:pPr>
        <w:pStyle w:val="Normal"/>
      </w:pPr>
      <w:r>
        <w:t xml:space="preserve">                            arrival_airport,</w:t>
        <w:br w:clear="none"/>
      </w:r>
    </w:p>
    <w:p>
      <w:pPr>
        <w:pStyle w:val="Normal"/>
      </w:pPr>
      <w:r>
        <w:t xml:space="preserve">                            last_name ,</w:t>
        <w:br w:clear="none"/>
      </w:r>
    </w:p>
    <w:p>
      <w:pPr>
        <w:pStyle w:val="Normal"/>
      </w:pPr>
      <w:r>
        <w:t xml:space="preserve">                            first_name ,</w:t>
        <w:br w:clear="none"/>
      </w:r>
    </w:p>
    <w:p>
      <w:pPr>
        <w:pStyle w:val="Normal"/>
      </w:pPr>
      <w:r>
        <w:t xml:space="preserve">                            seat,</w:t>
        <w:br w:clear="none"/>
      </w:r>
    </w:p>
    <w:p>
      <w:pPr>
        <w:pStyle w:val="Normal"/>
      </w:pPr>
      <w:r>
        <w:t xml:space="preserve">                            boarding_time)::boarding_pass_record)</w:t>
        <w:br w:clear="none"/>
      </w:r>
    </w:p>
    <w:p>
      <w:pPr>
        <w:pStyle w:val="Normal"/>
      </w:pPr>
      <w:r>
        <w:t xml:space="preserve">                    FROM flight f1</w:t>
        <w:br w:clear="none"/>
      </w:r>
    </w:p>
    <w:p>
      <w:pPr>
        <w:pStyle w:val="Normal"/>
      </w:pPr>
      <w:r>
        <w:t xml:space="preserve">                    JOIN  boarding_pass bp ON f1.flight_id=bl.flight_id</w:t>
        <w:br w:clear="none"/>
      </w:r>
    </w:p>
    <w:p>
      <w:pPr>
        <w:pStyle w:val="Normal"/>
      </w:pPr>
      <w:r>
        <w:t xml:space="preserve">                                AND bp.booking_leg_id=bl.booking_leg_id</w:t>
        <w:br w:clear="none"/>
      </w:r>
    </w:p>
    <w:p>
      <w:pPr>
        <w:pStyle w:val="Normal"/>
      </w:pPr>
      <w:r>
        <w:t xml:space="preserve">                    JOIN passenger p ON p.passenger_id=bp.passenger_id)</w:t>
        <w:br w:clear="none"/>
      </w:r>
    </w:p>
    <w:p>
      <w:pPr>
        <w:pStyle w:val="Normal"/>
      </w:pPr>
      <w:r>
        <w:t xml:space="preserve">             FROM booking_leg bl</w:t>
        <w:br w:clear="none"/>
      </w:r>
    </w:p>
    <w:p>
      <w:pPr>
        <w:pStyle w:val="Normal"/>
      </w:pPr>
      <w:r>
        <w:t xml:space="preserve">             WHERE bl.booking_leg_id=p_booking_leg_id</w:t>
        <w:br w:clear="none"/>
      </w:r>
    </w:p>
    <w:p>
      <w:pPr>
        <w:pStyle w:val="Normal"/>
      </w:pPr>
      <w:r>
        <w:t xml:space="preserve">;</w:t>
        <w:br w:clear="none"/>
      </w:r>
    </w:p>
    <w:p>
      <w:pPr>
        <w:pStyle w:val="Normal"/>
      </w:pPr>
      <w:r>
        <w:t xml:space="preserve">END;</w:t>
        <w:br w:clear="none"/>
      </w:r>
    </w:p>
    <w:p>
      <w:pPr>
        <w:pStyle w:val="Normal"/>
      </w:pPr>
      <w:r>
        <w:t xml:space="preserve">$body$ language plpgsql;</w:t>
        <w:br w:clear="none"/>
      </w:r>
    </w:p>
    <w:p>
      <w:pPr>
        <w:pStyle w:val="Para 07"/>
      </w:pPr>
      <w:r>
        <w:rPr>
          <w:rStyle w:val="Text2"/>
        </w:rPr>
        <w:t xml:space="preserve">Listing 12-21</w:t>
        <w:br w:clear="none"/>
      </w:r>
      <w:r>
        <w:t xml:space="preserve">Function returning a </w:t>
        <w:br w:clear="none"/>
        <w:bookmarkStart w:id="2568" w:name="complex_object"/>
        <w:t xml:space="preserve">complex object</w:t>
        <w:bookmarkEnd w:id="2568"/>
        <w:br w:clear="none"/>
        <w:t xml:space="preserve"> with nested structure</w:t>
        <w:br w:clear="none"/>
      </w:r>
    </w:p>
    <w:p>
      <w:bookmarkStart w:id="2569" w:name="Don_t_be_put_off_by_the_precedin"/>
      <w:pPr>
        <w:pStyle w:val="Para 01"/>
      </w:pPr>
      <w:r>
        <w:t>Don’t be put off by the preceding massive function—it is long, but not too complex. Let’s take a closer look.</w:t>
      </w:r>
      <w:bookmarkEnd w:id="2569"/>
    </w:p>
    <w:p>
      <w:bookmarkStart w:id="2570" w:name="The_main_SELECT_extracts_data_fr"/>
      <w:pPr>
        <w:pStyle w:val="Para 03"/>
      </w:pPr>
      <w:r>
        <w:t xml:space="preserve">The main SELECT extracts data from the </w:t>
      </w:r>
      <w:r>
        <w:rPr>
          <w:rStyle w:val="Text0"/>
        </w:rPr>
        <w:t>booking_leg</w:t>
      </w:r>
      <w:r>
        <w:t xml:space="preserve"> table, using the value of the </w:t>
        <w:bookmarkStart w:id="2571" w:name="function_parameter"/>
        <w:t>function parameter</w:t>
        <w:bookmarkEnd w:id="2571"/>
        <w:t xml:space="preserve"> as a search criterion. The first three elements of the record</w:t>
      </w:r>
      <w:r>
        <w:rPr>
          <w:rStyle w:val="Text0"/>
        </w:rPr>
        <w:t>—booking_leg_id, leg_num, booking_id</w:t>
      </w:r>
      <w:r>
        <w:t xml:space="preserve">—come directly from the table </w:t>
      </w:r>
      <w:r>
        <w:rPr>
          <w:rStyle w:val="Text0"/>
        </w:rPr>
        <w:t>booking_leg</w:t>
      </w:r>
      <w:r>
        <w:t xml:space="preserve">. The next element of the record is </w:t>
      </w:r>
      <w:r>
        <w:rPr>
          <w:rStyle w:val="Text0"/>
        </w:rPr>
        <w:t>flight_record</w:t>
      </w:r>
      <w:r>
        <w:t xml:space="preserve">, where flight_id is the flight_id from the selected booking leg. This condition is set in the </w:t>
      </w:r>
      <w:r>
        <w:rPr>
          <w:rStyle w:val="Text0"/>
        </w:rPr>
        <w:t>WHERE</w:t>
      </w:r>
      <w:r>
        <w:t xml:space="preserve"> clause of the inner SELECT:</w:t>
      </w:r>
      <w:bookmarkEnd w:id="2570"/>
    </w:p>
    <w:p>
      <w:bookmarkStart w:id="2572" w:name="WHERE_flight_id_bl_flight_id"/>
      <w:pPr>
        <w:pStyle w:val="Normal"/>
      </w:pPr>
      <w:r>
        <w:t xml:space="preserve">WHERE flight_id=bl.flight_id</w:t>
        <w:br w:clear="none"/>
      </w:r>
      <w:bookmarkEnd w:id="2572"/>
    </w:p>
    <w:p>
      <w:bookmarkStart w:id="2573" w:name="We_select_the_information_about"/>
      <w:pPr>
        <w:pStyle w:val="Para 01"/>
      </w:pPr>
      <w:r>
        <w:t>We select the information about the flight, which is referenced in the selected booking leg.</w:t>
      </w:r>
      <w:bookmarkEnd w:id="2573"/>
    </w:p>
    <w:p>
      <w:bookmarkStart w:id="2574" w:name="The_internal_function_row___buil"/>
      <w:pPr>
        <w:pStyle w:val="Para 01"/>
      </w:pPr>
      <w:r>
        <w:t xml:space="preserve">The internal function </w:t>
        <w:bookmarkStart w:id="2575" w:name="row_2"/>
        <w:t>row()</w:t>
        <w:bookmarkEnd w:id="2575"/>
        <w:t xml:space="preserve"> builds the row from the set of elements, and this row is cast to the type </w:t>
      </w:r>
      <w:r>
        <w:rPr>
          <w:rStyle w:val="Text0"/>
        </w:rPr>
        <w:t>flight_record</w:t>
      </w:r>
      <w:r>
        <w:t xml:space="preserve">, which is the type expected in the </w:t>
      </w:r>
      <w:r>
        <w:rPr>
          <w:rStyle w:val="Text0"/>
        </w:rPr>
        <w:t>booking_leg_record</w:t>
      </w:r>
      <w:r>
        <w:t>.</w:t>
      </w:r>
      <w:bookmarkEnd w:id="2574"/>
    </w:p>
    <w:p>
      <w:bookmarkStart w:id="2576" w:name="The_last_element_of_the_booking"/>
      <w:pPr>
        <w:pStyle w:val="Para 03"/>
      </w:pPr>
      <w:r>
        <w:t xml:space="preserve">The last element of the </w:t>
      </w:r>
      <w:r>
        <w:rPr>
          <w:rStyle w:val="Text0"/>
        </w:rPr>
        <w:t>booking_leg_record</w:t>
      </w:r>
      <w:r>
        <w:t xml:space="preserve"> is an array of boarding passes—as many passes as there are passengers in this reservation. Let’s take a closer look at this inner SELECT:</w:t>
      </w:r>
      <w:bookmarkEnd w:id="2576"/>
    </w:p>
    <w:p>
      <w:bookmarkStart w:id="2577" w:name="_SELECT_array_agg__row"/>
      <w:pPr>
        <w:pStyle w:val="Normal"/>
      </w:pPr>
      <w:r>
        <w:t xml:space="preserve">(SELECT array_agg (row(</w:t>
        <w:br w:clear="none"/>
      </w:r>
      <w:bookmarkEnd w:id="2577"/>
    </w:p>
    <w:p>
      <w:pPr>
        <w:pStyle w:val="Normal"/>
      </w:pPr>
      <w:r>
        <w:t xml:space="preserve">                            pass_id,</w:t>
        <w:br w:clear="none"/>
      </w:r>
    </w:p>
    <w:p>
      <w:pPr>
        <w:pStyle w:val="Normal"/>
      </w:pPr>
      <w:r>
        <w:t xml:space="preserve">                            bp.booking_leg_id,</w:t>
        <w:br w:clear="none"/>
      </w:r>
    </w:p>
    <w:p>
      <w:pPr>
        <w:pStyle w:val="Normal"/>
      </w:pPr>
      <w:r>
        <w:t xml:space="preserve">                            flight_no,</w:t>
        <w:br w:clear="none"/>
      </w:r>
    </w:p>
    <w:p>
      <w:pPr>
        <w:pStyle w:val="Normal"/>
      </w:pPr>
      <w:r>
        <w:t xml:space="preserve">                            departure_airport ,</w:t>
        <w:br w:clear="none"/>
      </w:r>
    </w:p>
    <w:p>
      <w:pPr>
        <w:pStyle w:val="Normal"/>
      </w:pPr>
      <w:r>
        <w:t xml:space="preserve">                            arrival_airport,</w:t>
        <w:br w:clear="none"/>
      </w:r>
    </w:p>
    <w:p>
      <w:pPr>
        <w:pStyle w:val="Normal"/>
      </w:pPr>
      <w:r>
        <w:t xml:space="preserve">                            last_name ,</w:t>
        <w:br w:clear="none"/>
      </w:r>
    </w:p>
    <w:p>
      <w:pPr>
        <w:pStyle w:val="Normal"/>
      </w:pPr>
      <w:r>
        <w:t xml:space="preserve">                            first_name ,</w:t>
        <w:br w:clear="none"/>
      </w:r>
    </w:p>
    <w:p>
      <w:pPr>
        <w:pStyle w:val="Normal"/>
      </w:pPr>
      <w:r>
        <w:t xml:space="preserve">                            seat,</w:t>
        <w:br w:clear="none"/>
      </w:r>
    </w:p>
    <w:p>
      <w:pPr>
        <w:pStyle w:val="Normal"/>
      </w:pPr>
      <w:r>
        <w:t xml:space="preserve">                            boarding_time)::boarding_pass_record)</w:t>
        <w:br w:clear="none"/>
      </w:r>
    </w:p>
    <w:p>
      <w:pPr>
        <w:pStyle w:val="Normal"/>
      </w:pPr>
      <w:r>
        <w:t xml:space="preserve">                    FROM flight f1</w:t>
        <w:br w:clear="none"/>
      </w:r>
    </w:p>
    <w:p>
      <w:pPr>
        <w:pStyle w:val="Normal"/>
      </w:pPr>
      <w:r>
        <w:t xml:space="preserve">                    JOIN  boarding_pass bp ON f1.flight_id=bl.flight_id</w:t>
        <w:br w:clear="none"/>
      </w:r>
    </w:p>
    <w:p>
      <w:pPr>
        <w:pStyle w:val="Normal"/>
      </w:pPr>
      <w:r>
        <w:t xml:space="preserve">                                AND bp.booking_leg_id=bl.booking_leg_id</w:t>
        <w:br w:clear="none"/>
      </w:r>
    </w:p>
    <w:p>
      <w:pPr>
        <w:pStyle w:val="Normal"/>
      </w:pPr>
      <w:r>
        <w:t xml:space="preserve">                    JOIN passenger p ON p.passenger_id=bp.passenger_id)</w:t>
        <w:br w:clear="none"/>
      </w:r>
    </w:p>
    <w:p>
      <w:bookmarkStart w:id="2578" w:name="The_first_thing_you_notice_about"/>
      <w:pPr>
        <w:pStyle w:val="Para 03"/>
      </w:pPr>
      <w:r>
        <w:t xml:space="preserve">The first thing you notice about this select is that it is essentially the same select as we used in the </w:t>
      </w:r>
      <w:r>
        <w:rPr>
          <w:rStyle w:val="Text0"/>
        </w:rPr>
        <w:t>boarding_pass_flight</w:t>
      </w:r>
      <w:r>
        <w:t xml:space="preserve"> </w:t>
        <w:bookmarkStart w:id="2579" w:name="function_5"/>
        <w:t>function</w:t>
        <w:bookmarkEnd w:id="2579"/>
        <w:t>. The differences are the following:</w:t>
      </w:r>
      <w:bookmarkEnd w:id="2578"/>
    </w:p>
    <w:p>
      <w:bookmarkStart w:id="2580" w:name="There_is_no_need_to_join_with_th"/>
      <w:pPr>
        <w:pStyle w:val="Para 06"/>
      </w:pPr>
      <w:r>
        <w:t xml:space="preserve">There is no need to join with the </w:t>
      </w:r>
      <w:r>
        <w:rPr>
          <w:rStyle w:val="Text0"/>
        </w:rPr>
        <w:t>booking_leg</w:t>
      </w:r>
      <w:r>
        <w:t xml:space="preserve"> table, since it was already selected in the outer </w:t>
      </w:r>
      <w:r>
        <w:rPr>
          <w:rStyle w:val="Text0"/>
        </w:rPr>
        <w:t>SELECT</w:t>
      </w:r>
      <w:r>
        <w:t xml:space="preserve">. We still need information from the </w:t>
      </w:r>
      <w:r>
        <w:rPr>
          <w:rStyle w:val="Text0"/>
        </w:rPr>
        <w:t>flight</w:t>
      </w:r>
      <w:r>
        <w:t xml:space="preserve"> table, but we can use the </w:t>
      </w:r>
      <w:r>
        <w:rPr>
          <w:rStyle w:val="Text0"/>
        </w:rPr>
        <w:t>flight_id</w:t>
      </w:r>
      <w:r>
        <w:t xml:space="preserve"> from the selected booking leg. This way, there is a Cartesian product with one line from the table </w:t>
      </w:r>
      <w:r>
        <w:rPr>
          <w:rStyle w:val="Text0"/>
        </w:rPr>
        <w:t>flight</w:t>
      </w:r>
      <w:r>
        <w:t>.</w:t>
      </w:r>
      <w:bookmarkEnd w:id="2580"/>
    </w:p>
    <w:p>
      <w:bookmarkStart w:id="2581" w:name="Similarly__for_the_boarding_pass"/>
      <w:pPr>
        <w:pStyle w:val="Para 06"/>
      </w:pPr>
      <w:r>
        <w:t>Similarly, for the boarding pass, there is no join with the booking_leg table; we just use the booking_leg_id, which is already there.</w:t>
      </w:r>
      <w:bookmarkEnd w:id="2581"/>
    </w:p>
    <w:p>
      <w:bookmarkStart w:id="2582" w:name="Finally__we_use_the_internal_fun"/>
      <w:pPr>
        <w:pStyle w:val="Para 01"/>
      </w:pPr>
      <w:r>
        <w:t xml:space="preserve">Finally, we use the internal function </w:t>
        <w:bookmarkStart w:id="2583" w:name="array_agg"/>
        <w:t/>
        <w:bookmarkEnd w:id="2583"/>
      </w:r>
      <w:r>
        <w:rPr>
          <w:rStyle w:val="Text0"/>
        </w:rPr>
        <w:t>array_agg()</w:t>
      </w:r>
      <w:r>
        <w:t xml:space="preserve"> to create a single </w:t>
      </w:r>
      <w:r>
        <w:rPr>
          <w:rStyle w:val="Text1"/>
        </w:rPr>
        <w:t>array of records</w:t>
      </w:r>
      <w:r>
        <w:t xml:space="preserve"> that is expected as the last element of the </w:t>
      </w:r>
      <w:r>
        <w:rPr>
          <w:rStyle w:val="Text0"/>
        </w:rPr>
        <w:t>booking_leg_record</w:t>
      </w:r>
      <w:r>
        <w:t>.</w:t>
      </w:r>
      <w:bookmarkEnd w:id="2582"/>
    </w:p>
    <w:p>
      <w:bookmarkStart w:id="2584" w:name="NoteThe_preceding_is_only_one_of"/>
      <w:pPr>
        <w:pStyle w:val="Para 26"/>
      </w:pPr>
      <w:r>
        <w:rPr>
          <w:rStyle w:val="Text15"/>
        </w:rPr>
        <w:t>Note</w:t>
      </w:r>
      <w:r>
        <w:bookmarkStart w:id="2585" w:name="The_preceding_is_only_one_of_mul"/>
        <w:t>The preceding is only one of multiple ways to build an object with nested structure. In subsequent chapters, we will present alternative ways, which might be more useful in other circumstances.</w:t>
        <w:bookmarkEnd w:id="2585"/>
      </w:r>
      <w:bookmarkEnd w:id="2584"/>
    </w:p>
    <w:p>
      <w:bookmarkStart w:id="2586" w:name="And_now__here_is_the_bad_news__W"/>
      <w:pPr>
        <w:pStyle w:val="Para 02"/>
      </w:pPr>
      <w:r>
        <w:t>And now, here is the bad news. We put in so much effort to create this function, and now, when we execute it, the results are somewhat disappointing. Execute</w:t>
      </w:r>
      <w:bookmarkEnd w:id="2586"/>
    </w:p>
    <w:p>
      <w:bookmarkStart w:id="2587" w:name="SELECT___FROM_booking_leg_select"/>
      <w:pPr>
        <w:pStyle w:val="Normal"/>
      </w:pPr>
      <w:r>
        <w:t xml:space="preserve">SELECT * FROM booking_leg_select (17564910)</w:t>
        <w:br w:clear="none"/>
      </w:r>
      <w:bookmarkEnd w:id="2587"/>
    </w:p>
    <w:p>
      <w:bookmarkStart w:id="2588" w:name="The_result_is_shown_in_Figure_12"/>
      <w:pPr>
        <w:pStyle w:val="Para 03"/>
      </w:pPr>
      <w:r>
        <w:t xml:space="preserve">The result is shown in Figure </w:t>
      </w:r>
      <w:hyperlink w:anchor="A_screenshot_presents_a_result_d_6">
        <w:r>
          <w:rPr>
            <w:rStyle w:val="Text4"/>
          </w:rPr>
          <w:t>12-4</w:t>
        </w:r>
      </w:hyperlink>
      <w:r>
        <w:t>.</w:t>
      </w:r>
      <w:bookmarkEnd w:id="2588"/>
    </w:p>
    <w:p>
      <w:bookmarkStart w:id="2589" w:name="A_screenshot_presents_a_result_d_6"/>
      <w:bookmarkStart w:id="2590" w:name="A_screenshot_presents_a_result_d_7"/>
      <w:pPr>
        <w:pStyle w:val="Para 08"/>
      </w:pPr>
      <w:r>
        <w:drawing>
          <wp:inline>
            <wp:extent cx="5943600" cy="558800"/>
            <wp:effectExtent l="10856" r="10856" t="10856" b="54282"/>
            <wp:docPr id="106" name="501585_2_En_12_Fig4_HTML.jpg" descr="501585_2_En_12_Fig4_HTML.jpg"/>
            <wp:cNvGraphicFramePr>
              <a:graphicFrameLocks noChangeAspect="1"/>
            </wp:cNvGraphicFramePr>
            <a:graphic>
              <a:graphicData uri="http://schemas.openxmlformats.org/drawingml/2006/picture">
                <pic:pic>
                  <pic:nvPicPr>
                    <pic:cNvPr id="0" name="501585_2_En_12_Fig4_HTML.jpg" descr="501585_2_En_12_Fig4_HTML.jpg"/>
                    <pic:cNvPicPr/>
                  </pic:nvPicPr>
                  <pic:blipFill>
                    <a:blip r:embed="rId110"/>
                    <a:stretch>
                      <a:fillRect/>
                    </a:stretch>
                  </pic:blipFill>
                  <pic:spPr>
                    <a:xfrm>
                      <a:off x="0" y="0"/>
                      <a:ext cx="5943600" cy="558800"/>
                    </a:xfrm>
                    <a:prstGeom prst="rect">
                      <a:avLst/>
                    </a:prstGeom>
                  </pic:spPr>
                </pic:pic>
              </a:graphicData>
            </a:graphic>
          </wp:inline>
        </w:drawing>
      </w:r>
      <w:bookmarkEnd w:id="2589"/>
      <w:bookmarkEnd w:id="2590"/>
    </w:p>
    <w:p>
      <w:pPr>
        <w:pStyle w:val="Para 09"/>
      </w:pPr>
      <w:r>
        <w:rPr>
          <w:rStyle w:val="Text3"/>
        </w:rPr>
        <w:t>Figure 12-4</w:t>
      </w:r>
      <w:r>
        <w:t>Returned complex object with nested structure</w:t>
      </w:r>
    </w:p>
    <w:p>
      <w:bookmarkStart w:id="2591" w:name="The_result_set_looks_exactly_as"/>
      <w:pPr>
        <w:pStyle w:val="Para 01"/>
      </w:pPr>
      <w:r>
        <w:t xml:space="preserve">The result set looks exactly as we wanted it to look, but notice one important detail. For the scalar elements, </w:t>
        <w:bookmarkStart w:id="2592" w:name="PostgreSQL_5"/>
        <w:t>PostgreSQL</w:t>
        <w:bookmarkEnd w:id="2592"/>
        <w:t xml:space="preserve"> retains the element names (same as if we would select from a table), but when it comes to the elements that are complex objects themselves, their structure is not revealed. Note that, internally, PostgreSQL still retains the notion of what is the structure of the inner type, but it does not communicate it to the upper level.</w:t>
      </w:r>
      <w:bookmarkEnd w:id="2591"/>
    </w:p>
    <w:p>
      <w:bookmarkStart w:id="2593" w:name="Why_is_this_a_problem__Chapter_1"/>
      <w:pPr>
        <w:pStyle w:val="Para 01"/>
      </w:pPr>
      <w:r>
        <w:t xml:space="preserve">Why is this a problem? Chapter </w:t>
      </w:r>
      <w:hyperlink w:anchor="Top_of_501585_2_En_11_Chapter_xh">
        <w:r>
          <w:rPr>
            <w:rStyle w:val="Text5"/>
          </w:rPr>
          <w:t>11</w:t>
        </w:r>
      </w:hyperlink>
      <w:r>
        <w:t xml:space="preserve"> covered ORM pitfalls and sketched out a hypothetical solution in Figure </w:t>
      </w:r>
      <w:hyperlink w:anchor="A_relationship_diagram_of_mappin">
        <w:r>
          <w:rPr>
            <w:rStyle w:val="Text5"/>
          </w:rPr>
          <w:t>11-3</w:t>
        </w:r>
      </w:hyperlink>
      <w:r>
        <w:t>. At that time, we did not discuss any specifics of how this goal could be achieved, but with functions that can return complex types, a solution seems to be reachable. However, when neither an element name nor its type can be identified by the application, the function output becomes useless, at least for the purpose of being called from an application directly.</w:t>
      </w:r>
      <w:bookmarkEnd w:id="2593"/>
    </w:p>
    <w:p>
      <w:bookmarkStart w:id="2594" w:name="The_solution_is_in_Chapter_14__b"/>
      <w:pPr>
        <w:pStyle w:val="Para 01"/>
      </w:pPr>
      <w:r>
        <w:t xml:space="preserve">The solution is in Chapter </w:t>
      </w:r>
      <w:hyperlink w:anchor="Top_of_501585_2_En_14_Chapter_xh">
        <w:r>
          <w:rPr>
            <w:rStyle w:val="Text5"/>
          </w:rPr>
          <w:t>14</w:t>
        </w:r>
      </w:hyperlink>
      <w:r>
        <w:t>, but for now, let’s focus on functions that return records without nested structure.</w:t>
      </w:r>
      <w:bookmarkEnd w:id="2594"/>
    </w:p>
    <w:p>
      <w:bookmarkStart w:id="2595" w:name="Functions_and_Type_DependenciesC"/>
      <w:pPr>
        <w:pStyle w:val="Heading 2"/>
      </w:pPr>
      <w:r>
        <w:t>Functions and Type Dependencies</w:t>
      </w:r>
      <w:bookmarkEnd w:id="2595"/>
    </w:p>
    <w:p>
      <w:bookmarkStart w:id="2596" w:name="Chapter_7_mentioned_dependencies"/>
      <w:pPr>
        <w:pStyle w:val="Para 01"/>
      </w:pPr>
      <w:r>
        <w:t xml:space="preserve">Chapter </w:t>
      </w:r>
      <w:hyperlink w:anchor="Top_of_501585_2_En_7_Chapter_xht">
        <w:r>
          <w:rPr>
            <w:rStyle w:val="Text5"/>
          </w:rPr>
          <w:t>7</w:t>
        </w:r>
      </w:hyperlink>
      <w:r>
        <w:t xml:space="preserve"> mentioned </w:t>
        <w:bookmarkStart w:id="2597" w:name="dependencies"/>
        <w:t>dependencies</w:t>
        <w:bookmarkEnd w:id="2597"/>
        <w:t xml:space="preserve"> in the context of views and materialized views. For materialized views, the definition cannot be altered without dropping the object first. This, in turn, means all dependent objects must be dropped and recreated, even if the names and the number of columns in the materialized view didn’t change. If these dependent objects are, in turn, used in other views or materialized views, their dependent objects have to be dropped as well.</w:t>
      </w:r>
      <w:bookmarkEnd w:id="2596"/>
    </w:p>
    <w:p>
      <w:bookmarkStart w:id="2598" w:name="This_may_result_in_some_highly_u"/>
      <w:pPr>
        <w:pStyle w:val="Para 01"/>
      </w:pPr>
      <w:r>
        <w:t>This may result in some highly undesirable consequences. We’ve observed situations in production systems where one change resulted in a cascade drop of over 60 dependent objects, which had to be rebuilt following a particular order.</w:t>
      </w:r>
      <w:bookmarkEnd w:id="2598"/>
    </w:p>
    <w:p>
      <w:bookmarkStart w:id="2599" w:name="Fortunately__we_do_not_have_this"/>
      <w:pPr>
        <w:pStyle w:val="Para 01"/>
      </w:pPr>
      <w:r>
        <w:t>Fortunately, we do not have this problem with functions. Since SQL statements in the function body are not parsed during function creation, there are no dependencies on tables, views or materialized views, or other functions and stored procedures, which are used in the function body. For this reason, functions need only be recreated when needed as the result of an actual change, not simply due to a cascade drop.</w:t>
      </w:r>
      <w:bookmarkEnd w:id="2599"/>
    </w:p>
    <w:p>
      <w:bookmarkStart w:id="2600" w:name="However__functions_create_a_new"/>
      <w:pPr>
        <w:pStyle w:val="Para 01"/>
      </w:pPr>
      <w:r>
        <w:t xml:space="preserve">However, functions create a new type of dependencies: functions depend on their returned types, including user-defined types. Just as with materialized views, </w:t>
        <w:bookmarkStart w:id="2601" w:name="user_defined_data_types_1"/>
        <w:t>user-defined data types</w:t>
        <w:bookmarkEnd w:id="2601"/>
        <w:t xml:space="preserve"> cannot be modified without being dropped first. To drop a type, all other user-defined types that include it as an element and all functions that depend on that type must be dropped. This might sound like an even worse problem, but actually, it is exactly the right problem to have. If a user-defined type is modified, some of its elements must have been added, removed, or changed. That, in turn, means that SELECT statements that return that type of record must be revised, so the functions should be dropped.</w:t>
      </w:r>
      <w:bookmarkEnd w:id="2600"/>
    </w:p>
    <w:p>
      <w:bookmarkStart w:id="2602" w:name="In_addition__unlike_the_creation"/>
      <w:pPr>
        <w:pStyle w:val="Para 01"/>
      </w:pPr>
      <w:r>
        <w:t xml:space="preserve">In addition, unlike the </w:t>
        <w:bookmarkStart w:id="2603" w:name="creation"/>
        <w:t>creation</w:t>
        <w:bookmarkEnd w:id="2603"/>
        <w:t xml:space="preserve"> of a materialized view, which may take some time, creating a function is nearly instantaneous.</w:t>
      </w:r>
      <w:bookmarkEnd w:id="2602"/>
    </w:p>
    <w:p>
      <w:bookmarkStart w:id="2604" w:name="Data_Manipulation_with_Functions"/>
      <w:pPr>
        <w:pStyle w:val="Heading 2"/>
      </w:pPr>
      <w:r>
        <w:t>Data Manipulation with Functions</w:t>
      </w:r>
      <w:bookmarkEnd w:id="2604"/>
    </w:p>
    <w:p>
      <w:bookmarkStart w:id="2605" w:name="So_far__this_chapter_has_only_co"/>
      <w:pPr>
        <w:pStyle w:val="Para 01"/>
      </w:pPr>
      <w:r>
        <w:t xml:space="preserve">So far, this chapter has only considered </w:t>
        <w:bookmarkStart w:id="2606" w:name="functions_4"/>
        <w:t>functions</w:t>
        <w:bookmarkEnd w:id="2606"/>
        <w:t xml:space="preserve"> that select data. But </w:t>
        <w:bookmarkStart w:id="2607" w:name="PL_pgSQL_functions"/>
        <w:t>PL/pgSQL functions</w:t>
        <w:bookmarkEnd w:id="2607"/>
        <w:t xml:space="preserve"> allow any SQL command, including DML functions.</w:t>
      </w:r>
      <w:bookmarkEnd w:id="2605"/>
    </w:p>
    <w:p>
      <w:bookmarkStart w:id="2608" w:name="Listing_12_22_is_a_function_that"/>
      <w:pPr>
        <w:pStyle w:val="Para 03"/>
      </w:pPr>
      <w:r>
        <w:t xml:space="preserve">Listing </w:t>
      </w:r>
      <w:hyperlink w:anchor="CREATE_OR_REPLACE_FUNCTION_issue">
        <w:r>
          <w:rPr>
            <w:rStyle w:val="Text4"/>
          </w:rPr>
          <w:t>12-22</w:t>
        </w:r>
      </w:hyperlink>
      <w:r>
        <w:t xml:space="preserve"> is a function that issues a new boarding pass to a passenger.</w:t>
      </w:r>
      <w:bookmarkEnd w:id="2608"/>
    </w:p>
    <w:p>
      <w:bookmarkStart w:id="2609" w:name="CREATE_OR_REPLACE_FUNCTION_issue"/>
      <w:pPr>
        <w:pStyle w:val="Normal"/>
      </w:pPr>
      <w:r>
        <w:t xml:space="preserve">CREATE OR REPLACE FUNCTION issue_boarding_pass(</w:t>
        <w:br w:clear="none"/>
      </w:r>
      <w:bookmarkEnd w:id="2609"/>
    </w:p>
    <w:p>
      <w:pPr>
        <w:pStyle w:val="Normal"/>
      </w:pPr>
      <w:r>
        <w:t xml:space="preserve">   p_booking_leg_id int,</w:t>
        <w:br w:clear="none"/>
      </w:r>
    </w:p>
    <w:p>
      <w:pPr>
        <w:pStyle w:val="Normal"/>
      </w:pPr>
      <w:r>
        <w:t xml:space="preserve">   p_passenger_id int,</w:t>
        <w:br w:clear="none"/>
      </w:r>
    </w:p>
    <w:p>
      <w:pPr>
        <w:pStyle w:val="Normal"/>
      </w:pPr>
      <w:r>
        <w:t xml:space="preserve">   p_seat text,</w:t>
        <w:br w:clear="none"/>
      </w:r>
    </w:p>
    <w:p>
      <w:pPr>
        <w:pStyle w:val="Normal"/>
      </w:pPr>
      <w:r>
        <w:t xml:space="preserve">   p_boarding_time timestamptz)</w:t>
        <w:br w:clear="none"/>
      </w:r>
    </w:p>
    <w:p>
      <w:pPr>
        <w:pStyle w:val="Normal"/>
      </w:pPr>
      <w:r>
        <w:t xml:space="preserve">RETURNS SETOF boarding_pass_record</w:t>
        <w:br w:clear="none"/>
      </w:r>
    </w:p>
    <w:p>
      <w:pPr>
        <w:pStyle w:val="Normal"/>
      </w:pPr>
      <w:r>
        <w:t xml:space="preserve">AS</w:t>
        <w:br w:clear="none"/>
      </w:r>
    </w:p>
    <w:p>
      <w:pPr>
        <w:pStyle w:val="Normal"/>
      </w:pPr>
      <w:r>
        <w:t xml:space="preserve">$body$</w:t>
        <w:br w:clear="none"/>
      </w:r>
    </w:p>
    <w:p>
      <w:pPr>
        <w:pStyle w:val="Normal"/>
      </w:pPr>
      <w:r>
        <w:t xml:space="preserve">DECLARE</w:t>
        <w:br w:clear="none"/>
      </w:r>
    </w:p>
    <w:p>
      <w:pPr>
        <w:pStyle w:val="Normal"/>
      </w:pPr>
      <w:r>
        <w:t xml:space="preserve">       v_pass_id int;</w:t>
        <w:br w:clear="none"/>
      </w:r>
    </w:p>
    <w:p>
      <w:pPr>
        <w:pStyle w:val="Normal"/>
      </w:pPr>
      <w:r>
        <w:t xml:space="preserve">BEGIN</w:t>
        <w:br w:clear="none"/>
      </w:r>
    </w:p>
    <w:p>
      <w:pPr>
        <w:pStyle w:val="Normal"/>
      </w:pPr>
      <w:r>
        <w:t xml:space="preserve">       INSERT INTO boarding_pass</w:t>
        <w:br w:clear="none"/>
      </w:r>
    </w:p>
    <w:p>
      <w:pPr>
        <w:pStyle w:val="Normal"/>
      </w:pPr>
      <w:r>
        <w:t xml:space="preserve">             (passenger_id,</w:t>
        <w:br w:clear="none"/>
      </w:r>
    </w:p>
    <w:p>
      <w:pPr>
        <w:pStyle w:val="Normal"/>
      </w:pPr>
      <w:r>
        <w:t xml:space="preserve">               booking_leg_id,</w:t>
        <w:br w:clear="none"/>
      </w:r>
    </w:p>
    <w:p>
      <w:pPr>
        <w:pStyle w:val="Normal"/>
      </w:pPr>
      <w:r>
        <w:t xml:space="preserve">               seat,</w:t>
        <w:br w:clear="none"/>
      </w:r>
    </w:p>
    <w:p>
      <w:pPr>
        <w:pStyle w:val="Normal"/>
      </w:pPr>
      <w:r>
        <w:t xml:space="preserve">               boarding_time,</w:t>
        <w:br w:clear="none"/>
      </w:r>
    </w:p>
    <w:p>
      <w:pPr>
        <w:pStyle w:val="Normal"/>
      </w:pPr>
      <w:r>
        <w:t xml:space="preserve">               update_ts)</w:t>
        <w:br w:clear="none"/>
      </w:r>
    </w:p>
    <w:p>
      <w:pPr>
        <w:pStyle w:val="Normal"/>
      </w:pPr>
      <w:r>
        <w:t xml:space="preserve">        VALUES (</w:t>
        <w:br w:clear="none"/>
      </w:r>
    </w:p>
    <w:p>
      <w:pPr>
        <w:pStyle w:val="Normal"/>
      </w:pPr>
      <w:r>
        <w:t xml:space="preserve">               p_passenger_id,</w:t>
        <w:br w:clear="none"/>
      </w:r>
    </w:p>
    <w:p>
      <w:pPr>
        <w:pStyle w:val="Normal"/>
      </w:pPr>
      <w:r>
        <w:t xml:space="preserve">               p_booking_leg_id,</w:t>
        <w:br w:clear="none"/>
      </w:r>
    </w:p>
    <w:p>
      <w:pPr>
        <w:pStyle w:val="Normal"/>
      </w:pPr>
      <w:r>
        <w:t xml:space="preserve">               p_seat,</w:t>
        <w:br w:clear="none"/>
      </w:r>
    </w:p>
    <w:p>
      <w:pPr>
        <w:pStyle w:val="Normal"/>
      </w:pPr>
      <w:r>
        <w:t xml:space="preserve">               p_boarding_time,</w:t>
        <w:br w:clear="none"/>
      </w:r>
    </w:p>
    <w:p>
      <w:pPr>
        <w:pStyle w:val="Normal"/>
      </w:pPr>
      <w:r>
        <w:t xml:space="preserve">               now()) RETURNING pass_id INTO v_pass_id;</w:t>
        <w:br w:clear="none"/>
      </w:r>
    </w:p>
    <w:p>
      <w:pPr>
        <w:pStyle w:val="Normal"/>
      </w:pPr>
      <w:r>
        <w:t xml:space="preserve">   RETURN QUERY</w:t>
        <w:br w:clear="none"/>
      </w:r>
    </w:p>
    <w:p>
      <w:pPr>
        <w:pStyle w:val="Normal"/>
      </w:pPr>
      <w:r>
        <w:t xml:space="preserve">      SELECT  * FROM boarding_passes_pass(v_pass_id);</w:t>
        <w:br w:clear="none"/>
      </w:r>
    </w:p>
    <w:p>
      <w:pPr>
        <w:pStyle w:val="Normal"/>
      </w:pPr>
      <w:r>
        <w:t xml:space="preserve">END;</w:t>
        <w:br w:clear="none"/>
      </w:r>
    </w:p>
    <w:p>
      <w:pPr>
        <w:pStyle w:val="Normal"/>
      </w:pPr>
      <w:r>
        <w:t xml:space="preserve">$body$</w:t>
        <w:br w:clear="none"/>
      </w:r>
    </w:p>
    <w:p>
      <w:pPr>
        <w:pStyle w:val="Normal"/>
      </w:pPr>
      <w:r>
        <w:t xml:space="preserve">LANGUAGE plpgsql;</w:t>
        <w:br w:clear="none"/>
      </w:r>
    </w:p>
    <w:p>
      <w:pPr>
        <w:pStyle w:val="Para 07"/>
      </w:pPr>
      <w:r>
        <w:rPr>
          <w:rStyle w:val="Text2"/>
        </w:rPr>
        <w:t xml:space="preserve">Listing 12-22</w:t>
        <w:br w:clear="none"/>
      </w:r>
      <w:r>
        <w:t xml:space="preserve">Create a new boarding pass</w:t>
        <w:br w:clear="none"/>
      </w:r>
    </w:p>
    <w:p>
      <w:bookmarkStart w:id="2610" w:name="Note_the_call_to_the_function_bo"/>
      <w:pPr>
        <w:pStyle w:val="Para 03"/>
      </w:pPr>
      <w:r>
        <w:t xml:space="preserve">Note the call to the function </w:t>
      </w:r>
      <w:r>
        <w:rPr>
          <w:rStyle w:val="Text0"/>
        </w:rPr>
        <w:t>boarding_passes_pass</w:t>
      </w:r>
      <w:r>
        <w:t xml:space="preserve"> in this function body. This function was created earlier, but even if it didn’t exist, the </w:t>
      </w:r>
      <w:r>
        <w:rPr>
          <w:rStyle w:val="Text0"/>
        </w:rPr>
        <w:t>CREATE FUNCTION</w:t>
      </w:r>
      <w:r>
        <w:t xml:space="preserve"> </w:t>
        <w:bookmarkStart w:id="2611" w:name="operator_5"/>
        <w:t>operator</w:t>
        <w:bookmarkEnd w:id="2611"/>
        <w:t xml:space="preserve"> wouldn’t signal an error until this function is executed. There are pros and cons to this behavior. It gives more flexibility during development, but it can also create issues because the fact that the embedded function was removed or is not working properly might go unnoticed. Executing this function is the same as other functions:</w:t>
      </w:r>
      <w:bookmarkEnd w:id="2610"/>
    </w:p>
    <w:p>
      <w:bookmarkStart w:id="2612" w:name="SELECT___FROM_issue_boarding_pas"/>
      <w:pPr>
        <w:pStyle w:val="Normal"/>
      </w:pPr>
      <w:r>
        <w:t xml:space="preserve">SELECT * FROM issue_boarding_pass(175820,462972, '22C', '2023-06-16 21:45'::timestamptz)</w:t>
        <w:br w:clear="none"/>
      </w:r>
      <w:bookmarkEnd w:id="2612"/>
    </w:p>
    <w:p>
      <w:bookmarkStart w:id="2613" w:name="Note_that_this_execution_does_no"/>
      <w:pPr>
        <w:pStyle w:val="Para 03"/>
      </w:pPr>
      <w:r>
        <w:t xml:space="preserve">Note that this execution does not make much sense because the flight departed in the past, so it is present here for illustrative purposes only. Figure </w:t>
      </w:r>
      <w:hyperlink w:anchor="A_screenshot_presents_a_result_d_8">
        <w:r>
          <w:rPr>
            <w:rStyle w:val="Text4"/>
          </w:rPr>
          <w:t>12-5</w:t>
        </w:r>
      </w:hyperlink>
      <w:r>
        <w:t xml:space="preserve"> presents the result of this execution—the data has the same format as for other functions that return boarding passes.</w:t>
      </w:r>
      <w:bookmarkEnd w:id="2613"/>
    </w:p>
    <w:p>
      <w:bookmarkStart w:id="2614" w:name="A_screenshot_presents_a_result_d_8"/>
      <w:bookmarkStart w:id="2615" w:name="A_screenshot_presents_a_result_d_9"/>
      <w:pPr>
        <w:pStyle w:val="Para 08"/>
      </w:pPr>
      <w:r>
        <w:drawing>
          <wp:inline>
            <wp:extent cx="5943600" cy="622300"/>
            <wp:effectExtent l="10856" r="10856" t="10856" b="54282"/>
            <wp:docPr id="107" name="501585_2_En_12_Fig5_HTML.jpg" descr="501585_2_En_12_Fig5_HTML.jpg"/>
            <wp:cNvGraphicFramePr>
              <a:graphicFrameLocks noChangeAspect="1"/>
            </wp:cNvGraphicFramePr>
            <a:graphic>
              <a:graphicData uri="http://schemas.openxmlformats.org/drawingml/2006/picture">
                <pic:pic>
                  <pic:nvPicPr>
                    <pic:cNvPr id="0" name="501585_2_En_12_Fig5_HTML.jpg" descr="501585_2_En_12_Fig5_HTML.jpg"/>
                    <pic:cNvPicPr/>
                  </pic:nvPicPr>
                  <pic:blipFill>
                    <a:blip r:embed="rId111"/>
                    <a:stretch>
                      <a:fillRect/>
                    </a:stretch>
                  </pic:blipFill>
                  <pic:spPr>
                    <a:xfrm>
                      <a:off x="0" y="0"/>
                      <a:ext cx="5943600" cy="622300"/>
                    </a:xfrm>
                    <a:prstGeom prst="rect">
                      <a:avLst/>
                    </a:prstGeom>
                  </pic:spPr>
                </pic:pic>
              </a:graphicData>
            </a:graphic>
          </wp:inline>
        </w:drawing>
      </w:r>
      <w:bookmarkEnd w:id="2614"/>
      <w:bookmarkEnd w:id="2615"/>
    </w:p>
    <w:p>
      <w:pPr>
        <w:pStyle w:val="Para 09"/>
      </w:pPr>
      <w:r>
        <w:rPr>
          <w:rStyle w:val="Text3"/>
        </w:rPr>
        <w:t>Figure 12-5</w:t>
      </w:r>
      <w:r>
        <w:bookmarkStart w:id="2616" w:name="DML_function"/>
        <w:t>DML function</w:t>
        <w:bookmarkEnd w:id="2616"/>
        <w:t xml:space="preserve"> returning a user-defined type</w:t>
      </w:r>
    </w:p>
    <w:p>
      <w:bookmarkStart w:id="2617" w:name="When_creating_this_function__we"/>
      <w:pPr>
        <w:pStyle w:val="Para 01"/>
      </w:pPr>
      <w:r>
        <w:t xml:space="preserve">When creating this function, we made some assumptions that we would not hold up in real life. For example, the function doesn’t check whether a boarding pass for that passenger and that flight was already issued, doesn’t check seat availability against the seat chart, and does not capture possible errors on </w:t>
      </w:r>
      <w:r>
        <w:rPr>
          <w:rStyle w:val="Text0"/>
        </w:rPr>
        <w:t>INSERT</w:t>
      </w:r>
      <w:r>
        <w:t>. In a production environment, this function would be much more complex.</w:t>
      </w:r>
      <w:bookmarkEnd w:id="2617"/>
    </w:p>
    <w:p>
      <w:bookmarkStart w:id="2618" w:name="Functions_and_SecurityIn_this_bo"/>
      <w:pPr>
        <w:pStyle w:val="Heading 2"/>
      </w:pPr>
      <w:r>
        <w:t>Functions and Security</w:t>
      </w:r>
      <w:bookmarkEnd w:id="2618"/>
    </w:p>
    <w:p>
      <w:bookmarkStart w:id="2619" w:name="In_this_book__we_do_not_cover_da"/>
      <w:pPr>
        <w:pStyle w:val="Para 01"/>
      </w:pPr>
      <w:r>
        <w:t xml:space="preserve">In this book, we do not cover data access control/permissions in PostgreSQL, mostly because this topic is not related to performance. However, we will cover a little bit about setting up security for PostgreSQL </w:t>
        <w:bookmarkStart w:id="2620" w:name="functions_5"/>
        <w:t>functions</w:t>
        <w:bookmarkEnd w:id="2620"/>
        <w:t xml:space="preserve"> and a surprising link between function security settings and performance.</w:t>
      </w:r>
      <w:bookmarkEnd w:id="2619"/>
    </w:p>
    <w:p>
      <w:bookmarkStart w:id="2621" w:name="One_of_the_parameters_in_the_CRE"/>
      <w:pPr>
        <w:pStyle w:val="Para 01"/>
      </w:pPr>
      <w:r>
        <w:t xml:space="preserve">One of the parameters in the </w:t>
      </w:r>
      <w:r>
        <w:rPr>
          <w:rStyle w:val="Text0"/>
        </w:rPr>
        <w:t>CREATE FUNCTION</w:t>
      </w:r>
      <w:r>
        <w:t xml:space="preserve"> </w:t>
        <w:bookmarkStart w:id="2622" w:name="operator_6"/>
        <w:t>operator</w:t>
        <w:bookmarkEnd w:id="2622"/>
        <w:t xml:space="preserve"> that was not covered earlier is </w:t>
      </w:r>
      <w:r>
        <w:rPr>
          <w:rStyle w:val="Text0"/>
        </w:rPr>
        <w:t>SECURITY</w:t>
      </w:r>
      <w:r>
        <w:t xml:space="preserve">. This parameter has only two allowed values: </w:t>
      </w:r>
      <w:r>
        <w:rPr>
          <w:rStyle w:val="Text0"/>
        </w:rPr>
        <w:t>INVOKER</w:t>
      </w:r>
      <w:r>
        <w:t xml:space="preserve"> and </w:t>
      </w:r>
      <w:r>
        <w:rPr>
          <w:rStyle w:val="Text0"/>
        </w:rPr>
        <w:t>DEFINER</w:t>
      </w:r>
      <w:r>
        <w:t xml:space="preserve">. The former is a default value; it indicates that the function will be executed using the set of privileges of the user who calls the function. That means that in order to be able to execute a function, a user should have relevant access to all the database objects that are used in the function body. If we explicitly specify </w:t>
      </w:r>
      <w:r>
        <w:rPr>
          <w:rStyle w:val="Text0"/>
        </w:rPr>
        <w:t>SECURITY DEFINER</w:t>
      </w:r>
      <w:r>
        <w:t>, a function will be executed with the permissions of the user who created the function. Note that in contrast to other database object permissions, the execution privilege for any function is granted by default to PUBLIC.</w:t>
      </w:r>
      <w:bookmarkEnd w:id="2621"/>
    </w:p>
    <w:p>
      <w:bookmarkStart w:id="2623" w:name="Many_of_you__as_well_as_us__your"/>
      <w:pPr>
        <w:pStyle w:val="Para 01"/>
      </w:pPr>
      <w:r>
        <w:t xml:space="preserve">Many of you (as well as us, your authors) have been in a </w:t>
        <w:bookmarkStart w:id="2624" w:name="situation"/>
        <w:t>situation</w:t>
        <w:bookmarkEnd w:id="2624"/>
        <w:t xml:space="preserve"> where a power business user needs to have access to some critical data, but you do not want to give them READ ALL access, because you are not entirely sure about their SQL skills and whether their queries might bring the whole system down.</w:t>
      </w:r>
      <w:bookmarkEnd w:id="2623"/>
    </w:p>
    <w:p>
      <w:bookmarkStart w:id="2625" w:name="In_this_case__a_compromise_might"/>
      <w:pPr>
        <w:pStyle w:val="Para 03"/>
      </w:pPr>
      <w:r>
        <w:t xml:space="preserve">In this case, a compromise might be in order—you would create a function that pulls all the necessary data using a performant query, create this function with the </w:t>
      </w:r>
      <w:r>
        <w:rPr>
          <w:rStyle w:val="Text0"/>
        </w:rPr>
        <w:t>SECURITY DEFINER</w:t>
      </w:r>
      <w:r>
        <w:t xml:space="preserve"> parameter, remove execution permission from everybody (from PUBLIC), and then give this power user the execution </w:t>
        <w:bookmarkStart w:id="2626" w:name="permission"/>
        <w:t>permission</w:t>
        <w:bookmarkEnd w:id="2626"/>
        <w:t xml:space="preserve">. The sequence of actions is presented in Listing </w:t>
      </w:r>
      <w:hyperlink w:anchor="CREATE_FUNCTION_critical_functio">
        <w:r>
          <w:rPr>
            <w:rStyle w:val="Text4"/>
          </w:rPr>
          <w:t>12-23</w:t>
        </w:r>
      </w:hyperlink>
      <w:r>
        <w:t>.</w:t>
      </w:r>
      <w:bookmarkEnd w:id="2625"/>
    </w:p>
    <w:p>
      <w:bookmarkStart w:id="2627" w:name="CREATE_FUNCTION_critical_functio"/>
      <w:pPr>
        <w:pStyle w:val="Normal"/>
      </w:pPr>
      <w:r>
        <w:t xml:space="preserve">CREATE FUNCTION critical_function (par1 ...)</w:t>
        <w:br w:clear="none"/>
      </w:r>
      <w:bookmarkEnd w:id="2627"/>
    </w:p>
    <w:p>
      <w:pPr>
        <w:pStyle w:val="Normal"/>
      </w:pPr>
      <w:r>
        <w:t xml:space="preserve">RETURNING SETOF...</w:t>
        <w:br w:clear="none"/>
      </w:r>
    </w:p>
    <w:p>
      <w:pPr>
        <w:pStyle w:val="Normal"/>
      </w:pPr>
      <w:r>
        <w:t xml:space="preserve">AS $FUNC$</w:t>
        <w:br w:clear="none"/>
      </w:r>
    </w:p>
    <w:p>
      <w:pPr>
        <w:pStyle w:val="Normal"/>
      </w:pPr>
      <w:r>
        <w:t xml:space="preserve">...</w:t>
        <w:br w:clear="none"/>
      </w:r>
    </w:p>
    <w:p>
      <w:pPr>
        <w:pStyle w:val="Normal"/>
      </w:pPr>
      <w:r>
        <w:t xml:space="preserve">END:</w:t>
        <w:br w:clear="none"/>
      </w:r>
    </w:p>
    <w:p>
      <w:pPr>
        <w:pStyle w:val="Normal"/>
      </w:pPr>
      <w:r>
        <w:t xml:space="preserve">$FUNC$</w:t>
        <w:br w:clear="none"/>
      </w:r>
    </w:p>
    <w:p>
      <w:pPr>
        <w:pStyle w:val="Normal"/>
      </w:pPr>
      <w:r>
        <w:t xml:space="preserve">LANGUAGE plpgsql</w:t>
        <w:br w:clear="none"/>
      </w:r>
    </w:p>
    <w:p>
      <w:pPr>
        <w:pStyle w:val="Normal"/>
      </w:pPr>
      <w:r>
        <w:t xml:space="preserve">SECURITY DEFINER;</w:t>
        <w:br w:clear="none"/>
      </w:r>
    </w:p>
    <w:p>
      <w:pPr>
        <w:pStyle w:val="Normal"/>
      </w:pPr>
      <w:r>
        <w:t xml:space="preserve">--</w:t>
        <w:br w:clear="none"/>
      </w:r>
    </w:p>
    <w:p>
      <w:pPr>
        <w:pStyle w:val="Normal"/>
      </w:pPr>
      <w:r>
        <w:t xml:space="preserve">REVOKE EXECUTE ON critical_function (par1 ...)</w:t>
        <w:br w:clear="none"/>
      </w:r>
    </w:p>
    <w:p>
      <w:pPr>
        <w:pStyle w:val="Normal"/>
      </w:pPr>
      <w:r>
        <w:t xml:space="preserve">FROM public;</w:t>
        <w:br w:clear="none"/>
      </w:r>
    </w:p>
    <w:p>
      <w:pPr>
        <w:pStyle w:val="Normal"/>
      </w:pPr>
      <w:r>
        <w:t xml:space="preserve">GRANT EXECUTE ON critical_function (par1 ...)</w:t>
        <w:br w:clear="none"/>
      </w:r>
    </w:p>
    <w:p>
      <w:pPr>
        <w:pStyle w:val="Normal"/>
      </w:pPr>
      <w:r>
        <w:t xml:space="preserve">TO powerbusinessuser;</w:t>
        <w:br w:clear="none"/>
      </w:r>
    </w:p>
    <w:p>
      <w:pPr>
        <w:pStyle w:val="Para 07"/>
      </w:pPr>
      <w:r>
        <w:rPr>
          <w:rStyle w:val="Text2"/>
        </w:rPr>
        <w:t xml:space="preserve">Listing 12-23</w:t>
        <w:br w:clear="none"/>
      </w:r>
      <w:r>
        <w:t xml:space="preserve">Usage of the </w:t>
        <w:br w:clear="none"/>
        <w:bookmarkStart w:id="2628" w:name="SECURITY_DEFINER_function"/>
        <w:t xml:space="preserve">SECURITY DEFINER function</w:t>
        <w:bookmarkEnd w:id="2628"/>
        <w:br w:clear="none"/>
      </w:r>
    </w:p>
    <w:p>
      <w:bookmarkStart w:id="2629" w:name="What_About_Business_Logic_In_cas"/>
      <w:pPr>
        <w:pStyle w:val="Heading 2"/>
      </w:pPr>
      <w:r>
        <w:t>What About Business Logic?</w:t>
      </w:r>
      <w:bookmarkEnd w:id="2629"/>
    </w:p>
    <w:p>
      <w:bookmarkStart w:id="2630" w:name="In_cases_when_you_can_convince_y"/>
      <w:pPr>
        <w:pStyle w:val="Para 01"/>
      </w:pPr>
      <w:r>
        <w:t>In cases when you can convince your application developers to use functions to communicate with the database, the performance gains are dramatic. The sheer fact of eliminating multiple roundtrips can easily improve application performance tens or even hundreds of times, when we measure the application response time rather than the database response time.</w:t>
      </w:r>
      <w:bookmarkEnd w:id="2630"/>
    </w:p>
    <w:p>
      <w:bookmarkStart w:id="2631" w:name="One_of_the_most_serious_blockers"/>
      <w:pPr>
        <w:pStyle w:val="Para 03"/>
      </w:pPr>
      <w:r>
        <w:t xml:space="preserve">One of the most serious blockers on this road to success is the concept of </w:t>
      </w:r>
      <w:r>
        <w:rPr>
          <w:rStyle w:val="Text1"/>
        </w:rPr>
        <w:t>business logic</w:t>
      </w:r>
      <w:r>
        <w:t xml:space="preserve">. One of the definitions (from </w:t>
      </w:r>
      <w:hyperlink r:id="rId143">
        <w:r>
          <w:rPr>
            <w:rStyle w:val="Text4"/>
          </w:rPr>
          <w:t>Investopedia.​com</w:t>
        </w:r>
      </w:hyperlink>
      <w:r>
        <w:t>) reads like this:</w:t>
      </w:r>
      <w:bookmarkEnd w:id="2631"/>
    </w:p>
    <w:p>
      <w:bookmarkStart w:id="2632" w:name="Business_logic_is_the_custom_rul"/>
      <w:pPr>
        <w:pStyle w:val="Para 22"/>
      </w:pPr>
      <w:r>
        <w:bookmarkStart w:id="2633" w:name="Business_logic_1"/>
        <w:t/>
        <w:bookmarkEnd w:id="2633"/>
        <w:t>Business logic</w:t>
        <w:t xml:space="preserve"> </w:t>
        <w:t>is the custom rules or algorithms that handle the exchange of information between a database and user interface. Business logic is essentially the part of a computer program that contains the information (in the form of business rules) that defines or constrains how a business operates.</w:t>
      </w:r>
      <w:bookmarkEnd w:id="2632"/>
    </w:p>
    <w:p>
      <w:bookmarkStart w:id="2634" w:name="Business_logic_is_often_consider"/>
      <w:pPr>
        <w:pStyle w:val="Para 03"/>
      </w:pPr>
      <w:r>
        <w:bookmarkStart w:id="2635" w:name="Business_logic_2"/>
        <w:t>Business logic</w:t>
        <w:bookmarkEnd w:id="2635"/>
        <w:t xml:space="preserve"> is often considered a separate application layer, and when we put “too much logic” into database functions, it makes application developers unhappy. We spent a considerable amount of time trying to find common ground with business and application developers alike. The result of these discussions can be summarized as follows:</w:t>
      </w:r>
      <w:bookmarkEnd w:id="2634"/>
    </w:p>
    <w:p>
      <w:bookmarkStart w:id="2636" w:name="We_need_some_business_logic_to_e"/>
      <w:pPr>
        <w:pStyle w:val="Para 06"/>
      </w:pPr>
      <w:r>
        <w:t>We need some business logic to execute joins and selects.</w:t>
      </w:r>
      <w:bookmarkEnd w:id="2636"/>
    </w:p>
    <w:p>
      <w:bookmarkStart w:id="2637" w:name="Selected_result_transformations"/>
      <w:pPr>
        <w:pStyle w:val="Para 06"/>
      </w:pPr>
      <w:r>
        <w:t>Selected result transformations and manipulations do not have to be executed on the database side.</w:t>
      </w:r>
      <w:bookmarkEnd w:id="2637"/>
    </w:p>
    <w:p>
      <w:bookmarkStart w:id="2638" w:name="In_practice__this_means_that_whe"/>
      <w:pPr>
        <w:pStyle w:val="Para 01"/>
      </w:pPr>
      <w:r>
        <w:t xml:space="preserve">In practice, this means that when deciding what can go to the database and what has to stay in the application, a decisive </w:t>
        <w:bookmarkStart w:id="2639" w:name="factor"/>
        <w:t>factor</w:t>
        <w:bookmarkEnd w:id="2639"/>
        <w:t xml:space="preserve"> is whether bringing the dependencies into the database would improve performance (facilitate joins or enable the use of indexes). If so, the logic is moved into a function and considered “database logic”; otherwise, data is returned to the application for further processing of business logic.</w:t>
      </w:r>
      <w:bookmarkEnd w:id="2638"/>
    </w:p>
    <w:p>
      <w:bookmarkStart w:id="2640" w:name="For_example__for_the_airline_res"/>
      <w:pPr>
        <w:pStyle w:val="Para 01"/>
      </w:pPr>
      <w:r>
        <w:t xml:space="preserve">For example, for the airline reservation application, a function can be created to return available trips, that is, potential bookings. The parameters of this function include the departure city, the destination, the trip start date, and the return date. To be able to retrieve all possible trips efficiently, the function needs to know how the tables </w:t>
      </w:r>
      <w:r>
        <w:rPr>
          <w:rStyle w:val="Text0"/>
        </w:rPr>
        <w:t>airport</w:t>
      </w:r>
      <w:r>
        <w:t xml:space="preserve"> and </w:t>
      </w:r>
      <w:r>
        <w:rPr>
          <w:rStyle w:val="Text0"/>
        </w:rPr>
        <w:t>flight</w:t>
      </w:r>
      <w:r>
        <w:t xml:space="preserve"> can be joined and how to calculate the duration of the flight. All this information belongs to database logic.</w:t>
      </w:r>
      <w:bookmarkEnd w:id="2640"/>
    </w:p>
    <w:p>
      <w:bookmarkStart w:id="2641" w:name="However__we_do_not_want_the_func"/>
      <w:pPr>
        <w:pStyle w:val="Para 01"/>
      </w:pPr>
      <w:r>
        <w:t>However, we do not want the function to make a final decision regarding which trip to select. Final selection criteria may vary and are processed by the application; they belong to business logic.</w:t>
      </w:r>
      <w:bookmarkEnd w:id="2641"/>
    </w:p>
    <w:p>
      <w:bookmarkStart w:id="2642" w:name="Applying_this_criterion_consiste"/>
      <w:pPr>
        <w:pStyle w:val="Para 01"/>
      </w:pPr>
      <w:r>
        <w:t xml:space="preserve">Applying this </w:t>
        <w:bookmarkStart w:id="2643" w:name="criterion"/>
        <w:t>criterion</w:t>
        <w:bookmarkEnd w:id="2643"/>
        <w:t xml:space="preserve"> consistently can be quickly incorporated into the regular development cycle and encourages developing applications “right right away.”</w:t>
      </w:r>
      <w:bookmarkEnd w:id="2642"/>
    </w:p>
    <w:p>
      <w:bookmarkStart w:id="2644" w:name="Functions_in_OLAP_SystemsBy_this"/>
      <w:pPr>
        <w:pStyle w:val="Heading 2"/>
      </w:pPr>
      <w:r>
        <w:t>Functions in OLAP Systems</w:t>
      </w:r>
      <w:bookmarkEnd w:id="2644"/>
    </w:p>
    <w:p>
      <w:bookmarkStart w:id="2645" w:name="By_this_time__we_hope_that_we_co"/>
      <w:pPr>
        <w:pStyle w:val="Para 01"/>
      </w:pPr>
      <w:r>
        <w:t>By this time, we hope that we convinced you that using PostgreSQL functions in OLTP systems is beneficial. What about OLAP?</w:t>
      </w:r>
      <w:bookmarkEnd w:id="2645"/>
    </w:p>
    <w:p>
      <w:bookmarkStart w:id="2646" w:name="Unless_you_ve_tried_it__you_migh"/>
      <w:pPr>
        <w:pStyle w:val="Para 01"/>
      </w:pPr>
      <w:r>
        <w:t xml:space="preserve">Unless you’ve tried it, you might not know that many reporting tools, including Cognos, Business Objects, and Looker, can present the results of a function. In fact, executing a function that returns a set of records is similar to performing </w:t>
      </w:r>
      <w:r>
        <w:rPr>
          <w:rStyle w:val="Text0"/>
        </w:rPr>
        <w:t>SELECT * FROM &lt;some table&gt;</w:t>
      </w:r>
      <w:r>
        <w:t>.</w:t>
      </w:r>
      <w:bookmarkEnd w:id="2646"/>
    </w:p>
    <w:p>
      <w:bookmarkStart w:id="2647" w:name="However__the_fact_that_software"/>
      <w:pPr>
        <w:pStyle w:val="Para 01"/>
      </w:pPr>
      <w:r>
        <w:t>However, the fact that software can do something doesn’t means that it should. So when should you use functions in an OLAP environment?</w:t>
      </w:r>
      <w:bookmarkEnd w:id="2647"/>
    </w:p>
    <w:p>
      <w:bookmarkStart w:id="2648" w:name="ParameterizingA_view_or_material"/>
      <w:pPr>
        <w:pStyle w:val="Heading 2"/>
      </w:pPr>
      <w:r>
        <w:t>Parameterizing</w:t>
      </w:r>
      <w:bookmarkEnd w:id="2648"/>
    </w:p>
    <w:p>
      <w:bookmarkStart w:id="2649" w:name="A_view_or_materialized_view_can"/>
      <w:pPr>
        <w:pStyle w:val="Para 02"/>
      </w:pPr>
      <w:r>
        <w:t xml:space="preserve">A view or materialized view can’t be </w:t>
        <w:bookmarkStart w:id="2650" w:name="parameterized"/>
        <w:t>parameterized</w:t>
        <w:bookmarkEnd w:id="2650"/>
        <w:t xml:space="preserve">. This might not pose any problem if we want to run a report for the most recent date, for yesterday, for last week, and so on, because we can utilize such internal functions as </w:t>
      </w:r>
      <w:r>
        <w:rPr>
          <w:rStyle w:val="Text0"/>
        </w:rPr>
        <w:t>CURRENT_DATE</w:t>
      </w:r>
      <w:r>
        <w:t xml:space="preserve"> or </w:t>
      </w:r>
      <w:r>
        <w:rPr>
          <w:rStyle w:val="Text0"/>
        </w:rPr>
        <w:t>CURRENT_TIMESTEMP</w:t>
      </w:r>
      <w:r>
        <w:t xml:space="preserve">, but if we need to rerun any report for any of the past time </w:t>
        <w:bookmarkStart w:id="2651" w:name="intervals"/>
        <w:t>intervals</w:t>
        <w:bookmarkEnd w:id="2651"/>
        <w:t>, it won’t be an easy task without making some changes to the view. For example, we might have a view</w:t>
      </w:r>
      <w:bookmarkEnd w:id="2649"/>
    </w:p>
    <w:p>
      <w:bookmarkStart w:id="2652" w:name="CREATE_VIEW_recent_flights_v_AS"/>
      <w:pPr>
        <w:pStyle w:val="Normal"/>
      </w:pPr>
      <w:r>
        <w:t xml:space="preserve">   CREATE VIEW recent_flights_v AS</w:t>
        <w:br w:clear="none"/>
      </w:r>
      <w:bookmarkEnd w:id="2652"/>
    </w:p>
    <w:p>
      <w:pPr>
        <w:pStyle w:val="Normal"/>
      </w:pPr>
      <w:r>
        <w:t xml:space="preserve">   SELECT flight_id,</w:t>
        <w:br w:clear="none"/>
      </w:r>
    </w:p>
    <w:p>
      <w:pPr>
        <w:pStyle w:val="Normal"/>
      </w:pPr>
      <w:r>
        <w:t xml:space="preserve">          departure_airport,</w:t>
        <w:br w:clear="none"/>
      </w:r>
    </w:p>
    <w:p>
      <w:pPr>
        <w:pStyle w:val="Normal"/>
      </w:pPr>
      <w:r>
        <w:t xml:space="preserve">          arrival_airport,</w:t>
        <w:br w:clear="none"/>
      </w:r>
    </w:p>
    <w:p>
      <w:pPr>
        <w:pStyle w:val="Normal"/>
      </w:pPr>
      <w:r>
        <w:t xml:space="preserve">          scheduled_departure</w:t>
        <w:br w:clear="none"/>
      </w:r>
    </w:p>
    <w:p>
      <w:pPr>
        <w:pStyle w:val="Normal"/>
      </w:pPr>
      <w:r>
        <w:t xml:space="preserve">  FROM flight</w:t>
        <w:br w:clear="none"/>
      </w:r>
    </w:p>
    <w:p>
      <w:pPr>
        <w:pStyle w:val="Normal"/>
      </w:pPr>
      <w:r>
        <w:t xml:space="preserve">WHERE scheduled_departure BETWEEN CURRENT_DATE-7</w:t>
        <w:br w:clear="none"/>
      </w:r>
    </w:p>
    <w:p>
      <w:pPr>
        <w:pStyle w:val="Normal"/>
      </w:pPr>
      <w:r>
        <w:t xml:space="preserve">AND CURRENT_DATE</w:t>
        <w:br w:clear="none"/>
      </w:r>
    </w:p>
    <w:p>
      <w:bookmarkStart w:id="2653" w:name="If_you_need_to_run_the_same_quer"/>
      <w:pPr>
        <w:pStyle w:val="Para 03"/>
      </w:pPr>
      <w:r>
        <w:t xml:space="preserve">If you need to run the same </w:t>
        <w:bookmarkStart w:id="2654" w:name="query_18"/>
        <w:t>query</w:t>
        <w:bookmarkEnd w:id="2654"/>
        <w:t xml:space="preserve"> for a different date interval, you will need to create another view (or recreate the existing view). But if this SELECT is packaged into the function</w:t>
      </w:r>
      <w:bookmarkEnd w:id="2653"/>
    </w:p>
    <w:p>
      <w:bookmarkStart w:id="2655" w:name="CREATE_OR_REPLACE_FUNCTION_recen"/>
      <w:pPr>
        <w:pStyle w:val="Normal"/>
      </w:pPr>
      <w:r>
        <w:t xml:space="preserve">CREATE OR REPLACE FUNCTION recent_flights(p_date date)</w:t>
        <w:br w:clear="none"/>
      </w:r>
      <w:bookmarkEnd w:id="2655"/>
    </w:p>
    <w:p>
      <w:pPr>
        <w:pStyle w:val="Normal"/>
      </w:pPr>
      <w:r>
        <w:t xml:space="preserve">RETURNS SETTOF recent_flights_record AS</w:t>
        <w:br w:clear="none"/>
      </w:r>
    </w:p>
    <w:p>
      <w:pPr>
        <w:pStyle w:val="Normal"/>
      </w:pPr>
      <w:r>
        <w:t xml:space="preserve">$BODY$</w:t>
        <w:br w:clear="none"/>
      </w:r>
    </w:p>
    <w:p>
      <w:pPr>
        <w:pStyle w:val="Normal"/>
      </w:pPr>
      <w:r>
        <w:t xml:space="preserve">BEGIN</w:t>
        <w:br w:clear="none"/>
      </w:r>
    </w:p>
    <w:p>
      <w:pPr>
        <w:pStyle w:val="Normal"/>
      </w:pPr>
      <w:r>
        <w:t xml:space="preserve">  RETURN QUERY</w:t>
        <w:br w:clear="none"/>
      </w:r>
    </w:p>
    <w:p>
      <w:pPr>
        <w:pStyle w:val="Normal"/>
      </w:pPr>
      <w:r>
        <w:t xml:space="preserve">         SELECT flight_id,</w:t>
        <w:br w:clear="none"/>
      </w:r>
    </w:p>
    <w:p>
      <w:pPr>
        <w:pStyle w:val="Normal"/>
      </w:pPr>
      <w:r>
        <w:t xml:space="preserve">          departure_airport,</w:t>
        <w:br w:clear="none"/>
      </w:r>
    </w:p>
    <w:p>
      <w:pPr>
        <w:pStyle w:val="Normal"/>
      </w:pPr>
      <w:r>
        <w:t xml:space="preserve">          arrival_airport,</w:t>
        <w:br w:clear="none"/>
      </w:r>
    </w:p>
    <w:p>
      <w:pPr>
        <w:pStyle w:val="Normal"/>
      </w:pPr>
      <w:r>
        <w:t xml:space="preserve">          scheduled_departure</w:t>
        <w:br w:clear="none"/>
      </w:r>
    </w:p>
    <w:p>
      <w:pPr>
        <w:pStyle w:val="Normal"/>
      </w:pPr>
      <w:r>
        <w:t xml:space="preserve">  FROM flight</w:t>
        <w:br w:clear="none"/>
      </w:r>
    </w:p>
    <w:p>
      <w:pPr>
        <w:pStyle w:val="Normal"/>
      </w:pPr>
      <w:r>
        <w:t xml:space="preserve">WHERE scheduled_departure BETWEEN p_date-7</w:t>
        <w:br w:clear="none"/>
      </w:r>
    </w:p>
    <w:p>
      <w:pPr>
        <w:pStyle w:val="Normal"/>
      </w:pPr>
      <w:r>
        <w:t xml:space="preserve">AND p_date;</w:t>
        <w:br w:clear="none"/>
      </w:r>
    </w:p>
    <w:p>
      <w:pPr>
        <w:pStyle w:val="Normal"/>
      </w:pPr>
      <w:r>
        <w:t xml:space="preserve">END; $BODY$;</w:t>
        <w:br w:clear="none"/>
      </w:r>
    </w:p>
    <w:p>
      <w:bookmarkStart w:id="2656" w:name="___you_can_simply_execute_it_wit"/>
      <w:pPr>
        <w:pStyle w:val="Para 03"/>
      </w:pPr>
      <w:r>
        <w:t>…you can simply execute it with different parameters:</w:t>
      </w:r>
      <w:bookmarkEnd w:id="2656"/>
    </w:p>
    <w:p>
      <w:bookmarkStart w:id="2657" w:name="SELECT___FROM_recent_flights_CUR"/>
      <w:pPr>
        <w:pStyle w:val="Normal"/>
      </w:pPr>
      <w:r>
        <w:t xml:space="preserve">SELECT * FROM recent_flights(CURRENT_DAY)</w:t>
        <w:br w:clear="none"/>
      </w:r>
      <w:bookmarkEnd w:id="2657"/>
    </w:p>
    <w:p>
      <w:pPr>
        <w:pStyle w:val="Normal"/>
      </w:pPr>
      <w:r>
        <w:t xml:space="preserve">SELECT * FROM recent_flights(‘2023-08-01’)</w:t>
        <w:br w:clear="none"/>
      </w:r>
    </w:p>
    <w:p>
      <w:bookmarkStart w:id="2658" w:name="No_Explicit_Dependency_on_Tables"/>
      <w:pPr>
        <w:pStyle w:val="Heading 2"/>
      </w:pPr>
      <w:r>
        <w:t>No Explicit Dependency on Tables and Views</w:t>
      </w:r>
      <w:bookmarkEnd w:id="2658"/>
    </w:p>
    <w:p>
      <w:bookmarkStart w:id="2659" w:name="If_a_report_is_executed_as_a_cal"/>
      <w:pPr>
        <w:pStyle w:val="Para 01"/>
      </w:pPr>
      <w:r>
        <w:t xml:space="preserve">If a report is executed as a call to a </w:t>
        <w:bookmarkStart w:id="2660" w:name="function_6"/>
        <w:t>function</w:t>
        <w:bookmarkEnd w:id="2660"/>
        <w:t>, it can be optimized without the necessity to drop and recreate it. Moreover, the underlying tables can be modified, or we can end up using completely different tables, all invisible to the end user.</w:t>
      </w:r>
      <w:bookmarkEnd w:id="2659"/>
    </w:p>
    <w:p>
      <w:bookmarkStart w:id="2661" w:name="Ability_to_Execute_Dynamic_SQLFu"/>
      <w:pPr>
        <w:pStyle w:val="Heading 2"/>
      </w:pPr>
      <w:r>
        <w:t>Ability to Execute Dynamic SQL</w:t>
      </w:r>
      <w:bookmarkEnd w:id="2661"/>
    </w:p>
    <w:p>
      <w:bookmarkStart w:id="2662" w:name="Functions_allow_building_SQL_sta"/>
      <w:pPr>
        <w:pStyle w:val="Para 01"/>
      </w:pPr>
      <w:r>
        <w:t xml:space="preserve">Functions allow </w:t>
        <w:bookmarkStart w:id="2663" w:name="building"/>
        <w:t>building</w:t>
        <w:bookmarkEnd w:id="2663"/>
        <w:t xml:space="preserve"> SQL statements based on the values of parameters. The SQL language does not have an option of building the statement on the fly and then executing it. You can build the SQL statement in the application and then send it to the database to execute, or you can build it inside the plpgsql function. This is another exceptionally powerful feature of PostgreSQL, which is often underused and which is discussed in more detail in Chapter </w:t>
      </w:r>
      <w:hyperlink w:anchor="Top_of_501585_2_En_13_Chapter_xh">
        <w:r>
          <w:rPr>
            <w:rStyle w:val="Text5"/>
          </w:rPr>
          <w:t>13</w:t>
        </w:r>
      </w:hyperlink>
      <w:r>
        <w:t>.</w:t>
      </w:r>
      <w:bookmarkEnd w:id="2662"/>
    </w:p>
    <w:p>
      <w:bookmarkStart w:id="2664" w:name="Stored_ProceduresIn_contrast_to"/>
      <w:pPr>
        <w:pStyle w:val="Heading 2"/>
      </w:pPr>
      <w:r>
        <w:t>Stored Procedures</w:t>
      </w:r>
      <w:bookmarkEnd w:id="2664"/>
    </w:p>
    <w:p>
      <w:bookmarkStart w:id="2665" w:name="In_contrast_to_other_DBMSs__Post"/>
      <w:pPr>
        <w:pStyle w:val="Para 01"/>
      </w:pPr>
      <w:r>
        <w:t>In contrast to other DBMSs, PostgreSQL didn’t have stored procedures for some time, much to the disappointment of early adopters coming from commercial systems. As for us, your authors, we were especially frustrated with the atomic nature of functions, which does not allow any transaction management, including committing of intermediate results.</w:t>
      </w:r>
      <w:bookmarkEnd w:id="2665"/>
    </w:p>
    <w:p>
      <w:bookmarkStart w:id="2666" w:name="Functions_with_No_ResultsFor_a_w"/>
      <w:pPr>
        <w:pStyle w:val="Heading 2"/>
      </w:pPr>
      <w:r>
        <w:t>Functions with No Results</w:t>
      </w:r>
      <w:bookmarkEnd w:id="2666"/>
    </w:p>
    <w:p>
      <w:bookmarkStart w:id="2667" w:name="For_a_while__PostgreSQL_develope"/>
      <w:pPr>
        <w:pStyle w:val="Para 02"/>
      </w:pPr>
      <w:r>
        <w:t xml:space="preserve">For a while, PostgreSQL </w:t>
        <w:bookmarkStart w:id="2668" w:name="developers"/>
        <w:t>developers</w:t>
        <w:bookmarkEnd w:id="2668"/>
        <w:t xml:space="preserve"> had no option rather than to use functions in place of store procedures. You could do it using functions that return </w:t>
      </w:r>
      <w:r>
        <w:rPr>
          <w:rStyle w:val="Text0"/>
        </w:rPr>
        <w:t>VOID</w:t>
      </w:r>
      <w:r>
        <w:t>, like</w:t>
      </w:r>
      <w:bookmarkEnd w:id="2667"/>
    </w:p>
    <w:p>
      <w:bookmarkStart w:id="2669" w:name="CREATE_OR_REPLACE_function_cance"/>
      <w:pPr>
        <w:pStyle w:val="Normal"/>
      </w:pPr>
      <w:r>
        <w:t xml:space="preserve">CREATE OR REPLACE function cancel_flight (p_filght_id int) RETURNS VOID AS &lt;...&gt;</w:t>
        <w:br w:clear="none"/>
      </w:r>
      <w:bookmarkEnd w:id="2669"/>
    </w:p>
    <w:p>
      <w:bookmarkStart w:id="2670" w:name="Also__there_is_an_alternative_wa"/>
      <w:pPr>
        <w:pStyle w:val="Para 03"/>
      </w:pPr>
      <w:r>
        <w:t>Also, there is an alternative way to execute functions when calling them from another function or procedure:</w:t>
      </w:r>
      <w:bookmarkEnd w:id="2670"/>
    </w:p>
    <w:p>
      <w:bookmarkStart w:id="2671" w:name="PERFORM_issue_boarding_pass_1758"/>
      <w:pPr>
        <w:pStyle w:val="Normal"/>
      </w:pPr>
      <w:r>
        <w:t xml:space="preserve">PERFORM issue_boarding_pass(175820,462972, '22C', '2020-06-16 21:45'::timestamptz)</w:t>
        <w:br w:clear="none"/>
      </w:r>
      <w:bookmarkEnd w:id="2671"/>
    </w:p>
    <w:p>
      <w:bookmarkStart w:id="2672" w:name="The_preceding_way_will_execute_t"/>
      <w:pPr>
        <w:pStyle w:val="Para 01"/>
      </w:pPr>
      <w:r>
        <w:t>The preceding way will execute the function and create a boarding pass, but it won’t return the result.</w:t>
      </w:r>
      <w:bookmarkEnd w:id="2672"/>
    </w:p>
    <w:p>
      <w:bookmarkStart w:id="2673" w:name="Functions_and_Stored_ProceduresT"/>
      <w:pPr>
        <w:pStyle w:val="Heading 2"/>
      </w:pPr>
      <w:r>
        <w:t>Functions and Stored Procedures</w:t>
      </w:r>
      <w:bookmarkEnd w:id="2673"/>
    </w:p>
    <w:p>
      <w:bookmarkStart w:id="2674" w:name="The_difference_between_functions"/>
      <w:pPr>
        <w:pStyle w:val="Para 02"/>
      </w:pPr>
      <w:r>
        <w:t xml:space="preserve">The difference between </w:t>
        <w:bookmarkStart w:id="2675" w:name="functions_6"/>
        <w:t>functions</w:t>
        <w:bookmarkEnd w:id="2675"/>
        <w:t xml:space="preserve"> and stored procedures is that procedures do not return any values; thereby, we do not specify a return type. Listing </w:t>
      </w:r>
      <w:hyperlink w:anchor="CREATE_PROCEDURE_procedure_name">
        <w:r>
          <w:rPr>
            <w:rStyle w:val="Text4"/>
          </w:rPr>
          <w:t>12-24</w:t>
        </w:r>
      </w:hyperlink>
      <w:r>
        <w:t xml:space="preserve"> presents the </w:t>
      </w:r>
      <w:r>
        <w:rPr>
          <w:rStyle w:val="Text0"/>
        </w:rPr>
        <w:t>CREATE PROCEDURE</w:t>
      </w:r>
      <w:r>
        <w:t xml:space="preserve"> </w:t>
        <w:bookmarkStart w:id="2676" w:name="command_5"/>
        <w:t>command</w:t>
        <w:bookmarkEnd w:id="2676"/>
        <w:t xml:space="preserve">, which is very similar to the </w:t>
      </w:r>
      <w:r>
        <w:rPr>
          <w:rStyle w:val="Text0"/>
        </w:rPr>
        <w:t>CREATE FUNCTION</w:t>
      </w:r>
      <w:r>
        <w:t xml:space="preserve"> command.</w:t>
      </w:r>
      <w:bookmarkEnd w:id="2674"/>
    </w:p>
    <w:p>
      <w:bookmarkStart w:id="2677" w:name="CREATE_PROCEDURE_procedure_name"/>
      <w:pPr>
        <w:pStyle w:val="Normal"/>
      </w:pPr>
      <w:r>
        <w:t xml:space="preserve">CREATE PROCEDURE procedure_name (par_name1 par_type1, ...)</w:t>
        <w:br w:clear="none"/>
      </w:r>
      <w:bookmarkEnd w:id="2677"/>
    </w:p>
    <w:p>
      <w:pPr>
        <w:pStyle w:val="Normal"/>
      </w:pPr>
      <w:r>
        <w:t xml:space="preserve">AS</w:t>
        <w:br w:clear="none"/>
      </w:r>
    </w:p>
    <w:p>
      <w:pPr>
        <w:pStyle w:val="Normal"/>
      </w:pPr>
      <w:r>
        <w:t xml:space="preserve">&lt;procedure body&gt;</w:t>
        <w:br w:clear="none"/>
      </w:r>
    </w:p>
    <w:p>
      <w:pPr>
        <w:pStyle w:val="Normal"/>
      </w:pPr>
      <w:r>
        <w:t xml:space="preserve">LANGUAGE procedure language;</w:t>
        <w:br w:clear="none"/>
      </w:r>
    </w:p>
    <w:p>
      <w:pPr>
        <w:pStyle w:val="Para 18"/>
      </w:pPr>
      <w:r>
        <w:rPr>
          <w:rStyle w:val="Text2"/>
        </w:rPr>
        <w:t xml:space="preserve">Listing 12-24</w:t>
        <w:br w:clear="none"/>
      </w:r>
      <w:r>
        <w:bookmarkStart w:id="2678" w:name="CREATE_PROCEDURE_command"/>
        <w:t xml:space="preserve">CREATE PROCEDURE command</w:t>
        <w:bookmarkEnd w:id="2678"/>
        <w:br w:clear="none"/>
      </w:r>
    </w:p>
    <w:p>
      <w:bookmarkStart w:id="2679" w:name="The_syntax_of_the_procedure_body"/>
      <w:pPr>
        <w:pStyle w:val="Para 03"/>
      </w:pPr>
      <w:r>
        <w:t xml:space="preserve">The syntax of the procedure body is the same as that of the function, except there is not a need for a </w:t>
      </w:r>
      <w:r>
        <w:rPr>
          <w:rStyle w:val="Text0"/>
        </w:rPr>
        <w:t>RETURN</w:t>
      </w:r>
      <w:r>
        <w:t xml:space="preserve"> </w:t>
        <w:bookmarkStart w:id="2680" w:name="type_1"/>
        <w:t>type</w:t>
        <w:bookmarkEnd w:id="2680"/>
        <w:t xml:space="preserve">. Also, all the preceding sections on function internals apply to stored procedures, as well. To execute a stored procedure, the </w:t>
      </w:r>
      <w:r>
        <w:rPr>
          <w:rStyle w:val="Text0"/>
        </w:rPr>
        <w:t>CALL</w:t>
      </w:r>
      <w:r>
        <w:t xml:space="preserve"> command is used:</w:t>
      </w:r>
      <w:bookmarkEnd w:id="2679"/>
    </w:p>
    <w:p>
      <w:bookmarkStart w:id="2681" w:name="CALL_cancel_flight_13"/>
      <w:pPr>
        <w:pStyle w:val="Normal"/>
      </w:pPr>
      <w:r>
        <w:t xml:space="preserve">CALL cancel_flight(13);</w:t>
        <w:br w:clear="none"/>
      </w:r>
      <w:bookmarkEnd w:id="2681"/>
    </w:p>
    <w:p>
      <w:bookmarkStart w:id="2682" w:name="Transaction_ManagementThe_most_i"/>
      <w:pPr>
        <w:pStyle w:val="Heading 2"/>
      </w:pPr>
      <w:r>
        <w:t>Transaction Management</w:t>
      </w:r>
      <w:bookmarkEnd w:id="2682"/>
    </w:p>
    <w:p>
      <w:bookmarkStart w:id="2683" w:name="The_most_important_difference_be"/>
      <w:pPr>
        <w:pStyle w:val="Para 01"/>
      </w:pPr>
      <w:r>
        <w:t xml:space="preserve">The most important </w:t>
        <w:bookmarkStart w:id="2684" w:name="difference"/>
        <w:t>difference</w:t>
        <w:bookmarkEnd w:id="2684"/>
        <w:t xml:space="preserve"> between how functions and stored procedures are executed is that you can commit or roll back a transaction within a procedure body.</w:t>
      </w:r>
      <w:bookmarkEnd w:id="2683"/>
    </w:p>
    <w:p>
      <w:bookmarkStart w:id="2685" w:name="At_the_start_of_the_procedure_ex"/>
      <w:pPr>
        <w:pStyle w:val="Para 03"/>
      </w:pPr>
      <w:r>
        <w:t xml:space="preserve">At the start of the procedure execution, a new transaction starts, and any </w:t>
      </w:r>
      <w:r>
        <w:rPr>
          <w:rStyle w:val="Text0"/>
        </w:rPr>
        <w:t>COMMIT</w:t>
      </w:r>
      <w:r>
        <w:t xml:space="preserve"> or </w:t>
      </w:r>
      <w:r>
        <w:rPr>
          <w:rStyle w:val="Text0"/>
        </w:rPr>
        <w:t>ROLLBACK</w:t>
      </w:r>
      <w:r>
        <w:t xml:space="preserve"> </w:t>
        <w:bookmarkStart w:id="2686" w:name="command_6"/>
        <w:t>command</w:t>
        <w:bookmarkEnd w:id="2686"/>
        <w:t xml:space="preserve"> within a function body will terminate the current transaction and start a new one. One of the use cases is the bulk data load. We find it beneficial to commit changes in reasonably sized portions, for example, every 50,000 records. The structure of the stored procedure might look like Listing </w:t>
      </w:r>
      <w:hyperlink w:anchor="CREATE_PROCEDURE_load_with_trans">
        <w:r>
          <w:rPr>
            <w:rStyle w:val="Text4"/>
          </w:rPr>
          <w:t>12-25</w:t>
        </w:r>
      </w:hyperlink>
      <w:r>
        <w:t>.</w:t>
      </w:r>
      <w:bookmarkEnd w:id="2685"/>
    </w:p>
    <w:p>
      <w:bookmarkStart w:id="2687" w:name="CREATE_PROCEDURE_load_with_trans"/>
      <w:pPr>
        <w:pStyle w:val="Normal"/>
      </w:pPr>
      <w:r>
        <w:t xml:space="preserve">CREATE PROCEDURE load_with_transform()</w:t>
        <w:br w:clear="none"/>
      </w:r>
      <w:bookmarkEnd w:id="2687"/>
    </w:p>
    <w:p>
      <w:pPr>
        <w:pStyle w:val="Normal"/>
      </w:pPr>
      <w:r>
        <w:t xml:space="preserve">AS $load$</w:t>
        <w:br w:clear="none"/>
      </w:r>
    </w:p>
    <w:p>
      <w:pPr>
        <w:pStyle w:val="Normal"/>
      </w:pPr>
      <w:r>
        <w:t xml:space="preserve">DECLARE</w:t>
        <w:br w:clear="none"/>
      </w:r>
    </w:p>
    <w:p>
      <w:pPr>
        <w:pStyle w:val="Normal"/>
      </w:pPr>
      <w:r>
        <w:t xml:space="preserve">      v_cnt int:=0;</w:t>
        <w:br w:clear="none"/>
      </w:r>
    </w:p>
    <w:p>
      <w:pPr>
        <w:pStyle w:val="Normal"/>
      </w:pPr>
      <w:r>
        <w:t xml:space="preserve">      v_record record;</w:t>
        <w:br w:clear="none"/>
      </w:r>
    </w:p>
    <w:p>
      <w:pPr>
        <w:pStyle w:val="Normal"/>
      </w:pPr>
      <w:r>
        <w:t xml:space="preserve">BEGIN</w:t>
        <w:br w:clear="none"/>
      </w:r>
    </w:p>
    <w:p>
      <w:pPr>
        <w:pStyle w:val="Normal"/>
      </w:pPr>
      <w:r>
        <w:t xml:space="preserve">     FOR v_record IN (SELECT * FROM data_source) LOOP</w:t>
        <w:br w:clear="none"/>
      </w:r>
    </w:p>
    <w:p>
      <w:pPr>
        <w:pStyle w:val="Normal"/>
      </w:pPr>
      <w:r>
        <w:t xml:space="preserve">           PERFORM transform (v_rec.id);</w:t>
        <w:br w:clear="none"/>
      </w:r>
    </w:p>
    <w:p>
      <w:pPr>
        <w:pStyle w:val="Normal"/>
      </w:pPr>
      <w:r>
        <w:t xml:space="preserve">           CALL insert_data (v_rec.*);</w:t>
        <w:br w:clear="none"/>
      </w:r>
    </w:p>
    <w:p>
      <w:pPr>
        <w:pStyle w:val="Normal"/>
      </w:pPr>
      <w:r>
        <w:t xml:space="preserve">           v_cnt:=v_cnt+1;</w:t>
        <w:br w:clear="none"/>
      </w:r>
    </w:p>
    <w:p>
      <w:pPr>
        <w:pStyle w:val="Normal"/>
      </w:pPr>
      <w:r>
        <w:t xml:space="preserve">          IF v_cnt&gt;=50000 THEN</w:t>
        <w:br w:clear="none"/>
      </w:r>
    </w:p>
    <w:p>
      <w:pPr>
        <w:pStyle w:val="Normal"/>
      </w:pPr>
      <w:r>
        <w:t xml:space="preserve">               COMMIT;</w:t>
        <w:br w:clear="none"/>
      </w:r>
    </w:p>
    <w:p>
      <w:pPr>
        <w:pStyle w:val="Normal"/>
      </w:pPr>
      <w:r>
        <w:t xml:space="preserve">               v_cnt:=0;</w:t>
        <w:br w:clear="none"/>
      </w:r>
    </w:p>
    <w:p>
      <w:pPr>
        <w:pStyle w:val="Normal"/>
      </w:pPr>
      <w:r>
        <w:t xml:space="preserve">        END IF;</w:t>
        <w:br w:clear="none"/>
      </w:r>
    </w:p>
    <w:p>
      <w:pPr>
        <w:pStyle w:val="Normal"/>
      </w:pPr>
      <w:r>
        <w:t xml:space="preserve">END LOOP;</w:t>
        <w:br w:clear="none"/>
      </w:r>
    </w:p>
    <w:p>
      <w:pPr>
        <w:pStyle w:val="Normal"/>
      </w:pPr>
      <w:r>
        <w:t xml:space="preserve">COMMIT;</w:t>
        <w:br w:clear="none"/>
      </w:r>
    </w:p>
    <w:p>
      <w:pPr>
        <w:pStyle w:val="Normal"/>
      </w:pPr>
      <w:r>
        <w:t xml:space="preserve">END;</w:t>
        <w:br w:clear="none"/>
      </w:r>
    </w:p>
    <w:p>
      <w:pPr>
        <w:pStyle w:val="Normal"/>
      </w:pPr>
      <w:r>
        <w:t xml:space="preserve">$load$ LANGUAGE plpgsql;</w:t>
        <w:br w:clear="none"/>
      </w:r>
    </w:p>
    <w:p>
      <w:pPr>
        <w:pStyle w:val="Para 07"/>
      </w:pPr>
      <w:r>
        <w:rPr>
          <w:rStyle w:val="Text2"/>
        </w:rPr>
        <w:t xml:space="preserve">Listing 12-25</w:t>
        <w:br w:clear="none"/>
      </w:r>
      <w:r>
        <w:t xml:space="preserve">Example of a stored procedure with transactions</w:t>
        <w:br w:clear="none"/>
      </w:r>
    </w:p>
    <w:p>
      <w:bookmarkStart w:id="2688" w:name="In_this_example__data_is_process"/>
      <w:pPr>
        <w:pStyle w:val="Para 01"/>
      </w:pPr>
      <w:r>
        <w:t xml:space="preserve">In this example, data is processed before loading and </w:t>
      </w:r>
      <w:r>
        <w:rPr>
          <w:rStyle w:val="Text0"/>
        </w:rPr>
        <w:t>COMMIT</w:t>
      </w:r>
      <w:r>
        <w:t xml:space="preserve"> when we process 50,000 records. An additional </w:t>
        <w:bookmarkStart w:id="2689" w:name="commit"/>
        <w:t>commit</w:t>
        <w:bookmarkEnd w:id="2689"/>
        <w:t xml:space="preserve"> upon exiting the loop is necessary for the remaining records, processed after the last in-loop commit.</w:t>
      </w:r>
      <w:bookmarkEnd w:id="2688"/>
    </w:p>
    <w:p>
      <w:bookmarkStart w:id="2690" w:name="Exception_ProcessingSame_as_with"/>
      <w:pPr>
        <w:pStyle w:val="Heading 2"/>
      </w:pPr>
      <w:r>
        <w:t>Exception Processing</w:t>
      </w:r>
      <w:bookmarkEnd w:id="2690"/>
    </w:p>
    <w:p>
      <w:bookmarkStart w:id="2691" w:name="Same_as_with_functions__you_can"/>
      <w:pPr>
        <w:pStyle w:val="Para 01"/>
      </w:pPr>
      <w:r>
        <w:t xml:space="preserve">Same as with functions, you can include instructions on what to do if certain processing </w:t>
        <w:bookmarkStart w:id="2692" w:name="exceptions"/>
        <w:t>exceptions</w:t>
        <w:bookmarkEnd w:id="2692"/>
        <w:t xml:space="preserve"> occur. In Listing </w:t>
      </w:r>
      <w:hyperlink w:anchor="CREATE_OR_REPLACE_FUNCTION_text">
        <w:r>
          <w:rPr>
            <w:rStyle w:val="Text5"/>
          </w:rPr>
          <w:t>12-3</w:t>
        </w:r>
      </w:hyperlink>
      <w:r>
        <w:t>, we provided an example of exception processing in a function. Similar exception processing can be performed in procedures.</w:t>
      </w:r>
      <w:bookmarkEnd w:id="2691"/>
    </w:p>
    <w:p>
      <w:bookmarkStart w:id="2693" w:name="In_addition__it_is_possible_to_c"/>
      <w:pPr>
        <w:pStyle w:val="Para 03"/>
      </w:pPr>
      <w:r>
        <w:t xml:space="preserve">In addition, it is possible to create inner blocks inside of a function or procedure body and to have a different exception processing in each of them. The procedure body structure for this case is shown in Listing </w:t>
      </w:r>
      <w:hyperlink w:anchor="CREATE_PROCEDURE_multiple_blocks">
        <w:r>
          <w:rPr>
            <w:rStyle w:val="Text4"/>
          </w:rPr>
          <w:t>12-26</w:t>
        </w:r>
      </w:hyperlink>
      <w:r>
        <w:t>.</w:t>
      </w:r>
      <w:bookmarkEnd w:id="2693"/>
    </w:p>
    <w:p>
      <w:bookmarkStart w:id="2694" w:name="CREATE_PROCEDURE_multiple_blocks"/>
      <w:pPr>
        <w:pStyle w:val="Normal"/>
      </w:pPr>
      <w:r>
        <w:t xml:space="preserve">CREATE PROCEDURE multiple_blocks AS</w:t>
        <w:br w:clear="none"/>
      </w:r>
      <w:bookmarkEnd w:id="2694"/>
    </w:p>
    <w:p>
      <w:pPr>
        <w:pStyle w:val="Normal"/>
      </w:pPr>
      <w:r>
        <w:t xml:space="preserve">$mult$</w:t>
        <w:br w:clear="none"/>
      </w:r>
    </w:p>
    <w:p>
      <w:pPr>
        <w:pStyle w:val="Normal"/>
      </w:pPr>
      <w:r>
        <w:t xml:space="preserve">BEGIN</w:t>
        <w:br w:clear="none"/>
      </w:r>
    </w:p>
    <w:p>
      <w:pPr>
        <w:pStyle w:val="Normal"/>
      </w:pPr>
      <w:r>
        <w:t xml:space="preserve">---case #1</w:t>
        <w:br w:clear="none"/>
      </w:r>
    </w:p>
    <w:p>
      <w:pPr>
        <w:pStyle w:val="Normal"/>
      </w:pPr>
      <w:r>
        <w:t xml:space="preserve">  BEGIN</w:t>
        <w:br w:clear="none"/>
      </w:r>
    </w:p>
    <w:p>
      <w:pPr>
        <w:pStyle w:val="Normal"/>
      </w:pPr>
      <w:r>
        <w:t xml:space="preserve">  &lt;...&gt;</w:t>
        <w:br w:clear="none"/>
      </w:r>
    </w:p>
    <w:p>
      <w:pPr>
        <w:pStyle w:val="Normal"/>
      </w:pPr>
      <w:r>
        <w:t xml:space="preserve">  EXCEPTION WHEN OTHERS THEN</w:t>
        <w:br w:clear="none"/>
      </w:r>
    </w:p>
    <w:p>
      <w:pPr>
        <w:pStyle w:val="Normal"/>
      </w:pPr>
      <w:r>
        <w:t xml:space="preserve">    RAISE NOTICE 'CASE#1";</w:t>
        <w:br w:clear="none"/>
      </w:r>
    </w:p>
    <w:p>
      <w:pPr>
        <w:pStyle w:val="Normal"/>
      </w:pPr>
      <w:r>
        <w:t xml:space="preserve">  END; --case #1</w:t>
        <w:br w:clear="none"/>
      </w:r>
    </w:p>
    <w:p>
      <w:pPr>
        <w:pStyle w:val="Normal"/>
      </w:pPr>
      <w:r>
        <w:t xml:space="preserve">   ---case #2</w:t>
        <w:br w:clear="none"/>
      </w:r>
    </w:p>
    <w:p>
      <w:pPr>
        <w:pStyle w:val="Normal"/>
      </w:pPr>
      <w:r>
        <w:t xml:space="preserve">  BEGIN</w:t>
        <w:br w:clear="none"/>
      </w:r>
    </w:p>
    <w:p>
      <w:pPr>
        <w:pStyle w:val="Normal"/>
      </w:pPr>
      <w:r>
        <w:t xml:space="preserve">  &lt;...&gt;</w:t>
        <w:br w:clear="none"/>
      </w:r>
    </w:p>
    <w:p>
      <w:pPr>
        <w:pStyle w:val="Normal"/>
      </w:pPr>
      <w:r>
        <w:t xml:space="preserve">  EXCEPTION WHEN OTHERS THEN</w:t>
        <w:br w:clear="none"/>
      </w:r>
    </w:p>
    <w:p>
      <w:pPr>
        <w:pStyle w:val="Normal"/>
      </w:pPr>
      <w:r>
        <w:t xml:space="preserve">    RAISE NOTICE 'CASE#2";</w:t>
        <w:br w:clear="none"/>
      </w:r>
    </w:p>
    <w:p>
      <w:pPr>
        <w:pStyle w:val="Normal"/>
      </w:pPr>
      <w:r>
        <w:t xml:space="preserve">  END; --case #2</w:t>
        <w:br w:clear="none"/>
      </w:r>
    </w:p>
    <w:p>
      <w:pPr>
        <w:pStyle w:val="Normal"/>
      </w:pPr>
      <w:r>
        <w:t xml:space="preserve">---case #3</w:t>
        <w:br w:clear="none"/>
      </w:r>
    </w:p>
    <w:p>
      <w:pPr>
        <w:pStyle w:val="Normal"/>
      </w:pPr>
      <w:r>
        <w:t xml:space="preserve">  BEGIN</w:t>
        <w:br w:clear="none"/>
      </w:r>
    </w:p>
    <w:p>
      <w:pPr>
        <w:pStyle w:val="Normal"/>
      </w:pPr>
      <w:r>
        <w:t xml:space="preserve">  &lt;...&gt;</w:t>
        <w:br w:clear="none"/>
      </w:r>
    </w:p>
    <w:p>
      <w:pPr>
        <w:pStyle w:val="Normal"/>
      </w:pPr>
      <w:r>
        <w:t xml:space="preserve">  EXCEPTION WHEN OTHERS THEN</w:t>
        <w:br w:clear="none"/>
      </w:r>
    </w:p>
    <w:p>
      <w:pPr>
        <w:pStyle w:val="Normal"/>
      </w:pPr>
      <w:r>
        <w:t xml:space="preserve">    RAISE NOTICE 'CASE#3";</w:t>
        <w:br w:clear="none"/>
      </w:r>
    </w:p>
    <w:p>
      <w:pPr>
        <w:pStyle w:val="Normal"/>
      </w:pPr>
      <w:r>
        <w:t xml:space="preserve">  END; --case #3</w:t>
        <w:br w:clear="none"/>
      </w:r>
    </w:p>
    <w:p>
      <w:pPr>
        <w:pStyle w:val="Normal"/>
      </w:pPr>
      <w:r>
        <w:t xml:space="preserve">END; ---proc</w:t>
        <w:br w:clear="none"/>
      </w:r>
    </w:p>
    <w:p>
      <w:pPr>
        <w:pStyle w:val="Normal"/>
      </w:pPr>
      <w:r>
        <w:t xml:space="preserve">$mult$ LANGUAGE plpbsql;</w:t>
        <w:br w:clear="none"/>
      </w:r>
    </w:p>
    <w:p>
      <w:pPr>
        <w:pStyle w:val="Para 07"/>
      </w:pPr>
      <w:r>
        <w:rPr>
          <w:rStyle w:val="Text2"/>
        </w:rPr>
        <w:t xml:space="preserve">Listing 12-26</w:t>
        <w:br w:clear="none"/>
      </w:r>
      <w:r>
        <w:t xml:space="preserve">Nested blocks in the procedure body</w:t>
        <w:br w:clear="none"/>
      </w:r>
    </w:p>
    <w:p>
      <w:bookmarkStart w:id="2695" w:name="Note_that_BEGIN_in_the_procedure"/>
      <w:pPr>
        <w:pStyle w:val="Para 01"/>
      </w:pPr>
      <w:r>
        <w:t xml:space="preserve">Note that </w:t>
      </w:r>
      <w:r>
        <w:rPr>
          <w:rStyle w:val="Text0"/>
        </w:rPr>
        <w:t>BEGIN</w:t>
      </w:r>
      <w:r>
        <w:t xml:space="preserve"> in the </w:t>
        <w:bookmarkStart w:id="2696" w:name="procedure"/>
        <w:t>procedure</w:t>
        <w:bookmarkEnd w:id="2696"/>
        <w:t xml:space="preserve"> body is different from the BEGIN command that starts a transaction.</w:t>
      </w:r>
      <w:bookmarkEnd w:id="2695"/>
    </w:p>
    <w:p>
      <w:bookmarkStart w:id="2697" w:name="SummaryFunctions_and_stored_proc"/>
      <w:pPr>
        <w:pStyle w:val="Heading 2"/>
      </w:pPr>
      <w:r>
        <w:t>Summary</w:t>
      </w:r>
      <w:bookmarkEnd w:id="2697"/>
    </w:p>
    <w:p>
      <w:bookmarkStart w:id="2698" w:name="Functions_and_stored_procedures"/>
      <w:pPr>
        <w:pStyle w:val="Para 01"/>
      </w:pPr>
      <w:r>
        <w:t xml:space="preserve">Functions and stored procedures in PostgreSQL are exceptionally powerful tools that are all but ignored by many database developers. They can both drastically improve and drastically worsen performance and can be successfully used in both OLTP and OLAP environments. Chapter </w:t>
      </w:r>
      <w:hyperlink w:anchor="Top_of_501585_2_En_14_Chapter_xh">
        <w:r>
          <w:rPr>
            <w:rStyle w:val="Text5"/>
          </w:rPr>
          <w:t>14</w:t>
        </w:r>
      </w:hyperlink>
      <w:r>
        <w:t xml:space="preserve"> will provide more guidance on making decisions regarding the function usage.</w:t>
      </w:r>
      <w:bookmarkEnd w:id="2698"/>
    </w:p>
    <w:p>
      <w:bookmarkStart w:id="2699" w:name="This_chapter_serves_as_a_sneak_p"/>
      <w:pPr>
        <w:pStyle w:val="Para 01"/>
      </w:pPr>
      <w:r>
        <w:t>This chapter serves as a sneak peek of various ways functions can be used. Consult PostgreSQL documentation for more details on how to define and use functions and stored procedures.</w:t>
      </w:r>
      <w:bookmarkEnd w:id="2699"/>
    </w:p>
    <w:p>
      <w:bookmarkStart w:id="2700" w:name="_c__The_Author_s___under_exclusi_36"/>
      <w:bookmarkStart w:id="2701" w:name="Top_of_501585_2_En_13_Chapter_xh"/>
      <w:bookmarkStart w:id="2702" w:name="_c__The_Author_s___under_exclusi_38"/>
      <w:bookmarkStart w:id="2703" w:name="_c__The_Author_s___under_exclusi_37"/>
      <w:pPr>
        <w:pStyle w:val="Para 14"/>
        <w:pageBreakBefore w:val="on"/>
      </w:pPr>
      <w:r>
        <w:t>© The Author(s), under exclusive license to APress Media, LLC, part of Springer Nature 2024</w:t>
      </w:r>
      <w:bookmarkEnd w:id="2700"/>
      <w:bookmarkEnd w:id="2701"/>
      <w:bookmarkEnd w:id="2702"/>
      <w:bookmarkEnd w:id="2703"/>
    </w:p>
    <w:p>
      <w:pPr>
        <w:pStyle w:val="Para 15"/>
      </w:pPr>
      <w:r>
        <w:rPr>
          <w:rStyle w:val="Text1"/>
        </w:rPr>
        <w:t>H. Dombrovskaya et al.</w:t>
      </w:r>
      <w:r>
        <w:t>PostgreSQL Query Optimization</w:t>
      </w:r>
    </w:p>
    <w:p>
      <w:pPr>
        <w:pStyle w:val="Para 16"/>
      </w:pPr>
      <w:hyperlink r:id="rId144">
        <w:r>
          <w:t>https://doi.org/10.1007/979-8-8688-0069-6_13</w:t>
        </w:r>
      </w:hyperlink>
    </w:p>
    <w:p>
      <w:pPr>
        <w:pStyle w:val="Heading 1"/>
      </w:pPr>
      <w:r>
        <w:t>13. Dynamic SQL</w:t>
      </w:r>
    </w:p>
    <w:p>
      <w:pPr>
        <w:pStyle w:val="Para 02"/>
      </w:pPr>
      <w:r>
        <w:t>Henrietta Dombrovskaya</w:t>
      </w:r>
      <w:hyperlink w:anchor="_1_DRW_Holdings__Chicago__IL__US_12">
        <w:r>
          <w:rPr>
            <w:rStyle w:val="Text10"/>
          </w:rPr>
          <w:t>1</w:t>
        </w:r>
      </w:hyperlink>
      <w:r>
        <w:rPr>
          <w:rStyle w:val="Text12"/>
        </w:rPr>
        <w:t xml:space="preserve"> </w:t>
        <w:t xml:space="preserve"> </w:t>
      </w:r>
      <w:r>
        <w:t xml:space="preserve">, </w:t>
        <w:t>Boris Novikov</w:t>
      </w:r>
      <w:hyperlink w:anchor="_2_Database_expert__Helsinki__Fi_12">
        <w:r>
          <w:rPr>
            <w:rStyle w:val="Text10"/>
          </w:rPr>
          <w:t>2</w:t>
        </w:r>
      </w:hyperlink>
      <w:r>
        <w:t xml:space="preserve"> and </w:t>
        <w:t>Anna Bailliekova</w:t>
      </w:r>
      <w:hyperlink w:anchor="_3_UrbanFootprint__Milwaukee__Wi_12">
        <w:r>
          <w:rPr>
            <w:rStyle w:val="Text10"/>
          </w:rPr>
          <w:t>3</w:t>
        </w:r>
      </w:hyperlink>
    </w:p>
    <w:p>
      <w:bookmarkStart w:id="2704" w:name="_1_DRW_Holdings__Chicago__IL__US_12"/>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(1)</w:t>
      </w:r>
      <w:bookmarkEnd w:id="2704"/>
    </w:p>
    <w:p>
      <w:pPr>
        <w:pStyle w:val="Para 02"/>
      </w:pPr>
      <w:r>
        <w:t>DRW Holdings, Chicago, IL, USA</w:t>
      </w:r>
    </w:p>
    <w:p>
      <w:bookmarkStart w:id="2705" w:name="_2_Database_expert__Helsinki__Fi_12"/>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(2)</w:t>
      </w:r>
      <w:bookmarkEnd w:id="2705"/>
    </w:p>
    <w:p>
      <w:pPr>
        <w:pStyle w:val="Para 02"/>
      </w:pPr>
      <w:r>
        <w:t>Database expert, Helsinki, Finland</w:t>
      </w:r>
    </w:p>
    <w:p>
      <w:bookmarkStart w:id="2706" w:name="_3_UrbanFootprint__Milwaukee__Wi_12"/>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(3)</w:t>
      </w:r>
      <w:bookmarkEnd w:id="2706"/>
    </w:p>
    <w:p>
      <w:pPr>
        <w:pStyle w:val="Para 02"/>
      </w:pPr>
      <w:r>
        <w:t>UrbanFootprint, Milwaukee, Wisconsin, USA</w:t>
      </w:r>
    </w:p>
    <w:p>
      <w:pPr>
        <w:pStyle w:val="Para 39"/>
      </w:pPr>
      <w:r>
        <w:t/>
      </w:r>
    </w:p>
    <w:p>
      <w:bookmarkStart w:id="2707" w:name="What_Is_Dynamic_SQLDynamic_SQL_i"/>
      <w:pPr>
        <w:pStyle w:val="Heading 2"/>
      </w:pPr>
      <w:r>
        <w:t>What Is Dynamic SQL</w:t>
      </w:r>
      <w:bookmarkEnd w:id="2707"/>
    </w:p>
    <w:p>
      <w:bookmarkStart w:id="2708" w:name="Dynamic_SQL_is_any_SQL_statement"/>
      <w:pPr>
        <w:pStyle w:val="Para 02"/>
      </w:pPr>
      <w:r>
        <w:bookmarkStart w:id="2709" w:name="Dynamic_SQL"/>
        <w:t>Dynamic SQL</w:t>
        <w:bookmarkEnd w:id="2709"/>
        <w:t xml:space="preserve"> is any SQL statement that is first built as a text string and then executed using the </w:t>
      </w:r>
      <w:r>
        <w:rPr>
          <w:rStyle w:val="Text0"/>
        </w:rPr>
        <w:t>EXECUTE</w:t>
      </w:r>
      <w:r>
        <w:t xml:space="preserve"> command. An example of dynamic SQL is shown in Listing </w:t>
      </w:r>
      <w:hyperlink w:anchor="DECLARE______v_sql_text_______cn">
        <w:r>
          <w:rPr>
            <w:rStyle w:val="Text4"/>
          </w:rPr>
          <w:t>13-1</w:t>
        </w:r>
      </w:hyperlink>
      <w:r>
        <w:t>. Dynamic SQL is underused in most RDBMSs, but especially in PostgreSQL. The recommendations in this chapter go against the grain of many database textbooks, but all suggestions are based strictly on our practical experience.</w:t>
      </w:r>
      <w:bookmarkEnd w:id="2708"/>
    </w:p>
    <w:p>
      <w:bookmarkStart w:id="2710" w:name="DECLARE______v_sql_text_______cn"/>
      <w:pPr>
        <w:pStyle w:val="Normal"/>
      </w:pPr>
      <w:r>
        <w:t xml:space="preserve">DECLARE</w:t>
        <w:br w:clear="none"/>
      </w:r>
      <w:bookmarkEnd w:id="2710"/>
    </w:p>
    <w:p>
      <w:pPr>
        <w:pStyle w:val="Normal"/>
      </w:pPr>
      <w:r>
        <w:t xml:space="preserve">      v_sql text;</w:t>
        <w:br w:clear="none"/>
      </w:r>
    </w:p>
    <w:p>
      <w:pPr>
        <w:pStyle w:val="Normal"/>
      </w:pPr>
      <w:r>
        <w:t xml:space="preserve">      cnt int;</w:t>
        <w:br w:clear="none"/>
      </w:r>
    </w:p>
    <w:p>
      <w:pPr>
        <w:pStyle w:val="Normal"/>
      </w:pPr>
      <w:r>
        <w:t xml:space="preserve">BEGIN</w:t>
        <w:br w:clear="none"/>
      </w:r>
    </w:p>
    <w:p>
      <w:pPr>
        <w:pStyle w:val="Normal"/>
      </w:pPr>
      <w:r>
        <w:t xml:space="preserve">      v_sql:=$$SELECT count(*)</w:t>
        <w:br w:clear="none"/>
      </w:r>
    </w:p>
    <w:p>
      <w:pPr>
        <w:pStyle w:val="Normal"/>
      </w:pPr>
      <w:r>
        <w:t xml:space="preserve">                       FROM booking</w:t>
        <w:br w:clear="none"/>
      </w:r>
    </w:p>
    <w:p>
      <w:pPr>
        <w:pStyle w:val="Normal"/>
      </w:pPr>
      <w:r>
        <w:t xml:space="preserve">                       WHERE booking_ref='0Y7W22'$$;</w:t>
        <w:br w:clear="none"/>
      </w:r>
    </w:p>
    <w:p>
      <w:pPr>
        <w:pStyle w:val="Normal"/>
      </w:pPr>
      <w:r>
        <w:t xml:space="preserve">     EXECUTE v_sql into cnt;</w:t>
        <w:br w:clear="none"/>
      </w:r>
    </w:p>
    <w:p>
      <w:pPr>
        <w:pStyle w:val="Normal"/>
      </w:pPr>
      <w:r>
        <w:t xml:space="preserve">    &lt;...&gt;</w:t>
        <w:br w:clear="none"/>
      </w:r>
    </w:p>
    <w:p>
      <w:pPr>
        <w:pStyle w:val="Para 37"/>
      </w:pPr>
      <w:r>
        <w:t xml:space="preserve">Listing 13-1</w:t>
        <w:br w:clear="none"/>
      </w:r>
      <w:r>
        <w:rPr>
          <w:rStyle w:val="Text16"/>
        </w:rPr>
        <w:t xml:space="preserve">Dynamic SQL</w:t>
        <w:br w:clear="none"/>
      </w:r>
    </w:p>
    <w:p>
      <w:bookmarkStart w:id="2711" w:name="Why_Dynamic_SQL_Works_Better_in"/>
      <w:pPr>
        <w:pStyle w:val="Heading 2"/>
      </w:pPr>
      <w:r>
        <w:t>Why Dynamic SQL Works Better in Postgres</w:t>
      </w:r>
      <w:bookmarkEnd w:id="2711"/>
    </w:p>
    <w:p>
      <w:bookmarkStart w:id="2712" w:name="What_is_so_special_about_Postgre"/>
      <w:pPr>
        <w:pStyle w:val="Para 01"/>
      </w:pPr>
      <w:r>
        <w:t xml:space="preserve">What is so special about </w:t>
        <w:bookmarkStart w:id="2713" w:name="PostgreSQL_6"/>
        <w:t>PostgreSQL</w:t>
        <w:bookmarkEnd w:id="2713"/>
        <w:t xml:space="preserve"> relative to other DBMSs, to make the recommendations here stray so far from conventional wisdom? Consider the following.</w:t>
      </w:r>
      <w:bookmarkEnd w:id="2712"/>
    </w:p>
    <w:p>
      <w:bookmarkStart w:id="2714" w:name="First__in_PostgreSQL__execution"/>
      <w:pPr>
        <w:pStyle w:val="Para 01"/>
      </w:pPr>
      <w:r>
        <w:t xml:space="preserve">First, in PostgreSQL, </w:t>
        <w:bookmarkStart w:id="2715" w:name="execution_plans"/>
        <w:t>execution plans</w:t>
        <w:bookmarkEnd w:id="2715"/>
        <w:t xml:space="preserve"> are not cached even for </w:t>
      </w:r>
      <w:r>
        <w:rPr>
          <w:rStyle w:val="Text1"/>
        </w:rPr>
        <w:t>prepared queries</w:t>
      </w:r>
      <w:r>
        <w:t xml:space="preserve"> (i.e., queries that are preparsed, analyzed, and rewritten using the </w:t>
      </w:r>
      <w:r>
        <w:rPr>
          <w:rStyle w:val="Text0"/>
        </w:rPr>
        <w:t>PREPARE</w:t>
      </w:r>
      <w:r>
        <w:t xml:space="preserve"> command). That means that optimization always happens immediately before execution.</w:t>
      </w:r>
      <w:bookmarkEnd w:id="2714"/>
    </w:p>
    <w:p>
      <w:bookmarkStart w:id="2716" w:name="Second__the_optimization_step_in"/>
      <w:pPr>
        <w:pStyle w:val="Para 01"/>
      </w:pPr>
      <w:r>
        <w:t xml:space="preserve">Second, the </w:t>
        <w:bookmarkStart w:id="2717" w:name="optimization_step"/>
        <w:t>optimization step</w:t>
        <w:bookmarkEnd w:id="2717"/>
        <w:t xml:space="preserve"> in PostgreSQL happens later than in other systems. For example, in Oracle, the execution plan for a parameterized query is always prepared for a generic query, even if the specific values are there. Moreover, a plan with binding variables is cached for future usage if the same query with different values is executed. The optimizer takes table and index statistics into account but does not take into account the specific values of parameters. PostgreSQL does the opposite. The execution plan is generated for specific values.</w:t>
      </w:r>
      <w:bookmarkEnd w:id="2716"/>
    </w:p>
    <w:p>
      <w:bookmarkStart w:id="2718" w:name="As_mentioned_earlier__dynamic_qu"/>
      <w:pPr>
        <w:pStyle w:val="Para 01"/>
      </w:pPr>
      <w:r>
        <w:t xml:space="preserve">As mentioned earlier, dynamic </w:t>
        <w:bookmarkStart w:id="2719" w:name="queries_2"/>
        <w:t>queries</w:t>
        <w:bookmarkEnd w:id="2719"/>
        <w:t xml:space="preserve"> are unfairly neglected in other DBMSs as well. That’s primarily because for long-running queries (dozens of seconds or more), the overhead mostly is negligible.</w:t>
      </w:r>
      <w:bookmarkEnd w:id="2718"/>
    </w:p>
    <w:p>
      <w:bookmarkStart w:id="2720" w:name="What_About_SQL_Injection_Often"/>
      <w:pPr>
        <w:pStyle w:val="Heading 2"/>
      </w:pPr>
      <w:r>
        <w:t>What About SQL Injection?</w:t>
      </w:r>
      <w:bookmarkEnd w:id="2720"/>
    </w:p>
    <w:p>
      <w:bookmarkStart w:id="2721" w:name="Often__the_suggestion_to_use_dyn"/>
      <w:pPr>
        <w:pStyle w:val="Para 01"/>
      </w:pPr>
      <w:r>
        <w:t xml:space="preserve">Often, the suggestion to use dynamic SQL for better performance is met with alarm: What about </w:t>
        <w:bookmarkStart w:id="2722" w:name="SQL_injection"/>
        <w:t>SQL injection</w:t>
        <w:bookmarkEnd w:id="2722"/>
        <w:bookmarkStart w:id="2723" w:name="ITerm7_1"/>
        <w:t/>
        <w:bookmarkEnd w:id="2723"/>
        <w:t>? Of course, we’ve all heard horror stories about stolen passwords and deleted data, because a malicious actor passed a dangerous command instead of data into a form. Of course, this is a real risk, and there’s more than one way for hackers to get access to data they should not have access to. However, there are guardrails available to using dynamic SQL that minimize risks.</w:t>
      </w:r>
      <w:bookmarkEnd w:id="2721"/>
    </w:p>
    <w:p>
      <w:bookmarkStart w:id="2724" w:name="In_cases_when_parameter_values_f"/>
      <w:pPr>
        <w:pStyle w:val="Para 01"/>
      </w:pPr>
      <w:r>
        <w:t>In cases when parameter values for a function call are obtained from the database directly (e.g., referencing IDs), SQL injection is impossible. Values obtained from user input must be sanitized with PostgreSQL functions (</w:t>
      </w:r>
      <w:r>
        <w:rPr>
          <w:rStyle w:val="Text0"/>
        </w:rPr>
        <w:t>quote_literal</w:t>
      </w:r>
      <w:r>
        <w:t xml:space="preserve">, </w:t>
      </w:r>
      <w:r>
        <w:rPr>
          <w:rStyle w:val="Text0"/>
        </w:rPr>
        <w:t>quote_indent</w:t>
      </w:r>
      <w:r>
        <w:t xml:space="preserve">, etc. or </w:t>
      </w:r>
      <w:r>
        <w:rPr>
          <w:rStyle w:val="Text0"/>
        </w:rPr>
        <w:t>format</w:t>
      </w:r>
      <w:r>
        <w:t>)—examples of this are demonstrated later in this chapter. User inputs can also benefit from validation on the application side.</w:t>
      </w:r>
      <w:bookmarkEnd w:id="2724"/>
    </w:p>
    <w:p>
      <w:bookmarkStart w:id="2725" w:name="How_to_Use_Dynamic_SQL_for_an_Op"/>
      <w:pPr>
        <w:pStyle w:val="Heading 2"/>
      </w:pPr>
      <w:r>
        <w:t>How to Use Dynamic SQL for an Optimal Execution Plan</w:t>
      </w:r>
      <w:bookmarkEnd w:id="2725"/>
    </w:p>
    <w:p>
      <w:bookmarkStart w:id="2726" w:name="As_mentioned_in_Chapter_12__Post"/>
      <w:pPr>
        <w:pStyle w:val="Para 01"/>
      </w:pPr>
      <w:r>
        <w:t xml:space="preserve">As mentioned in Chapter </w:t>
      </w:r>
      <w:hyperlink w:anchor="Top_of_501585_2_En_12_Chapter_xh">
        <w:r>
          <w:rPr>
            <w:rStyle w:val="Text5"/>
          </w:rPr>
          <w:t>12</w:t>
        </w:r>
      </w:hyperlink>
      <w:r>
        <w:t xml:space="preserve">, PostgreSQL may reuse execution plans for parametrized SQL statements issued from functions, which in some cases may cause poor performance. To ensure that the </w:t>
        <w:bookmarkStart w:id="2727" w:name="execution_plan_14"/>
        <w:t>execution plan</w:t>
        <w:bookmarkEnd w:id="2727"/>
        <w:t xml:space="preserve"> is built optimally, we can build dynamic SQL inside a function and then execute it rather than pass parameter values as binding variables. Let’s look at an example.</w:t>
      </w:r>
      <w:bookmarkEnd w:id="2726"/>
    </w:p>
    <w:p>
      <w:bookmarkStart w:id="2728" w:name="Recall_the_query_in_Listing_6_6"/>
      <w:pPr>
        <w:pStyle w:val="Para 01"/>
      </w:pPr>
      <w:r>
        <w:t xml:space="preserve">Recall the query in Listing 6-6, which has two selection criteria: departure airport country and the last time the booking was updated. Chapter </w:t>
      </w:r>
      <w:hyperlink w:anchor="Top_of_501585_2_En_6_Chapter_xht">
        <w:r>
          <w:rPr>
            <w:rStyle w:val="Text5"/>
          </w:rPr>
          <w:t>6</w:t>
        </w:r>
      </w:hyperlink>
      <w:r>
        <w:t xml:space="preserve"> demonstrated how PostgreSQL modifies the execution plan depending on specific values of these parameters.</w:t>
      </w:r>
      <w:bookmarkEnd w:id="2728"/>
    </w:p>
    <w:p>
      <w:bookmarkStart w:id="2729" w:name="In_this_chapter__we_see_what_hap"/>
      <w:pPr>
        <w:pStyle w:val="Para 01"/>
      </w:pPr>
      <w:r>
        <w:t>In this chapter, we see what happens with this query if it is executed inside a function.</w:t>
      </w:r>
      <w:bookmarkEnd w:id="2729"/>
    </w:p>
    <w:p>
      <w:bookmarkStart w:id="2730" w:name="Let_s_start_by_creating_a_return"/>
      <w:pPr>
        <w:pStyle w:val="Para 03"/>
      </w:pPr>
      <w:r>
        <w:t xml:space="preserve">Let’s start by creating a </w:t>
        <w:bookmarkStart w:id="2731" w:name="return_type"/>
        <w:t>return type</w:t>
        <w:bookmarkEnd w:id="2731"/>
        <w:t xml:space="preserve"> (see Listing </w:t>
      </w:r>
      <w:hyperlink w:anchor="DROP_TYPE_IF_EXISTS_booking_leg">
        <w:r>
          <w:rPr>
            <w:rStyle w:val="Text4"/>
          </w:rPr>
          <w:t>13-2</w:t>
        </w:r>
      </w:hyperlink>
      <w:r>
        <w:t>).</w:t>
      </w:r>
      <w:bookmarkEnd w:id="2730"/>
    </w:p>
    <w:p>
      <w:bookmarkStart w:id="2732" w:name="DROP_TYPE_IF_EXISTS_booking_leg"/>
      <w:pPr>
        <w:pStyle w:val="Normal"/>
      </w:pPr>
      <w:r>
        <w:t xml:space="preserve">DROP TYPE IF EXISTS booking_leg_part ;</w:t>
        <w:br w:clear="none"/>
      </w:r>
      <w:bookmarkEnd w:id="2732"/>
    </w:p>
    <w:p>
      <w:pPr>
        <w:pStyle w:val="Normal"/>
      </w:pPr>
      <w:r>
        <w:t xml:space="preserve">CREATE TYPE booking_leg_part AS(</w:t>
        <w:br w:clear="none"/>
      </w:r>
    </w:p>
    <w:p>
      <w:pPr>
        <w:pStyle w:val="Normal"/>
      </w:pPr>
      <w:r>
        <w:t xml:space="preserve">       departure_airport char (3),</w:t>
        <w:br w:clear="none"/>
      </w:r>
    </w:p>
    <w:p>
      <w:pPr>
        <w:pStyle w:val="Normal"/>
      </w:pPr>
      <w:r>
        <w:t xml:space="preserve">       booking_id int,</w:t>
        <w:br w:clear="none"/>
      </w:r>
    </w:p>
    <w:p>
      <w:pPr>
        <w:pStyle w:val="Normal"/>
      </w:pPr>
      <w:r>
        <w:t xml:space="preserve">       is_returning boolean</w:t>
        <w:br w:clear="none"/>
      </w:r>
    </w:p>
    <w:p>
      <w:pPr>
        <w:pStyle w:val="Normal"/>
      </w:pPr>
      <w:r>
        <w:t xml:space="preserve">);</w:t>
        <w:br w:clear="none"/>
      </w:r>
    </w:p>
    <w:p>
      <w:pPr>
        <w:pStyle w:val="Para 07"/>
      </w:pPr>
      <w:r>
        <w:rPr>
          <w:rStyle w:val="Text2"/>
        </w:rPr>
        <w:t xml:space="preserve">Listing 13-2</w:t>
        <w:br w:clear="none"/>
      </w:r>
      <w:r>
        <w:t xml:space="preserve">Create a return type</w:t>
        <w:br w:clear="none"/>
      </w:r>
    </w:p>
    <w:p>
      <w:bookmarkStart w:id="2733" w:name="Now__let_s_create_a_function_wit"/>
      <w:pPr>
        <w:pStyle w:val="Para 03"/>
      </w:pPr>
      <w:r>
        <w:t xml:space="preserve">Now, let’s create a </w:t>
        <w:bookmarkStart w:id="2734" w:name="function_7"/>
        <w:t>function</w:t>
        <w:bookmarkEnd w:id="2734"/>
        <w:t xml:space="preserve"> with two parameters: ISO country code and the timestamp of the last update. This function is shown in Listing </w:t>
      </w:r>
      <w:hyperlink w:anchor="CREATE_OR_REPLACE_FUNCTION_selec">
        <w:r>
          <w:rPr>
            <w:rStyle w:val="Text4"/>
          </w:rPr>
          <w:t>13-3</w:t>
        </w:r>
      </w:hyperlink>
      <w:r>
        <w:t>.</w:t>
      </w:r>
      <w:bookmarkEnd w:id="2733"/>
    </w:p>
    <w:p>
      <w:bookmarkStart w:id="2735" w:name="CREATE_OR_REPLACE_FUNCTION_selec"/>
      <w:pPr>
        <w:pStyle w:val="Normal"/>
      </w:pPr>
      <w:r>
        <w:t xml:space="preserve">CREATE OR REPLACE FUNCTION select_booking_leg_country (</w:t>
        <w:br w:clear="none"/>
      </w:r>
      <w:bookmarkEnd w:id="2735"/>
    </w:p>
    <w:p>
      <w:pPr>
        <w:pStyle w:val="Normal"/>
      </w:pPr>
      <w:r>
        <w:t xml:space="preserve">      p_country text,</w:t>
        <w:br w:clear="none"/>
      </w:r>
    </w:p>
    <w:p>
      <w:pPr>
        <w:pStyle w:val="Normal"/>
      </w:pPr>
      <w:r>
        <w:t xml:space="preserve">      p_updated timestamptz)</w:t>
        <w:br w:clear="none"/>
      </w:r>
    </w:p>
    <w:p>
      <w:pPr>
        <w:pStyle w:val="Normal"/>
      </w:pPr>
      <w:r>
        <w:t xml:space="preserve">RETURNS SETOF booking_leg_part</w:t>
        <w:br w:clear="none"/>
      </w:r>
    </w:p>
    <w:p>
      <w:pPr>
        <w:pStyle w:val="Normal"/>
      </w:pPr>
      <w:r>
        <w:t xml:space="preserve">AS</w:t>
        <w:br w:clear="none"/>
      </w:r>
    </w:p>
    <w:p>
      <w:pPr>
        <w:pStyle w:val="Normal"/>
      </w:pPr>
      <w:r>
        <w:t xml:space="preserve">$body$</w:t>
        <w:br w:clear="none"/>
      </w:r>
    </w:p>
    <w:p>
      <w:pPr>
        <w:pStyle w:val="Normal"/>
      </w:pPr>
      <w:r>
        <w:t xml:space="preserve">BEGIN</w:t>
        <w:br w:clear="none"/>
      </w:r>
    </w:p>
    <w:p>
      <w:pPr>
        <w:pStyle w:val="Normal"/>
      </w:pPr>
      <w:r>
        <w:t xml:space="preserve">RETURN QUERY</w:t>
        <w:br w:clear="none"/>
      </w:r>
    </w:p>
    <w:p>
      <w:pPr>
        <w:pStyle w:val="Normal"/>
      </w:pPr>
      <w:r>
        <w:t xml:space="preserve"> SELECT</w:t>
        <w:br w:clear="none"/>
      </w:r>
    </w:p>
    <w:p>
      <w:pPr>
        <w:pStyle w:val="Normal"/>
      </w:pPr>
      <w:r>
        <w:t xml:space="preserve">       departure_airport,</w:t>
        <w:br w:clear="none"/>
      </w:r>
    </w:p>
    <w:p>
      <w:pPr>
        <w:pStyle w:val="Normal"/>
      </w:pPr>
      <w:r>
        <w:t xml:space="preserve">       booking_id,</w:t>
        <w:br w:clear="none"/>
      </w:r>
    </w:p>
    <w:p>
      <w:pPr>
        <w:pStyle w:val="Normal"/>
      </w:pPr>
      <w:r>
        <w:t xml:space="preserve">       is_returning</w:t>
        <w:br w:clear="none"/>
      </w:r>
    </w:p>
    <w:p>
      <w:pPr>
        <w:pStyle w:val="Normal"/>
      </w:pPr>
      <w:r>
        <w:t xml:space="preserve">FROM booking_leg bl</w:t>
        <w:br w:clear="none"/>
      </w:r>
    </w:p>
    <w:p>
      <w:pPr>
        <w:pStyle w:val="Normal"/>
      </w:pPr>
      <w:r>
        <w:t xml:space="preserve">JOIN flight f USING (flight_id)</w:t>
        <w:br w:clear="none"/>
      </w:r>
    </w:p>
    <w:p>
      <w:pPr>
        <w:pStyle w:val="Normal"/>
      </w:pPr>
      <w:r>
        <w:t xml:space="preserve">WHERE departure_airport IN</w:t>
        <w:br w:clear="none"/>
      </w:r>
    </w:p>
    <w:p>
      <w:pPr>
        <w:pStyle w:val="Normal"/>
      </w:pPr>
      <w:r>
        <w:t xml:space="preserve">            (SELECT</w:t>
        <w:br w:clear="none"/>
      </w:r>
    </w:p>
    <w:p>
      <w:pPr>
        <w:pStyle w:val="Normal"/>
      </w:pPr>
      <w:r>
        <w:t xml:space="preserve">                     airport_code</w:t>
        <w:br w:clear="none"/>
      </w:r>
    </w:p>
    <w:p>
      <w:pPr>
        <w:pStyle w:val="Normal"/>
      </w:pPr>
      <w:r>
        <w:t xml:space="preserve">              FROM airport</w:t>
        <w:br w:clear="none"/>
      </w:r>
    </w:p>
    <w:p>
      <w:pPr>
        <w:pStyle w:val="Normal"/>
      </w:pPr>
      <w:r>
        <w:t xml:space="preserve">              WHERE iso_country=p_country</w:t>
        <w:br w:clear="none"/>
      </w:r>
    </w:p>
    <w:p>
      <w:pPr>
        <w:pStyle w:val="Normal"/>
      </w:pPr>
      <w:r>
        <w:t xml:space="preserve">              )</w:t>
        <w:br w:clear="none"/>
      </w:r>
    </w:p>
    <w:p>
      <w:pPr>
        <w:pStyle w:val="Normal"/>
      </w:pPr>
      <w:r>
        <w:t xml:space="preserve">        AND bl.booking_id IN</w:t>
        <w:br w:clear="none"/>
      </w:r>
    </w:p>
    <w:p>
      <w:pPr>
        <w:pStyle w:val="Normal"/>
      </w:pPr>
      <w:r>
        <w:t xml:space="preserve">              (SELECT</w:t>
        <w:br w:clear="none"/>
      </w:r>
    </w:p>
    <w:p>
      <w:pPr>
        <w:pStyle w:val="Normal"/>
      </w:pPr>
      <w:r>
        <w:t xml:space="preserve">                       booking_id</w:t>
        <w:br w:clear="none"/>
      </w:r>
    </w:p>
    <w:p>
      <w:pPr>
        <w:pStyle w:val="Normal"/>
      </w:pPr>
      <w:r>
        <w:t xml:space="preserve">                FROM booking</w:t>
        <w:br w:clear="none"/>
      </w:r>
    </w:p>
    <w:p>
      <w:pPr>
        <w:pStyle w:val="Normal"/>
      </w:pPr>
      <w:r>
        <w:t xml:space="preserve">                WHERE update_ts&gt;p_updated</w:t>
        <w:br w:clear="none"/>
      </w:r>
    </w:p>
    <w:p>
      <w:pPr>
        <w:pStyle w:val="Normal"/>
      </w:pPr>
      <w:r>
        <w:t xml:space="preserve">               )</w:t>
        <w:br w:clear="none"/>
      </w:r>
    </w:p>
    <w:p>
      <w:pPr>
        <w:pStyle w:val="Normal"/>
      </w:pPr>
      <w:r>
        <w:t xml:space="preserve"> ;</w:t>
        <w:br w:clear="none"/>
      </w:r>
    </w:p>
    <w:p>
      <w:pPr>
        <w:pStyle w:val="Normal"/>
      </w:pPr>
      <w:r>
        <w:t xml:space="preserve">END; $body$</w:t>
        <w:br w:clear="none"/>
      </w:r>
    </w:p>
    <w:p>
      <w:pPr>
        <w:pStyle w:val="Normal"/>
      </w:pPr>
      <w:r>
        <w:t xml:space="preserve">LANGUAGE plpgsql;</w:t>
        <w:br w:clear="none"/>
      </w:r>
    </w:p>
    <w:p>
      <w:pPr>
        <w:pStyle w:val="Para 07"/>
      </w:pPr>
      <w:r>
        <w:rPr>
          <w:rStyle w:val="Text2"/>
        </w:rPr>
        <w:t xml:space="preserve">Listing 13-3</w:t>
        <w:br w:clear="none"/>
      </w:r>
      <w:r>
        <w:t xml:space="preserve">SQL from Listing 6-6, packaged in a function</w:t>
        <w:br w:clear="none"/>
      </w:r>
    </w:p>
    <w:p>
      <w:bookmarkStart w:id="2736" w:name="Chapter_6_demonstrated_how_Postg"/>
      <w:pPr>
        <w:pStyle w:val="Para 01"/>
      </w:pPr>
      <w:r>
        <w:t xml:space="preserve">Chapter </w:t>
      </w:r>
      <w:hyperlink w:anchor="Top_of_501585_2_En_6_Chapter_xht">
        <w:r>
          <w:rPr>
            <w:rStyle w:val="Text5"/>
          </w:rPr>
          <w:t>6</w:t>
        </w:r>
      </w:hyperlink>
      <w:r>
        <w:t xml:space="preserve"> demonstrated how PostgreSQL chooses different execution plans depending on the values for country and timestamp search parameters and how this influences execution time.</w:t>
      </w:r>
      <w:bookmarkEnd w:id="2736"/>
    </w:p>
    <w:p>
      <w:bookmarkStart w:id="2737" w:name="Since_functions_in_PostgreSQL__j"/>
      <w:pPr>
        <w:pStyle w:val="Para 01"/>
      </w:pPr>
      <w:r>
        <w:t xml:space="preserve">Since </w:t>
        <w:bookmarkStart w:id="2738" w:name="functions_7"/>
        <w:t>functions</w:t>
        <w:bookmarkEnd w:id="2738"/>
        <w:t xml:space="preserve"> in PostgreSQL (just as in other systems) are atomic, we can’t run the </w:t>
      </w:r>
      <w:r>
        <w:rPr>
          <w:rStyle w:val="Text0"/>
        </w:rPr>
        <w:t>EXPLAIN</w:t>
      </w:r>
      <w:r>
        <w:t xml:space="preserve"> command to see the execution plan for the function (to be precise, the </w:t>
      </w:r>
      <w:r>
        <w:rPr>
          <w:rStyle w:val="Text0"/>
        </w:rPr>
        <w:t>EXPLAIN</w:t>
      </w:r>
      <w:r>
        <w:t xml:space="preserve"> will be executed, but the only thing it will show will be the execution itself), but since the expected response time for the query is known, we can get a good idea what’s going on under the hood.</w:t>
      </w:r>
      <w:bookmarkEnd w:id="2737"/>
    </w:p>
    <w:p>
      <w:bookmarkStart w:id="2739" w:name="Recall_that_previously__executin"/>
      <w:pPr>
        <w:pStyle w:val="Para 03"/>
      </w:pPr>
      <w:r>
        <w:t xml:space="preserve">Recall that previously, executing the statement in Listing </w:t>
      </w:r>
      <w:hyperlink w:anchor="SELECT______departure_airport_4">
        <w:r>
          <w:rPr>
            <w:rStyle w:val="Text4"/>
          </w:rPr>
          <w:t>13-4</w:t>
        </w:r>
      </w:hyperlink>
      <w:r>
        <w:t xml:space="preserve"> resulted in an execution time of about 9.5 seconds, with two </w:t>
        <w:bookmarkStart w:id="2740" w:name="hash_joins"/>
        <w:t>hash joins</w:t>
        <w:bookmarkEnd w:id="2740"/>
        <w:t xml:space="preserve"> executed.</w:t>
      </w:r>
      <w:bookmarkEnd w:id="2739"/>
    </w:p>
    <w:p>
      <w:bookmarkStart w:id="2741" w:name="SELECT______departure_airport_4"/>
      <w:pPr>
        <w:pStyle w:val="Normal"/>
      </w:pPr>
      <w:r>
        <w:t xml:space="preserve">SELECT</w:t>
        <w:br w:clear="none"/>
      </w:r>
      <w:bookmarkEnd w:id="2741"/>
    </w:p>
    <w:p>
      <w:pPr>
        <w:pStyle w:val="Normal"/>
      </w:pPr>
      <w:r>
        <w:t xml:space="preserve">      departure_airport,</w:t>
        <w:br w:clear="none"/>
      </w:r>
    </w:p>
    <w:p>
      <w:pPr>
        <w:pStyle w:val="Normal"/>
      </w:pPr>
      <w:r>
        <w:t xml:space="preserve">      booking_id,</w:t>
        <w:br w:clear="none"/>
      </w:r>
    </w:p>
    <w:p>
      <w:pPr>
        <w:pStyle w:val="Normal"/>
      </w:pPr>
      <w:r>
        <w:t xml:space="preserve">      is_returning</w:t>
        <w:br w:clear="none"/>
      </w:r>
    </w:p>
    <w:p>
      <w:pPr>
        <w:pStyle w:val="Normal"/>
      </w:pPr>
      <w:r>
        <w:t xml:space="preserve">FROM booking_leg bl</w:t>
        <w:br w:clear="none"/>
      </w:r>
    </w:p>
    <w:p>
      <w:pPr>
        <w:pStyle w:val="Normal"/>
      </w:pPr>
      <w:r>
        <w:t xml:space="preserve">JOIN flight f USING (flight_id)</w:t>
        <w:br w:clear="none"/>
      </w:r>
    </w:p>
    <w:p>
      <w:pPr>
        <w:pStyle w:val="Normal"/>
      </w:pPr>
      <w:r>
        <w:t xml:space="preserve">WHERE departure_airport IN</w:t>
        <w:br w:clear="none"/>
      </w:r>
    </w:p>
    <w:p>
      <w:pPr>
        <w:pStyle w:val="Normal"/>
      </w:pPr>
      <w:r>
        <w:t xml:space="preserve">            (SELECT</w:t>
        <w:br w:clear="none"/>
      </w:r>
    </w:p>
    <w:p>
      <w:pPr>
        <w:pStyle w:val="Normal"/>
      </w:pPr>
      <w:r>
        <w:t xml:space="preserve">                    airport_code</w:t>
        <w:br w:clear="none"/>
      </w:r>
    </w:p>
    <w:p>
      <w:pPr>
        <w:pStyle w:val="Normal"/>
      </w:pPr>
      <w:r>
        <w:t xml:space="preserve">               FROM airport WHERE iso_country='US'</w:t>
        <w:br w:clear="none"/>
      </w:r>
    </w:p>
    <w:p>
      <w:pPr>
        <w:pStyle w:val="Normal"/>
      </w:pPr>
      <w:r>
        <w:t xml:space="preserve">              )</w:t>
        <w:br w:clear="none"/>
      </w:r>
    </w:p>
    <w:p>
      <w:pPr>
        <w:pStyle w:val="Normal"/>
      </w:pPr>
      <w:r>
        <w:t xml:space="preserve">        AND bl.booking_id IN</w:t>
        <w:br w:clear="none"/>
      </w:r>
    </w:p>
    <w:p>
      <w:pPr>
        <w:pStyle w:val="Normal"/>
      </w:pPr>
      <w:r>
        <w:t xml:space="preserve">              (SELECT</w:t>
        <w:br w:clear="none"/>
      </w:r>
    </w:p>
    <w:p>
      <w:pPr>
        <w:pStyle w:val="Normal"/>
      </w:pPr>
      <w:r>
        <w:t xml:space="preserve">                      booking_id</w:t>
        <w:br w:clear="none"/>
      </w:r>
    </w:p>
    <w:p>
      <w:pPr>
        <w:pStyle w:val="Normal"/>
      </w:pPr>
      <w:r>
        <w:t xml:space="preserve">               FROM booking</w:t>
        <w:br w:clear="none"/>
      </w:r>
    </w:p>
    <w:p>
      <w:pPr>
        <w:pStyle w:val="Normal"/>
      </w:pPr>
      <w:r>
        <w:t xml:space="preserve">               WHERE update_ts&gt;'2023-07-01'</w:t>
        <w:br w:clear="none"/>
      </w:r>
    </w:p>
    <w:p>
      <w:pPr>
        <w:pStyle w:val="Normal"/>
      </w:pPr>
      <w:r>
        <w:t xml:space="preserve">               )</w:t>
        <w:br w:clear="none"/>
      </w:r>
    </w:p>
    <w:p>
      <w:pPr>
        <w:pStyle w:val="Para 07"/>
      </w:pPr>
      <w:r>
        <w:rPr>
          <w:rStyle w:val="Text2"/>
        </w:rPr>
        <w:t xml:space="preserve">Listing 13-4</w:t>
        <w:br w:clear="none"/>
      </w:r>
      <w:r>
        <w:t xml:space="preserve">SELECT with two hash joins</w:t>
        <w:br w:clear="none"/>
      </w:r>
    </w:p>
    <w:p>
      <w:bookmarkStart w:id="2742" w:name="Recall_also_that_by_moving_the_b"/>
      <w:pPr>
        <w:pStyle w:val="Para 03"/>
      </w:pPr>
      <w:r>
        <w:t xml:space="preserve">Recall also that by moving the bound on </w:t>
      </w:r>
      <w:r>
        <w:rPr>
          <w:rStyle w:val="Text0"/>
        </w:rPr>
        <w:t>update_ts</w:t>
      </w:r>
      <w:r>
        <w:t xml:space="preserve"> closer to the dataset’s “current date” of August 17, initially, the execution time doesn’t change significantly. Execution time with </w:t>
      </w:r>
      <w:r>
        <w:rPr>
          <w:rStyle w:val="Text0"/>
        </w:rPr>
        <w:t>update_ts&gt;'2023-08-01</w:t>
      </w:r>
      <w:r>
        <w:t xml:space="preserve"> will still be about 7.9 seconds, with a reduction attributable to a smaller intermediate dataset. The execution plan for that case is shown in Figure </w:t>
      </w:r>
      <w:hyperlink w:anchor="A_screenshot_of_a_query_plan__It_12">
        <w:r>
          <w:rPr>
            <w:rStyle w:val="Text4"/>
          </w:rPr>
          <w:t>13-1</w:t>
        </w:r>
      </w:hyperlink>
      <w:r>
        <w:t>.</w:t>
      </w:r>
      <w:bookmarkEnd w:id="2742"/>
    </w:p>
    <w:p>
      <w:bookmarkStart w:id="2743" w:name="A_screenshot_of_a_query_plan__It_12"/>
      <w:bookmarkStart w:id="2744" w:name="A_screenshot_of_a_query_plan__It_13"/>
      <w:pPr>
        <w:pStyle w:val="Para 08"/>
      </w:pPr>
      <w:r>
        <w:drawing>
          <wp:inline>
            <wp:extent cx="5943600" cy="7442200"/>
            <wp:effectExtent l="10856" r="10856" t="10856" b="54282"/>
            <wp:docPr id="108" name="501585_2_En_13_Fig1_HTML.jpg" descr="501585_2_En_13_Fig1_HTML.jpg"/>
            <wp:cNvGraphicFramePr>
              <a:graphicFrameLocks noChangeAspect="1"/>
            </wp:cNvGraphicFramePr>
            <a:graphic>
              <a:graphicData uri="http://schemas.openxmlformats.org/drawingml/2006/picture">
                <pic:pic>
                  <pic:nvPicPr>
                    <pic:cNvPr id="0" name="501585_2_En_13_Fig1_HTML.jpg" descr="501585_2_En_13_Fig1_HTML.jpg"/>
                    <pic:cNvPicPr/>
                  </pic:nvPicPr>
                  <pic:blipFill>
                    <a:blip r:embed="rId112"/>
                    <a:stretch>
                      <a:fillRect/>
                    </a:stretch>
                  </pic:blipFill>
                  <pic:spPr>
                    <a:xfrm>
                      <a:off x="0" y="0"/>
                      <a:ext cx="5943600" cy="7442200"/>
                    </a:xfrm>
                    <a:prstGeom prst="rect">
                      <a:avLst/>
                    </a:prstGeom>
                  </pic:spPr>
                </pic:pic>
              </a:graphicData>
            </a:graphic>
          </wp:inline>
        </w:drawing>
      </w:r>
      <w:bookmarkEnd w:id="2743"/>
      <w:bookmarkEnd w:id="2744"/>
    </w:p>
    <w:p>
      <w:pPr>
        <w:pStyle w:val="Para 09"/>
      </w:pPr>
      <w:r>
        <w:rPr>
          <w:rStyle w:val="Text3"/>
        </w:rPr>
        <w:t>Figure 13-1</w:t>
      </w:r>
      <w:r>
        <w:t xml:space="preserve">Execution plan with two </w:t>
        <w:bookmarkStart w:id="2745" w:name="hash_joins_1"/>
        <w:t>hash joins</w:t>
        <w:bookmarkEnd w:id="2745"/>
      </w:r>
    </w:p>
    <w:p>
      <w:bookmarkStart w:id="2746" w:name="Eventually__as_the_value_of_upda"/>
      <w:pPr>
        <w:pStyle w:val="Para 03"/>
      </w:pPr>
      <w:r>
        <w:t xml:space="preserve">Eventually, as the value of </w:t>
      </w:r>
      <w:r>
        <w:rPr>
          <w:rStyle w:val="Text0"/>
        </w:rPr>
        <w:t>update_ts</w:t>
      </w:r>
      <w:r>
        <w:t xml:space="preserve"> approaches August 17, PostgreSQL will choose index access, and for the </w:t>
        <w:bookmarkStart w:id="2747" w:name="query_19"/>
        <w:t>query</w:t>
        <w:bookmarkEnd w:id="2747"/>
        <w:bookmarkStart w:id="2748" w:name="ITerm17_2"/>
        <w:t/>
        <w:bookmarkEnd w:id="2748"/>
        <w:t xml:space="preserve"> in Listing </w:t>
      </w:r>
      <w:hyperlink w:anchor="SELECT_departure_airport__bookin">
        <w:r>
          <w:rPr>
            <w:rStyle w:val="Text4"/>
          </w:rPr>
          <w:t>13-5</w:t>
        </w:r>
      </w:hyperlink>
      <w:r>
        <w:t>, the execution time is 1.8 seconds.</w:t>
      </w:r>
      <w:bookmarkEnd w:id="2746"/>
    </w:p>
    <w:p>
      <w:bookmarkStart w:id="2749" w:name="SELECT_departure_airport__bookin"/>
      <w:pPr>
        <w:pStyle w:val="Normal"/>
      </w:pPr>
      <w:r>
        <w:t xml:space="preserve">SELECT departure_airport, booking_id, is_returning</w:t>
        <w:br w:clear="none"/>
      </w:r>
      <w:bookmarkEnd w:id="2749"/>
    </w:p>
    <w:p>
      <w:pPr>
        <w:pStyle w:val="Normal"/>
      </w:pPr>
      <w:r>
        <w:t xml:space="preserve">  FROM booking_leg bl</w:t>
        <w:br w:clear="none"/>
      </w:r>
    </w:p>
    <w:p>
      <w:pPr>
        <w:pStyle w:val="Normal"/>
      </w:pPr>
      <w:r>
        <w:t xml:space="preserve">  JOIN flight f USING (flight_id)</w:t>
        <w:br w:clear="none"/>
      </w:r>
    </w:p>
    <w:p>
      <w:pPr>
        <w:pStyle w:val="Normal"/>
      </w:pPr>
      <w:r>
        <w:t xml:space="preserve">  WHERE departure_airport IN</w:t>
        <w:br w:clear="none"/>
      </w:r>
    </w:p>
    <w:p>
      <w:pPr>
        <w:pStyle w:val="Normal"/>
      </w:pPr>
      <w:r>
        <w:t xml:space="preserve">            (SELECT airport_code</w:t>
        <w:br w:clear="none"/>
      </w:r>
    </w:p>
    <w:p>
      <w:pPr>
        <w:pStyle w:val="Normal"/>
      </w:pPr>
      <w:r>
        <w:t xml:space="preserve">                    FROM airport WHERE iso_country='US')</w:t>
        <w:br w:clear="none"/>
      </w:r>
    </w:p>
    <w:p>
      <w:pPr>
        <w:pStyle w:val="Normal"/>
      </w:pPr>
      <w:r>
        <w:t xml:space="preserve">        AND bl.booking_id IN</w:t>
        <w:br w:clear="none"/>
      </w:r>
    </w:p>
    <w:p>
      <w:pPr>
        <w:pStyle w:val="Normal"/>
      </w:pPr>
      <w:r>
        <w:t xml:space="preserve">            (SELECT booking_id FROM booking</w:t>
        <w:br w:clear="none"/>
      </w:r>
    </w:p>
    <w:p>
      <w:pPr>
        <w:pStyle w:val="Normal"/>
      </w:pPr>
      <w:r>
        <w:t xml:space="preserve">                    WHERE update_ts&gt;'2023-08-14')</w:t>
        <w:br w:clear="none"/>
      </w:r>
    </w:p>
    <w:p>
      <w:pPr>
        <w:pStyle w:val="Para 07"/>
      </w:pPr>
      <w:r>
        <w:rPr>
          <w:rStyle w:val="Text2"/>
        </w:rPr>
        <w:t xml:space="preserve">Listing 13-5</w:t>
        <w:br w:clear="none"/>
      </w:r>
      <w:r>
        <w:t xml:space="preserve">One hash join is replaced with a nested loop</w:t>
        <w:br w:clear="none"/>
      </w:r>
    </w:p>
    <w:p>
      <w:bookmarkStart w:id="2750" w:name="The_execution_plan_for_this_case"/>
      <w:pPr>
        <w:pStyle w:val="Para 03"/>
      </w:pPr>
      <w:r>
        <w:t xml:space="preserve">The execution plan for this case is shown in Figure </w:t>
      </w:r>
      <w:hyperlink w:anchor="A_screenshot_of_a_query_plan__It_14">
        <w:r>
          <w:rPr>
            <w:rStyle w:val="Text4"/>
          </w:rPr>
          <w:t>13-2</w:t>
        </w:r>
      </w:hyperlink>
      <w:r>
        <w:t>.</w:t>
      </w:r>
      <w:bookmarkEnd w:id="2750"/>
    </w:p>
    <w:p>
      <w:bookmarkStart w:id="2751" w:name="A_screenshot_of_a_query_plan__It_14"/>
      <w:bookmarkStart w:id="2752" w:name="A_screenshot_of_a_query_plan__It_15"/>
      <w:pPr>
        <w:pStyle w:val="Para 08"/>
      </w:pPr>
      <w:r>
        <w:drawing>
          <wp:inline>
            <wp:extent cx="5943600" cy="6337300"/>
            <wp:effectExtent l="10856" r="10856" t="10856" b="54282"/>
            <wp:docPr id="109" name="501585_2_En_13_Fig2_HTML.jpg" descr="501585_2_En_13_Fig2_HTML.jpg"/>
            <wp:cNvGraphicFramePr>
              <a:graphicFrameLocks noChangeAspect="1"/>
            </wp:cNvGraphicFramePr>
            <a:graphic>
              <a:graphicData uri="http://schemas.openxmlformats.org/drawingml/2006/picture">
                <pic:pic>
                  <pic:nvPicPr>
                    <pic:cNvPr id="0" name="501585_2_En_13_Fig2_HTML.jpg" descr="501585_2_En_13_Fig2_HTML.jpg"/>
                    <pic:cNvPicPr/>
                  </pic:nvPicPr>
                  <pic:blipFill>
                    <a:blip r:embed="rId113"/>
                    <a:stretch>
                      <a:fillRect/>
                    </a:stretch>
                  </pic:blipFill>
                  <pic:spPr>
                    <a:xfrm>
                      <a:off x="0" y="0"/>
                      <a:ext cx="5943600" cy="6337300"/>
                    </a:xfrm>
                    <a:prstGeom prst="rect">
                      <a:avLst/>
                    </a:prstGeom>
                  </pic:spPr>
                </pic:pic>
              </a:graphicData>
            </a:graphic>
          </wp:inline>
        </w:drawing>
      </w:r>
      <w:bookmarkEnd w:id="2751"/>
      <w:bookmarkEnd w:id="2752"/>
    </w:p>
    <w:p>
      <w:pPr>
        <w:pStyle w:val="Para 09"/>
      </w:pPr>
      <w:r>
        <w:rPr>
          <w:rStyle w:val="Text3"/>
        </w:rPr>
        <w:t>Figure 13-2</w:t>
      </w:r>
      <w:r>
        <w:t xml:space="preserve">Execution plan with one hash join and one </w:t>
        <w:bookmarkStart w:id="2753" w:name="nested_loop"/>
        <w:t>nested loop</w:t>
        <w:bookmarkEnd w:id="2753"/>
        <w:bookmarkStart w:id="2754" w:name="ITerm19_1"/>
        <w:t/>
        <w:bookmarkEnd w:id="2754"/>
      </w:r>
    </w:p>
    <w:p>
      <w:bookmarkStart w:id="2755" w:name="Also__if_we_run_the_same_SELECT"/>
      <w:pPr>
        <w:pStyle w:val="Para 03"/>
      </w:pPr>
      <w:r>
        <w:t xml:space="preserve">Also, if we run the same SELECT with the iso_country=’CZ’, PostgreSQL will produce yet another differing execution plan, as </w:t>
        <w:bookmarkStart w:id="2756" w:name="shown_1"/>
        <w:t>shown</w:t>
        <w:bookmarkEnd w:id="2756"/>
        <w:t xml:space="preserve"> in Figure </w:t>
      </w:r>
      <w:hyperlink w:anchor="A_screenshot_of_a_query_plan__It_16">
        <w:r>
          <w:rPr>
            <w:rStyle w:val="Text4"/>
          </w:rPr>
          <w:t>13-3</w:t>
        </w:r>
      </w:hyperlink>
      <w:r>
        <w:t>. In this case, the execution time will be around 200 ms.</w:t>
      </w:r>
      <w:bookmarkEnd w:id="2755"/>
    </w:p>
    <w:p>
      <w:bookmarkStart w:id="2757" w:name="A_screenshot_of_a_query_plan__It_16"/>
      <w:bookmarkStart w:id="2758" w:name="A_screenshot_of_a_query_plan__It_17"/>
      <w:pPr>
        <w:pStyle w:val="Para 08"/>
      </w:pPr>
      <w:r>
        <w:drawing>
          <wp:inline>
            <wp:extent cx="5943600" cy="6235700"/>
            <wp:effectExtent l="10856" r="10856" t="10856" b="54282"/>
            <wp:docPr id="110" name="501585_2_En_13_Fig3_HTML.jpg" descr="501585_2_En_13_Fig3_HTML.jpg"/>
            <wp:cNvGraphicFramePr>
              <a:graphicFrameLocks noChangeAspect="1"/>
            </wp:cNvGraphicFramePr>
            <a:graphic>
              <a:graphicData uri="http://schemas.openxmlformats.org/drawingml/2006/picture">
                <pic:pic>
                  <pic:nvPicPr>
                    <pic:cNvPr id="0" name="501585_2_En_13_Fig3_HTML.jpg" descr="501585_2_En_13_Fig3_HTML.jpg"/>
                    <pic:cNvPicPr/>
                  </pic:nvPicPr>
                  <pic:blipFill>
                    <a:blip r:embed="rId114"/>
                    <a:stretch>
                      <a:fillRect/>
                    </a:stretch>
                  </pic:blipFill>
                  <pic:spPr>
                    <a:xfrm>
                      <a:off x="0" y="0"/>
                      <a:ext cx="5943600" cy="6235700"/>
                    </a:xfrm>
                    <a:prstGeom prst="rect">
                      <a:avLst/>
                    </a:prstGeom>
                  </pic:spPr>
                </pic:pic>
              </a:graphicData>
            </a:graphic>
          </wp:inline>
        </w:drawing>
      </w:r>
      <w:bookmarkEnd w:id="2757"/>
      <w:bookmarkEnd w:id="2758"/>
    </w:p>
    <w:p>
      <w:pPr>
        <w:pStyle w:val="Para 09"/>
      </w:pPr>
      <w:r>
        <w:rPr>
          <w:rStyle w:val="Text3"/>
        </w:rPr>
        <w:t>Figure 13-3</w:t>
      </w:r>
      <w:r>
        <w:t xml:space="preserve">Execution plan with nested loops </w:t>
        <w:bookmarkStart w:id="2759" w:name="only"/>
        <w:t>only</w:t>
        <w:bookmarkEnd w:id="2759"/>
      </w:r>
    </w:p>
    <w:p>
      <w:bookmarkStart w:id="2760" w:name="With_these_figures_as_a_referenc"/>
      <w:pPr>
        <w:pStyle w:val="Para 01"/>
      </w:pPr>
      <w:r>
        <w:t>With these figures as a reference, let’s examine how the function version of the query performs.</w:t>
      </w:r>
      <w:bookmarkEnd w:id="2760"/>
    </w:p>
    <w:p>
      <w:bookmarkStart w:id="2761" w:name="Let_s_try_to_replicate_the_same"/>
      <w:pPr>
        <w:pStyle w:val="Para 03"/>
      </w:pPr>
      <w:r>
        <w:t xml:space="preserve">Let’s try to replicate the same behavior observed in Chapter </w:t>
      </w:r>
      <w:hyperlink w:anchor="Top_of_501585_2_En_6_Chapter_xht">
        <w:r>
          <w:rPr>
            <w:rStyle w:val="Text4"/>
          </w:rPr>
          <w:t>6</w:t>
        </w:r>
      </w:hyperlink>
      <w:r>
        <w:t xml:space="preserve"> for a long query with different search conditions and execute the statements </w:t>
        <w:bookmarkStart w:id="2762" w:name="shown_2"/>
        <w:t>shown</w:t>
        <w:bookmarkEnd w:id="2762"/>
        <w:t xml:space="preserve"> in Listing </w:t>
      </w:r>
      <w:hyperlink w:anchor="_1SELECT___FROM_select_booking_l">
        <w:r>
          <w:rPr>
            <w:rStyle w:val="Text4"/>
          </w:rPr>
          <w:t>13-6</w:t>
        </w:r>
      </w:hyperlink>
      <w:r>
        <w:t>.</w:t>
      </w:r>
      <w:bookmarkEnd w:id="2761"/>
    </w:p>
    <w:p>
      <w:bookmarkStart w:id="2763" w:name="_1SELECT___FROM_select_booking_l"/>
      <w:pPr>
        <w:pStyle w:val="Normal"/>
      </w:pPr>
      <w:r>
        <w:t xml:space="preserve">#1</w:t>
        <w:br w:clear="none"/>
      </w:r>
      <w:bookmarkEnd w:id="2763"/>
    </w:p>
    <w:p>
      <w:pPr>
        <w:pStyle w:val="Normal"/>
      </w:pPr>
      <w:r>
        <w:t xml:space="preserve">SELECT * FROM select_booking_leg_country('US', '2023-07-01');</w:t>
        <w:br w:clear="none"/>
      </w:r>
    </w:p>
    <w:p>
      <w:pPr>
        <w:pStyle w:val="Normal"/>
      </w:pPr>
      <w:r>
        <w:t xml:space="preserve">#2</w:t>
        <w:br w:clear="none"/>
      </w:r>
    </w:p>
    <w:p>
      <w:pPr>
        <w:pStyle w:val="Normal"/>
      </w:pPr>
      <w:r>
        <w:t xml:space="preserve">SELECT * FROM select_booking_leg_country('US', '2023-08-01');</w:t>
        <w:br w:clear="none"/>
      </w:r>
    </w:p>
    <w:p>
      <w:pPr>
        <w:pStyle w:val="Normal"/>
      </w:pPr>
      <w:r>
        <w:t xml:space="preserve">#3</w:t>
        <w:br w:clear="none"/>
      </w:r>
    </w:p>
    <w:p>
      <w:pPr>
        <w:pStyle w:val="Normal"/>
      </w:pPr>
      <w:r>
        <w:t xml:space="preserve">SELECT * FROM select_booking_leg_country('US', '2023-08-14');</w:t>
        <w:br w:clear="none"/>
      </w:r>
    </w:p>
    <w:p>
      <w:pPr>
        <w:pStyle w:val="Normal"/>
      </w:pPr>
      <w:r>
        <w:t xml:space="preserve">#4</w:t>
        <w:br w:clear="none"/>
      </w:r>
    </w:p>
    <w:p>
      <w:pPr>
        <w:pStyle w:val="Normal"/>
      </w:pPr>
      <w:r>
        <w:t xml:space="preserve">SELECT * FROM select_booking_leg_country('CZ', '2020-08-01');</w:t>
        <w:br w:clear="none"/>
      </w:r>
    </w:p>
    <w:p>
      <w:pPr>
        <w:pStyle w:val="Para 07"/>
      </w:pPr>
      <w:r>
        <w:rPr>
          <w:rStyle w:val="Text2"/>
        </w:rPr>
        <w:t xml:space="preserve">Listing 13-6</w:t>
        <w:br w:clear="none"/>
      </w:r>
      <w:r>
        <w:t xml:space="preserve">Examples of function calls</w:t>
        <w:br w:clear="none"/>
      </w:r>
    </w:p>
    <w:p>
      <w:bookmarkStart w:id="2764" w:name="The_execution_times_observed_wil"/>
      <w:pPr>
        <w:pStyle w:val="Para 01"/>
      </w:pPr>
      <w:r>
        <w:t xml:space="preserve">The execution times observed will differ depending on what parameters are passed to the function during the first three to five calls. As a result, the execution time for statement #1, which should take around nine seconds, may vary from nine seconds up to one minute, depending on the sequence of </w:t>
        <w:bookmarkStart w:id="2765" w:name="calls_1"/>
        <w:t>calls</w:t>
        <w:bookmarkEnd w:id="2765"/>
        <w:t>. You can even open two or three connections to your local PostgreSQL and try to execute these calls in different orders.</w:t>
      </w:r>
      <w:bookmarkEnd w:id="2764"/>
    </w:p>
    <w:p>
      <w:bookmarkStart w:id="2766" w:name="Why_is_the_behavior_of_the_funct"/>
      <w:pPr>
        <w:pStyle w:val="Para 01"/>
      </w:pPr>
      <w:r>
        <w:t xml:space="preserve">Why is the behavior of the </w:t>
        <w:bookmarkStart w:id="2767" w:name="function_8"/>
        <w:t>function</w:t>
        <w:bookmarkEnd w:id="2767"/>
        <w:t xml:space="preserve"> so inconsistent? Recall Chapter </w:t>
      </w:r>
      <w:hyperlink w:anchor="Top_of_501585_2_En_12_Chapter_xh">
        <w:r>
          <w:rPr>
            <w:rStyle w:val="Text5"/>
          </w:rPr>
          <w:t>12</w:t>
        </w:r>
      </w:hyperlink>
      <w:r>
        <w:t xml:space="preserve">, which stated that PostgreSQL </w:t>
      </w:r>
      <w:r>
        <w:rPr>
          <w:rStyle w:val="Text1"/>
        </w:rPr>
        <w:t>may</w:t>
      </w:r>
      <w:r>
        <w:t xml:space="preserve"> save the execution plan of the prepared statement and when a function is called for the first time in a session, each SQL statement that it reaches during the execution will be evaluated and the execution plan will be optimized and then it </w:t>
      </w:r>
      <w:r>
        <w:rPr>
          <w:rStyle w:val="Text1"/>
        </w:rPr>
        <w:t>may</w:t>
      </w:r>
      <w:r>
        <w:t xml:space="preserve"> be cached for subsequent executions.</w:t>
      </w:r>
      <w:bookmarkEnd w:id="2766"/>
    </w:p>
    <w:p>
      <w:bookmarkStart w:id="2768" w:name="We_are_purposely_not_describing"/>
      <w:pPr>
        <w:pStyle w:val="Para 01"/>
      </w:pPr>
      <w:r>
        <w:t xml:space="preserve">We are purposely not describing a specific </w:t>
        <w:bookmarkStart w:id="2769" w:name="behavior_1"/>
        <w:t>behavior</w:t>
        <w:bookmarkEnd w:id="2769"/>
        <w:t xml:space="preserve"> with each sequence of calls, because it is not guaranteed. And while “not guaranteed” may be acceptable for a training database, it is definitely not acceptable in a production environment, especially when an OLTP system implements a policy that caps maximum wait time and aborts transactions when the wait time exceeds that limit. Also, let’s not forget about connection pools. Practically any web application initiates a certain number of connections, called a </w:t>
        <w:bookmarkStart w:id="2770" w:name="connection_pool"/>
        <w:t>connection pool</w:t>
        <w:bookmarkEnd w:id="2770"/>
        <w:t>, and these connections are used by application users’ processes, most often, for a single SQL statement. As a result, one PostgreSQL session will almost certainly execute each function with very different sets of parameters.</w:t>
      </w:r>
      <w:bookmarkEnd w:id="2768"/>
    </w:p>
    <w:p>
      <w:bookmarkStart w:id="2771" w:name="To_guarantee_that_each_time_a_fu"/>
      <w:pPr>
        <w:pStyle w:val="Para 01"/>
      </w:pPr>
      <w:r>
        <w:t xml:space="preserve">To guarantee that each time a function is executed </w:t>
      </w:r>
      <w:r>
        <w:rPr>
          <w:rStyle w:val="Text1"/>
        </w:rPr>
        <w:t>the execution plan will be evaluated and optimized for the specific values it’s called with</w:t>
      </w:r>
      <w:r>
        <w:t>, we create functions that execute dynamic SQL.</w:t>
      </w:r>
      <w:bookmarkEnd w:id="2771"/>
    </w:p>
    <w:p>
      <w:bookmarkStart w:id="2772" w:name="Listing_13_7_shows_the_function"/>
      <w:pPr>
        <w:pStyle w:val="Para 03"/>
      </w:pPr>
      <w:r>
        <w:t xml:space="preserve">Listing </w:t>
      </w:r>
      <w:hyperlink w:anchor="CREATE_OR_REPLACE_FUNCTION_selec_1">
        <w:r>
          <w:rPr>
            <w:rStyle w:val="Text4"/>
          </w:rPr>
          <w:t>13-7</w:t>
        </w:r>
      </w:hyperlink>
      <w:r>
        <w:t xml:space="preserve"> shows the function </w:t>
      </w:r>
      <w:r>
        <w:rPr>
          <w:rStyle w:val="Text0"/>
        </w:rPr>
        <w:t>select_booking_leg_country_dynamic</w:t>
      </w:r>
      <w:r>
        <w:bookmarkStart w:id="2773" w:name="ITerm27_1"/>
        <w:t/>
        <w:bookmarkEnd w:id="2773"/>
        <w:t xml:space="preserve"> that executes the same SQL as the </w:t>
      </w:r>
      <w:r>
        <w:rPr>
          <w:rStyle w:val="Text0"/>
        </w:rPr>
        <w:t>select_booking_leg_country</w:t>
      </w:r>
      <w:r>
        <w:t xml:space="preserve"> function. The only difference is that the former function constructs a SELECT statement inside the function and then executes it.</w:t>
      </w:r>
      <w:bookmarkEnd w:id="2772"/>
    </w:p>
    <w:p>
      <w:bookmarkStart w:id="2774" w:name="CREATE_OR_REPLACE_FUNCTION_selec_1"/>
      <w:pPr>
        <w:pStyle w:val="Normal"/>
      </w:pPr>
      <w:r>
        <w:t xml:space="preserve">CREATE OR REPLACE FUNCTION select_booking_leg_country_dynamic(</w:t>
        <w:br w:clear="none"/>
      </w:r>
      <w:bookmarkEnd w:id="2774"/>
    </w:p>
    <w:p>
      <w:pPr>
        <w:pStyle w:val="Normal"/>
      </w:pPr>
      <w:r>
        <w:t xml:space="preserve">       p_country text,</w:t>
        <w:br w:clear="none"/>
      </w:r>
    </w:p>
    <w:p>
      <w:pPr>
        <w:pStyle w:val="Normal"/>
      </w:pPr>
      <w:r>
        <w:t xml:space="preserve">       p_updated timestamptz)</w:t>
        <w:br w:clear="none"/>
      </w:r>
    </w:p>
    <w:p>
      <w:pPr>
        <w:pStyle w:val="Normal"/>
      </w:pPr>
      <w:r>
        <w:t xml:space="preserve">RETURNS setof booking_leg_part</w:t>
        <w:br w:clear="none"/>
      </w:r>
    </w:p>
    <w:p>
      <w:pPr>
        <w:pStyle w:val="Normal"/>
      </w:pPr>
      <w:r>
        <w:t xml:space="preserve">AS</w:t>
        <w:br w:clear="none"/>
      </w:r>
    </w:p>
    <w:p>
      <w:pPr>
        <w:pStyle w:val="Normal"/>
      </w:pPr>
      <w:r>
        <w:t xml:space="preserve">$body$</w:t>
        <w:br w:clear="none"/>
      </w:r>
    </w:p>
    <w:p>
      <w:pPr>
        <w:pStyle w:val="Normal"/>
      </w:pPr>
      <w:r>
        <w:t xml:space="preserve">BEGIN</w:t>
        <w:br w:clear="none"/>
      </w:r>
    </w:p>
    <w:p>
      <w:pPr>
        <w:pStyle w:val="Normal"/>
      </w:pPr>
      <w:r>
        <w:t xml:space="preserve">RETURN QUERY</w:t>
        <w:br w:clear="none"/>
      </w:r>
    </w:p>
    <w:p>
      <w:pPr>
        <w:pStyle w:val="Normal"/>
      </w:pPr>
      <w:r>
        <w:t xml:space="preserve">EXECUTE $$</w:t>
        <w:br w:clear="none"/>
      </w:r>
    </w:p>
    <w:p>
      <w:pPr>
        <w:pStyle w:val="Normal"/>
      </w:pPr>
      <w:r>
        <w:t xml:space="preserve">SELECT</w:t>
        <w:br w:clear="none"/>
      </w:r>
    </w:p>
    <w:p>
      <w:pPr>
        <w:pStyle w:val="Normal"/>
      </w:pPr>
      <w:r>
        <w:t xml:space="preserve">     departure_airport,</w:t>
        <w:br w:clear="none"/>
      </w:r>
    </w:p>
    <w:p>
      <w:pPr>
        <w:pStyle w:val="Normal"/>
      </w:pPr>
      <w:r>
        <w:t xml:space="preserve">     booking_id,</w:t>
        <w:br w:clear="none"/>
      </w:r>
    </w:p>
    <w:p>
      <w:pPr>
        <w:pStyle w:val="Normal"/>
      </w:pPr>
      <w:r>
        <w:t xml:space="preserve">     is_returning</w:t>
        <w:br w:clear="none"/>
      </w:r>
    </w:p>
    <w:p>
      <w:pPr>
        <w:pStyle w:val="Normal"/>
      </w:pPr>
      <w:r>
        <w:t xml:space="preserve">FROM booking_leg bl</w:t>
        <w:br w:clear="none"/>
      </w:r>
    </w:p>
    <w:p>
      <w:pPr>
        <w:pStyle w:val="Normal"/>
      </w:pPr>
      <w:r>
        <w:t xml:space="preserve">JOIN flight f USING (flight_id)</w:t>
        <w:br w:clear="none"/>
      </w:r>
    </w:p>
    <w:p>
      <w:pPr>
        <w:pStyle w:val="Normal"/>
      </w:pPr>
      <w:r>
        <w:t xml:space="preserve">WHERE departure_airport IN</w:t>
        <w:br w:clear="none"/>
      </w:r>
    </w:p>
    <w:p>
      <w:pPr>
        <w:pStyle w:val="Normal"/>
      </w:pPr>
      <w:r>
        <w:t xml:space="preserve">            (SELECT</w:t>
        <w:br w:clear="none"/>
      </w:r>
    </w:p>
    <w:p>
      <w:pPr>
        <w:pStyle w:val="Normal"/>
      </w:pPr>
      <w:r>
        <w:t xml:space="preserve">                    airport_code</w:t>
        <w:br w:clear="none"/>
      </w:r>
    </w:p>
    <w:p>
      <w:pPr>
        <w:pStyle w:val="Normal"/>
      </w:pPr>
      <w:r>
        <w:t xml:space="preserve">              FROM airport</w:t>
        <w:br w:clear="none"/>
      </w:r>
    </w:p>
    <w:p>
      <w:pPr>
        <w:pStyle w:val="Normal"/>
      </w:pPr>
      <w:r>
        <w:t xml:space="preserve">             WHERE iso_country=$$|| quote_literal(p_country) ||</w:t>
        <w:br w:clear="none"/>
      </w:r>
    </w:p>
    <w:p>
      <w:pPr>
        <w:pStyle w:val="Normal"/>
      </w:pPr>
      <w:r>
        <w:t xml:space="preserve">       $$ )</w:t>
        <w:br w:clear="none"/>
      </w:r>
    </w:p>
    <w:p>
      <w:pPr>
        <w:pStyle w:val="Normal"/>
      </w:pPr>
      <w:r>
        <w:t xml:space="preserve">     AND bl.booking_id IN</w:t>
        <w:br w:clear="none"/>
      </w:r>
    </w:p>
    <w:p>
      <w:pPr>
        <w:pStyle w:val="Normal"/>
      </w:pPr>
      <w:r>
        <w:t xml:space="preserve">            (SELECT</w:t>
        <w:br w:clear="none"/>
      </w:r>
    </w:p>
    <w:p>
      <w:pPr>
        <w:pStyle w:val="Normal"/>
      </w:pPr>
      <w:r>
        <w:t xml:space="preserve">                    booking_id</w:t>
        <w:br w:clear="none"/>
      </w:r>
    </w:p>
    <w:p>
      <w:pPr>
        <w:pStyle w:val="Normal"/>
      </w:pPr>
      <w:r>
        <w:t xml:space="preserve">               FROM booking</w:t>
        <w:br w:clear="none"/>
      </w:r>
    </w:p>
    <w:p>
      <w:pPr>
        <w:pStyle w:val="Normal"/>
      </w:pPr>
      <w:r>
        <w:t xml:space="preserve">                    WHERE update_ts&gt;$$|| quote_literal(p_updated)||$$)$$;</w:t>
        <w:br w:clear="none"/>
      </w:r>
    </w:p>
    <w:p>
      <w:pPr>
        <w:pStyle w:val="Normal"/>
      </w:pPr>
      <w:r>
        <w:t xml:space="preserve">END;</w:t>
        <w:br w:clear="none"/>
      </w:r>
    </w:p>
    <w:p>
      <w:pPr>
        <w:pStyle w:val="Normal"/>
      </w:pPr>
      <w:r>
        <w:t xml:space="preserve">$body$ LANGUAGE plpgsql;</w:t>
        <w:br w:clear="none"/>
      </w:r>
    </w:p>
    <w:p>
      <w:pPr>
        <w:pStyle w:val="Para 07"/>
      </w:pPr>
      <w:r>
        <w:rPr>
          <w:rStyle w:val="Text2"/>
        </w:rPr>
        <w:t xml:space="preserve">Listing 13-7</w:t>
        <w:br w:clear="none"/>
      </w:r>
      <w:r>
        <w:t xml:space="preserve">A function that executes dynamic SQL</w:t>
        <w:br w:clear="none"/>
      </w:r>
    </w:p>
    <w:p>
      <w:bookmarkStart w:id="2775" w:name="This_function_accepts_the_same_s"/>
      <w:pPr>
        <w:pStyle w:val="Para 01"/>
      </w:pPr>
      <w:r>
        <w:t xml:space="preserve">This function accepts the same set of parameters as </w:t>
      </w:r>
      <w:r>
        <w:rPr>
          <w:rStyle w:val="Text0"/>
        </w:rPr>
        <w:t>select_booking_leg_country</w:t>
      </w:r>
      <w:r>
        <w:t xml:space="preserve"> and returns the same result. But observe that its execution time for each set of parameters is consistent, which is exactly what we want in production systems.</w:t>
      </w:r>
      <w:bookmarkEnd w:id="2775"/>
    </w:p>
    <w:p>
      <w:bookmarkStart w:id="2776" w:name="Why_did_this_behavior_change__Si"/>
      <w:pPr>
        <w:pStyle w:val="Para 01"/>
      </w:pPr>
      <w:r>
        <w:t xml:space="preserve">Why did this behavior change? Since the SQL is built immediately prior to execution, the optimizer does not use a cached plan. Instead, it evaluates the execution plan for each execution. It may seem that this would take extra time, but in practice, the opposite happens. </w:t>
        <w:bookmarkStart w:id="2777" w:name="Planning_time"/>
        <w:t>Planning time</w:t>
        <w:bookmarkEnd w:id="2777"/>
        <w:t xml:space="preserve"> is under 100 ms, and it pays off with a better execution plan, which saves significantly more time.</w:t>
      </w:r>
      <w:bookmarkEnd w:id="2776"/>
    </w:p>
    <w:p>
      <w:bookmarkStart w:id="2778" w:name="Also_note_that_this_function_use"/>
      <w:pPr>
        <w:pStyle w:val="Para 01"/>
      </w:pPr>
      <w:r>
        <w:t xml:space="preserve">Also note that this function uses the </w:t>
      </w:r>
      <w:r>
        <w:rPr>
          <w:rStyle w:val="Text0"/>
        </w:rPr>
        <w:t>quote_literal()</w:t>
      </w:r>
      <w:r>
        <w:t xml:space="preserve"> </w:t>
        <w:bookmarkStart w:id="2779" w:name="function_9"/>
        <w:t>function</w:t>
        <w:bookmarkEnd w:id="2779"/>
        <w:t xml:space="preserve"> to guard against SQL injection.</w:t>
      </w:r>
      <w:bookmarkEnd w:id="2778"/>
    </w:p>
    <w:p>
      <w:bookmarkStart w:id="2780" w:name="This_is_the_first_but_not_the_on"/>
      <w:pPr>
        <w:pStyle w:val="Para 01"/>
      </w:pPr>
      <w:r>
        <w:t>This is the first but not the only reason to use dynamic SQL in functions. More cases in support of this practice follow later in this chapter.</w:t>
      </w:r>
      <w:bookmarkEnd w:id="2780"/>
    </w:p>
    <w:p>
      <w:bookmarkStart w:id="2781" w:name="How_to_Use_Dynamic_SQL_in_OLAP_S"/>
      <w:pPr>
        <w:pStyle w:val="Heading 2"/>
      </w:pPr>
      <w:r>
        <w:t>How to Use Dynamic SQL in OLAP Systems</w:t>
      </w:r>
      <w:bookmarkEnd w:id="2781"/>
    </w:p>
    <w:p>
      <w:bookmarkStart w:id="2782" w:name="The_title_of_this_section_may_be"/>
      <w:pPr>
        <w:pStyle w:val="Para 01"/>
      </w:pPr>
      <w:r>
        <w:t xml:space="preserve">The title of this </w:t>
        <w:bookmarkStart w:id="2783" w:name="section_2"/>
        <w:t>section</w:t>
        <w:bookmarkEnd w:id="2783"/>
        <w:t xml:space="preserve"> may be misleading. The technique demonstrated in the following can be used in any system; however, the most impressive results are observed when the result set is large. The larger the result set is, the more pronounced the benefits.</w:t>
      </w:r>
      <w:bookmarkEnd w:id="2782"/>
    </w:p>
    <w:p>
      <w:bookmarkStart w:id="2784" w:name="Let_s_assume_that_for_statistica"/>
      <w:pPr>
        <w:pStyle w:val="Para 03"/>
      </w:pPr>
      <w:r>
        <w:t xml:space="preserve">Let’s assume that for statistical analysis, we need to sort passengers by age. A function to define age </w:t>
        <w:bookmarkStart w:id="2785" w:name="categories"/>
        <w:t>categories</w:t>
        <w:bookmarkEnd w:id="2785"/>
        <w:t xml:space="preserve"> is defined in Listing </w:t>
      </w:r>
      <w:hyperlink w:anchor="CREATE_OR_REPLACE_FUNCTION_age_c">
        <w:r>
          <w:rPr>
            <w:rStyle w:val="Text4"/>
          </w:rPr>
          <w:t>13-8</w:t>
        </w:r>
      </w:hyperlink>
      <w:r>
        <w:t>.</w:t>
      </w:r>
      <w:bookmarkEnd w:id="2784"/>
    </w:p>
    <w:p>
      <w:bookmarkStart w:id="2786" w:name="CREATE_OR_REPLACE_FUNCTION_age_c"/>
      <w:pPr>
        <w:pStyle w:val="Normal"/>
      </w:pPr>
      <w:r>
        <w:t xml:space="preserve">CREATE OR REPLACE FUNCTION age_category (p_age int)</w:t>
        <w:br w:clear="none"/>
      </w:r>
      <w:bookmarkEnd w:id="2786"/>
    </w:p>
    <w:p>
      <w:pPr>
        <w:pStyle w:val="Normal"/>
      </w:pPr>
      <w:r>
        <w:t xml:space="preserve">RETURNS TEXT language plpgsql AS</w:t>
        <w:br w:clear="none"/>
      </w:r>
    </w:p>
    <w:p>
      <w:pPr>
        <w:pStyle w:val="Normal"/>
      </w:pPr>
      <w:r>
        <w:t xml:space="preserve">$body$</w:t>
        <w:br w:clear="none"/>
      </w:r>
    </w:p>
    <w:p>
      <w:pPr>
        <w:pStyle w:val="Normal"/>
      </w:pPr>
      <w:r>
        <w:t xml:space="preserve">BEGIN</w:t>
        <w:br w:clear="none"/>
      </w:r>
    </w:p>
    <w:p>
      <w:pPr>
        <w:pStyle w:val="Normal"/>
      </w:pPr>
      <w:r>
        <w:t xml:space="preserve">    RETURN (CASE</w:t>
        <w:br w:clear="none"/>
      </w:r>
    </w:p>
    <w:p>
      <w:pPr>
        <w:pStyle w:val="Normal"/>
      </w:pPr>
      <w:r>
        <w:t xml:space="preserve">            WHEN p_age &lt;= 2 then 'Infant'</w:t>
        <w:br w:clear="none"/>
      </w:r>
    </w:p>
    <w:p>
      <w:pPr>
        <w:pStyle w:val="Normal"/>
      </w:pPr>
      <w:r>
        <w:t xml:space="preserve">            WHEN p_age &lt;=12 then 'Child'</w:t>
        <w:br w:clear="none"/>
      </w:r>
    </w:p>
    <w:p>
      <w:pPr>
        <w:pStyle w:val="Normal"/>
      </w:pPr>
      <w:r>
        <w:t xml:space="preserve">            WHEN p_age &lt; 65 then 'Adult'</w:t>
        <w:br w:clear="none"/>
      </w:r>
    </w:p>
    <w:p>
      <w:pPr>
        <w:pStyle w:val="Normal"/>
      </w:pPr>
      <w:r>
        <w:t xml:space="preserve">            ELSE 'Senior'</w:t>
        <w:br w:clear="none"/>
      </w:r>
    </w:p>
    <w:p>
      <w:pPr>
        <w:pStyle w:val="Normal"/>
      </w:pPr>
      <w:r>
        <w:t xml:space="preserve">          END);</w:t>
        <w:br w:clear="none"/>
      </w:r>
    </w:p>
    <w:p>
      <w:pPr>
        <w:pStyle w:val="Normal"/>
      </w:pPr>
      <w:r>
        <w:t xml:space="preserve">END; $body$;</w:t>
        <w:br w:clear="none"/>
      </w:r>
    </w:p>
    <w:p>
      <w:pPr>
        <w:pStyle w:val="Para 07"/>
      </w:pPr>
      <w:r>
        <w:rPr>
          <w:rStyle w:val="Text2"/>
        </w:rPr>
        <w:t xml:space="preserve">Listing 13-8</w:t>
        <w:br w:clear="none"/>
      </w:r>
      <w:r>
        <w:t xml:space="preserve">A function that assigns the age category</w:t>
        <w:br w:clear="none"/>
      </w:r>
    </w:p>
    <w:p>
      <w:bookmarkStart w:id="2787" w:name="If_this_function_is_used_for_sta"/>
      <w:pPr>
        <w:pStyle w:val="Para 03"/>
      </w:pPr>
      <w:r>
        <w:t xml:space="preserve">If this function is used for </w:t>
        <w:bookmarkStart w:id="2788" w:name="statistical_reports"/>
        <w:t>statistical reports</w:t>
        <w:bookmarkEnd w:id="2788"/>
        <w:t xml:space="preserve">, we might need to calculate an age category for every passenger. In Chapter </w:t>
      </w:r>
      <w:hyperlink w:anchor="Top_of_501585_2_En_12_Chapter_xh">
        <w:r>
          <w:rPr>
            <w:rStyle w:val="Text4"/>
          </w:rPr>
          <w:t>12</w:t>
        </w:r>
      </w:hyperlink>
      <w:r>
        <w:t xml:space="preserve">, we mentioned that executing functions in the SELECT list may slow things down, but the functions were more complex. The </w:t>
      </w:r>
      <w:r>
        <w:rPr>
          <w:rStyle w:val="Text0"/>
        </w:rPr>
        <w:t>age_category</w:t>
      </w:r>
      <w:r>
        <w:t xml:space="preserve"> </w:t>
        <w:bookmarkStart w:id="2789" w:name="function_10"/>
        <w:t>function</w:t>
        <w:bookmarkEnd w:id="2789"/>
        <w:t xml:space="preserve"> performs a very simple substitution. Still, function invocation takes time. Thus,</w:t>
      </w:r>
      <w:bookmarkEnd w:id="2787"/>
    </w:p>
    <w:p>
      <w:bookmarkStart w:id="2790" w:name="SELECT____passenger_id_____age_c"/>
      <w:pPr>
        <w:pStyle w:val="Normal"/>
      </w:pPr>
      <w:r>
        <w:t xml:space="preserve">SELECT</w:t>
        <w:br w:clear="none"/>
      </w:r>
      <w:bookmarkEnd w:id="2790"/>
    </w:p>
    <w:p>
      <w:pPr>
        <w:pStyle w:val="Normal"/>
      </w:pPr>
      <w:r>
        <w:t xml:space="preserve">    passenger_id,</w:t>
        <w:br w:clear="none"/>
      </w:r>
    </w:p>
    <w:p>
      <w:pPr>
        <w:pStyle w:val="Normal"/>
      </w:pPr>
      <w:r>
        <w:t xml:space="preserve">    age_category(age)</w:t>
        <w:br w:clear="none"/>
      </w:r>
    </w:p>
    <w:p>
      <w:pPr>
        <w:pStyle w:val="Normal"/>
      </w:pPr>
      <w:r>
        <w:t xml:space="preserve">FROM passenger</w:t>
        <w:br w:clear="none"/>
      </w:r>
    </w:p>
    <w:p>
      <w:bookmarkStart w:id="2791" w:name="takes_6_5_seconds_to_execute__wh"/>
      <w:pPr>
        <w:pStyle w:val="Para 03"/>
      </w:pPr>
      <w:r>
        <w:t>takes 6.5 seconds to execute, while</w:t>
      </w:r>
      <w:bookmarkEnd w:id="2791"/>
    </w:p>
    <w:p>
      <w:bookmarkStart w:id="2792" w:name="SELECT_passenger_id________CASE"/>
      <w:pPr>
        <w:pStyle w:val="Normal"/>
      </w:pPr>
      <w:r>
        <w:t xml:space="preserve">SELECT passenger_id,</w:t>
        <w:br w:clear="none"/>
      </w:r>
      <w:bookmarkEnd w:id="2792"/>
    </w:p>
    <w:p>
      <w:pPr>
        <w:pStyle w:val="Normal"/>
      </w:pPr>
      <w:r>
        <w:t xml:space="preserve">       CASE</w:t>
        <w:br w:clear="none"/>
      </w:r>
    </w:p>
    <w:p>
      <w:pPr>
        <w:pStyle w:val="Normal"/>
      </w:pPr>
      <w:r>
        <w:t xml:space="preserve">            WHEN age &lt;= 2 then 'Infant'</w:t>
        <w:br w:clear="none"/>
      </w:r>
    </w:p>
    <w:p>
      <w:pPr>
        <w:pStyle w:val="Normal"/>
      </w:pPr>
      <w:r>
        <w:t xml:space="preserve">            WHEN age &lt;=12 then 'Child'</w:t>
        <w:br w:clear="none"/>
      </w:r>
    </w:p>
    <w:p>
      <w:pPr>
        <w:pStyle w:val="Normal"/>
      </w:pPr>
      <w:r>
        <w:t xml:space="preserve">            WHEN age &lt; 65 then 'Adult'</w:t>
        <w:br w:clear="none"/>
      </w:r>
    </w:p>
    <w:p>
      <w:pPr>
        <w:pStyle w:val="Normal"/>
      </w:pPr>
      <w:r>
        <w:t xml:space="preserve">            ELSE 'Senior'</w:t>
        <w:br w:clear="none"/>
      </w:r>
    </w:p>
    <w:p>
      <w:pPr>
        <w:pStyle w:val="Normal"/>
      </w:pPr>
      <w:r>
        <w:t xml:space="preserve">       END from passenger</w:t>
        <w:br w:clear="none"/>
      </w:r>
    </w:p>
    <w:p>
      <w:bookmarkStart w:id="2793" w:name="takes_3_5_seconds"/>
      <w:pPr>
        <w:pStyle w:val="Para 01"/>
      </w:pPr>
      <w:r>
        <w:t>takes 3.5 seconds.</w:t>
      </w:r>
      <w:bookmarkEnd w:id="2793"/>
    </w:p>
    <w:p>
      <w:bookmarkStart w:id="2794" w:name="In_this_particular_case__using_a"/>
      <w:pPr>
        <w:pStyle w:val="Para 01"/>
      </w:pPr>
      <w:r>
        <w:t xml:space="preserve">In this particular case, using a function is not really imperative, because it is used only once, and even one of the biggest tables in Postgres Air, </w:t>
      </w:r>
      <w:r>
        <w:rPr>
          <w:rStyle w:val="Text0"/>
        </w:rPr>
        <w:t>passenger</w:t>
      </w:r>
      <w:r>
        <w:t xml:space="preserve">, has only 16 million rows. In real </w:t>
        <w:bookmarkStart w:id="2795" w:name="analytical_queries"/>
        <w:t>analytical queries</w:t>
        <w:bookmarkEnd w:id="2795"/>
        <w:t xml:space="preserve">, the number of rows to process might be hundreds of millions, and multiple category-assigning functions might be needed. In one real-life scenario, </w:t>
        <w:bookmarkStart w:id="2796" w:name="execution_time_2"/>
        <w:t>execution time</w:t>
        <w:bookmarkEnd w:id="2796"/>
        <w:t xml:space="preserve"> with functions was four hours, while execution time with just one function substituted by a direct </w:t>
      </w:r>
      <w:r>
        <w:rPr>
          <w:rStyle w:val="Text0"/>
        </w:rPr>
        <w:t>CASE</w:t>
      </w:r>
      <w:r>
        <w:t xml:space="preserve"> operator was less than 1.5 hours.</w:t>
      </w:r>
      <w:bookmarkEnd w:id="2794"/>
    </w:p>
    <w:p>
      <w:bookmarkStart w:id="2797" w:name="Does_this_mean_we_want_to_avoid"/>
      <w:pPr>
        <w:pStyle w:val="Para 01"/>
      </w:pPr>
      <w:r>
        <w:t xml:space="preserve">Does this mean we want to avoid using functions in the SELECT list at all costs? There may be a reason our analytics team wants to package the </w:t>
        <w:bookmarkStart w:id="2798" w:name="age_category_assignment"/>
        <w:t>age category assignment</w:t>
        <w:bookmarkEnd w:id="2798"/>
        <w:t xml:space="preserve"> in the function. Most likely, they are going to use this function in multiple selects and with different tables and want their queries to be resilient and consistent if age categories ever change.</w:t>
      </w:r>
      <w:bookmarkEnd w:id="2797"/>
    </w:p>
    <w:p>
      <w:bookmarkStart w:id="2799" w:name="A_more_performant_solution_that"/>
      <w:pPr>
        <w:pStyle w:val="Para 03"/>
      </w:pPr>
      <w:r>
        <w:t xml:space="preserve">A more performant solution that retains the maintainability of the function is to create a different </w:t>
        <w:bookmarkStart w:id="2800" w:name="function_11"/>
        <w:t>function</w:t>
        <w:bookmarkEnd w:id="2800"/>
        <w:t xml:space="preserve">, which contains </w:t>
      </w:r>
      <w:r>
        <w:rPr>
          <w:rStyle w:val="Text1"/>
        </w:rPr>
        <w:t>part of the code as text,</w:t>
      </w:r>
      <w:r>
        <w:t xml:space="preserve"> as in Listing </w:t>
      </w:r>
      <w:hyperlink w:anchor="CREATE_OR_REPLACE_FUNCTION_age_c_1">
        <w:r>
          <w:rPr>
            <w:rStyle w:val="Text4"/>
          </w:rPr>
          <w:t>13-9</w:t>
        </w:r>
      </w:hyperlink>
      <w:r>
        <w:t>.</w:t>
      </w:r>
      <w:bookmarkEnd w:id="2799"/>
    </w:p>
    <w:p>
      <w:bookmarkStart w:id="2801" w:name="CREATE_OR_REPLACE_FUNCTION_age_c_1"/>
      <w:pPr>
        <w:pStyle w:val="Normal"/>
      </w:pPr>
      <w:r>
        <w:t xml:space="preserve">CREATE OR REPLACE FUNCTION age_category_dyn (p_age text)</w:t>
        <w:br w:clear="none"/>
      </w:r>
      <w:bookmarkEnd w:id="2801"/>
    </w:p>
    <w:p>
      <w:pPr>
        <w:pStyle w:val="Normal"/>
      </w:pPr>
      <w:r>
        <w:t xml:space="preserve">RETURNS text language plpgsql AS</w:t>
        <w:br w:clear="none"/>
      </w:r>
    </w:p>
    <w:p>
      <w:pPr>
        <w:pStyle w:val="Normal"/>
      </w:pPr>
      <w:r>
        <w:t xml:space="preserve">$body$</w:t>
        <w:br w:clear="none"/>
      </w:r>
    </w:p>
    <w:p>
      <w:pPr>
        <w:pStyle w:val="Normal"/>
      </w:pPr>
      <w:r>
        <w:t xml:space="preserve">BEGIN</w:t>
        <w:br w:clear="none"/>
      </w:r>
    </w:p>
    <w:p>
      <w:pPr>
        <w:pStyle w:val="Normal"/>
      </w:pPr>
      <w:r>
        <w:t xml:space="preserve">    RETURN ($$CASE</w:t>
        <w:br w:clear="none"/>
      </w:r>
    </w:p>
    <w:p>
      <w:pPr>
        <w:pStyle w:val="Normal"/>
      </w:pPr>
      <w:r>
        <w:t xml:space="preserve">            WHEN $$||p_age ||$$ &lt;= 2 THEN 'Infant'</w:t>
        <w:br w:clear="none"/>
      </w:r>
    </w:p>
    <w:p>
      <w:pPr>
        <w:pStyle w:val="Normal"/>
      </w:pPr>
      <w:r>
        <w:t xml:space="preserve">            WHEN $$||p_age ||$$&lt;= 12 THEN 'Child'</w:t>
        <w:br w:clear="none"/>
      </w:r>
    </w:p>
    <w:p>
      <w:pPr>
        <w:pStyle w:val="Normal"/>
      </w:pPr>
      <w:r>
        <w:t xml:space="preserve">            WHEN $$||p_age ||$$&lt; 65 THEN 'Adult'</w:t>
        <w:br w:clear="none"/>
      </w:r>
    </w:p>
    <w:p>
      <w:pPr>
        <w:pStyle w:val="Normal"/>
      </w:pPr>
      <w:r>
        <w:t xml:space="preserve">            ELSE 'Senior'</w:t>
        <w:br w:clear="none"/>
      </w:r>
    </w:p>
    <w:p>
      <w:pPr>
        <w:pStyle w:val="Normal"/>
      </w:pPr>
      <w:r>
        <w:t xml:space="preserve">END$$);</w:t>
        <w:br w:clear="none"/>
      </w:r>
    </w:p>
    <w:p>
      <w:pPr>
        <w:pStyle w:val="Normal"/>
      </w:pPr>
      <w:r>
        <w:t xml:space="preserve">END; $body$;</w:t>
        <w:br w:clear="none"/>
      </w:r>
    </w:p>
    <w:p>
      <w:pPr>
        <w:pStyle w:val="Para 07"/>
      </w:pPr>
      <w:r>
        <w:rPr>
          <w:rStyle w:val="Text2"/>
        </w:rPr>
        <w:t xml:space="preserve">Listing 13-9</w:t>
        <w:br w:clear="none"/>
      </w:r>
      <w:r>
        <w:t xml:space="preserve">A function that builds dynamic SQL</w:t>
        <w:br w:clear="none"/>
      </w:r>
    </w:p>
    <w:p>
      <w:bookmarkStart w:id="2802" w:name="Notice_the_difference__when_we_e"/>
      <w:pPr>
        <w:pStyle w:val="Para 03"/>
      </w:pPr>
      <w:r>
        <w:t>Notice the difference: when we execute</w:t>
      </w:r>
      <w:bookmarkEnd w:id="2802"/>
    </w:p>
    <w:p>
      <w:bookmarkStart w:id="2803" w:name="SELECT_age_category_25"/>
      <w:pPr>
        <w:pStyle w:val="Normal"/>
      </w:pPr>
      <w:r>
        <w:t xml:space="preserve">SELECT age_category(25)</w:t>
        <w:br w:clear="none"/>
      </w:r>
      <w:bookmarkEnd w:id="2803"/>
    </w:p>
    <w:p>
      <w:bookmarkStart w:id="2804" w:name="___it_will_return_the_value__Adu"/>
      <w:pPr>
        <w:pStyle w:val="Para 01"/>
      </w:pPr>
      <w:r>
        <w:t>…it will return the value ‘Adult’.</w:t>
      </w:r>
      <w:bookmarkEnd w:id="2804"/>
    </w:p>
    <w:p>
      <w:bookmarkStart w:id="2805" w:name="If_you_executeSELECT_age_categor"/>
      <w:pPr>
        <w:pStyle w:val="Para 03"/>
      </w:pPr>
      <w:r>
        <w:t>If you execute</w:t>
      </w:r>
      <w:bookmarkEnd w:id="2805"/>
    </w:p>
    <w:p>
      <w:bookmarkStart w:id="2806" w:name="SELECT_age_category_dyn__age"/>
      <w:pPr>
        <w:pStyle w:val="Normal"/>
      </w:pPr>
      <w:r>
        <w:t xml:space="preserve">SELECT age_category_dyn('age')</w:t>
        <w:br w:clear="none"/>
      </w:r>
      <w:bookmarkEnd w:id="2806"/>
    </w:p>
    <w:p>
      <w:bookmarkStart w:id="2807" w:name="___it_will_return_a_text_line_th"/>
      <w:pPr>
        <w:pStyle w:val="Para 03"/>
      </w:pPr>
      <w:r>
        <w:t>…it will return a text line that contains the part of code</w:t>
      </w:r>
      <w:bookmarkEnd w:id="2807"/>
    </w:p>
    <w:p>
      <w:bookmarkStart w:id="2808" w:name="CASE_______WHEN_age____2_THEN__I"/>
      <w:pPr>
        <w:pStyle w:val="Normal"/>
      </w:pPr>
      <w:r>
        <w:t xml:space="preserve">CASE</w:t>
        <w:br w:clear="none"/>
      </w:r>
      <w:bookmarkEnd w:id="2808"/>
    </w:p>
    <w:p>
      <w:pPr>
        <w:pStyle w:val="Normal"/>
      </w:pPr>
      <w:r>
        <w:t xml:space="preserve">       WHEN age &lt;= 2 THEN 'Infant'</w:t>
        <w:br w:clear="none"/>
      </w:r>
    </w:p>
    <w:p>
      <w:pPr>
        <w:pStyle w:val="Normal"/>
      </w:pPr>
      <w:r>
        <w:t xml:space="preserve">       WHEN age&lt;= 12 THEN 'Child'</w:t>
        <w:br w:clear="none"/>
      </w:r>
    </w:p>
    <w:p>
      <w:pPr>
        <w:pStyle w:val="Normal"/>
      </w:pPr>
      <w:r>
        <w:t xml:space="preserve">       WHEN age&lt; 65 THEN 'Adult'</w:t>
        <w:br w:clear="none"/>
      </w:r>
    </w:p>
    <w:p>
      <w:pPr>
        <w:pStyle w:val="Normal"/>
      </w:pPr>
      <w:r>
        <w:t xml:space="preserve">       ELSE 'Senior'</w:t>
        <w:br w:clear="none"/>
      </w:r>
    </w:p>
    <w:p>
      <w:pPr>
        <w:pStyle w:val="Normal"/>
      </w:pPr>
      <w:r>
        <w:t xml:space="preserve">END</w:t>
        <w:br w:clear="none"/>
      </w:r>
    </w:p>
    <w:p>
      <w:bookmarkStart w:id="2809" w:name="To_use_this_function__you_will_n"/>
      <w:pPr>
        <w:pStyle w:val="Para 03"/>
      </w:pPr>
      <w:r>
        <w:t xml:space="preserve">To use this function, you will need to package the SELECT statement into a function, but we already know </w:t>
        <w:bookmarkStart w:id="2810" w:name="how"/>
        <w:t>how</w:t>
        <w:bookmarkEnd w:id="2810"/>
        <w:t xml:space="preserve"> to do that—see Listing </w:t>
      </w:r>
      <w:hyperlink w:anchor="CREATE_TYPE_passenger_age_cat_re">
        <w:r>
          <w:rPr>
            <w:rStyle w:val="Text4"/>
          </w:rPr>
          <w:t>13-10</w:t>
        </w:r>
      </w:hyperlink>
      <w:r>
        <w:t>.</w:t>
      </w:r>
      <w:bookmarkEnd w:id="2809"/>
    </w:p>
    <w:p>
      <w:bookmarkStart w:id="2811" w:name="CREATE_TYPE_passenger_age_cat_re"/>
      <w:pPr>
        <w:pStyle w:val="Normal"/>
      </w:pPr>
      <w:r>
        <w:t xml:space="preserve">CREATE TYPE passenger_age_cat_record AS (</w:t>
        <w:br w:clear="none"/>
      </w:r>
      <w:bookmarkEnd w:id="2811"/>
    </w:p>
    <w:p>
      <w:pPr>
        <w:pStyle w:val="Normal"/>
      </w:pPr>
      <w:r>
        <w:t xml:space="preserve">passenger_id int,</w:t>
        <w:br w:clear="none"/>
      </w:r>
    </w:p>
    <w:p>
      <w:pPr>
        <w:pStyle w:val="Normal"/>
      </w:pPr>
      <w:r>
        <w:t xml:space="preserve">age_category text</w:t>
        <w:br w:clear="none"/>
      </w:r>
    </w:p>
    <w:p>
      <w:pPr>
        <w:pStyle w:val="Normal"/>
      </w:pPr>
      <w:r>
        <w:t xml:space="preserve">);</w:t>
        <w:br w:clear="none"/>
      </w:r>
    </w:p>
    <w:p>
      <w:pPr>
        <w:pStyle w:val="Normal"/>
      </w:pPr>
      <w:r>
        <w:t xml:space="preserve">CREATE OR REPLACE FUNCTION passenger_age_category_select ()</w:t>
        <w:br w:clear="none"/>
      </w:r>
    </w:p>
    <w:p>
      <w:pPr>
        <w:pStyle w:val="Normal"/>
      </w:pPr>
      <w:r>
        <w:t xml:space="preserve">RETURNS setof passenger_age_cat_record</w:t>
        <w:br w:clear="none"/>
      </w:r>
    </w:p>
    <w:p>
      <w:pPr>
        <w:pStyle w:val="Normal"/>
      </w:pPr>
      <w:r>
        <w:t xml:space="preserve">AS</w:t>
        <w:br w:clear="none"/>
      </w:r>
    </w:p>
    <w:p>
      <w:pPr>
        <w:pStyle w:val="Normal"/>
      </w:pPr>
      <w:r>
        <w:t xml:space="preserve">$body$</w:t>
        <w:br w:clear="none"/>
      </w:r>
    </w:p>
    <w:p>
      <w:pPr>
        <w:pStyle w:val="Normal"/>
      </w:pPr>
      <w:r>
        <w:t xml:space="preserve">BEGIN</w:t>
        <w:br w:clear="none"/>
      </w:r>
    </w:p>
    <w:p>
      <w:pPr>
        <w:pStyle w:val="Normal"/>
      </w:pPr>
      <w:r>
        <w:t xml:space="preserve">RETURN QUERY</w:t>
        <w:br w:clear="none"/>
      </w:r>
    </w:p>
    <w:p>
      <w:pPr>
        <w:pStyle w:val="Normal"/>
      </w:pPr>
      <w:r>
        <w:t xml:space="preserve">EXECUTE $$SELECT</w:t>
        <w:br w:clear="none"/>
      </w:r>
    </w:p>
    <w:p>
      <w:pPr>
        <w:pStyle w:val="Normal"/>
      </w:pPr>
      <w:r>
        <w:t xml:space="preserve">        passenger_id,</w:t>
        <w:br w:clear="none"/>
      </w:r>
    </w:p>
    <w:p>
      <w:pPr>
        <w:pStyle w:val="Normal"/>
      </w:pPr>
      <w:r>
        <w:t xml:space="preserve">     $$||age_category_dyn('age')||$$ AS age_category</w:t>
        <w:br w:clear="none"/>
      </w:r>
    </w:p>
    <w:p>
      <w:pPr>
        <w:pStyle w:val="Normal"/>
      </w:pPr>
      <w:r>
        <w:t xml:space="preserve">FROM passenger $$</w:t>
        <w:br w:clear="none"/>
      </w:r>
    </w:p>
    <w:p>
      <w:pPr>
        <w:pStyle w:val="Normal"/>
      </w:pPr>
      <w:r>
        <w:t xml:space="preserve">;</w:t>
        <w:br w:clear="none"/>
      </w:r>
    </w:p>
    <w:p>
      <w:pPr>
        <w:pStyle w:val="Normal"/>
      </w:pPr>
      <w:r>
        <w:t xml:space="preserve">END;</w:t>
        <w:br w:clear="none"/>
      </w:r>
    </w:p>
    <w:p>
      <w:pPr>
        <w:pStyle w:val="Normal"/>
      </w:pPr>
      <w:r>
        <w:t xml:space="preserve">$body$ LANGUAGE plpgsql;</w:t>
        <w:br w:clear="none"/>
      </w:r>
    </w:p>
    <w:p>
      <w:pPr>
        <w:pStyle w:val="Para 07"/>
      </w:pPr>
      <w:r>
        <w:rPr>
          <w:rStyle w:val="Text2"/>
        </w:rPr>
        <w:t xml:space="preserve">Listing 13-10</w:t>
        <w:br w:clear="none"/>
      </w:r>
      <w:r>
        <w:t xml:space="preserve">Using the </w:t>
        <w:br w:clear="none"/>
        <w:bookmarkStart w:id="2812" w:name="age_category_dyn_function"/>
        <w:t xml:space="preserve">age_category_dyn function</w:t>
        <w:bookmarkEnd w:id="2812"/>
        <w:br w:clear="none"/>
        <w:t xml:space="preserve"> to build a dynamic SQL query</w:t>
        <w:br w:clear="none"/>
      </w:r>
    </w:p>
    <w:p>
      <w:bookmarkStart w:id="2813" w:name="Now__we_can_execute_the_followin"/>
      <w:pPr>
        <w:pStyle w:val="Para 03"/>
      </w:pPr>
      <w:r>
        <w:t>Now, we can execute the following statement:</w:t>
      </w:r>
      <w:bookmarkEnd w:id="2813"/>
    </w:p>
    <w:p>
      <w:bookmarkStart w:id="2814" w:name="SELECT___FROM_passenger_age_cate"/>
      <w:pPr>
        <w:pStyle w:val="Normal"/>
      </w:pPr>
      <w:r>
        <w:t xml:space="preserve">SELECT * FROM passenger_age_category_select ()</w:t>
        <w:br w:clear="none"/>
      </w:r>
      <w:bookmarkEnd w:id="2814"/>
    </w:p>
    <w:p>
      <w:bookmarkStart w:id="2815" w:name="This_will_take_about_five_second"/>
      <w:pPr>
        <w:pStyle w:val="Para 01"/>
      </w:pPr>
      <w:r>
        <w:t xml:space="preserve">This will take about five seconds to execute, which is more than a statement without any function calls, but still less than when we choose to execute the original version of the </w:t>
      </w:r>
      <w:r>
        <w:rPr>
          <w:rStyle w:val="Text0"/>
        </w:rPr>
        <w:t>age_category</w:t>
      </w:r>
      <w:r>
        <w:t xml:space="preserve"> </w:t>
        <w:bookmarkStart w:id="2816" w:name="function_12"/>
        <w:t>function</w:t>
        <w:bookmarkEnd w:id="2816"/>
        <w:t xml:space="preserve">. And once again, when we are dealing with real analytical queries, the effect will be more visible. In fact, using a larger table (e.g., by building the passenger_large table, similarly to how boarding_pass_large was built in Chapter </w:t>
      </w:r>
      <w:hyperlink w:anchor="Top_of_501585_2_En_7_Chapter_xht">
        <w:r>
          <w:rPr>
            <w:rStyle w:val="Text5"/>
          </w:rPr>
          <w:t>7</w:t>
        </w:r>
      </w:hyperlink>
      <w:r>
        <w:t>), we can observe similar behavior with a more pronounced difference in execution time.</w:t>
      </w:r>
      <w:bookmarkEnd w:id="2815"/>
    </w:p>
    <w:p>
      <w:bookmarkStart w:id="2817" w:name="Some_might_argue_that_going_to_t"/>
      <w:pPr>
        <w:pStyle w:val="Para 01"/>
      </w:pPr>
      <w:r>
        <w:t xml:space="preserve">Some might argue that going to the trouble of creating </w:t>
        <w:bookmarkStart w:id="2818" w:name="functions_8"/>
        <w:t>functions</w:t>
        <w:bookmarkEnd w:id="2818"/>
        <w:t xml:space="preserve"> that generate code is not worth the performance gains. To reiterate, there is no universal principle for whether or not creating functions is beneficial—either for performance, code factoring, or portability. Chapter </w:t>
      </w:r>
      <w:hyperlink w:anchor="Top_of_501585_2_En_11_Chapter_xh">
        <w:r>
          <w:rPr>
            <w:rStyle w:val="Text5"/>
          </w:rPr>
          <w:t>11</w:t>
        </w:r>
      </w:hyperlink>
      <w:r>
        <w:t xml:space="preserve"> mentioned that </w:t>
        <w:bookmarkStart w:id="2819" w:name="code_factoring"/>
        <w:t>code factoring</w:t>
        <w:bookmarkEnd w:id="2819"/>
        <w:t xml:space="preserve"> does not work for PG/PL SQL functions the way it works for object-oriented programming languages and promised to provide some examples. This section gives one of those examples. Here, the function </w:t>
      </w:r>
      <w:r>
        <w:rPr>
          <w:rStyle w:val="Text0"/>
        </w:rPr>
        <w:t>age_category_dyn</w:t>
      </w:r>
      <w:r>
        <w:bookmarkStart w:id="2820" w:name="ITerm46_1"/>
        <w:t/>
        <w:bookmarkEnd w:id="2820"/>
        <w:t xml:space="preserve"> helps code factoring, because updates to the age category assignment must be made in only one place. At the same time, it has less impact on performance than a more traditional function with parameters. Most of the time, building a function that executes dynamic SQL takes some time in the beginning, because debugging is more difficult. However, when the function is already in place, it takes little time to make changes. Deciding which time is more critical—the initial development time or average execution time—can only be done by application and/or database developers.</w:t>
      </w:r>
      <w:bookmarkEnd w:id="2817"/>
    </w:p>
    <w:p>
      <w:bookmarkStart w:id="2821" w:name="Using_Dynamic_SQL_for_Flexibilit"/>
      <w:pPr>
        <w:pStyle w:val="Heading 2"/>
      </w:pPr>
      <w:r>
        <w:t>Using Dynamic SQL for Flexibility</w:t>
      </w:r>
      <w:bookmarkEnd w:id="2821"/>
    </w:p>
    <w:p>
      <w:bookmarkStart w:id="2822" w:name="The_technique_described_here_is"/>
      <w:pPr>
        <w:pStyle w:val="Para 01"/>
      </w:pPr>
      <w:r>
        <w:t>The technique described here is most commonly used in OLTP systems, although, once again, it’s not strictly limited to one type of environment.</w:t>
      </w:r>
      <w:bookmarkEnd w:id="2822"/>
    </w:p>
    <w:p>
      <w:bookmarkStart w:id="2823" w:name="Often__a_system_allows_a_user_to"/>
      <w:pPr>
        <w:pStyle w:val="Para 01"/>
      </w:pPr>
      <w:r>
        <w:t xml:space="preserve">Often, a system allows a user to select an </w:t>
        <w:bookmarkStart w:id="2824" w:name="arbitrary_list"/>
        <w:t>arbitrary list</w:t>
        <w:bookmarkEnd w:id="2824"/>
        <w:t xml:space="preserve"> of search criteria, perhaps using some drop-down lists or other graphical means to construct a query.</w:t>
      </w:r>
      <w:bookmarkEnd w:id="2823"/>
    </w:p>
    <w:p>
      <w:bookmarkStart w:id="2825" w:name="The_user_does_not__and_should_no"/>
      <w:pPr>
        <w:pStyle w:val="Para 01"/>
      </w:pPr>
      <w:r>
        <w:t xml:space="preserve">The user does not (and should not) know anything about the way the data is stored in the database. However, the </w:t>
        <w:bookmarkStart w:id="2826" w:name="search_fields"/>
        <w:t>search fields</w:t>
        <w:bookmarkEnd w:id="2826"/>
        <w:t xml:space="preserve"> may be located in different tables, search criteria may have different selectivity, and, in general, the SELECT statement may look very different depending on the selection criteria.</w:t>
      </w:r>
      <w:bookmarkEnd w:id="2825"/>
    </w:p>
    <w:p>
      <w:bookmarkStart w:id="2827" w:name="Let_s_look_at_an_example__Suppos"/>
      <w:pPr>
        <w:pStyle w:val="Para 03"/>
      </w:pPr>
      <w:r>
        <w:t xml:space="preserve">Let’s look at an example. Suppose a function is needed to search for a </w:t>
        <w:bookmarkStart w:id="2828" w:name="booking"/>
        <w:t>booking</w:t>
        <w:bookmarkEnd w:id="2828"/>
        <w:t xml:space="preserve"> using any combination of the following values:</w:t>
      </w:r>
      <w:bookmarkEnd w:id="2827"/>
    </w:p>
    <w:p>
      <w:bookmarkStart w:id="2829" w:name="Email__or_the_beginning_portion"/>
      <w:pPr>
        <w:pStyle w:val="Para 06"/>
      </w:pPr>
      <w:r>
        <w:t>Email (or the beginning portion of email)</w:t>
      </w:r>
      <w:bookmarkEnd w:id="2829"/>
    </w:p>
    <w:p>
      <w:bookmarkStart w:id="2830" w:name="Departure_airport"/>
      <w:pPr>
        <w:pStyle w:val="Para 06"/>
      </w:pPr>
      <w:r>
        <w:t>Departure airport</w:t>
      </w:r>
      <w:bookmarkEnd w:id="2830"/>
    </w:p>
    <w:p>
      <w:bookmarkStart w:id="2831" w:name="Arrival_airport"/>
      <w:pPr>
        <w:pStyle w:val="Para 06"/>
      </w:pPr>
      <w:r>
        <w:t>Arrival airport</w:t>
      </w:r>
      <w:bookmarkEnd w:id="2831"/>
    </w:p>
    <w:p>
      <w:bookmarkStart w:id="2832" w:name="Departure_date"/>
      <w:pPr>
        <w:pStyle w:val="Para 06"/>
      </w:pPr>
      <w:r>
        <w:t>Departure date</w:t>
      </w:r>
      <w:bookmarkEnd w:id="2832"/>
    </w:p>
    <w:p>
      <w:bookmarkStart w:id="2833" w:name="Flight_ID"/>
      <w:pPr>
        <w:pStyle w:val="Para 06"/>
      </w:pPr>
      <w:r>
        <w:t>Flight ID</w:t>
      </w:r>
      <w:bookmarkEnd w:id="2833"/>
    </w:p>
    <w:p>
      <w:bookmarkStart w:id="2834" w:name="Is_there_any_way_to_implement_th"/>
      <w:pPr>
        <w:pStyle w:val="Para 01"/>
      </w:pPr>
      <w:r>
        <w:t>Is there any way to implement this function efficiently without defaulting to Elasticsearch?!</w:t>
      </w:r>
      <w:bookmarkEnd w:id="2834"/>
    </w:p>
    <w:p>
      <w:bookmarkStart w:id="2835" w:name="A_common_approach_to_this_proble"/>
      <w:pPr>
        <w:pStyle w:val="Para 03"/>
      </w:pPr>
      <w:r>
        <w:t xml:space="preserve">A common approach to this problem is something like Listing </w:t>
      </w:r>
      <w:hyperlink w:anchor="CREATE_TYPE_booking_record_basic">
        <w:r>
          <w:rPr>
            <w:rStyle w:val="Text4"/>
          </w:rPr>
          <w:t>13-11</w:t>
        </w:r>
      </w:hyperlink>
      <w:r>
        <w:t>.</w:t>
      </w:r>
      <w:bookmarkEnd w:id="2835"/>
    </w:p>
    <w:p>
      <w:bookmarkStart w:id="2836" w:name="CREATE_TYPE_booking_record_basic"/>
      <w:pPr>
        <w:pStyle w:val="Normal"/>
      </w:pPr>
      <w:r>
        <w:t xml:space="preserve">CREATE TYPE booking_record_basic AS(</w:t>
        <w:br w:clear="none"/>
      </w:r>
      <w:bookmarkEnd w:id="2836"/>
    </w:p>
    <w:p>
      <w:pPr>
        <w:pStyle w:val="Normal"/>
      </w:pPr>
      <w:r>
        <w:t xml:space="preserve">       booking_id bigint,</w:t>
        <w:br w:clear="none"/>
      </w:r>
    </w:p>
    <w:p>
      <w:pPr>
        <w:pStyle w:val="Normal"/>
      </w:pPr>
      <w:r>
        <w:t xml:space="preserve">      booking_ref text,</w:t>
        <w:br w:clear="none"/>
      </w:r>
    </w:p>
    <w:p>
      <w:pPr>
        <w:pStyle w:val="Normal"/>
      </w:pPr>
      <w:r>
        <w:t xml:space="preserve">      booking_name text ,</w:t>
        <w:br w:clear="none"/>
      </w:r>
    </w:p>
    <w:p>
      <w:pPr>
        <w:pStyle w:val="Normal"/>
      </w:pPr>
      <w:r>
        <w:t xml:space="preserve">      account_id integer,</w:t>
        <w:br w:clear="none"/>
      </w:r>
    </w:p>
    <w:p>
      <w:pPr>
        <w:pStyle w:val="Normal"/>
      </w:pPr>
      <w:r>
        <w:t xml:space="preserve">      email text );</w:t>
        <w:br w:clear="none"/>
      </w:r>
    </w:p>
    <w:p>
      <w:pPr>
        <w:pStyle w:val="Normal"/>
      </w:pPr>
      <w:r>
        <w:t xml:space="preserve">CREATE OR REPLACE FUNCTION select_booking (</w:t>
        <w:br w:clear="none"/>
      </w:r>
    </w:p>
    <w:p>
      <w:pPr>
        <w:pStyle w:val="Normal"/>
      </w:pPr>
      <w:r>
        <w:t xml:space="preserve">     p_email text,</w:t>
        <w:br w:clear="none"/>
      </w:r>
    </w:p>
    <w:p>
      <w:pPr>
        <w:pStyle w:val="Normal"/>
      </w:pPr>
      <w:r>
        <w:t xml:space="preserve">     p_dep_airport text,</w:t>
        <w:br w:clear="none"/>
      </w:r>
    </w:p>
    <w:p>
      <w:pPr>
        <w:pStyle w:val="Normal"/>
      </w:pPr>
      <w:r>
        <w:t xml:space="preserve">     p_arr_airport text,</w:t>
        <w:br w:clear="none"/>
      </w:r>
    </w:p>
    <w:p>
      <w:pPr>
        <w:pStyle w:val="Normal"/>
      </w:pPr>
      <w:r>
        <w:t xml:space="preserve">     p_dep_date date,</w:t>
        <w:br w:clear="none"/>
      </w:r>
    </w:p>
    <w:p>
      <w:pPr>
        <w:pStyle w:val="Normal"/>
      </w:pPr>
      <w:r>
        <w:t xml:space="preserve">     p_flight_id int)</w:t>
        <w:br w:clear="none"/>
      </w:r>
    </w:p>
    <w:p>
      <w:pPr>
        <w:pStyle w:val="Normal"/>
      </w:pPr>
      <w:r>
        <w:t xml:space="preserve">RETURNS SETOF booking_record_basic</w:t>
        <w:br w:clear="none"/>
      </w:r>
    </w:p>
    <w:p>
      <w:pPr>
        <w:pStyle w:val="Normal"/>
      </w:pPr>
      <w:r>
        <w:t xml:space="preserve">AS</w:t>
        <w:br w:clear="none"/>
      </w:r>
    </w:p>
    <w:p>
      <w:pPr>
        <w:pStyle w:val="Normal"/>
      </w:pPr>
      <w:r>
        <w:t xml:space="preserve">$func$</w:t>
        <w:br w:clear="none"/>
      </w:r>
    </w:p>
    <w:p>
      <w:pPr>
        <w:pStyle w:val="Normal"/>
      </w:pPr>
      <w:r>
        <w:t xml:space="preserve">BEGIN</w:t>
        <w:br w:clear="none"/>
      </w:r>
    </w:p>
    <w:p>
      <w:pPr>
        <w:pStyle w:val="Normal"/>
      </w:pPr>
      <w:r>
        <w:t xml:space="preserve">RETURN QUERY</w:t>
        <w:br w:clear="none"/>
      </w:r>
    </w:p>
    <w:p>
      <w:pPr>
        <w:pStyle w:val="Normal"/>
      </w:pPr>
      <w:r>
        <w:t xml:space="preserve">SELECT DISTINCT</w:t>
        <w:br w:clear="none"/>
      </w:r>
    </w:p>
    <w:p>
      <w:pPr>
        <w:pStyle w:val="Normal"/>
      </w:pPr>
      <w:r>
        <w:t xml:space="preserve">       b.booking_id,</w:t>
        <w:br w:clear="none"/>
      </w:r>
    </w:p>
    <w:p>
      <w:pPr>
        <w:pStyle w:val="Normal"/>
      </w:pPr>
      <w:r>
        <w:t xml:space="preserve">       b.booking_ref,</w:t>
        <w:br w:clear="none"/>
      </w:r>
    </w:p>
    <w:p>
      <w:pPr>
        <w:pStyle w:val="Normal"/>
      </w:pPr>
      <w:r>
        <w:t xml:space="preserve">       booking_name,</w:t>
        <w:br w:clear="none"/>
      </w:r>
    </w:p>
    <w:p>
      <w:pPr>
        <w:pStyle w:val="Normal"/>
      </w:pPr>
      <w:r>
        <w:t xml:space="preserve">       account_id,</w:t>
        <w:br w:clear="none"/>
      </w:r>
    </w:p>
    <w:p>
      <w:pPr>
        <w:pStyle w:val="Normal"/>
      </w:pPr>
      <w:r>
        <w:t xml:space="preserve">       email</w:t>
        <w:br w:clear="none"/>
      </w:r>
    </w:p>
    <w:p>
      <w:pPr>
        <w:pStyle w:val="Normal"/>
      </w:pPr>
      <w:r>
        <w:t xml:space="preserve">FROM booking b</w:t>
        <w:br w:clear="none"/>
      </w:r>
    </w:p>
    <w:p>
      <w:pPr>
        <w:pStyle w:val="Normal"/>
      </w:pPr>
      <w:r>
        <w:t xml:space="preserve">JOIN booking_leg bl USING (booking_id)</w:t>
        <w:br w:clear="none"/>
      </w:r>
    </w:p>
    <w:p>
      <w:pPr>
        <w:pStyle w:val="Normal"/>
      </w:pPr>
      <w:r>
        <w:t xml:space="preserve">JOIN flight f USING (flight_id)</w:t>
        <w:br w:clear="none"/>
      </w:r>
    </w:p>
    <w:p>
      <w:pPr>
        <w:pStyle w:val="Normal"/>
      </w:pPr>
      <w:r>
        <w:t xml:space="preserve">WHERE (p_email IS NULL OR lower(email) LIKE p_email||'%')</w:t>
        <w:br w:clear="none"/>
      </w:r>
    </w:p>
    <w:p>
      <w:pPr>
        <w:pStyle w:val="Normal"/>
      </w:pPr>
      <w:r>
        <w:t xml:space="preserve">AND (p_dep_airport IS NULL OR departure_airport=p_dep_airport)</w:t>
        <w:br w:clear="none"/>
      </w:r>
    </w:p>
    <w:p>
      <w:pPr>
        <w:pStyle w:val="Normal"/>
      </w:pPr>
      <w:r>
        <w:t xml:space="preserve">AND (p_arr_airport IS NULL OR arrival_airport=p_arr_airport)</w:t>
        <w:br w:clear="none"/>
      </w:r>
    </w:p>
    <w:p>
      <w:pPr>
        <w:pStyle w:val="Normal"/>
      </w:pPr>
      <w:r>
        <w:t xml:space="preserve">AND (p_flight_id IS NULL OR bl.flight_id=p_flight_id);</w:t>
        <w:br w:clear="none"/>
      </w:r>
    </w:p>
    <w:p>
      <w:pPr>
        <w:pStyle w:val="Normal"/>
      </w:pPr>
      <w:r>
        <w:t xml:space="preserve">END;</w:t>
        <w:br w:clear="none"/>
      </w:r>
    </w:p>
    <w:p>
      <w:pPr>
        <w:pStyle w:val="Normal"/>
      </w:pPr>
      <w:r>
        <w:t xml:space="preserve">$func$ LANGUAGE plpgsql;</w:t>
        <w:br w:clear="none"/>
      </w:r>
    </w:p>
    <w:p>
      <w:pPr>
        <w:pStyle w:val="Para 07"/>
      </w:pPr>
      <w:r>
        <w:rPr>
          <w:rStyle w:val="Text2"/>
        </w:rPr>
        <w:t xml:space="preserve">Listing 13-11</w:t>
        <w:br w:clear="none"/>
      </w:r>
      <w:r>
        <w:t xml:space="preserve">Function supporting search using different combinations of </w:t>
        <w:br w:clear="none"/>
        <w:bookmarkStart w:id="2837" w:name="parameters_4"/>
        <w:t xml:space="preserve">parameters</w:t>
        <w:bookmarkEnd w:id="2837"/>
        <w:br w:clear="none"/>
      </w:r>
    </w:p>
    <w:p>
      <w:bookmarkStart w:id="2838" w:name="This_function_will_always_return"/>
      <w:pPr>
        <w:pStyle w:val="Para 01"/>
      </w:pPr>
      <w:r>
        <w:t xml:space="preserve">This function will always return the correct result, but from a performance standpoint, its behavior will be, at minimum, difficult to predict. Note that when searching by email address, the joins to the </w:t>
      </w:r>
      <w:r>
        <w:rPr>
          <w:rStyle w:val="Text0"/>
        </w:rPr>
        <w:t>booking_leg</w:t>
      </w:r>
      <w:r>
        <w:t xml:space="preserve"> and </w:t>
      </w:r>
      <w:r>
        <w:rPr>
          <w:rStyle w:val="Text0"/>
        </w:rPr>
        <w:t>flight</w:t>
      </w:r>
      <w:r>
        <w:t xml:space="preserve"> tables are not needed, but they will be still present.</w:t>
      </w:r>
      <w:bookmarkEnd w:id="2838"/>
    </w:p>
    <w:p>
      <w:bookmarkStart w:id="2839" w:name="In_the_following__we_recoded_one"/>
      <w:pPr>
        <w:pStyle w:val="Para 01"/>
      </w:pPr>
      <w:r>
        <w:t xml:space="preserve">In the following, we recoded one possible sequence of calls and the execution </w:t>
        <w:bookmarkStart w:id="2840" w:name="times"/>
        <w:t>times</w:t>
        <w:bookmarkEnd w:id="2840"/>
        <w:t xml:space="preserve"> we observed for these executions.</w:t>
      </w:r>
      <w:bookmarkEnd w:id="2839"/>
    </w:p>
    <w:p>
      <w:bookmarkStart w:id="2841" w:name="_1__Search_on_email_SELECT_DISTI"/>
      <w:pPr>
        <w:pStyle w:val="Para 03"/>
      </w:pPr>
      <w:r>
        <w:t>#1. Search on email.</w:t>
      </w:r>
      <w:bookmarkEnd w:id="2841"/>
    </w:p>
    <w:p>
      <w:bookmarkStart w:id="2842" w:name="SELECT_DISTINCT_______b_booking"/>
      <w:pPr>
        <w:pStyle w:val="Normal"/>
      </w:pPr>
      <w:r>
        <w:t xml:space="preserve">SELECT DISTINCT</w:t>
        <w:br w:clear="none"/>
      </w:r>
      <w:bookmarkEnd w:id="2842"/>
    </w:p>
    <w:p>
      <w:pPr>
        <w:pStyle w:val="Normal"/>
      </w:pPr>
      <w:r>
        <w:t xml:space="preserve">       b.booking_id,</w:t>
        <w:br w:clear="none"/>
      </w:r>
    </w:p>
    <w:p>
      <w:pPr>
        <w:pStyle w:val="Normal"/>
      </w:pPr>
      <w:r>
        <w:t xml:space="preserve">       b.booking_ref,</w:t>
        <w:br w:clear="none"/>
      </w:r>
    </w:p>
    <w:p>
      <w:pPr>
        <w:pStyle w:val="Normal"/>
      </w:pPr>
      <w:r>
        <w:t xml:space="preserve">       b.booking_name,</w:t>
        <w:br w:clear="none"/>
      </w:r>
    </w:p>
    <w:p>
      <w:pPr>
        <w:pStyle w:val="Normal"/>
      </w:pPr>
      <w:r>
        <w:t xml:space="preserve">       b.email</w:t>
        <w:br w:clear="none"/>
      </w:r>
    </w:p>
    <w:p>
      <w:pPr>
        <w:pStyle w:val="Normal"/>
      </w:pPr>
      <w:r>
        <w:t xml:space="preserve">FROM booking b</w:t>
        <w:br w:clear="none"/>
      </w:r>
    </w:p>
    <w:p>
      <w:pPr>
        <w:pStyle w:val="Normal"/>
      </w:pPr>
      <w:r>
        <w:t xml:space="preserve">WHERE lower(email) like 'lawton52%'</w:t>
        <w:br w:clear="none"/>
      </w:r>
    </w:p>
    <w:p>
      <w:bookmarkStart w:id="2843" w:name="As_a_SELECT__this_takes_2_1_seco"/>
      <w:pPr>
        <w:pStyle w:val="Para 03"/>
      </w:pPr>
      <w:r>
        <w:t xml:space="preserve">As a </w:t>
      </w:r>
      <w:r>
        <w:rPr>
          <w:rStyle w:val="Text0"/>
        </w:rPr>
        <w:t>SELECT</w:t>
      </w:r>
      <w:r>
        <w:t>, this takes 2.1 seconds.</w:t>
      </w:r>
      <w:bookmarkEnd w:id="2843"/>
    </w:p>
    <w:p>
      <w:bookmarkStart w:id="2844" w:name="SELECT___FROM_select_booking___l"/>
      <w:pPr>
        <w:pStyle w:val="Normal"/>
      </w:pPr>
      <w:r>
        <w:t xml:space="preserve">SELECT * FROM select_booking ('lawton52',</w:t>
        <w:br w:clear="none"/>
      </w:r>
      <w:bookmarkEnd w:id="2844"/>
    </w:p>
    <w:p>
      <w:pPr>
        <w:pStyle w:val="Normal"/>
      </w:pPr>
      <w:r>
        <w:t xml:space="preserve">NULL,</w:t>
        <w:br w:clear="none"/>
      </w:r>
    </w:p>
    <w:p>
      <w:pPr>
        <w:pStyle w:val="Normal"/>
      </w:pPr>
      <w:r>
        <w:t xml:space="preserve">NULL,</w:t>
        <w:br w:clear="none"/>
      </w:r>
    </w:p>
    <w:p>
      <w:pPr>
        <w:pStyle w:val="Normal"/>
      </w:pPr>
      <w:r>
        <w:t xml:space="preserve">NULL,</w:t>
        <w:br w:clear="none"/>
      </w:r>
    </w:p>
    <w:p>
      <w:pPr>
        <w:pStyle w:val="Normal"/>
      </w:pPr>
      <w:r>
        <w:t xml:space="preserve">NULL</w:t>
        <w:br w:clear="none"/>
      </w:r>
    </w:p>
    <w:p>
      <w:pPr>
        <w:pStyle w:val="Normal"/>
      </w:pPr>
      <w:r>
        <w:t xml:space="preserve"> )</w:t>
        <w:br w:clear="none"/>
      </w:r>
    </w:p>
    <w:p>
      <w:bookmarkStart w:id="2845" w:name="A_comparable_function_execution"/>
      <w:pPr>
        <w:pStyle w:val="Para 01"/>
      </w:pPr>
      <w:r>
        <w:t>A comparable function execution takes 3.5 seconds.</w:t>
      </w:r>
      <w:bookmarkEnd w:id="2845"/>
    </w:p>
    <w:p>
      <w:bookmarkStart w:id="2846" w:name="_2__Filter_on_email_and_flight_i"/>
      <w:pPr>
        <w:pStyle w:val="Para 03"/>
      </w:pPr>
      <w:r>
        <w:t>#2. Filter on email and flight_id.</w:t>
      </w:r>
      <w:bookmarkEnd w:id="2846"/>
    </w:p>
    <w:p>
      <w:bookmarkStart w:id="2847" w:name="SELECT_DISTINCT______b_booking_i"/>
      <w:pPr>
        <w:pStyle w:val="Normal"/>
      </w:pPr>
      <w:r>
        <w:t xml:space="preserve">SELECT DISTINCT</w:t>
        <w:br w:clear="none"/>
      </w:r>
      <w:bookmarkEnd w:id="2847"/>
    </w:p>
    <w:p>
      <w:pPr>
        <w:pStyle w:val="Normal"/>
      </w:pPr>
      <w:r>
        <w:t xml:space="preserve">      b.booking_id,</w:t>
        <w:br w:clear="none"/>
      </w:r>
    </w:p>
    <w:p>
      <w:pPr>
        <w:pStyle w:val="Normal"/>
      </w:pPr>
      <w:r>
        <w:t xml:space="preserve">      b.booking_ref,</w:t>
        <w:br w:clear="none"/>
      </w:r>
    </w:p>
    <w:p>
      <w:pPr>
        <w:pStyle w:val="Normal"/>
      </w:pPr>
      <w:r>
        <w:t xml:space="preserve">      b.booking_name,</w:t>
        <w:br w:clear="none"/>
      </w:r>
    </w:p>
    <w:p>
      <w:pPr>
        <w:pStyle w:val="Normal"/>
      </w:pPr>
      <w:r>
        <w:t xml:space="preserve">      b.email</w:t>
        <w:br w:clear="none"/>
      </w:r>
    </w:p>
    <w:p>
      <w:pPr>
        <w:pStyle w:val="Normal"/>
      </w:pPr>
      <w:r>
        <w:t xml:space="preserve">FROM booking b</w:t>
        <w:br w:clear="none"/>
      </w:r>
    </w:p>
    <w:p>
      <w:pPr>
        <w:pStyle w:val="Normal"/>
      </w:pPr>
      <w:r>
        <w:t xml:space="preserve">JOIN booking_leg bl USING (booking_id)</w:t>
        <w:br w:clear="none"/>
      </w:r>
    </w:p>
    <w:p>
      <w:pPr>
        <w:pStyle w:val="Normal"/>
      </w:pPr>
      <w:r>
        <w:t xml:space="preserve">WHERE lower(email) like 'lawton52%'</w:t>
        <w:br w:clear="none"/>
      </w:r>
    </w:p>
    <w:p>
      <w:pPr>
        <w:pStyle w:val="Normal"/>
      </w:pPr>
      <w:r>
        <w:t xml:space="preserve">AND flight_id= 2605</w:t>
        <w:br w:clear="none"/>
      </w:r>
    </w:p>
    <w:p>
      <w:bookmarkStart w:id="2848" w:name="The_SELECT_takes_80_ms_SELECT"/>
      <w:pPr>
        <w:pStyle w:val="Para 03"/>
      </w:pPr>
      <w:r>
        <w:t xml:space="preserve">The </w:t>
      </w:r>
      <w:r>
        <w:rPr>
          <w:rStyle w:val="Text0"/>
        </w:rPr>
        <w:t>SELECT</w:t>
      </w:r>
      <w:r>
        <w:t xml:space="preserve"> takes 80 ms.</w:t>
      </w:r>
      <w:bookmarkEnd w:id="2848"/>
    </w:p>
    <w:p>
      <w:bookmarkStart w:id="2849" w:name="SELECT___FROM_select_booking"/>
      <w:pPr>
        <w:pStyle w:val="Normal"/>
      </w:pPr>
      <w:r>
        <w:t xml:space="preserve">SELECT * FROM select_booking (</w:t>
        <w:br w:clear="none"/>
      </w:r>
      <w:bookmarkEnd w:id="2849"/>
    </w:p>
    <w:p>
      <w:pPr>
        <w:pStyle w:val="Normal"/>
      </w:pPr>
      <w:r>
        <w:t xml:space="preserve">     'lawton52',</w:t>
        <w:br w:clear="none"/>
      </w:r>
    </w:p>
    <w:p>
      <w:pPr>
        <w:pStyle w:val="Normal"/>
      </w:pPr>
      <w:r>
        <w:t xml:space="preserve">      NULL,</w:t>
        <w:br w:clear="none"/>
      </w:r>
    </w:p>
    <w:p>
      <w:pPr>
        <w:pStyle w:val="Normal"/>
      </w:pPr>
      <w:r>
        <w:t xml:space="preserve">      NULL,</w:t>
        <w:br w:clear="none"/>
      </w:r>
    </w:p>
    <w:p>
      <w:pPr>
        <w:pStyle w:val="Normal"/>
      </w:pPr>
      <w:r>
        <w:t xml:space="preserve">      NULL,</w:t>
        <w:br w:clear="none"/>
      </w:r>
    </w:p>
    <w:p>
      <w:pPr>
        <w:pStyle w:val="Normal"/>
      </w:pPr>
      <w:r>
        <w:t xml:space="preserve">      2605</w:t>
        <w:br w:clear="none"/>
      </w:r>
    </w:p>
    <w:p>
      <w:pPr>
        <w:pStyle w:val="Normal"/>
      </w:pPr>
      <w:r>
        <w:t xml:space="preserve">      )</w:t>
        <w:br w:clear="none"/>
      </w:r>
    </w:p>
    <w:p>
      <w:bookmarkStart w:id="2850" w:name="Function_execution_takes_the_sam"/>
      <w:pPr>
        <w:pStyle w:val="Para 01"/>
      </w:pPr>
      <w:r>
        <w:t>Function execution takes the same 80 ms.</w:t>
      </w:r>
      <w:bookmarkEnd w:id="2850"/>
    </w:p>
    <w:p>
      <w:bookmarkStart w:id="2851" w:name="_3__Criteria_on_email__departure"/>
      <w:pPr>
        <w:pStyle w:val="Para 03"/>
      </w:pPr>
      <w:r>
        <w:t>#3. Criteria on email, departure airport, and arrival airport.</w:t>
      </w:r>
      <w:bookmarkEnd w:id="2851"/>
    </w:p>
    <w:p>
      <w:bookmarkStart w:id="2852" w:name="SELECT_DISTINCT______b_booking_i_1"/>
      <w:pPr>
        <w:pStyle w:val="Normal"/>
      </w:pPr>
      <w:r>
        <w:t xml:space="preserve">SELECT DISTINCT</w:t>
        <w:br w:clear="none"/>
      </w:r>
      <w:bookmarkEnd w:id="2852"/>
    </w:p>
    <w:p>
      <w:pPr>
        <w:pStyle w:val="Normal"/>
      </w:pPr>
      <w:r>
        <w:t xml:space="preserve">      b.booking_id,</w:t>
        <w:br w:clear="none"/>
      </w:r>
    </w:p>
    <w:p>
      <w:pPr>
        <w:pStyle w:val="Normal"/>
      </w:pPr>
      <w:r>
        <w:t xml:space="preserve">      b.booking_ref,</w:t>
        <w:br w:clear="none"/>
      </w:r>
    </w:p>
    <w:p>
      <w:pPr>
        <w:pStyle w:val="Normal"/>
      </w:pPr>
      <w:r>
        <w:t xml:space="preserve">      b.booking_name,</w:t>
        <w:br w:clear="none"/>
      </w:r>
    </w:p>
    <w:p>
      <w:pPr>
        <w:pStyle w:val="Normal"/>
      </w:pPr>
      <w:r>
        <w:t xml:space="preserve">      b.email</w:t>
        <w:br w:clear="none"/>
      </w:r>
    </w:p>
    <w:p>
      <w:pPr>
        <w:pStyle w:val="Normal"/>
      </w:pPr>
      <w:r>
        <w:t xml:space="preserve">FROM booking b</w:t>
        <w:br w:clear="none"/>
      </w:r>
    </w:p>
    <w:p>
      <w:pPr>
        <w:pStyle w:val="Normal"/>
      </w:pPr>
      <w:r>
        <w:t xml:space="preserve">JOIN booking_leg bl USING (booking_id)</w:t>
        <w:br w:clear="none"/>
      </w:r>
    </w:p>
    <w:p>
      <w:pPr>
        <w:pStyle w:val="Normal"/>
      </w:pPr>
      <w:r>
        <w:t xml:space="preserve">JOIN flight f USING (flight_id)</w:t>
        <w:br w:clear="none"/>
      </w:r>
    </w:p>
    <w:p>
      <w:pPr>
        <w:pStyle w:val="Normal"/>
      </w:pPr>
      <w:r>
        <w:t xml:space="preserve">WHERE lower(email) like 'lawton52%'</w:t>
        <w:br w:clear="none"/>
      </w:r>
    </w:p>
    <w:p>
      <w:pPr>
        <w:pStyle w:val="Normal"/>
      </w:pPr>
      <w:r>
        <w:t xml:space="preserve">AND departure_airport='ORD'</w:t>
        <w:br w:clear="none"/>
      </w:r>
    </w:p>
    <w:p>
      <w:pPr>
        <w:pStyle w:val="Normal"/>
      </w:pPr>
      <w:r>
        <w:t xml:space="preserve">AND arrival_airport='JFK'</w:t>
        <w:br w:clear="none"/>
      </w:r>
    </w:p>
    <w:p>
      <w:bookmarkStart w:id="2853" w:name="The_SELECT_takes_80_ms_SELECT_1"/>
      <w:pPr>
        <w:pStyle w:val="Para 03"/>
      </w:pPr>
      <w:r>
        <w:t xml:space="preserve">The </w:t>
      </w:r>
      <w:r>
        <w:rPr>
          <w:rStyle w:val="Text0"/>
        </w:rPr>
        <w:t>SELECT</w:t>
      </w:r>
      <w:r>
        <w:t xml:space="preserve"> takes 80 ms.</w:t>
      </w:r>
      <w:bookmarkEnd w:id="2853"/>
    </w:p>
    <w:p>
      <w:bookmarkStart w:id="2854" w:name="SELECT___FROM_select_booking_1"/>
      <w:pPr>
        <w:pStyle w:val="Normal"/>
      </w:pPr>
      <w:r>
        <w:t xml:space="preserve">SELECT * FROM select_booking (</w:t>
        <w:br w:clear="none"/>
      </w:r>
      <w:bookmarkEnd w:id="2854"/>
    </w:p>
    <w:p>
      <w:pPr>
        <w:pStyle w:val="Normal"/>
      </w:pPr>
      <w:r>
        <w:t xml:space="preserve">      'lawton52',</w:t>
        <w:br w:clear="none"/>
      </w:r>
    </w:p>
    <w:p>
      <w:pPr>
        <w:pStyle w:val="Normal"/>
      </w:pPr>
      <w:r>
        <w:t xml:space="preserve">      'ORD',</w:t>
        <w:br w:clear="none"/>
      </w:r>
    </w:p>
    <w:p>
      <w:pPr>
        <w:pStyle w:val="Normal"/>
      </w:pPr>
      <w:r>
        <w:t xml:space="preserve">      'JFK',</w:t>
        <w:br w:clear="none"/>
      </w:r>
    </w:p>
    <w:p>
      <w:pPr>
        <w:pStyle w:val="Normal"/>
      </w:pPr>
      <w:r>
        <w:t xml:space="preserve">       NULL,</w:t>
        <w:br w:clear="none"/>
      </w:r>
    </w:p>
    <w:p>
      <w:pPr>
        <w:pStyle w:val="Normal"/>
      </w:pPr>
      <w:r>
        <w:t xml:space="preserve">       NULL</w:t>
        <w:br w:clear="none"/>
      </w:r>
    </w:p>
    <w:p>
      <w:pPr>
        <w:pStyle w:val="Normal"/>
      </w:pPr>
      <w:r>
        <w:t xml:space="preserve">      )</w:t>
        <w:br w:clear="none"/>
      </w:r>
    </w:p>
    <w:p>
      <w:bookmarkStart w:id="2855" w:name="Function_execution_with_the_same"/>
      <w:pPr>
        <w:pStyle w:val="Para 01"/>
      </w:pPr>
      <w:r>
        <w:t>Function execution with the same parameters takes 200 ms.</w:t>
      </w:r>
      <w:bookmarkEnd w:id="2855"/>
    </w:p>
    <w:p>
      <w:bookmarkStart w:id="2856" w:name="_4__Criteria_on_email__departure"/>
      <w:pPr>
        <w:pStyle w:val="Para 03"/>
      </w:pPr>
      <w:r>
        <w:t>#4. Criteria on email, departure airport, arrival airport, and scheduled departure.</w:t>
      </w:r>
      <w:bookmarkEnd w:id="2856"/>
    </w:p>
    <w:p>
      <w:bookmarkStart w:id="2857" w:name="SELECT_DISTINCT_______b_booking_1"/>
      <w:pPr>
        <w:pStyle w:val="Normal"/>
      </w:pPr>
      <w:r>
        <w:t xml:space="preserve">SELECT DISTINCT</w:t>
        <w:br w:clear="none"/>
      </w:r>
      <w:bookmarkEnd w:id="2857"/>
    </w:p>
    <w:p>
      <w:pPr>
        <w:pStyle w:val="Normal"/>
      </w:pPr>
      <w:r>
        <w:t xml:space="preserve">       b.booking_id,</w:t>
        <w:br w:clear="none"/>
      </w:r>
    </w:p>
    <w:p>
      <w:pPr>
        <w:pStyle w:val="Normal"/>
      </w:pPr>
      <w:r>
        <w:t xml:space="preserve">       b.booking_ref,</w:t>
        <w:br w:clear="none"/>
      </w:r>
    </w:p>
    <w:p>
      <w:pPr>
        <w:pStyle w:val="Normal"/>
      </w:pPr>
      <w:r>
        <w:t xml:space="preserve">       b.booking_name,</w:t>
        <w:br w:clear="none"/>
      </w:r>
    </w:p>
    <w:p>
      <w:pPr>
        <w:pStyle w:val="Normal"/>
      </w:pPr>
      <w:r>
        <w:t xml:space="preserve">       b.email</w:t>
        <w:br w:clear="none"/>
      </w:r>
    </w:p>
    <w:p>
      <w:pPr>
        <w:pStyle w:val="Normal"/>
      </w:pPr>
      <w:r>
        <w:t xml:space="preserve">FROM booking b</w:t>
        <w:br w:clear="none"/>
      </w:r>
    </w:p>
    <w:p>
      <w:pPr>
        <w:pStyle w:val="Normal"/>
      </w:pPr>
      <w:r>
        <w:t xml:space="preserve">JOIN booking_leg bl USING (booking_id)</w:t>
        <w:br w:clear="none"/>
      </w:r>
    </w:p>
    <w:p>
      <w:pPr>
        <w:pStyle w:val="Normal"/>
      </w:pPr>
      <w:r>
        <w:t xml:space="preserve">JOIN flight f USING (flight_id)</w:t>
        <w:br w:clear="none"/>
      </w:r>
    </w:p>
    <w:p>
      <w:pPr>
        <w:pStyle w:val="Normal"/>
      </w:pPr>
      <w:r>
        <w:t xml:space="preserve">WHERE lower(email) like 'lawton52%'</w:t>
        <w:br w:clear="none"/>
      </w:r>
    </w:p>
    <w:p>
      <w:pPr>
        <w:pStyle w:val="Normal"/>
      </w:pPr>
      <w:r>
        <w:t xml:space="preserve">AND departure_airport='ORD'</w:t>
        <w:br w:clear="none"/>
      </w:r>
    </w:p>
    <w:p>
      <w:pPr>
        <w:pStyle w:val="Normal"/>
      </w:pPr>
      <w:r>
        <w:t xml:space="preserve">AND arrival_airport='JFK'</w:t>
        <w:br w:clear="none"/>
      </w:r>
    </w:p>
    <w:p>
      <w:pPr>
        <w:pStyle w:val="Normal"/>
      </w:pPr>
      <w:r>
        <w:t xml:space="preserve">AND scheduled_departure BETWEEN '07-26-2023' AND '07-27-2023'</w:t>
        <w:br w:clear="none"/>
      </w:r>
    </w:p>
    <w:p>
      <w:bookmarkStart w:id="2858" w:name="SELECT_takes_46_ms_SELECT___FROM"/>
      <w:pPr>
        <w:pStyle w:val="Para 03"/>
      </w:pPr>
      <w:r>
        <w:rPr>
          <w:rStyle w:val="Text0"/>
        </w:rPr>
        <w:t>SELECT</w:t>
      </w:r>
      <w:r>
        <w:t xml:space="preserve"> takes 46 ms.</w:t>
      </w:r>
      <w:bookmarkEnd w:id="2858"/>
    </w:p>
    <w:p>
      <w:bookmarkStart w:id="2859" w:name="SELECT___FROM_select_booking_2"/>
      <w:pPr>
        <w:pStyle w:val="Normal"/>
      </w:pPr>
      <w:r>
        <w:t xml:space="preserve">SELECT * FROM select_booking (</w:t>
        <w:br w:clear="none"/>
      </w:r>
      <w:bookmarkEnd w:id="2859"/>
    </w:p>
    <w:p>
      <w:pPr>
        <w:pStyle w:val="Normal"/>
      </w:pPr>
      <w:r>
        <w:t xml:space="preserve">     'lawton52',</w:t>
        <w:br w:clear="none"/>
      </w:r>
    </w:p>
    <w:p>
      <w:pPr>
        <w:pStyle w:val="Normal"/>
      </w:pPr>
      <w:r>
        <w:t xml:space="preserve">     'ORD',</w:t>
        <w:br w:clear="none"/>
      </w:r>
    </w:p>
    <w:p>
      <w:pPr>
        <w:pStyle w:val="Normal"/>
      </w:pPr>
      <w:r>
        <w:t xml:space="preserve">      'JFK',</w:t>
        <w:br w:clear="none"/>
      </w:r>
    </w:p>
    <w:p>
      <w:pPr>
        <w:pStyle w:val="Normal"/>
      </w:pPr>
      <w:r>
        <w:t xml:space="preserve">      '2023-07-26',</w:t>
        <w:br w:clear="none"/>
      </w:r>
    </w:p>
    <w:p>
      <w:pPr>
        <w:pStyle w:val="Normal"/>
      </w:pPr>
      <w:r>
        <w:t xml:space="preserve">      NULL</w:t>
        <w:br w:clear="none"/>
      </w:r>
    </w:p>
    <w:p>
      <w:pPr>
        <w:pStyle w:val="Normal"/>
      </w:pPr>
      <w:r>
        <w:t xml:space="preserve">     )</w:t>
        <w:br w:clear="none"/>
      </w:r>
    </w:p>
    <w:p>
      <w:bookmarkStart w:id="2860" w:name="Function_execution_takes_155_ms"/>
      <w:pPr>
        <w:pStyle w:val="Para 01"/>
      </w:pPr>
      <w:r>
        <w:t>Function execution takes 155 ms.</w:t>
      </w:r>
      <w:bookmarkEnd w:id="2860"/>
    </w:p>
    <w:p>
      <w:bookmarkStart w:id="2861" w:name="_5__Search_on_email_and_schedule"/>
      <w:pPr>
        <w:pStyle w:val="Para 03"/>
      </w:pPr>
      <w:r>
        <w:t>#5. Search on email and scheduled departure.</w:t>
      </w:r>
      <w:bookmarkEnd w:id="2861"/>
    </w:p>
    <w:p>
      <w:bookmarkStart w:id="2862" w:name="SELECT_DISTINCT_______b_booking_2"/>
      <w:pPr>
        <w:pStyle w:val="Normal"/>
      </w:pPr>
      <w:r>
        <w:t xml:space="preserve">SELECT DISTINCT</w:t>
        <w:br w:clear="none"/>
      </w:r>
      <w:bookmarkEnd w:id="2862"/>
    </w:p>
    <w:p>
      <w:pPr>
        <w:pStyle w:val="Normal"/>
      </w:pPr>
      <w:r>
        <w:t xml:space="preserve">       b.booking_id,</w:t>
        <w:br w:clear="none"/>
      </w:r>
    </w:p>
    <w:p>
      <w:pPr>
        <w:pStyle w:val="Normal"/>
      </w:pPr>
      <w:r>
        <w:t xml:space="preserve">       b.booking_ref,</w:t>
        <w:br w:clear="none"/>
      </w:r>
    </w:p>
    <w:p>
      <w:pPr>
        <w:pStyle w:val="Normal"/>
      </w:pPr>
      <w:r>
        <w:t xml:space="preserve">       b.booking_name,</w:t>
        <w:br w:clear="none"/>
      </w:r>
    </w:p>
    <w:p>
      <w:pPr>
        <w:pStyle w:val="Normal"/>
      </w:pPr>
      <w:r>
        <w:t xml:space="preserve">       b.email</w:t>
        <w:br w:clear="none"/>
      </w:r>
    </w:p>
    <w:p>
      <w:pPr>
        <w:pStyle w:val="Normal"/>
      </w:pPr>
      <w:r>
        <w:t xml:space="preserve">FROM booking b</w:t>
        <w:br w:clear="none"/>
      </w:r>
    </w:p>
    <w:p>
      <w:pPr>
        <w:pStyle w:val="Normal"/>
      </w:pPr>
      <w:r>
        <w:t xml:space="preserve">JOIN booking_leg bl USING (booking_id)</w:t>
        <w:br w:clear="none"/>
      </w:r>
    </w:p>
    <w:p>
      <w:pPr>
        <w:pStyle w:val="Normal"/>
      </w:pPr>
      <w:r>
        <w:t xml:space="preserve">JOIN flight f USING (flight_id)</w:t>
        <w:br w:clear="none"/>
      </w:r>
    </w:p>
    <w:p>
      <w:pPr>
        <w:pStyle w:val="Normal"/>
      </w:pPr>
      <w:r>
        <w:t xml:space="preserve">WHERE lower(email) like 'lawton52%'</w:t>
        <w:br w:clear="none"/>
      </w:r>
    </w:p>
    <w:p>
      <w:pPr>
        <w:pStyle w:val="Normal"/>
      </w:pPr>
      <w:r>
        <w:t xml:space="preserve">AND scheduled_departure BETWEEN '07-30-2023' AND '07-31-2023'</w:t>
        <w:br w:clear="none"/>
      </w:r>
    </w:p>
    <w:p>
      <w:bookmarkStart w:id="2863" w:name="SELECT_takes_1_3_seconds_SELECT"/>
      <w:pPr>
        <w:pStyle w:val="Para 03"/>
      </w:pPr>
      <w:r>
        <w:rPr>
          <w:rStyle w:val="Text0"/>
        </w:rPr>
        <w:t>SELECT</w:t>
      </w:r>
      <w:r>
        <w:t xml:space="preserve"> takes 1.3 seconds.</w:t>
      </w:r>
      <w:bookmarkEnd w:id="2863"/>
    </w:p>
    <w:p>
      <w:bookmarkStart w:id="2864" w:name="SELECT___FROM_select_booking_3"/>
      <w:pPr>
        <w:pStyle w:val="Normal"/>
      </w:pPr>
      <w:r>
        <w:t xml:space="preserve">SELECT * FROM select_booking (</w:t>
        <w:br w:clear="none"/>
      </w:r>
      <w:bookmarkEnd w:id="2864"/>
    </w:p>
    <w:p>
      <w:pPr>
        <w:pStyle w:val="Normal"/>
      </w:pPr>
      <w:r>
        <w:t xml:space="preserve">      'lawton52',</w:t>
        <w:br w:clear="none"/>
      </w:r>
    </w:p>
    <w:p>
      <w:pPr>
        <w:pStyle w:val="Normal"/>
      </w:pPr>
      <w:r>
        <w:t xml:space="preserve">       NULL,</w:t>
        <w:br w:clear="none"/>
      </w:r>
    </w:p>
    <w:p>
      <w:pPr>
        <w:pStyle w:val="Normal"/>
      </w:pPr>
      <w:r>
        <w:t xml:space="preserve">       NULL,</w:t>
        <w:br w:clear="none"/>
      </w:r>
    </w:p>
    <w:p>
      <w:pPr>
        <w:pStyle w:val="Normal"/>
      </w:pPr>
      <w:r>
        <w:t xml:space="preserve">       '2023-07-30',</w:t>
        <w:br w:clear="none"/>
      </w:r>
    </w:p>
    <w:p>
      <w:pPr>
        <w:pStyle w:val="Normal"/>
      </w:pPr>
      <w:r>
        <w:t xml:space="preserve">       NULL</w:t>
        <w:br w:clear="none"/>
      </w:r>
    </w:p>
    <w:p>
      <w:pPr>
        <w:pStyle w:val="Normal"/>
      </w:pPr>
      <w:r>
        <w:t xml:space="preserve">       )</w:t>
        <w:br w:clear="none"/>
      </w:r>
    </w:p>
    <w:p>
      <w:bookmarkStart w:id="2865" w:name="Function_execution_takes_35_seco"/>
      <w:pPr>
        <w:pStyle w:val="Para 01"/>
      </w:pPr>
      <w:r>
        <w:t xml:space="preserve">Function execution takes </w:t>
      </w:r>
      <w:r>
        <w:rPr>
          <w:rStyle w:val="Text9"/>
        </w:rPr>
        <w:t>35</w:t>
      </w:r>
      <w:r>
        <w:t xml:space="preserve"> seconds.</w:t>
      </w:r>
      <w:bookmarkEnd w:id="2865"/>
    </w:p>
    <w:p>
      <w:bookmarkStart w:id="2866" w:name="_6__Search_on_flight_id_SELECT_D"/>
      <w:pPr>
        <w:pStyle w:val="Para 03"/>
      </w:pPr>
      <w:r>
        <w:t>#6. Search on flight_id.</w:t>
      </w:r>
      <w:bookmarkEnd w:id="2866"/>
    </w:p>
    <w:p>
      <w:bookmarkStart w:id="2867" w:name="SELECT_DISTINCT_______b_booking_3"/>
      <w:pPr>
        <w:pStyle w:val="Normal"/>
      </w:pPr>
      <w:r>
        <w:t xml:space="preserve">SELECT DISTINCT</w:t>
        <w:br w:clear="none"/>
      </w:r>
      <w:bookmarkEnd w:id="2867"/>
    </w:p>
    <w:p>
      <w:pPr>
        <w:pStyle w:val="Normal"/>
      </w:pPr>
      <w:r>
        <w:t xml:space="preserve">       b.booking_id,</w:t>
        <w:br w:clear="none"/>
      </w:r>
    </w:p>
    <w:p>
      <w:pPr>
        <w:pStyle w:val="Normal"/>
      </w:pPr>
      <w:r>
        <w:t xml:space="preserve">       b.booking_ref,</w:t>
        <w:br w:clear="none"/>
      </w:r>
    </w:p>
    <w:p>
      <w:pPr>
        <w:pStyle w:val="Normal"/>
      </w:pPr>
      <w:r>
        <w:t xml:space="preserve">       b.booking_name,</w:t>
        <w:br w:clear="none"/>
      </w:r>
    </w:p>
    <w:p>
      <w:pPr>
        <w:pStyle w:val="Normal"/>
      </w:pPr>
      <w:r>
        <w:t xml:space="preserve">       b.email</w:t>
        <w:br w:clear="none"/>
      </w:r>
    </w:p>
    <w:p>
      <w:pPr>
        <w:pStyle w:val="Normal"/>
      </w:pPr>
      <w:r>
        <w:t xml:space="preserve">FROM booking b</w:t>
        <w:br w:clear="none"/>
      </w:r>
    </w:p>
    <w:p>
      <w:pPr>
        <w:pStyle w:val="Normal"/>
      </w:pPr>
      <w:r>
        <w:t xml:space="preserve">JOIN booking_leg bl USING (booking_id)</w:t>
        <w:br w:clear="none"/>
      </w:r>
    </w:p>
    <w:p>
      <w:pPr>
        <w:pStyle w:val="Normal"/>
      </w:pPr>
      <w:r>
        <w:t xml:space="preserve">WHERE flight_id= 27191</w:t>
        <w:br w:clear="none"/>
      </w:r>
    </w:p>
    <w:p>
      <w:bookmarkStart w:id="2868" w:name="SELECT_takes_56_ms_SELECT___FROM"/>
      <w:pPr>
        <w:pStyle w:val="Para 03"/>
      </w:pPr>
      <w:r>
        <w:rPr>
          <w:rStyle w:val="Text0"/>
        </w:rPr>
        <w:t>SELECT</w:t>
      </w:r>
      <w:r>
        <w:t xml:space="preserve"> takes 56 ms.</w:t>
      </w:r>
      <w:bookmarkEnd w:id="2868"/>
    </w:p>
    <w:p>
      <w:bookmarkStart w:id="2869" w:name="SELECT___FROM_select_booking_4"/>
      <w:pPr>
        <w:pStyle w:val="Normal"/>
      </w:pPr>
      <w:r>
        <w:t xml:space="preserve">SELECT * FROM select_booking (</w:t>
        <w:br w:clear="none"/>
      </w:r>
      <w:bookmarkEnd w:id="2869"/>
    </w:p>
    <w:p>
      <w:pPr>
        <w:pStyle w:val="Normal"/>
      </w:pPr>
      <w:r>
        <w:t xml:space="preserve">       NULL,</w:t>
        <w:br w:clear="none"/>
      </w:r>
    </w:p>
    <w:p>
      <w:pPr>
        <w:pStyle w:val="Normal"/>
      </w:pPr>
      <w:r>
        <w:t xml:space="preserve">       NULL,</w:t>
        <w:br w:clear="none"/>
      </w:r>
    </w:p>
    <w:p>
      <w:pPr>
        <w:pStyle w:val="Normal"/>
      </w:pPr>
      <w:r>
        <w:t xml:space="preserve">       NULL,</w:t>
        <w:br w:clear="none"/>
      </w:r>
    </w:p>
    <w:p>
      <w:pPr>
        <w:pStyle w:val="Normal"/>
      </w:pPr>
      <w:r>
        <w:t xml:space="preserve">       NULL,</w:t>
        <w:br w:clear="none"/>
      </w:r>
    </w:p>
    <w:p>
      <w:pPr>
        <w:pStyle w:val="Normal"/>
      </w:pPr>
      <w:r>
        <w:t xml:space="preserve">        27191</w:t>
        <w:br w:clear="none"/>
      </w:r>
    </w:p>
    <w:p>
      <w:pPr>
        <w:pStyle w:val="Normal"/>
      </w:pPr>
      <w:r>
        <w:t xml:space="preserve">        )</w:t>
        <w:br w:clear="none"/>
      </w:r>
    </w:p>
    <w:p>
      <w:bookmarkStart w:id="2870" w:name="Function_execution_takes_10_seco"/>
      <w:pPr>
        <w:pStyle w:val="Para 01"/>
      </w:pPr>
      <w:r>
        <w:t xml:space="preserve">Function execution takes </w:t>
      </w:r>
      <w:r>
        <w:rPr>
          <w:rStyle w:val="Text9"/>
        </w:rPr>
        <w:t>10</w:t>
      </w:r>
      <w:r>
        <w:t xml:space="preserve"> seconds.</w:t>
      </w:r>
      <w:bookmarkEnd w:id="2870"/>
    </w:p>
    <w:p>
      <w:bookmarkStart w:id="2871" w:name="As_we_discussed_previously__exec"/>
      <w:pPr>
        <w:pStyle w:val="Para 01"/>
      </w:pPr>
      <w:r>
        <w:t xml:space="preserve">As we discussed previously, execution times for different function invocations could be even longer if the first five </w:t>
        <w:bookmarkStart w:id="2872" w:name="function_executions"/>
        <w:t>function executions</w:t>
        <w:bookmarkEnd w:id="2872"/>
        <w:t xml:space="preserve"> in the current session produce an execution plan that is suboptimal for subsequent executions. While experimenting with this function, we managed to find a sequence of function invocations that made the last example run for three minutes. But even a ten-second execution time in a situation where the expected response time is under 100 ms can cause an application timeout. Even if such situations are extremely rare, they are unacceptable in production systems.</w:t>
      </w:r>
      <w:bookmarkEnd w:id="2871"/>
    </w:p>
    <w:p>
      <w:bookmarkStart w:id="2873" w:name="Can_we_find_an_alternative_solut"/>
      <w:pPr>
        <w:pStyle w:val="Para 01"/>
      </w:pPr>
      <w:r>
        <w:t xml:space="preserve">Can we find an alternative solution? Like the previous example, it’s possible to write a function that builds a </w:t>
      </w:r>
      <w:r>
        <w:rPr>
          <w:rStyle w:val="Text0"/>
        </w:rPr>
        <w:t>SELECT</w:t>
      </w:r>
      <w:r>
        <w:t xml:space="preserve"> dynamically depending on which parameters are passed. In addition, it benefits from being analyzed before each execution.</w:t>
      </w:r>
      <w:bookmarkEnd w:id="2873"/>
    </w:p>
    <w:p>
      <w:bookmarkStart w:id="2874" w:name="The_source_code_for_the_new_func"/>
      <w:pPr>
        <w:pStyle w:val="Para 03"/>
      </w:pPr>
      <w:r>
        <w:t xml:space="preserve">The source code for the new </w:t>
        <w:bookmarkStart w:id="2875" w:name="function_13"/>
        <w:t>function</w:t>
        <w:bookmarkEnd w:id="2875"/>
        <w:t xml:space="preserve"> is shown in Listing </w:t>
      </w:r>
      <w:hyperlink w:anchor="CREATE_OR_REPLACE_FUNCTION_selec_2">
        <w:r>
          <w:rPr>
            <w:rStyle w:val="Text4"/>
          </w:rPr>
          <w:t>13-12</w:t>
        </w:r>
      </w:hyperlink>
      <w:r>
        <w:t>.</w:t>
      </w:r>
      <w:bookmarkEnd w:id="2874"/>
    </w:p>
    <w:p>
      <w:bookmarkStart w:id="2876" w:name="CREATE_OR_REPLACE_FUNCTION_selec_2"/>
      <w:pPr>
        <w:pStyle w:val="Normal"/>
      </w:pPr>
      <w:r>
        <w:t xml:space="preserve">CREATE OR REPLACE FUNCTION select_booking_dyn (</w:t>
        <w:br w:clear="none"/>
      </w:r>
      <w:bookmarkEnd w:id="2876"/>
    </w:p>
    <w:p>
      <w:pPr>
        <w:pStyle w:val="Normal"/>
      </w:pPr>
      <w:r>
        <w:t xml:space="preserve">     p_email text,</w:t>
        <w:br w:clear="none"/>
      </w:r>
    </w:p>
    <w:p>
      <w:pPr>
        <w:pStyle w:val="Normal"/>
      </w:pPr>
      <w:r>
        <w:t xml:space="preserve">     p_dep_airport text,</w:t>
        <w:br w:clear="none"/>
      </w:r>
    </w:p>
    <w:p>
      <w:pPr>
        <w:pStyle w:val="Normal"/>
      </w:pPr>
      <w:r>
        <w:t xml:space="preserve">     p_arr_airport text,</w:t>
        <w:br w:clear="none"/>
      </w:r>
    </w:p>
    <w:p>
      <w:pPr>
        <w:pStyle w:val="Normal"/>
      </w:pPr>
      <w:r>
        <w:t xml:space="preserve">     p_dep_date date,</w:t>
        <w:br w:clear="none"/>
      </w:r>
    </w:p>
    <w:p>
      <w:pPr>
        <w:pStyle w:val="Normal"/>
      </w:pPr>
      <w:r>
        <w:t xml:space="preserve">     p_flight_id int)</w:t>
        <w:br w:clear="none"/>
      </w:r>
    </w:p>
    <w:p>
      <w:pPr>
        <w:pStyle w:val="Normal"/>
      </w:pPr>
      <w:r>
        <w:t xml:space="preserve">returns setof booking_record_basic</w:t>
        <w:br w:clear="none"/>
      </w:r>
    </w:p>
    <w:p>
      <w:pPr>
        <w:pStyle w:val="Normal"/>
      </w:pPr>
      <w:r>
        <w:t xml:space="preserve">AS</w:t>
        <w:br w:clear="none"/>
      </w:r>
    </w:p>
    <w:p>
      <w:pPr>
        <w:pStyle w:val="Normal"/>
      </w:pPr>
      <w:r>
        <w:t xml:space="preserve">$func$</w:t>
        <w:br w:clear="none"/>
      </w:r>
    </w:p>
    <w:p>
      <w:pPr>
        <w:pStyle w:val="Normal"/>
      </w:pPr>
      <w:r>
        <w:t xml:space="preserve">DECLARE</w:t>
        <w:br w:clear="none"/>
      </w:r>
    </w:p>
    <w:p>
      <w:pPr>
        <w:pStyle w:val="Normal"/>
      </w:pPr>
      <w:r>
        <w:t xml:space="preserve">v_sql text:=</w:t>
        <w:br w:clear="none"/>
      </w:r>
    </w:p>
    <w:p>
      <w:pPr>
        <w:pStyle w:val="Normal"/>
      </w:pPr>
      <w:r>
        <w:t xml:space="preserve">'SELECT DISTINCT</w:t>
        <w:br w:clear="none"/>
      </w:r>
    </w:p>
    <w:p>
      <w:pPr>
        <w:pStyle w:val="Normal"/>
      </w:pPr>
      <w:r>
        <w:t xml:space="preserve">        b.booking_id,</w:t>
        <w:br w:clear="none"/>
      </w:r>
    </w:p>
    <w:p>
      <w:pPr>
        <w:pStyle w:val="Normal"/>
      </w:pPr>
      <w:r>
        <w:t xml:space="preserve">        b.booking_ref,</w:t>
        <w:br w:clear="none"/>
      </w:r>
    </w:p>
    <w:p>
      <w:pPr>
        <w:pStyle w:val="Normal"/>
      </w:pPr>
      <w:r>
        <w:t xml:space="preserve">        booking_name,</w:t>
        <w:br w:clear="none"/>
      </w:r>
    </w:p>
    <w:p>
      <w:pPr>
        <w:pStyle w:val="Normal"/>
      </w:pPr>
      <w:r>
        <w:t xml:space="preserve">        account_id,</w:t>
        <w:br w:clear="none"/>
      </w:r>
    </w:p>
    <w:p>
      <w:pPr>
        <w:pStyle w:val="Normal"/>
      </w:pPr>
      <w:r>
        <w:t xml:space="preserve">        email</w:t>
        <w:br w:clear="none"/>
      </w:r>
    </w:p>
    <w:p>
      <w:pPr>
        <w:pStyle w:val="Normal"/>
      </w:pPr>
      <w:r>
        <w:t xml:space="preserve">FROM  booking b ';</w:t>
        <w:br w:clear="none"/>
      </w:r>
    </w:p>
    <w:p>
      <w:pPr>
        <w:pStyle w:val="Normal"/>
      </w:pPr>
      <w:r>
        <w:t xml:space="preserve">v_where_booking text;</w:t>
        <w:br w:clear="none"/>
      </w:r>
    </w:p>
    <w:p>
      <w:pPr>
        <w:pStyle w:val="Normal"/>
      </w:pPr>
      <w:r>
        <w:t xml:space="preserve">v_where_booking_leg text;</w:t>
        <w:br w:clear="none"/>
      </w:r>
    </w:p>
    <w:p>
      <w:pPr>
        <w:pStyle w:val="Normal"/>
      </w:pPr>
      <w:r>
        <w:t xml:space="preserve">v_where_flight text;</w:t>
        <w:br w:clear="none"/>
      </w:r>
    </w:p>
    <w:p>
      <w:pPr>
        <w:pStyle w:val="Normal"/>
      </w:pPr>
      <w:r>
        <w:t xml:space="preserve">BEGIN</w:t>
        <w:br w:clear="none"/>
      </w:r>
    </w:p>
    <w:p>
      <w:pPr>
        <w:pStyle w:val="Normal"/>
      </w:pPr>
      <w:r>
        <w:t xml:space="preserve">IF p_email IS NOT NULL</w:t>
        <w:br w:clear="none"/>
      </w:r>
    </w:p>
    <w:p>
      <w:pPr>
        <w:pStyle w:val="Normal"/>
      </w:pPr>
      <w:r>
        <w:t xml:space="preserve">    THEN v_where_booking :=$$ lower(email) like $$ ||quote_literal(p_email||'%'); END IF;</w:t>
        <w:br w:clear="none"/>
      </w:r>
    </w:p>
    <w:p>
      <w:pPr>
        <w:pStyle w:val="Normal"/>
      </w:pPr>
      <w:r>
        <w:t xml:space="preserve">IF p_flight_id IS NOT NULL</w:t>
        <w:br w:clear="none"/>
      </w:r>
    </w:p>
    <w:p>
      <w:pPr>
        <w:pStyle w:val="Normal"/>
      </w:pPr>
      <w:r>
        <w:t xml:space="preserve">    THEN v_where_booking_leg:= $$ flight_id=$$||p_flight_id::text;</w:t>
        <w:br w:clear="none"/>
      </w:r>
    </w:p>
    <w:p>
      <w:pPr>
        <w:pStyle w:val="Normal"/>
      </w:pPr>
      <w:r>
        <w:t xml:space="preserve">END IF;</w:t>
        <w:br w:clear="none"/>
      </w:r>
    </w:p>
    <w:p>
      <w:pPr>
        <w:pStyle w:val="Normal"/>
      </w:pPr>
      <w:r>
        <w:t xml:space="preserve">IF p_dep_airport IS NOT NULL</w:t>
        <w:br w:clear="none"/>
      </w:r>
    </w:p>
    <w:p>
      <w:pPr>
        <w:pStyle w:val="Normal"/>
      </w:pPr>
      <w:r>
        <w:t xml:space="preserve">     THEN v_where_flight:=concat_ws($$ AND $$, v_where_flight,</w:t>
        <w:br w:clear="none"/>
      </w:r>
    </w:p>
    <w:p>
      <w:pPr>
        <w:pStyle w:val="Normal"/>
      </w:pPr>
      <w:r>
        <w:t xml:space="preserve">                                                   $$departure_airport=$$||</w:t>
        <w:br w:clear="none"/>
      </w:r>
    </w:p>
    <w:p>
      <w:pPr>
        <w:pStyle w:val="Normal"/>
      </w:pPr>
      <w:r>
        <w:t xml:space="preserve">                                                   quote_literal(p_dep_airport));</w:t>
        <w:br w:clear="none"/>
      </w:r>
    </w:p>
    <w:p>
      <w:pPr>
        <w:pStyle w:val="Normal"/>
      </w:pPr>
      <w:r>
        <w:t xml:space="preserve">END IF;</w:t>
        <w:br w:clear="none"/>
      </w:r>
    </w:p>
    <w:p>
      <w:pPr>
        <w:pStyle w:val="Normal"/>
      </w:pPr>
      <w:r>
        <w:t xml:space="preserve">IF p_arr_airport IS NOT NULL</w:t>
        <w:br w:clear="none"/>
      </w:r>
    </w:p>
    <w:p>
      <w:pPr>
        <w:pStyle w:val="Normal"/>
      </w:pPr>
      <w:r>
        <w:t xml:space="preserve">     THEN v_where_flight:=concat_ws($$ AND $$,v_where_flight,</w:t>
        <w:br w:clear="none"/>
      </w:r>
    </w:p>
    <w:p>
      <w:pPr>
        <w:pStyle w:val="Normal"/>
      </w:pPr>
      <w:r>
        <w:t xml:space="preserve">                                                     $$arrival_airport=$$||</w:t>
        <w:br w:clear="none"/>
      </w:r>
    </w:p>
    <w:p>
      <w:pPr>
        <w:pStyle w:val="Normal"/>
      </w:pPr>
      <w:r>
        <w:t xml:space="preserve">                                                     quote_literal(p_arr_airport));</w:t>
        <w:br w:clear="none"/>
      </w:r>
    </w:p>
    <w:p>
      <w:pPr>
        <w:pStyle w:val="Normal"/>
      </w:pPr>
      <w:r>
        <w:t xml:space="preserve">END IF;</w:t>
        <w:br w:clear="none"/>
      </w:r>
    </w:p>
    <w:p>
      <w:pPr>
        <w:pStyle w:val="Normal"/>
      </w:pPr>
      <w:r>
        <w:t xml:space="preserve">IF p_dep_date IS NOT NULL</w:t>
        <w:br w:clear="none"/>
      </w:r>
    </w:p>
    <w:p>
      <w:pPr>
        <w:pStyle w:val="Normal"/>
      </w:pPr>
      <w:r>
        <w:t xml:space="preserve">     THEN v_where_flight:=concat_ws($$ AND $$,v_where_flight,</w:t>
        <w:br w:clear="none"/>
      </w:r>
    </w:p>
    <w:p>
      <w:pPr>
        <w:pStyle w:val="Normal"/>
      </w:pPr>
      <w:r>
        <w:t xml:space="preserve">                                         $$scheduled_departure BETWEEN $$||</w:t>
        <w:br w:clear="none"/>
      </w:r>
    </w:p>
    <w:p>
      <w:pPr>
        <w:pStyle w:val="Normal"/>
      </w:pPr>
      <w:r>
        <w:t xml:space="preserve">                                         quote_literal(p_dep_date)||$$::date AND</w:t>
        <w:br w:clear="none"/>
      </w:r>
    </w:p>
    <w:p>
      <w:pPr>
        <w:pStyle w:val="Normal"/>
      </w:pPr>
      <w:r>
        <w:t xml:space="preserve">                                            $$||quote_literal(p_dep_date)||</w:t>
        <w:br w:clear="none"/>
      </w:r>
    </w:p>
    <w:p>
      <w:pPr>
        <w:pStyle w:val="Normal"/>
      </w:pPr>
      <w:r>
        <w:t xml:space="preserve">                                                             $$::date+1$$);</w:t>
        <w:br w:clear="none"/>
      </w:r>
    </w:p>
    <w:p>
      <w:pPr>
        <w:pStyle w:val="Normal"/>
      </w:pPr>
      <w:r>
        <w:t xml:space="preserve">END IF;</w:t>
        <w:br w:clear="none"/>
      </w:r>
    </w:p>
    <w:p>
      <w:pPr>
        <w:pStyle w:val="Normal"/>
      </w:pPr>
      <w:r>
        <w:t xml:space="preserve">IF v_where_flight IS NOT NULL  OR v_where_booking_leg IS NOT NULL</w:t>
        <w:br w:clear="none"/>
      </w:r>
    </w:p>
    <w:p>
      <w:pPr>
        <w:pStyle w:val="Normal"/>
      </w:pPr>
      <w:r>
        <w:t xml:space="preserve">     THEN v_sql:=v_sql||$$ JOIN booking_leg bl USING (booking_id) $$;</w:t>
        <w:br w:clear="none"/>
      </w:r>
    </w:p>
    <w:p>
      <w:pPr>
        <w:pStyle w:val="Normal"/>
      </w:pPr>
      <w:r>
        <w:t xml:space="preserve">END IF;</w:t>
        <w:br w:clear="none"/>
      </w:r>
    </w:p>
    <w:p>
      <w:pPr>
        <w:pStyle w:val="Normal"/>
      </w:pPr>
      <w:r>
        <w:t xml:space="preserve">IF v_where_flight IS NOT NULL</w:t>
        <w:br w:clear="none"/>
      </w:r>
    </w:p>
    <w:p>
      <w:pPr>
        <w:pStyle w:val="Normal"/>
      </w:pPr>
      <w:r>
        <w:t xml:space="preserve">     THEN v_sql:=v_sql ||$$ JOIN flight f USING (flight_id) $$;</w:t>
        <w:br w:clear="none"/>
      </w:r>
    </w:p>
    <w:p>
      <w:pPr>
        <w:pStyle w:val="Normal"/>
      </w:pPr>
      <w:r>
        <w:t xml:space="preserve">END IF;</w:t>
        <w:br w:clear="none"/>
      </w:r>
    </w:p>
    <w:p>
      <w:pPr>
        <w:pStyle w:val="Normal"/>
      </w:pPr>
      <w:r>
        <w:t xml:space="preserve">v_sql:=v_sql ||$$ WHERE $$||concat_ws($$ AND $$,v_where_booking, v_where_booking_leg, v_where_flight);</w:t>
        <w:br w:clear="none"/>
      </w:r>
    </w:p>
    <w:p>
      <w:pPr>
        <w:pStyle w:val="Normal"/>
      </w:pPr>
      <w:r>
        <w:t xml:space="preserve">return query EXECUTE (v_sql);</w:t>
        <w:br w:clear="none"/>
      </w:r>
    </w:p>
    <w:p>
      <w:pPr>
        <w:pStyle w:val="Normal"/>
      </w:pPr>
      <w:r>
        <w:t xml:space="preserve">END;</w:t>
        <w:br w:clear="none"/>
      </w:r>
    </w:p>
    <w:p>
      <w:pPr>
        <w:pStyle w:val="Normal"/>
      </w:pPr>
      <w:r>
        <w:t xml:space="preserve">$func$ LANGUAGE plpgsql;</w:t>
        <w:br w:clear="none"/>
      </w:r>
    </w:p>
    <w:p>
      <w:pPr>
        <w:pStyle w:val="Para 07"/>
      </w:pPr>
      <w:r>
        <w:rPr>
          <w:rStyle w:val="Text2"/>
        </w:rPr>
        <w:t xml:space="preserve">Listing 13-12</w:t>
        <w:br w:clear="none"/>
      </w:r>
      <w:r>
        <w:t xml:space="preserve">A function that builds dynamic SQL to search by different criteria</w:t>
        <w:br w:clear="none"/>
      </w:r>
    </w:p>
    <w:p>
      <w:bookmarkStart w:id="2877" w:name="This_is_a_lot_of_code_to_read__L"/>
      <w:pPr>
        <w:pStyle w:val="Para 01"/>
      </w:pPr>
      <w:r>
        <w:t>This is a lot of code to read! Let’s walk through it and review what, exactly, is going on here.</w:t>
      </w:r>
      <w:bookmarkEnd w:id="2877"/>
    </w:p>
    <w:p>
      <w:bookmarkStart w:id="2878" w:name="The_parameters_of_the_new_functi"/>
      <w:pPr>
        <w:pStyle w:val="Para 01"/>
      </w:pPr>
      <w:r>
        <w:t xml:space="preserve">The </w:t>
        <w:bookmarkStart w:id="2879" w:name="parameters_5"/>
        <w:t>parameters</w:t>
        <w:bookmarkEnd w:id="2879"/>
        <w:t xml:space="preserve"> of the new function are exactly the same as those of the old function, and the result type is also the same, but the function body is completely different. At a high level, this function builds a statement to be executed later in the </w:t>
      </w:r>
      <w:r>
        <w:rPr>
          <w:rStyle w:val="Text0"/>
        </w:rPr>
        <w:t>v_sql</w:t>
      </w:r>
      <w:r>
        <w:t xml:space="preserve"> text variable.</w:t>
      </w:r>
      <w:bookmarkEnd w:id="2878"/>
    </w:p>
    <w:p>
      <w:bookmarkStart w:id="2880" w:name="Building_the_query_dynamically_m"/>
      <w:pPr>
        <w:pStyle w:val="Para 03"/>
      </w:pPr>
      <w:r>
        <w:t xml:space="preserve">Building the </w:t>
        <w:bookmarkStart w:id="2881" w:name="query_20"/>
        <w:t>query</w:t>
        <w:bookmarkEnd w:id="2881"/>
        <w:t xml:space="preserve"> dynamically means that we have the option to only include the joins that are needed. The </w:t>
      </w:r>
      <w:r>
        <w:rPr>
          <w:rStyle w:val="Text0"/>
        </w:rPr>
        <w:t>booking</w:t>
      </w:r>
      <w:r>
        <w:t xml:space="preserve"> table is always needed, which is why the initial value of </w:t>
      </w:r>
      <w:r>
        <w:rPr>
          <w:rStyle w:val="Text0"/>
        </w:rPr>
        <w:t>v_sql</w:t>
      </w:r>
      <w:r>
        <w:t xml:space="preserve"> is set to</w:t>
      </w:r>
      <w:bookmarkEnd w:id="2880"/>
    </w:p>
    <w:p>
      <w:bookmarkStart w:id="2882" w:name="_SELECT_DISTINCT______b_booking"/>
      <w:pPr>
        <w:pStyle w:val="Normal"/>
      </w:pPr>
      <w:r>
        <w:t xml:space="preserve">'SELECT DISTINCT</w:t>
        <w:br w:clear="none"/>
      </w:r>
      <w:bookmarkEnd w:id="2882"/>
    </w:p>
    <w:p>
      <w:pPr>
        <w:pStyle w:val="Normal"/>
      </w:pPr>
      <w:r>
        <w:t xml:space="preserve">      b.booking_id,</w:t>
        <w:br w:clear="none"/>
      </w:r>
    </w:p>
    <w:p>
      <w:pPr>
        <w:pStyle w:val="Normal"/>
      </w:pPr>
      <w:r>
        <w:t xml:space="preserve">      b.booking_ref,</w:t>
        <w:br w:clear="none"/>
      </w:r>
    </w:p>
    <w:p>
      <w:pPr>
        <w:pStyle w:val="Normal"/>
      </w:pPr>
      <w:r>
        <w:t xml:space="preserve">      booking_name,</w:t>
        <w:br w:clear="none"/>
      </w:r>
    </w:p>
    <w:p>
      <w:pPr>
        <w:pStyle w:val="Normal"/>
      </w:pPr>
      <w:r>
        <w:t xml:space="preserve">      account_id,</w:t>
        <w:br w:clear="none"/>
      </w:r>
    </w:p>
    <w:p>
      <w:pPr>
        <w:pStyle w:val="Normal"/>
      </w:pPr>
      <w:r>
        <w:t xml:space="preserve">      email</w:t>
        <w:br w:clear="none"/>
      </w:r>
    </w:p>
    <w:p>
      <w:pPr>
        <w:pStyle w:val="Normal"/>
      </w:pPr>
      <w:r>
        <w:t xml:space="preserve">FROM  booking b ';</w:t>
        <w:br w:clear="none"/>
      </w:r>
    </w:p>
    <w:p>
      <w:bookmarkStart w:id="2883" w:name="Then__depending_on_what_other_pa"/>
      <w:pPr>
        <w:pStyle w:val="Para 01"/>
      </w:pPr>
      <w:r>
        <w:t xml:space="preserve">Then, depending on what other </w:t>
        <w:bookmarkStart w:id="2884" w:name="parameters_6"/>
        <w:t>parameters</w:t>
        <w:bookmarkEnd w:id="2884"/>
        <w:t xml:space="preserve"> are passed as NOT NULL, the function determines which other tables are needed. It may only be the table </w:t>
      </w:r>
      <w:r>
        <w:rPr>
          <w:rStyle w:val="Text0"/>
        </w:rPr>
        <w:t>booking_leg</w:t>
      </w:r>
      <w:r>
        <w:t xml:space="preserve">. This is the case if the </w:t>
      </w:r>
      <w:r>
        <w:rPr>
          <w:rStyle w:val="Text0"/>
        </w:rPr>
        <w:t>p_flight_id</w:t>
      </w:r>
      <w:r>
        <w:t xml:space="preserve"> parameter is null, that is, flight-related parameters are not used. Alternately, it might be both tables: </w:t>
      </w:r>
      <w:r>
        <w:rPr>
          <w:rStyle w:val="Text0"/>
        </w:rPr>
        <w:t>booking_leg</w:t>
      </w:r>
      <w:r>
        <w:t xml:space="preserve"> and </w:t>
      </w:r>
      <w:r>
        <w:rPr>
          <w:rStyle w:val="Text0"/>
        </w:rPr>
        <w:t>flight</w:t>
      </w:r>
      <w:r>
        <w:t>.</w:t>
      </w:r>
      <w:bookmarkEnd w:id="2883"/>
    </w:p>
    <w:p>
      <w:bookmarkStart w:id="2885" w:name="After_adding_all_necessary_table"/>
      <w:pPr>
        <w:pStyle w:val="Para 01"/>
      </w:pPr>
      <w:r>
        <w:t xml:space="preserve">After adding all necessary tables, the </w:t>
        <w:bookmarkStart w:id="2886" w:name="full_search_criteria"/>
        <w:t>full search criteria</w:t>
        <w:bookmarkEnd w:id="2886"/>
        <w:t xml:space="preserve"> are built by concatenating all conditions with the separator </w:t>
      </w:r>
      <w:r>
        <w:rPr>
          <w:rStyle w:val="Text0"/>
        </w:rPr>
        <w:t>'AND'</w:t>
      </w:r>
      <w:r>
        <w:t xml:space="preserve">. With the search criteria, the </w:t>
      </w:r>
      <w:r>
        <w:rPr>
          <w:rStyle w:val="Text0"/>
        </w:rPr>
        <w:t>v_sql</w:t>
      </w:r>
      <w:r>
        <w:t xml:space="preserve"> statement is finalized and executed. To see what the final query is for different invocations of the function, uncomment the </w:t>
      </w:r>
      <w:r>
        <w:rPr>
          <w:rStyle w:val="Text0"/>
        </w:rPr>
        <w:t>RAISE NOTICE</w:t>
      </w:r>
      <w:r>
        <w:t xml:space="preserve"> statement.</w:t>
      </w:r>
      <w:bookmarkEnd w:id="2885"/>
    </w:p>
    <w:p>
      <w:bookmarkStart w:id="2887" w:name="Is_this_too_much_work_for_a_perf"/>
      <w:pPr>
        <w:pStyle w:val="Para 01"/>
      </w:pPr>
      <w:r>
        <w:t xml:space="preserve">Is this too much work for a </w:t>
        <w:bookmarkStart w:id="2888" w:name="performance_3"/>
        <w:t>performance</w:t>
        <w:bookmarkEnd w:id="2888"/>
        <w:t xml:space="preserve"> improvement? Try to compile this function and execute it with the same parameters from the preceding examples. It’ll become clear quickly that the </w:t>
      </w:r>
      <w:r>
        <w:rPr>
          <w:rStyle w:val="Text0"/>
        </w:rPr>
        <w:t>select_booking_dyn()</w:t>
      </w:r>
      <w:r>
        <w:t xml:space="preserve"> function execution times do not exceed the execution times of the corresponding SQL statements for every set of parameters—this is especially evident in cases #5 and #6. Moreover, the execution time is predictable and does not depend on the first execution in the current session.</w:t>
      </w:r>
      <w:bookmarkEnd w:id="2887"/>
    </w:p>
    <w:p>
      <w:bookmarkStart w:id="2889" w:name="Once_again__dynamic_functions_ar"/>
      <w:pPr>
        <w:pStyle w:val="Para 01"/>
      </w:pPr>
      <w:r>
        <w:t xml:space="preserve">Once again, </w:t>
        <w:bookmarkStart w:id="2890" w:name="dynamic_functions"/>
        <w:t>dynamic functions</w:t>
        <w:bookmarkEnd w:id="2890"/>
        <w:t xml:space="preserve"> are not easy to debug, and you may need to include a lot of debugging printouts, but if performance in your production system is critical, the results are well worth the effort.</w:t>
      </w:r>
      <w:bookmarkEnd w:id="2889"/>
    </w:p>
    <w:p>
      <w:bookmarkStart w:id="2891" w:name="Using_Dynamic_SQL_to_Aid_the_Opt"/>
      <w:pPr>
        <w:pStyle w:val="Heading 2"/>
      </w:pPr>
      <w:r>
        <w:t>Using Dynamic SQL to Aid the Optimizer</w:t>
      </w:r>
      <w:bookmarkEnd w:id="2891"/>
    </w:p>
    <w:p>
      <w:bookmarkStart w:id="2892" w:name="Since_this_whole_chapter_is_dedi"/>
      <w:pPr>
        <w:pStyle w:val="Para 01"/>
      </w:pPr>
      <w:r>
        <w:t>Since this whole chapter is dedicated to ways to improve query performance by using dynamic SQL, this section header might be puzzling. However, this section concerns a different cause of performance issues. In these examples, dynamic SQL is not used to construct case-specific SQL, but to nudge the optimizer to choose a better execution plan.</w:t>
      </w:r>
      <w:bookmarkEnd w:id="2892"/>
    </w:p>
    <w:p>
      <w:bookmarkStart w:id="2893" w:name="Looking_closely_at_all_the_examp"/>
      <w:pPr>
        <w:pStyle w:val="Para 03"/>
      </w:pPr>
      <w:r>
        <w:t xml:space="preserve">Looking closely at all the examples in the previous section, one combination of the search criteria is performing notably poorly, even though the result set is small: the case when the search is on the email on the booking and the departure airport. Even in cases when email is restrictive enough, the </w:t>
        <w:bookmarkStart w:id="2894" w:name="optimizer_2"/>
        <w:t>optimizer</w:t>
        <w:bookmarkEnd w:id="2894"/>
        <w:t xml:space="preserve"> fails to use the index on </w:t>
      </w:r>
      <w:r>
        <w:rPr>
          <w:rStyle w:val="Text0"/>
        </w:rPr>
        <w:t>booking_id</w:t>
      </w:r>
      <w:r>
        <w:t xml:space="preserve"> in the second join. If we execute the query in Listing </w:t>
      </w:r>
      <w:hyperlink w:anchor="SELECT_DISTINCT______b_booking_i_2">
        <w:r>
          <w:rPr>
            <w:rStyle w:val="Text4"/>
          </w:rPr>
          <w:t>13-13</w:t>
        </w:r>
      </w:hyperlink>
      <w:r>
        <w:t xml:space="preserve">, the execution plan </w:t>
        <w:bookmarkStart w:id="2895" w:name="shows"/>
        <w:t>shows</w:t>
        <w:bookmarkEnd w:id="2895"/>
        <w:t xml:space="preserve"> hash joins—see Figure </w:t>
      </w:r>
      <w:hyperlink w:anchor="A_screenshot_of_a_query_plan__It_18">
        <w:r>
          <w:rPr>
            <w:rStyle w:val="Text4"/>
          </w:rPr>
          <w:t>13-4</w:t>
        </w:r>
      </w:hyperlink>
      <w:r>
        <w:t>.</w:t>
      </w:r>
      <w:bookmarkEnd w:id="2893"/>
    </w:p>
    <w:p>
      <w:bookmarkStart w:id="2896" w:name="SELECT_DISTINCT______b_booking_i_2"/>
      <w:pPr>
        <w:pStyle w:val="Normal"/>
      </w:pPr>
      <w:r>
        <w:t xml:space="preserve">SELECT DISTINCT</w:t>
        <w:br w:clear="none"/>
      </w:r>
      <w:bookmarkEnd w:id="2896"/>
    </w:p>
    <w:p>
      <w:pPr>
        <w:pStyle w:val="Normal"/>
      </w:pPr>
      <w:r>
        <w:t xml:space="preserve">      b.booking_id,</w:t>
        <w:br w:clear="none"/>
      </w:r>
    </w:p>
    <w:p>
      <w:pPr>
        <w:pStyle w:val="Normal"/>
      </w:pPr>
      <w:r>
        <w:t xml:space="preserve">      b.booking_ref,</w:t>
        <w:br w:clear="none"/>
      </w:r>
    </w:p>
    <w:p>
      <w:pPr>
        <w:pStyle w:val="Normal"/>
      </w:pPr>
      <w:r>
        <w:t xml:space="preserve">      b.booking_name,</w:t>
        <w:br w:clear="none"/>
      </w:r>
    </w:p>
    <w:p>
      <w:pPr>
        <w:pStyle w:val="Normal"/>
      </w:pPr>
      <w:r>
        <w:t xml:space="preserve">      b.account_id,</w:t>
        <w:br w:clear="none"/>
      </w:r>
    </w:p>
    <w:p>
      <w:pPr>
        <w:pStyle w:val="Normal"/>
      </w:pPr>
      <w:r>
        <w:t xml:space="preserve">      b.email</w:t>
        <w:br w:clear="none"/>
      </w:r>
    </w:p>
    <w:p>
      <w:pPr>
        <w:pStyle w:val="Normal"/>
      </w:pPr>
      <w:r>
        <w:t xml:space="preserve">FROM booking b</w:t>
        <w:br w:clear="none"/>
      </w:r>
    </w:p>
    <w:p>
      <w:pPr>
        <w:pStyle w:val="Normal"/>
      </w:pPr>
      <w:r>
        <w:t xml:space="preserve">JOIN  booking_leg bl USING (booking_id)</w:t>
        <w:br w:clear="none"/>
      </w:r>
    </w:p>
    <w:p>
      <w:pPr>
        <w:pStyle w:val="Normal"/>
      </w:pPr>
      <w:r>
        <w:t xml:space="preserve">JOIN flight f USING (flight_id)</w:t>
        <w:br w:clear="none"/>
      </w:r>
    </w:p>
    <w:p>
      <w:pPr>
        <w:pStyle w:val="Normal"/>
      </w:pPr>
      <w:r>
        <w:t xml:space="preserve">WHERE lower(email) like 'lawton510%'</w:t>
        <w:br w:clear="none"/>
      </w:r>
    </w:p>
    <w:p>
      <w:pPr>
        <w:pStyle w:val="Normal"/>
      </w:pPr>
      <w:r>
        <w:t xml:space="preserve">     AND departure_airport='JFK'</w:t>
        <w:br w:clear="none"/>
      </w:r>
    </w:p>
    <w:p>
      <w:pPr>
        <w:pStyle w:val="Para 07"/>
      </w:pPr>
      <w:r>
        <w:rPr>
          <w:rStyle w:val="Text2"/>
        </w:rPr>
        <w:t xml:space="preserve">Listing 13-13</w:t>
        <w:br w:clear="none"/>
      </w:r>
      <w:r>
        <w:t xml:space="preserve">Selecting booking by email and departure airport</w:t>
        <w:br w:clear="none"/>
      </w:r>
    </w:p>
    <w:p>
      <w:bookmarkStart w:id="2897" w:name="The_execution_time_for_this_quer_2"/>
      <w:pPr>
        <w:pStyle w:val="Para 01"/>
      </w:pPr>
      <w:r>
        <w:t xml:space="preserve">The </w:t>
        <w:bookmarkStart w:id="2898" w:name="execution_time_3"/>
        <w:t>execution time</w:t>
        <w:bookmarkEnd w:id="2898"/>
        <w:t xml:space="preserve"> for this query is about four seconds, and the result contains only 16 rows, so this is a small query, and the execution time should be faster.</w:t>
      </w:r>
      <w:bookmarkEnd w:id="2897"/>
    </w:p>
    <w:p>
      <w:bookmarkStart w:id="2899" w:name="The_reason_for_this_suboptimal_p"/>
      <w:pPr>
        <w:pStyle w:val="Para 01"/>
      </w:pPr>
      <w:r>
        <w:t xml:space="preserve">The reason for this </w:t>
        <w:bookmarkStart w:id="2900" w:name="suboptimal_plan"/>
        <w:t>suboptimal plan</w:t>
        <w:bookmarkEnd w:id="2900"/>
        <w:t xml:space="preserve"> has been mentioned before—the PostgreSQL optimizer does not estimate the size of intermediate result sets correctly. The actual number of rows filtered by the pattern index is 3941, while the estimate in the plan is 28219.</w:t>
      </w:r>
      <w:bookmarkEnd w:id="2899"/>
    </w:p>
    <w:p>
      <w:bookmarkStart w:id="2901" w:name="A_screenshot_of_a_query_plan__It_19"/>
      <w:bookmarkStart w:id="2902" w:name="A_screenshot_of_a_query_plan__It_18"/>
      <w:pPr>
        <w:pStyle w:val="Para 08"/>
      </w:pPr>
      <w:r>
        <w:drawing>
          <wp:inline>
            <wp:extent cx="5943600" cy="6184900"/>
            <wp:effectExtent l="10856" r="10856" t="10856" b="54282"/>
            <wp:docPr id="111" name="501585_2_En_13_Fig4_HTML.jpg" descr="501585_2_En_13_Fig4_HTML.jpg"/>
            <wp:cNvGraphicFramePr>
              <a:graphicFrameLocks noChangeAspect="1"/>
            </wp:cNvGraphicFramePr>
            <a:graphic>
              <a:graphicData uri="http://schemas.openxmlformats.org/drawingml/2006/picture">
                <pic:pic>
                  <pic:nvPicPr>
                    <pic:cNvPr id="0" name="501585_2_En_13_Fig4_HTML.jpg" descr="501585_2_En_13_Fig4_HTML.jpg"/>
                    <pic:cNvPicPr/>
                  </pic:nvPicPr>
                  <pic:blipFill>
                    <a:blip r:embed="rId115"/>
                    <a:stretch>
                      <a:fillRect/>
                    </a:stretch>
                  </pic:blipFill>
                  <pic:spPr>
                    <a:xfrm>
                      <a:off x="0" y="0"/>
                      <a:ext cx="5943600" cy="6184900"/>
                    </a:xfrm>
                    <a:prstGeom prst="rect">
                      <a:avLst/>
                    </a:prstGeom>
                  </pic:spPr>
                </pic:pic>
              </a:graphicData>
            </a:graphic>
          </wp:inline>
        </w:drawing>
      </w:r>
      <w:bookmarkEnd w:id="2901"/>
      <w:bookmarkEnd w:id="2902"/>
    </w:p>
    <w:p>
      <w:pPr>
        <w:pStyle w:val="Para 09"/>
      </w:pPr>
      <w:r>
        <w:rPr>
          <w:rStyle w:val="Text3"/>
        </w:rPr>
        <w:t>Figure 13-4</w:t>
      </w:r>
      <w:r>
        <w:t xml:space="preserve">Execution plan for Listing </w:t>
      </w:r>
      <w:hyperlink w:anchor="SELECT_DISTINCT______b_booking_i_2">
        <w:r>
          <w:rPr>
            <w:rStyle w:val="Text5"/>
          </w:rPr>
          <w:t>13-13</w:t>
        </w:r>
      </w:hyperlink>
      <w:r>
        <w:t xml:space="preserve"> with hash </w:t>
        <w:bookmarkStart w:id="2903" w:name="joins_2"/>
        <w:t>joins</w:t>
        <w:bookmarkEnd w:id="2903"/>
      </w:r>
    </w:p>
    <w:p>
      <w:bookmarkStart w:id="2904" w:name="The_technique_to_optimize_this_q"/>
      <w:pPr>
        <w:pStyle w:val="Para 02"/>
      </w:pPr>
      <w:r>
        <w:t xml:space="preserve">The technique to optimize this query is literally to help the optimizer do its job and remove the need to estimate the size of the result set. How? First, find the booking IDs that correspond to the email address that is being searched for, and then pass the list of </w:t>
        <w:bookmarkStart w:id="2905" w:name="booking_ids"/>
        <w:t>booking_ids</w:t>
        <w:bookmarkEnd w:id="2905"/>
        <w:t xml:space="preserve"> to the main SELECT statement. Note: The function that we use to illustrate this case is very case-specific and used for illustrative </w:t>
        <w:bookmarkStart w:id="2906" w:name="purposes"/>
        <w:t>purposes</w:t>
        <w:bookmarkEnd w:id="2906"/>
        <w:t xml:space="preserve"> only (Listing </w:t>
      </w:r>
      <w:hyperlink w:anchor="CREATE_OR_REPLACE_FUNCTION_selec_3">
        <w:r>
          <w:rPr>
            <w:rStyle w:val="Text4"/>
          </w:rPr>
          <w:t>13-14</w:t>
        </w:r>
      </w:hyperlink>
      <w:r>
        <w:t>). A function with a more generalized approach closer to what would be used in a production system would be massive.</w:t>
      </w:r>
      <w:bookmarkEnd w:id="2904"/>
    </w:p>
    <w:p>
      <w:bookmarkStart w:id="2907" w:name="CREATE_OR_REPLACE_FUNCTION_selec_3"/>
      <w:pPr>
        <w:pStyle w:val="Normal"/>
      </w:pPr>
      <w:r>
        <w:t xml:space="preserve">CREATE OR REPLACE FUNCTION select_booking_email_departure(</w:t>
        <w:br w:clear="none"/>
      </w:r>
      <w:bookmarkEnd w:id="2907"/>
    </w:p>
    <w:p>
      <w:pPr>
        <w:pStyle w:val="Normal"/>
      </w:pPr>
      <w:r>
        <w:t xml:space="preserve">      p_email text,</w:t>
        <w:br w:clear="none"/>
      </w:r>
    </w:p>
    <w:p>
      <w:pPr>
        <w:pStyle w:val="Normal"/>
      </w:pPr>
      <w:r>
        <w:t xml:space="preserve">      p_dep_airport text)</w:t>
        <w:br w:clear="none"/>
      </w:r>
    </w:p>
    <w:p>
      <w:pPr>
        <w:pStyle w:val="Normal"/>
      </w:pPr>
      <w:r>
        <w:t xml:space="preserve">RETURNS SETOF booking_record_basic AS</w:t>
        <w:br w:clear="none"/>
      </w:r>
    </w:p>
    <w:p>
      <w:pPr>
        <w:pStyle w:val="Normal"/>
      </w:pPr>
      <w:r>
        <w:t xml:space="preserve">$body$</w:t>
        <w:br w:clear="none"/>
      </w:r>
    </w:p>
    <w:p>
      <w:pPr>
        <w:pStyle w:val="Normal"/>
      </w:pPr>
      <w:r>
        <w:t xml:space="preserve">DECLARE</w:t>
        <w:br w:clear="none"/>
      </w:r>
    </w:p>
    <w:p>
      <w:pPr>
        <w:pStyle w:val="Normal"/>
      </w:pPr>
      <w:r>
        <w:t xml:space="preserve">   v_sql text;</w:t>
        <w:br w:clear="none"/>
      </w:r>
    </w:p>
    <w:p>
      <w:pPr>
        <w:pStyle w:val="Normal"/>
      </w:pPr>
      <w:r>
        <w:t xml:space="preserve">   v_booking_ids text;</w:t>
        <w:br w:clear="none"/>
      </w:r>
    </w:p>
    <w:p>
      <w:pPr>
        <w:pStyle w:val="Normal"/>
      </w:pPr>
      <w:r>
        <w:t xml:space="preserve">BEGIN</w:t>
        <w:br w:clear="none"/>
      </w:r>
    </w:p>
    <w:p>
      <w:pPr>
        <w:pStyle w:val="Normal"/>
      </w:pPr>
      <w:r>
        <w:t xml:space="preserve">   EXECUTE $$SELECT array_to_string(array_agg(booking_id), ',')</w:t>
        <w:br w:clear="none"/>
      </w:r>
    </w:p>
    <w:p>
      <w:pPr>
        <w:pStyle w:val="Normal"/>
      </w:pPr>
      <w:r>
        <w:t xml:space="preserve">             FROM booking</w:t>
        <w:br w:clear="none"/>
      </w:r>
    </w:p>
    <w:p>
      <w:pPr>
        <w:pStyle w:val="Normal"/>
      </w:pPr>
      <w:r>
        <w:t xml:space="preserve">             WHERE lower(email) like $$||quote_literal(p_email||'%')</w:t>
        <w:br w:clear="none"/>
      </w:r>
    </w:p>
    <w:p>
      <w:pPr>
        <w:pStyle w:val="Normal"/>
      </w:pPr>
      <w:r>
        <w:t xml:space="preserve">    INTO v_booking_ids;</w:t>
        <w:br w:clear="none"/>
      </w:r>
    </w:p>
    <w:p>
      <w:pPr>
        <w:pStyle w:val="Normal"/>
      </w:pPr>
      <w:r>
        <w:t xml:space="preserve">    v_sql=</w:t>
        <w:br w:clear="none"/>
      </w:r>
    </w:p>
    <w:p>
      <w:pPr>
        <w:pStyle w:val="Normal"/>
      </w:pPr>
      <w:r>
        <w:t xml:space="preserve">    $$SELECT DISTINCT</w:t>
        <w:br w:clear="none"/>
      </w:r>
    </w:p>
    <w:p>
      <w:pPr>
        <w:pStyle w:val="Normal"/>
      </w:pPr>
      <w:r>
        <w:t xml:space="preserve">            b.booking_id,</w:t>
        <w:br w:clear="none"/>
      </w:r>
    </w:p>
    <w:p>
      <w:pPr>
        <w:pStyle w:val="Normal"/>
      </w:pPr>
      <w:r>
        <w:t xml:space="preserve">            b.booking_ref,</w:t>
        <w:br w:clear="none"/>
      </w:r>
    </w:p>
    <w:p>
      <w:pPr>
        <w:pStyle w:val="Normal"/>
      </w:pPr>
      <w:r>
        <w:t xml:space="preserve">            b.booking_name,</w:t>
        <w:br w:clear="none"/>
      </w:r>
    </w:p>
    <w:p>
      <w:pPr>
        <w:pStyle w:val="Normal"/>
      </w:pPr>
      <w:r>
        <w:t xml:space="preserve">            b.account_id,</w:t>
        <w:br w:clear="none"/>
      </w:r>
    </w:p>
    <w:p>
      <w:pPr>
        <w:pStyle w:val="Normal"/>
      </w:pPr>
      <w:r>
        <w:t xml:space="preserve">            b.email</w:t>
        <w:br w:clear="none"/>
      </w:r>
    </w:p>
    <w:p>
      <w:pPr>
        <w:pStyle w:val="Normal"/>
      </w:pPr>
      <w:r>
        <w:t xml:space="preserve">      FROM booking b</w:t>
        <w:br w:clear="none"/>
      </w:r>
    </w:p>
    <w:p>
      <w:pPr>
        <w:pStyle w:val="Normal"/>
      </w:pPr>
      <w:r>
        <w:t xml:space="preserve">      JOIN  booking_leg bl USING(booking_id)</w:t>
        <w:br w:clear="none"/>
      </w:r>
    </w:p>
    <w:p>
      <w:pPr>
        <w:pStyle w:val="Normal"/>
      </w:pPr>
      <w:r>
        <w:t xml:space="preserve">      JOIN flight f USING (flight_id)</w:t>
        <w:br w:clear="none"/>
      </w:r>
    </w:p>
    <w:p>
      <w:pPr>
        <w:pStyle w:val="Normal"/>
      </w:pPr>
      <w:r>
        <w:t xml:space="preserve">      WHERE b.booking_id IN ($$||v_booking_ids||$$)</w:t>
        <w:br w:clear="none"/>
      </w:r>
    </w:p>
    <w:p>
      <w:pPr>
        <w:pStyle w:val="Normal"/>
      </w:pPr>
      <w:r>
        <w:t xml:space="preserve">           AND departure_airport=$$||quote_literal(p_dep_airport);</w:t>
        <w:br w:clear="none"/>
      </w:r>
    </w:p>
    <w:p>
      <w:pPr>
        <w:pStyle w:val="Normal"/>
      </w:pPr>
      <w:r>
        <w:t xml:space="preserve">   RETURN QUERY EXECUTE v_sql;</w:t>
        <w:br w:clear="none"/>
      </w:r>
    </w:p>
    <w:p>
      <w:pPr>
        <w:pStyle w:val="Normal"/>
      </w:pPr>
      <w:r>
        <w:t xml:space="preserve">END;</w:t>
        <w:br w:clear="none"/>
      </w:r>
    </w:p>
    <w:p>
      <w:pPr>
        <w:pStyle w:val="Normal"/>
      </w:pPr>
      <w:r>
        <w:t xml:space="preserve">$body$ LANGUAGE plpgsql;</w:t>
        <w:br w:clear="none"/>
      </w:r>
    </w:p>
    <w:p>
      <w:pPr>
        <w:pStyle w:val="Para 18"/>
      </w:pPr>
      <w:r>
        <w:rPr>
          <w:rStyle w:val="Text2"/>
        </w:rPr>
        <w:t xml:space="preserve">Listing 13-14</w:t>
        <w:br w:clear="none"/>
      </w:r>
      <w:r>
        <w:t xml:space="preserve">Dynamic SQL to improve the code from Listing </w:t>
        <w:br w:clear="none"/>
      </w:r>
      <w:hyperlink w:anchor="SELECT_DISTINCT______b_booking_i_2">
        <w:r>
          <w:rPr>
            <w:rStyle w:val="Text5"/>
          </w:rPr>
          <w:t xml:space="preserve">13-13</w:t>
          <w:br w:clear="none"/>
        </w:r>
      </w:hyperlink>
    </w:p>
    <w:p>
      <w:bookmarkStart w:id="2908" w:name="Why_does_this_work__We_know_that"/>
      <w:pPr>
        <w:pStyle w:val="Para 01"/>
      </w:pPr>
      <w:r>
        <w:t xml:space="preserve">Why does this work? We know that the search by email is going to be relatively restrictive, because what is passed is nearly the whole email address or, at least, the essential part of it. So, in the first step, the relatively small number of bookings with this email is preselected and saved in the text variable </w:t>
      </w:r>
      <w:r>
        <w:rPr>
          <w:rStyle w:val="Text0"/>
        </w:rPr>
        <w:t>v_booking_ids</w:t>
      </w:r>
      <w:r>
        <w:t xml:space="preserve">. Then, the </w:t>
      </w:r>
      <w:r>
        <w:rPr>
          <w:rStyle w:val="Text0"/>
        </w:rPr>
        <w:t>SELECT</w:t>
      </w:r>
      <w:r>
        <w:t xml:space="preserve"> is constructed with an explicit list of </w:t>
        <w:bookmarkStart w:id="2909" w:name="booking_ids_1"/>
        <w:t>booking_ids</w:t>
        <w:bookmarkEnd w:id="2909"/>
        <w:t>.</w:t>
      </w:r>
      <w:bookmarkEnd w:id="2908"/>
    </w:p>
    <w:p>
      <w:bookmarkStart w:id="2910" w:name="Executing_this_new_functionSELEC"/>
      <w:pPr>
        <w:pStyle w:val="Para 03"/>
      </w:pPr>
      <w:r>
        <w:t>Executing this new function</w:t>
      </w:r>
      <w:bookmarkEnd w:id="2910"/>
    </w:p>
    <w:p>
      <w:bookmarkStart w:id="2911" w:name="SELECT___FROM_select_booking_ema"/>
      <w:pPr>
        <w:pStyle w:val="Normal"/>
      </w:pPr>
      <w:r>
        <w:t xml:space="preserve">SELECT * FROM select_booking_email_departure('lawton510','JFK')</w:t>
        <w:br w:clear="none"/>
      </w:r>
      <w:bookmarkEnd w:id="2911"/>
    </w:p>
    <w:p>
      <w:bookmarkStart w:id="2912" w:name="___the_execution_time_will_be_ju"/>
      <w:pPr>
        <w:pStyle w:val="Para 03"/>
      </w:pPr>
      <w:r>
        <w:t xml:space="preserve">…the execution time will be just 200 ms. Examine the </w:t>
      </w:r>
      <w:r>
        <w:rPr>
          <w:rStyle w:val="Text0"/>
        </w:rPr>
        <w:t>EXPLAIN</w:t>
      </w:r>
      <w:r>
        <w:t xml:space="preserve"> command output for the generated SQL, including the </w:t>
        <w:bookmarkStart w:id="2913" w:name="execution_plan_15"/>
        <w:t>execution plan</w:t>
        <w:bookmarkEnd w:id="2913"/>
        <w:t xml:space="preserve"> as it appears in Figure </w:t>
      </w:r>
      <w:hyperlink w:anchor="A_screenshot_of_a_query_plan__It_20">
        <w:r>
          <w:rPr>
            <w:rStyle w:val="Text4"/>
          </w:rPr>
          <w:t>13-5</w:t>
        </w:r>
      </w:hyperlink>
      <w:r>
        <w:t>.</w:t>
      </w:r>
      <w:bookmarkEnd w:id="2912"/>
    </w:p>
    <w:p>
      <w:bookmarkStart w:id="2914" w:name="A_screenshot_of_a_query_plan__It_20"/>
      <w:bookmarkStart w:id="2915" w:name="A_screenshot_of_a_query_plan__It_21"/>
      <w:pPr>
        <w:pStyle w:val="Para 08"/>
      </w:pPr>
      <w:r>
        <w:drawing>
          <wp:inline>
            <wp:extent cx="5943600" cy="4495800"/>
            <wp:effectExtent l="10856" r="10856" t="10856" b="54282"/>
            <wp:docPr id="112" name="501585_2_En_13_Fig5_HTML.jpg" descr="501585_2_En_13_Fig5_HTML.jpg"/>
            <wp:cNvGraphicFramePr>
              <a:graphicFrameLocks noChangeAspect="1"/>
            </wp:cNvGraphicFramePr>
            <a:graphic>
              <a:graphicData uri="http://schemas.openxmlformats.org/drawingml/2006/picture">
                <pic:pic>
                  <pic:nvPicPr>
                    <pic:cNvPr id="0" name="501585_2_En_13_Fig5_HTML.jpg" descr="501585_2_En_13_Fig5_HTML.jpg"/>
                    <pic:cNvPicPr/>
                  </pic:nvPicPr>
                  <pic:blipFill>
                    <a:blip r:embed="rId116"/>
                    <a:stretch>
                      <a:fillRect/>
                    </a:stretch>
                  </pic:blipFill>
                  <pic:spPr>
                    <a:xfrm>
                      <a:off x="0" y="0"/>
                      <a:ext cx="5943600" cy="4495800"/>
                    </a:xfrm>
                    <a:prstGeom prst="rect">
                      <a:avLst/>
                    </a:prstGeom>
                  </pic:spPr>
                </pic:pic>
              </a:graphicData>
            </a:graphic>
          </wp:inline>
        </w:drawing>
      </w:r>
      <w:bookmarkEnd w:id="2914"/>
      <w:bookmarkEnd w:id="2915"/>
    </w:p>
    <w:p>
      <w:pPr>
        <w:pStyle w:val="Para 09"/>
      </w:pPr>
      <w:r>
        <w:rPr>
          <w:rStyle w:val="Text3"/>
        </w:rPr>
        <w:t>Figure 13-5</w:t>
      </w:r>
      <w:r>
        <w:t xml:space="preserve">Execution plan for dynamic SQL with the list of </w:t>
        <w:bookmarkStart w:id="2916" w:name="booking_ids_2"/>
        <w:t>booking_ids</w:t>
        <w:bookmarkEnd w:id="2916"/>
      </w:r>
    </w:p>
    <w:p>
      <w:bookmarkStart w:id="2917" w:name="Even_with_several_thousand_IDs"/>
      <w:pPr>
        <w:pStyle w:val="Para 01"/>
      </w:pPr>
      <w:r>
        <w:t>Even with several thousand IDs, the index-based access proves more efficient.</w:t>
      </w:r>
      <w:bookmarkEnd w:id="2917"/>
    </w:p>
    <w:p>
      <w:bookmarkStart w:id="2918" w:name="FDWs_and_Dynamic_SQLAs_mentioned"/>
      <w:pPr>
        <w:pStyle w:val="Heading 2"/>
      </w:pPr>
      <w:r>
        <w:t>FDWs and Dynamic SQL</w:t>
      </w:r>
      <w:bookmarkEnd w:id="2918"/>
    </w:p>
    <w:p>
      <w:bookmarkStart w:id="2919" w:name="As_mentioned_in_the_Introduction"/>
      <w:pPr>
        <w:pStyle w:val="Para 01"/>
      </w:pPr>
      <w:r>
        <w:t xml:space="preserve">As mentioned in the Introduction, detailed discussion of distributed queries is out of the scope of this book. However, since dynamic SQL is covered, this is a good opportunity to make a few remarks about working with </w:t>
        <w:bookmarkStart w:id="2920" w:name="foreign_data_wrappers__FDWs"/>
        <w:t/>
        <w:bookmarkEnd w:id="2920"/>
      </w:r>
      <w:r>
        <w:rPr>
          <w:rStyle w:val="Text1"/>
        </w:rPr>
        <w:t>foreign data wrappers (FDWs)</w:t>
      </w:r>
      <w:r>
        <w:t>.</w:t>
      </w:r>
      <w:bookmarkEnd w:id="2919"/>
    </w:p>
    <w:p>
      <w:bookmarkStart w:id="2921" w:name="A_foreign_data_wrapper_is_a_libr"/>
      <w:pPr>
        <w:pStyle w:val="Para 12"/>
      </w:pPr>
      <w:r>
        <w:t>A foreign data wrapper is a library that can communicate with an external data source (i.e., data that resides outside your PostgreSQL server), hiding the details of connecting to the data source and obtaining data from it.</w:t>
      </w:r>
      <w:bookmarkEnd w:id="2921"/>
    </w:p>
    <w:p>
      <w:bookmarkStart w:id="2922" w:name="An_FDW_is_a_very_powerful_tool"/>
      <w:pPr>
        <w:pStyle w:val="Para 01"/>
      </w:pPr>
      <w:r>
        <w:t xml:space="preserve">An </w:t>
        <w:bookmarkStart w:id="2923" w:name="FDW"/>
        <w:t>FDW</w:t>
        <w:bookmarkEnd w:id="2923"/>
        <w:t xml:space="preserve"> is a very powerful tool, and more and more foreign data wrappers for different types of databases are becoming available. PostgreSQL does an outstanding job optimizing queries that include </w:t>
      </w:r>
      <w:r>
        <w:rPr>
          <w:rStyle w:val="Text1"/>
        </w:rPr>
        <w:t>foreign tables</w:t>
      </w:r>
      <w:r>
        <w:t>, that is, mappings of the tables from the external systems. However, since the access to external statistics may be limited, especially when the external systems are not PostgreSQL based, the optimization may be not so precise. We have found it very helpful to use the techniques described in the previous section.</w:t>
      </w:r>
      <w:bookmarkEnd w:id="2922"/>
    </w:p>
    <w:p>
      <w:bookmarkStart w:id="2924" w:name="The_first_way_to_optimize_would"/>
      <w:pPr>
        <w:pStyle w:val="Para 01"/>
      </w:pPr>
      <w:r>
        <w:t xml:space="preserve">The first way to optimize would be to run the local part of the query identifying which </w:t>
        <w:bookmarkStart w:id="2925" w:name="records"/>
        <w:t>records</w:t>
        <w:bookmarkEnd w:id="2925"/>
        <w:t xml:space="preserve"> are needed from the remote server and then access a remote table. An alternative way is to send a query with constant-defined conditions (e.g., </w:t>
      </w:r>
      <w:r>
        <w:rPr>
          <w:rStyle w:val="Text0"/>
        </w:rPr>
        <w:t>WHERE update_ts&gt; CURRENT_DATE -3</w:t>
      </w:r>
      <w:r>
        <w:t>) to the remote site, pull the remote data to the local site, and then execute the rest of the query. Using one of these two techniques helps minimize inconsistencies in the execution time.</w:t>
      </w:r>
      <w:bookmarkEnd w:id="2924"/>
    </w:p>
    <w:p>
      <w:bookmarkStart w:id="2926" w:name="SummaryDynamic_SQL_is_an_excepti"/>
      <w:pPr>
        <w:pStyle w:val="Heading 2"/>
      </w:pPr>
      <w:r>
        <w:t>Summary</w:t>
      </w:r>
      <w:bookmarkEnd w:id="2926"/>
    </w:p>
    <w:p>
      <w:bookmarkStart w:id="2927" w:name="Dynamic_SQL_is_an_exceptionally"/>
      <w:pPr>
        <w:pStyle w:val="Para 01"/>
      </w:pPr>
      <w:r>
        <w:t>Dynamic SQL is an exceptionally powerful tool in PostgreSQL, which is not utilized enough by database developers. Using dynamic SQL can improve performance in situations where all other optimization techniques fail.</w:t>
      </w:r>
      <w:bookmarkEnd w:id="2927"/>
    </w:p>
    <w:p>
      <w:bookmarkStart w:id="2928" w:name="Dynamic_SQL_works_best_within_fu"/>
      <w:pPr>
        <w:pStyle w:val="Para 01"/>
      </w:pPr>
      <w:r>
        <w:t xml:space="preserve">Dynamic SQL works best within functions; a </w:t>
        <w:bookmarkStart w:id="2929" w:name="SQL_statement"/>
        <w:t>SQL statement</w:t>
        <w:bookmarkEnd w:id="2929"/>
        <w:t xml:space="preserve"> is generated based on function input parameters and then executed. It can be used both in OLTP and OLAP environments.</w:t>
      </w:r>
      <w:bookmarkEnd w:id="2928"/>
    </w:p>
    <w:p>
      <w:bookmarkStart w:id="2930" w:name="If_you_choose_to_use_dynamic_SQL"/>
      <w:pPr>
        <w:pStyle w:val="Para 01"/>
      </w:pPr>
      <w:r>
        <w:t>If you choose to use dynamic SQL for your project, be ready for extensive and time-consuming debugging. It might feel discouraging in the beginning, but the performance improvements are well worth it.</w:t>
      </w:r>
      <w:bookmarkEnd w:id="2930"/>
    </w:p>
    <w:p>
      <w:bookmarkStart w:id="2931" w:name="Top_of_501585_2_En_14_Chapter_xh"/>
      <w:bookmarkStart w:id="2932" w:name="_c__The_Author_s___under_exclusi_39"/>
      <w:bookmarkStart w:id="2933" w:name="_c__The_Author_s___under_exclusi_40"/>
      <w:bookmarkStart w:id="2934" w:name="_c__The_Author_s___under_exclusi_41"/>
      <w:pPr>
        <w:pStyle w:val="Para 14"/>
        <w:pageBreakBefore w:val="on"/>
      </w:pPr>
      <w:r>
        <w:t>© The Author(s), under exclusive license to APress Media, LLC, part of Springer Nature 2024</w:t>
      </w:r>
      <w:bookmarkEnd w:id="2931"/>
      <w:bookmarkEnd w:id="2932"/>
      <w:bookmarkEnd w:id="2933"/>
      <w:bookmarkEnd w:id="2934"/>
    </w:p>
    <w:p>
      <w:pPr>
        <w:pStyle w:val="Para 15"/>
      </w:pPr>
      <w:r>
        <w:rPr>
          <w:rStyle w:val="Text1"/>
        </w:rPr>
        <w:t>H. Dombrovskaya et al.</w:t>
      </w:r>
      <w:r>
        <w:t>PostgreSQL Query Optimization</w:t>
      </w:r>
    </w:p>
    <w:p>
      <w:pPr>
        <w:pStyle w:val="Para 16"/>
      </w:pPr>
      <w:hyperlink r:id="rId145">
        <w:r>
          <w:t>https://doi.org/10.1007/979-8-8688-0069-6_14</w:t>
        </w:r>
      </w:hyperlink>
    </w:p>
    <w:p>
      <w:pPr>
        <w:pStyle w:val="Heading 1"/>
      </w:pPr>
      <w:r>
        <w:t>14. Avoiding the Pitfalls of Object-Relational Mapping</w:t>
      </w:r>
    </w:p>
    <w:p>
      <w:pPr>
        <w:pStyle w:val="Para 02"/>
      </w:pPr>
      <w:r>
        <w:t>Henrietta Dombrovskaya</w:t>
      </w:r>
      <w:hyperlink w:anchor="_1_DRW_Holdings__Chicago__IL__US_13">
        <w:r>
          <w:rPr>
            <w:rStyle w:val="Text10"/>
          </w:rPr>
          <w:t>1</w:t>
        </w:r>
      </w:hyperlink>
      <w:r>
        <w:rPr>
          <w:rStyle w:val="Text12"/>
        </w:rPr>
        <w:t xml:space="preserve"> </w:t>
        <w:t xml:space="preserve"> </w:t>
      </w:r>
      <w:r>
        <w:t xml:space="preserve">, </w:t>
        <w:t>Boris Novikov</w:t>
      </w:r>
      <w:hyperlink w:anchor="_2_Database_expert__Helsinki__Fi_13">
        <w:r>
          <w:rPr>
            <w:rStyle w:val="Text10"/>
          </w:rPr>
          <w:t>2</w:t>
        </w:r>
      </w:hyperlink>
      <w:r>
        <w:t xml:space="preserve"> and </w:t>
        <w:t>Anna Bailliekova</w:t>
      </w:r>
      <w:hyperlink w:anchor="_3_UrbanFootprint__Milwaukee__Wi_13">
        <w:r>
          <w:rPr>
            <w:rStyle w:val="Text10"/>
          </w:rPr>
          <w:t>3</w:t>
        </w:r>
      </w:hyperlink>
    </w:p>
    <w:p>
      <w:bookmarkStart w:id="2935" w:name="_1_DRW_Holdings__Chicago__IL__US_13"/>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(1)</w:t>
      </w:r>
      <w:bookmarkEnd w:id="2935"/>
    </w:p>
    <w:p>
      <w:pPr>
        <w:pStyle w:val="Para 02"/>
      </w:pPr>
      <w:r>
        <w:t>DRW Holdings, Chicago, IL, USA</w:t>
      </w:r>
    </w:p>
    <w:p>
      <w:bookmarkStart w:id="2936" w:name="_2_Database_expert__Helsinki__Fi_13"/>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(2)</w:t>
      </w:r>
      <w:bookmarkEnd w:id="2936"/>
    </w:p>
    <w:p>
      <w:pPr>
        <w:pStyle w:val="Para 02"/>
      </w:pPr>
      <w:r>
        <w:t>Database expert, Helsinki, Finland</w:t>
      </w:r>
    </w:p>
    <w:p>
      <w:bookmarkStart w:id="2937" w:name="_3_UrbanFootprint__Milwaukee__Wi_13"/>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(3)</w:t>
      </w:r>
      <w:bookmarkEnd w:id="2937"/>
    </w:p>
    <w:p>
      <w:pPr>
        <w:pStyle w:val="Para 02"/>
      </w:pPr>
      <w:r>
        <w:t>UrbanFootprint, Milwaukee, Wisconsin, USA</w:t>
      </w:r>
    </w:p>
    <w:p>
      <w:pPr>
        <w:pStyle w:val="Para 39"/>
      </w:pPr>
      <w:r>
        <w:t/>
      </w:r>
    </w:p>
    <w:p>
      <w:bookmarkStart w:id="2938" w:name="Chapter_11_discussed_a_typical_i"/>
      <w:pPr>
        <w:pStyle w:val="Para 17"/>
      </w:pPr>
      <w:r>
        <w:t xml:space="preserve">Chapter </w:t>
      </w:r>
      <w:hyperlink w:anchor="Top_of_501585_2_En_11_Chapter_xh">
        <w:r>
          <w:rPr>
            <w:rStyle w:val="Text5"/>
          </w:rPr>
          <w:t>11</w:t>
        </w:r>
      </w:hyperlink>
      <w:r>
        <w:t xml:space="preserve"> discussed a typical interaction between an application and a database and explained ORIM (object-relational impedance mismatch) and how it affects performance. It also stated that any potential solution should allow operating with large objects (i.e., datasets) and should support the exchange of complex objects. This chapter introduces an approach developed by us and successfully utilized in a production environment. This approach is called NORM (No-ORM).</w:t>
      </w:r>
      <w:bookmarkEnd w:id="2938"/>
    </w:p>
    <w:p>
      <w:bookmarkStart w:id="2939" w:name="We_are_by_no_means_pioneers_in_t"/>
      <w:pPr>
        <w:pStyle w:val="Para 01"/>
      </w:pPr>
      <w:r>
        <w:t>We are by no means pioneers in the quest to overcome object-relational impedance mismatch, nor are we the first to propose an alternative to ORM. NORM is only one of many possible solutions. However, one feature that makes NORM stand out among other tools is the ease of use by application developers.</w:t>
      </w:r>
      <w:bookmarkEnd w:id="2939"/>
    </w:p>
    <w:p>
      <w:bookmarkStart w:id="2940" w:name="The_NORM_GitHub_repo__https___gi"/>
      <w:pPr>
        <w:pStyle w:val="Para 01"/>
      </w:pPr>
      <w:r>
        <w:t xml:space="preserve">The NORM </w:t>
        <w:bookmarkStart w:id="2941" w:name="GitHub"/>
        <w:t>GitHub</w:t>
        <w:bookmarkEnd w:id="2941"/>
        <w:t xml:space="preserve"> repo (</w:t>
      </w:r>
      <w:hyperlink r:id="rId146">
        <w:r>
          <w:rPr>
            <w:rStyle w:val="Text7"/>
          </w:rPr>
          <w:t>https://github.com/hettie-d/NORM</w:t>
        </w:r>
      </w:hyperlink>
      <w:r>
        <w:t>) contains some documentation on the approach and an example of the code built according to the NORM methodology. Most importantly, it contains the set of procedures that allow to automate the function code generation. More details will be provided later in this chapter.</w:t>
      </w:r>
      <w:bookmarkEnd w:id="2940"/>
    </w:p>
    <w:p>
      <w:bookmarkStart w:id="2942" w:name="Why_Application_Developers_Like"/>
      <w:pPr>
        <w:pStyle w:val="Heading 2"/>
      </w:pPr>
      <w:r>
        <w:t>Why Application Developers Like NORM</w:t>
      </w:r>
      <w:bookmarkEnd w:id="2942"/>
    </w:p>
    <w:p>
      <w:bookmarkStart w:id="2943" w:name="Often__new_development_methodolo"/>
      <w:pPr>
        <w:pStyle w:val="Para 01"/>
      </w:pPr>
      <w:r>
        <w:t xml:space="preserve">Often, new development methodologies require </w:t>
        <w:bookmarkStart w:id="2944" w:name="application_developers"/>
        <w:t>application developers</w:t>
        <w:bookmarkEnd w:id="2944"/>
        <w:bookmarkStart w:id="2945" w:name="ITerm3_1"/>
        <w:t/>
        <w:bookmarkEnd w:id="2945"/>
        <w:t xml:space="preserve"> to make significant changes to the development process, which inevitably leads to lower productivity. It is not unusual for potential performance gains to fail to justify the increase in development time. After all, developer time is the most expensive resource in any project.</w:t>
      </w:r>
      <w:bookmarkEnd w:id="2943"/>
    </w:p>
    <w:p>
      <w:bookmarkStart w:id="2946" w:name="In_Chapter_12__the_benefits_of_u"/>
      <w:pPr>
        <w:pStyle w:val="Para 01"/>
      </w:pPr>
      <w:r>
        <w:t xml:space="preserve">In Chapter </w:t>
      </w:r>
      <w:hyperlink w:anchor="Top_of_501585_2_En_12_Chapter_xh">
        <w:r>
          <w:rPr>
            <w:rStyle w:val="Text5"/>
          </w:rPr>
          <w:t>12</w:t>
        </w:r>
      </w:hyperlink>
      <w:r>
        <w:t xml:space="preserve">, the benefits of using functions were preceded by the caveat “if you can convince </w:t>
        <w:bookmarkStart w:id="2947" w:name="application_developers_1"/>
        <w:t>application developers</w:t>
        <w:bookmarkEnd w:id="2947"/>
        <w:bookmarkStart w:id="2948" w:name="ITerm5"/>
        <w:t/>
        <w:bookmarkEnd w:id="2948"/>
        <w:t xml:space="preserve">.” And often, you can’t convince them, because of the difficulties of adapting to a new programming style. That is not the case with NORM. In the following sections, we will explain the appeal of this approach for both </w:t>
        <w:bookmarkStart w:id="2949" w:name="application_developers_2"/>
        <w:t>application developers</w:t>
        <w:bookmarkEnd w:id="2949"/>
        <w:t xml:space="preserve"> and </w:t>
        <w:bookmarkStart w:id="2950" w:name="database_developers"/>
        <w:t>database developers</w:t>
        <w:bookmarkEnd w:id="2950"/>
        <w:t>.</w:t>
      </w:r>
      <w:bookmarkEnd w:id="2946"/>
    </w:p>
    <w:p>
      <w:bookmarkStart w:id="2951" w:name="ORM_vs__NORMChapter_11_discussed"/>
      <w:pPr>
        <w:pStyle w:val="Heading 2"/>
      </w:pPr>
      <w:r>
        <w:t>ORM vs. NORM</w:t>
      </w:r>
      <w:bookmarkEnd w:id="2951"/>
    </w:p>
    <w:p>
      <w:bookmarkStart w:id="2952" w:name="Chapter_11_discussed_a_bottlenec"/>
      <w:pPr>
        <w:pStyle w:val="Para 02"/>
      </w:pPr>
      <w:r>
        <w:t xml:space="preserve">Chapter </w:t>
      </w:r>
      <w:hyperlink w:anchor="Top_of_501585_2_En_11_Chapter_xh">
        <w:r>
          <w:rPr>
            <w:rStyle w:val="Text4"/>
          </w:rPr>
          <w:t>11</w:t>
        </w:r>
      </w:hyperlink>
      <w:r>
        <w:t xml:space="preserve"> discussed a bottleneck in data exchange created by </w:t>
        <w:bookmarkStart w:id="2953" w:name="ORM"/>
        <w:t>ORM</w:t>
        <w:bookmarkEnd w:id="2953"/>
        <w:t xml:space="preserve">. Figure </w:t>
      </w:r>
      <w:hyperlink w:anchor="An_architecture_diagram_of_the_O_2">
        <w:r>
          <w:rPr>
            <w:rStyle w:val="Text4"/>
          </w:rPr>
          <w:t>14-1</w:t>
        </w:r>
      </w:hyperlink>
      <w:r>
        <w:t xml:space="preserve"> is a copy of Figure </w:t>
      </w:r>
      <w:hyperlink w:anchor="An_architecture_diagram_of_the_O">
        <w:r>
          <w:rPr>
            <w:rStyle w:val="Text4"/>
          </w:rPr>
          <w:t>11-1</w:t>
        </w:r>
      </w:hyperlink>
      <w:r>
        <w:t xml:space="preserve"> from Chapter </w:t>
      </w:r>
      <w:hyperlink w:anchor="Top_of_501585_2_En_11_Chapter_xh">
        <w:r>
          <w:rPr>
            <w:rStyle w:val="Text4"/>
          </w:rPr>
          <w:t>11</w:t>
        </w:r>
      </w:hyperlink>
      <w:r>
        <w:t>, and it represents the dataflow between an application and a database.</w:t>
      </w:r>
      <w:bookmarkEnd w:id="2952"/>
    </w:p>
    <w:p>
      <w:bookmarkStart w:id="2954" w:name="An_architecture_diagram_of_the_O_3"/>
      <w:bookmarkStart w:id="2955" w:name="An_architecture_diagram_of_the_O_2"/>
      <w:pPr>
        <w:pStyle w:val="Para 08"/>
      </w:pPr>
      <w:r>
        <w:drawing>
          <wp:inline>
            <wp:extent cx="5943600" cy="2146300"/>
            <wp:effectExtent l="10856" r="10856" t="10856" b="54282"/>
            <wp:docPr id="113" name="501585_2_En_14_Fig1_HTML.jpg" descr="501585_2_En_14_Fig1_HTML.jpg"/>
            <wp:cNvGraphicFramePr>
              <a:graphicFrameLocks noChangeAspect="1"/>
            </wp:cNvGraphicFramePr>
            <a:graphic>
              <a:graphicData uri="http://schemas.openxmlformats.org/drawingml/2006/picture">
                <pic:pic>
                  <pic:nvPicPr>
                    <pic:cNvPr id="0" name="501585_2_En_14_Fig1_HTML.jpg" descr="501585_2_En_14_Fig1_HTML.jpg"/>
                    <pic:cNvPicPr/>
                  </pic:nvPicPr>
                  <pic:blipFill>
                    <a:blip r:embed="rId117"/>
                    <a:stretch>
                      <a:fillRect/>
                    </a:stretch>
                  </pic:blipFill>
                  <pic:spPr>
                    <a:xfrm>
                      <a:off x="0" y="0"/>
                      <a:ext cx="5943600" cy="2146300"/>
                    </a:xfrm>
                    <a:prstGeom prst="rect">
                      <a:avLst/>
                    </a:prstGeom>
                  </pic:spPr>
                </pic:pic>
              </a:graphicData>
            </a:graphic>
          </wp:inline>
        </w:drawing>
      </w:r>
      <w:bookmarkEnd w:id="2954"/>
      <w:bookmarkEnd w:id="2955"/>
    </w:p>
    <w:p>
      <w:pPr>
        <w:pStyle w:val="Para 09"/>
      </w:pPr>
      <w:r>
        <w:rPr>
          <w:rStyle w:val="Text3"/>
        </w:rPr>
        <w:t>Figure 14-1</w:t>
      </w:r>
      <w:r>
        <w:t>How ORM works</w:t>
      </w:r>
    </w:p>
    <w:p>
      <w:bookmarkStart w:id="2956" w:name="The_major_problem_is_that_comple"/>
      <w:pPr>
        <w:pStyle w:val="Para 01"/>
      </w:pPr>
      <w:r>
        <w:t>The major problem is that complex objects from the application model are disassembled into atomic objects before communicating with the database, generating too many too small queries, which bring down system performance. An even more important problem is that the correspondence between application complex objects and database complex data structures is lost.</w:t>
      </w:r>
      <w:bookmarkEnd w:id="2956"/>
    </w:p>
    <w:p>
      <w:bookmarkStart w:id="2957" w:name="The_approach_proposed_by_NORM_is"/>
      <w:pPr>
        <w:pStyle w:val="Para 03"/>
      </w:pPr>
      <w:r>
        <w:t xml:space="preserve">The approach proposed by NORM is presented in Figure </w:t>
      </w:r>
      <w:hyperlink w:anchor="An_architecture_diagram_of_the_N">
        <w:r>
          <w:rPr>
            <w:rStyle w:val="Text4"/>
          </w:rPr>
          <w:t>14-2</w:t>
        </w:r>
      </w:hyperlink>
      <w:r>
        <w:t>.</w:t>
      </w:r>
      <w:bookmarkEnd w:id="2957"/>
    </w:p>
    <w:p>
      <w:bookmarkStart w:id="2958" w:name="An_architecture_diagram_of_the_N"/>
      <w:bookmarkStart w:id="2959" w:name="An_architecture_diagram_of_the_N_1"/>
      <w:pPr>
        <w:pStyle w:val="Para 08"/>
      </w:pPr>
      <w:r>
        <w:drawing>
          <wp:inline>
            <wp:extent cx="5943600" cy="2044700"/>
            <wp:effectExtent l="10856" r="10856" t="10856" b="54282"/>
            <wp:docPr id="114" name="501585_2_En_14_Fig2_HTML.jpg" descr="501585_2_En_14_Fig2_HTML.jpg"/>
            <wp:cNvGraphicFramePr>
              <a:graphicFrameLocks noChangeAspect="1"/>
            </wp:cNvGraphicFramePr>
            <a:graphic>
              <a:graphicData uri="http://schemas.openxmlformats.org/drawingml/2006/picture">
                <pic:pic>
                  <pic:nvPicPr>
                    <pic:cNvPr id="0" name="501585_2_En_14_Fig2_HTML.jpg" descr="501585_2_En_14_Fig2_HTML.jpg"/>
                    <pic:cNvPicPr/>
                  </pic:nvPicPr>
                  <pic:blipFill>
                    <a:blip r:embed="rId118"/>
                    <a:stretch>
                      <a:fillRect/>
                    </a:stretch>
                  </pic:blipFill>
                  <pic:spPr>
                    <a:xfrm>
                      <a:off x="0" y="0"/>
                      <a:ext cx="5943600" cy="2044700"/>
                    </a:xfrm>
                    <a:prstGeom prst="rect">
                      <a:avLst/>
                    </a:prstGeom>
                  </pic:spPr>
                </pic:pic>
              </a:graphicData>
            </a:graphic>
          </wp:inline>
        </w:drawing>
      </w:r>
      <w:bookmarkEnd w:id="2958"/>
      <w:bookmarkEnd w:id="2959"/>
    </w:p>
    <w:p>
      <w:pPr>
        <w:pStyle w:val="Para 09"/>
      </w:pPr>
      <w:r>
        <w:rPr>
          <w:rStyle w:val="Text3"/>
        </w:rPr>
        <w:t>Figure 14-2</w:t>
      </w:r>
      <w:r>
        <w:t>How NORM works</w:t>
      </w:r>
    </w:p>
    <w:p>
      <w:bookmarkStart w:id="2960" w:name="In_this_figure__A_Model_is_an_ap"/>
      <w:pPr>
        <w:pStyle w:val="Para 01"/>
      </w:pPr>
      <w:r>
        <w:t xml:space="preserve">In this figure, A-Model is an application model, D-Model is a database model, and T-Model is a </w:t>
      </w:r>
      <w:r>
        <w:rPr>
          <w:rStyle w:val="Text1"/>
        </w:rPr>
        <w:t>transfer model</w:t>
      </w:r>
      <w:r>
        <w:t xml:space="preserve">. The presence of the T-Model is a unique feature of the NORM approach, which makes the mapping </w:t>
      </w:r>
      <w:r>
        <w:rPr>
          <w:rStyle w:val="Text1"/>
        </w:rPr>
        <w:t>symmetrical</w:t>
      </w:r>
      <w:r>
        <w:t>. We are not trying to build a database model based on an application model, nor are we insisting on creating database objects first.</w:t>
      </w:r>
      <w:bookmarkEnd w:id="2960"/>
    </w:p>
    <w:p>
      <w:bookmarkStart w:id="2961" w:name="Instead__we_call_for_a_contract"/>
      <w:pPr>
        <w:pStyle w:val="Para 01"/>
      </w:pPr>
      <w:r>
        <w:t xml:space="preserve">Instead, we call for </w:t>
      </w:r>
      <w:r>
        <w:rPr>
          <w:rStyle w:val="Text1"/>
        </w:rPr>
        <w:t>a contract</w:t>
      </w:r>
      <w:r>
        <w:t xml:space="preserve"> to be established between the application layer and the database, like the way you would see a contract over a RESTful web service. The NORM contract requires that an application controller performs at most two accesses to the database: one to obtain all data needed for the function and another to send request for data modification. Since the whole complex hierarchical object is sent or received as a minimal unit of transfer, it is extremely important to properly define it for each case (or choose the right class/hierarchy from the ones already defined). Different implementations of </w:t>
        <w:bookmarkStart w:id="2962" w:name="NORM"/>
        <w:t>NORM</w:t>
        <w:bookmarkEnd w:id="2962"/>
        <w:t xml:space="preserve"> may use different means to represent hierarchies. Our implementation uses one of the most popular notations, namely, JSON.</w:t>
      </w:r>
      <w:bookmarkEnd w:id="2961"/>
    </w:p>
    <w:p>
      <w:bookmarkStart w:id="2963" w:name="The_contract__or_a_T_Model__come"/>
      <w:pPr>
        <w:pStyle w:val="Para 01"/>
      </w:pPr>
      <w:r>
        <w:t>The contract, or a T-Model, comes in a form of a JSON schema describing the structure of complex objects, their relationships in a hierarchy, and mapping of these objects to the database objects (tables and columns).</w:t>
      </w:r>
      <w:bookmarkEnd w:id="2963"/>
    </w:p>
    <w:p>
      <w:bookmarkStart w:id="2964" w:name="Through_this_contract__it_is_pos"/>
      <w:pPr>
        <w:pStyle w:val="Para 01"/>
      </w:pPr>
      <w:r>
        <w:t>Through this contract, it is possible to simplify the persistence of objects by serializing the objects into JSON payloads that the database can consume. This results in one database call to persist an object regardless of its structure or complexity.</w:t>
      </w:r>
      <w:bookmarkEnd w:id="2964"/>
    </w:p>
    <w:p>
      <w:bookmarkStart w:id="2965" w:name="Likewise__when_retrieving_object"/>
      <w:pPr>
        <w:pStyle w:val="Para 01"/>
      </w:pPr>
      <w:r>
        <w:t>Likewise, when retrieving objects, the application can deserialize the result coming back from the database to a model in a single database call. It can also pass additional parameters as a part of the contract to tell the database that it needs additional pieces of the model, similar to an ODATA web service request.</w:t>
      </w:r>
      <w:bookmarkEnd w:id="2965"/>
    </w:p>
    <w:p>
      <w:bookmarkStart w:id="2966" w:name="Many_application_developers_love"/>
      <w:pPr>
        <w:pStyle w:val="Para 01"/>
      </w:pPr>
      <w:r>
        <w:t xml:space="preserve">Many </w:t>
        <w:bookmarkStart w:id="2967" w:name="application_developers_3"/>
        <w:t>application developers</w:t>
        <w:bookmarkEnd w:id="2967"/>
        <w:t xml:space="preserve"> love the simplified implementation of the data access layer on the application side. The fact that NORM uses a contract to determine the inputs and outputs of every call to the database allows application developers to code to the contract and easily mock out any dependencies when testing, as the calls to and from the database will abide by the contract. Thus, after a contract is established, database and application developers can do their part simultaneously and independently from each other. Moreover, different groups of application developers can use the same contract for different projects.</w:t>
      </w:r>
      <w:bookmarkEnd w:id="2966"/>
    </w:p>
    <w:p>
      <w:bookmarkStart w:id="2968" w:name="On_the_application_side__almost"/>
      <w:pPr>
        <w:pStyle w:val="Para 01"/>
      </w:pPr>
      <w:r>
        <w:t>On the application side, almost all modern object-oriented languages have libraries for serializing and deserializing objects. As each new database interaction occurs, it is possible to reuse the same pattern for implementation.</w:t>
      </w:r>
      <w:bookmarkEnd w:id="2968"/>
    </w:p>
    <w:p>
      <w:bookmarkStart w:id="2969" w:name="This_allows_application_develope"/>
      <w:pPr>
        <w:pStyle w:val="Para 01"/>
      </w:pPr>
      <w:r>
        <w:t xml:space="preserve">This allows </w:t>
        <w:bookmarkStart w:id="2970" w:name="application_developers_4"/>
        <w:t>application developers</w:t>
        <w:bookmarkEnd w:id="2970"/>
        <w:bookmarkStart w:id="2971" w:name="ITerm12_2"/>
        <w:t/>
        <w:bookmarkEnd w:id="2971"/>
        <w:t xml:space="preserve"> to spend more time designing the JSON payload to ensure it meets the current and future needs of the business. Reusing the same pattern of interactions also reduces implementation time, minimizes the likelihood of defects, and allows minimal code changes to impact the entire database access implementation. More importantly, an application usually needs different complex objects and thus requires multiple contracts, although these complex objects can be built from the same database.</w:t>
      </w:r>
      <w:bookmarkEnd w:id="2969"/>
    </w:p>
    <w:p>
      <w:bookmarkStart w:id="2972" w:name="NORM_ExplainedTo_illustrate_how"/>
      <w:pPr>
        <w:pStyle w:val="Heading 2"/>
      </w:pPr>
      <w:r>
        <w:t>NORM Explained</w:t>
      </w:r>
      <w:bookmarkEnd w:id="2972"/>
    </w:p>
    <w:p>
      <w:bookmarkStart w:id="2973" w:name="To_illustrate_how_NORM_works__le"/>
      <w:pPr>
        <w:pStyle w:val="Para 01"/>
      </w:pPr>
      <w:r>
        <w:t xml:space="preserve">To illustrate how NORM works, let’s get back to the example in Chapter </w:t>
      </w:r>
      <w:hyperlink w:anchor="Top_of_501585_2_En_11_Chapter_xh">
        <w:r>
          <w:rPr>
            <w:rStyle w:val="Text5"/>
          </w:rPr>
          <w:t>11</w:t>
        </w:r>
      </w:hyperlink>
      <w:r>
        <w:t>.</w:t>
      </w:r>
      <w:bookmarkEnd w:id="2973"/>
    </w:p>
    <w:p>
      <w:bookmarkStart w:id="2974" w:name="Figure_14_3_represents_a_subset"/>
      <w:pPr>
        <w:pStyle w:val="Para 03"/>
      </w:pPr>
      <w:r>
        <w:t xml:space="preserve">Figure </w:t>
      </w:r>
      <w:hyperlink w:anchor="An_entity_relationship_diagram_p">
        <w:r>
          <w:rPr>
            <w:rStyle w:val="Text4"/>
          </w:rPr>
          <w:t>14-3</w:t>
        </w:r>
      </w:hyperlink>
      <w:r>
        <w:t xml:space="preserve"> represents a subset of the </w:t>
      </w:r>
      <w:r>
        <w:rPr>
          <w:rStyle w:val="Text0"/>
        </w:rPr>
        <w:t>postgres_air</w:t>
      </w:r>
      <w:r>
        <w:t xml:space="preserve"> Entity-Relationship </w:t>
        <w:bookmarkStart w:id="2975" w:name="diagram"/>
        <w:t>diagram</w:t>
        <w:bookmarkEnd w:id="2975"/>
        <w:t xml:space="preserve"> used to build the example.</w:t>
      </w:r>
      <w:bookmarkEnd w:id="2974"/>
    </w:p>
    <w:p>
      <w:bookmarkStart w:id="2976" w:name="An_entity_relationship_diagram_p"/>
      <w:bookmarkStart w:id="2977" w:name="An_entity_relationship_diagram_p_1"/>
      <w:pPr>
        <w:pStyle w:val="Para 08"/>
      </w:pPr>
      <w:r>
        <w:drawing>
          <wp:inline>
            <wp:extent cx="5943600" cy="7797800"/>
            <wp:effectExtent l="10856" r="10856" t="10856" b="54282"/>
            <wp:docPr id="115" name="501585_2_En_14_Fig3_HTML.jpg" descr="501585_2_En_14_Fig3_HTML.jpg"/>
            <wp:cNvGraphicFramePr>
              <a:graphicFrameLocks noChangeAspect="1"/>
            </wp:cNvGraphicFramePr>
            <a:graphic>
              <a:graphicData uri="http://schemas.openxmlformats.org/drawingml/2006/picture">
                <pic:pic>
                  <pic:nvPicPr>
                    <pic:cNvPr id="0" name="501585_2_En_14_Fig3_HTML.jpg" descr="501585_2_En_14_Fig3_HTML.jpg"/>
                    <pic:cNvPicPr/>
                  </pic:nvPicPr>
                  <pic:blipFill>
                    <a:blip r:embed="rId119"/>
                    <a:stretch>
                      <a:fillRect/>
                    </a:stretch>
                  </pic:blipFill>
                  <pic:spPr>
                    <a:xfrm>
                      <a:off x="0" y="0"/>
                      <a:ext cx="5943600" cy="7797800"/>
                    </a:xfrm>
                    <a:prstGeom prst="rect">
                      <a:avLst/>
                    </a:prstGeom>
                  </pic:spPr>
                </pic:pic>
              </a:graphicData>
            </a:graphic>
          </wp:inline>
        </w:drawing>
      </w:r>
      <w:bookmarkEnd w:id="2976"/>
      <w:bookmarkEnd w:id="2977"/>
    </w:p>
    <w:p>
      <w:pPr>
        <w:pStyle w:val="Para 09"/>
      </w:pPr>
      <w:r>
        <w:rPr>
          <w:rStyle w:val="Text3"/>
        </w:rPr>
        <w:t>Figure 14-3</w:t>
      </w:r>
      <w:r>
        <w:t xml:space="preserve">ERD for the case </w:t>
        <w:bookmarkStart w:id="2978" w:name="study"/>
        <w:t>study</w:t>
        <w:bookmarkEnd w:id="2978"/>
      </w:r>
    </w:p>
    <w:p>
      <w:bookmarkStart w:id="2979" w:name="In_Chapter_11__discussing_the_in"/>
      <w:pPr>
        <w:pStyle w:val="Para 01"/>
      </w:pPr>
      <w:r>
        <w:t xml:space="preserve">In Chapter </w:t>
      </w:r>
      <w:hyperlink w:anchor="Top_of_501585_2_En_11_Chapter_xh">
        <w:r>
          <w:rPr>
            <w:rStyle w:val="Text5"/>
          </w:rPr>
          <w:t>11</w:t>
        </w:r>
      </w:hyperlink>
      <w:r>
        <w:t xml:space="preserve">, discussing the interaction between the application and the database, we drafted an object (which we can now call a T-object hierarchy) that represented all the information related to a booking. From the airline passenger perspective, a </w:t>
        <w:bookmarkStart w:id="2980" w:name="booking_1"/>
        <w:t>booking</w:t>
        <w:bookmarkEnd w:id="2980"/>
        <w:t xml:space="preserve"> represents their travel itinerary. To keep the code sample readable, we eliminated some details that can usually be found on an itinerary. Specifically, we include airport codes, but not cities where airports are located, avoiding the need to include mapping of the airport table.</w:t>
      </w:r>
      <w:bookmarkEnd w:id="2979"/>
    </w:p>
    <w:p>
      <w:bookmarkStart w:id="2981" w:name="The_ERD_in_Figure_14_3_presents"/>
      <w:pPr>
        <w:pStyle w:val="Para 03"/>
      </w:pPr>
      <w:r>
        <w:t xml:space="preserve">The </w:t>
        <w:bookmarkStart w:id="2982" w:name="ERD"/>
        <w:t>ERD</w:t>
        <w:bookmarkEnd w:id="2982"/>
        <w:t xml:space="preserve"> in Figure </w:t>
      </w:r>
      <w:hyperlink w:anchor="An_entity_relationship_diagram_p">
        <w:r>
          <w:rPr>
            <w:rStyle w:val="Text4"/>
          </w:rPr>
          <w:t>14-3</w:t>
        </w:r>
      </w:hyperlink>
      <w:r>
        <w:t xml:space="preserve"> presents all tables and relationships needed to build the mapping from a database object to a transfer object hierarchy. The relationships of transfer objects in the </w:t>
        <w:bookmarkStart w:id="2983" w:name="hierarchy_1"/>
        <w:t>hierarchy</w:t>
        <w:bookmarkEnd w:id="2983"/>
        <w:t xml:space="preserve"> are presented in Figure </w:t>
      </w:r>
      <w:hyperlink w:anchor="A_relationship_diagram_presents">
        <w:r>
          <w:rPr>
            <w:rStyle w:val="Text4"/>
          </w:rPr>
          <w:t>14-4</w:t>
        </w:r>
      </w:hyperlink>
      <w:r>
        <w:t>.</w:t>
      </w:r>
      <w:bookmarkEnd w:id="2981"/>
    </w:p>
    <w:p>
      <w:bookmarkStart w:id="2984" w:name="A_relationship_diagram_presents_1"/>
      <w:bookmarkStart w:id="2985" w:name="A_relationship_diagram_presents"/>
      <w:pPr>
        <w:pStyle w:val="Para 08"/>
      </w:pPr>
      <w:r>
        <w:drawing>
          <wp:inline>
            <wp:extent cx="5943600" cy="3619500"/>
            <wp:effectExtent l="10856" r="10856" t="10856" b="54282"/>
            <wp:docPr id="116" name="501585_2_En_14_Fig4_HTML.jpg" descr="501585_2_En_14_Fig4_HTML.jpg"/>
            <wp:cNvGraphicFramePr>
              <a:graphicFrameLocks noChangeAspect="1"/>
            </wp:cNvGraphicFramePr>
            <a:graphic>
              <a:graphicData uri="http://schemas.openxmlformats.org/drawingml/2006/picture">
                <pic:pic>
                  <pic:nvPicPr>
                    <pic:cNvPr id="0" name="501585_2_En_14_Fig4_HTML.jpg" descr="501585_2_En_14_Fig4_HTML.jpg"/>
                    <pic:cNvPicPr/>
                  </pic:nvPicPr>
                  <pic:blipFill>
                    <a:blip r:embed="rId120"/>
                    <a:stretch>
                      <a:fillRect/>
                    </a:stretch>
                  </pic:blipFill>
                  <pic:spPr>
                    <a:xfrm>
                      <a:off x="0" y="0"/>
                      <a:ext cx="5943600" cy="3619500"/>
                    </a:xfrm>
                    <a:prstGeom prst="rect">
                      <a:avLst/>
                    </a:prstGeom>
                  </pic:spPr>
                </pic:pic>
              </a:graphicData>
            </a:graphic>
          </wp:inline>
        </w:drawing>
      </w:r>
      <w:bookmarkEnd w:id="2984"/>
      <w:bookmarkEnd w:id="2985"/>
    </w:p>
    <w:p>
      <w:pPr>
        <w:pStyle w:val="Para 09"/>
      </w:pPr>
      <w:r>
        <w:rPr>
          <w:rStyle w:val="Text3"/>
        </w:rPr>
        <w:t>Figure 14-4</w:t>
      </w:r>
      <w:r>
        <w:t xml:space="preserve">The relationships in the transport object hierarchy </w:t>
        <w:bookmarkStart w:id="2986" w:name="_contract"/>
        <w:t>(contract)</w:t>
        <w:bookmarkEnd w:id="2986"/>
      </w:r>
    </w:p>
    <w:p>
      <w:bookmarkStart w:id="2987" w:name="The_contract_described_as_JSON_i"/>
      <w:pPr>
        <w:pStyle w:val="Para 01"/>
      </w:pPr>
      <w:r>
        <w:t xml:space="preserve">The </w:t>
        <w:bookmarkStart w:id="2988" w:name="contract"/>
        <w:t>contract</w:t>
        <w:bookmarkEnd w:id="2988"/>
        <w:t xml:space="preserve"> described as JSON is shown in Listing </w:t>
      </w:r>
      <w:hyperlink w:anchor="1________2_________type____array">
        <w:r>
          <w:rPr>
            <w:rStyle w:val="Text5"/>
          </w:rPr>
          <w:t>14-1</w:t>
        </w:r>
      </w:hyperlink>
      <w:r>
        <w:t>. This listing contains a complete description of the booking hierarchy.</w:t>
      </w:r>
      <w:bookmarkEnd w:id="2987"/>
    </w:p>
    <w:p>
      <w:bookmarkStart w:id="2989" w:name="Object_definitions_are_placed_un"/>
      <w:pPr>
        <w:pStyle w:val="Para 01"/>
      </w:pPr>
      <w:r>
        <w:bookmarkStart w:id="2990" w:name="Object_definitions"/>
        <w:t>Object definitions</w:t>
        <w:bookmarkEnd w:id="2990"/>
        <w:t xml:space="preserve"> are placed under the </w:t>
      </w:r>
      <w:r>
        <w:rPr>
          <w:rStyle w:val="Text0"/>
        </w:rPr>
        <w:t>“definitions”</w:t>
      </w:r>
      <w:r>
        <w:t xml:space="preserve"> key. All object definitions are on the same level. The hierarchical structure is specified with references placed in </w:t>
      </w:r>
      <w:r>
        <w:rPr>
          <w:rStyle w:val="Text0"/>
        </w:rPr>
        <w:t>“$ref”</w:t>
      </w:r>
      <w:r>
        <w:t xml:space="preserve"> keys. Line 2 requires that the unit of transfer is an array of JSON objects. Lines 5–7 specify that the root object of the hierarchy has type </w:t>
      </w:r>
      <w:r>
        <w:rPr>
          <w:rStyle w:val="Text0"/>
        </w:rPr>
        <w:t>booking</w:t>
      </w:r>
      <w:r>
        <w:t>.</w:t>
      </w:r>
      <w:bookmarkEnd w:id="2989"/>
    </w:p>
    <w:p>
      <w:bookmarkStart w:id="2991" w:name="The_definition_of_this_object_co"/>
      <w:pPr>
        <w:pStyle w:val="Para 01"/>
      </w:pPr>
      <w:r>
        <w:t>The definition of this object contains keys “passengers” and “booking_legs” that are arrays of objects “passenger” and “booking_leg,” respectively (lines 15–25).</w:t>
      </w:r>
      <w:bookmarkEnd w:id="2991"/>
    </w:p>
    <w:p>
      <w:bookmarkStart w:id="2992" w:name="Note_that_both_database_tables_p"/>
      <w:pPr>
        <w:pStyle w:val="Para 01"/>
      </w:pPr>
      <w:r>
        <w:t xml:space="preserve">Note that both </w:t>
        <w:bookmarkStart w:id="2993" w:name="database_tables"/>
        <w:t>database tables</w:t>
        <w:bookmarkEnd w:id="2993"/>
        <w:t xml:space="preserve"> passenger and booking_leg contain a foreign key column booking_id. This field is not included to JSON as the relationships are represented with hierarchical structure of JSON.</w:t>
      </w:r>
      <w:bookmarkEnd w:id="2992"/>
    </w:p>
    <w:p>
      <w:bookmarkStart w:id="2994" w:name="Another_method_to_build_a_hierar"/>
      <w:pPr>
        <w:pStyle w:val="Para 01"/>
      </w:pPr>
      <w:r>
        <w:t>Another method to build a hierarchy is used in the definition of “booking_leg.” This object contains a single embedded object of type “flight.” The important difference is that field flight_id is contained in the booking_leg object.</w:t>
      </w:r>
      <w:bookmarkEnd w:id="2994"/>
    </w:p>
    <w:p>
      <w:bookmarkStart w:id="2995" w:name="The_flight_data_cannot_be_update"/>
      <w:pPr>
        <w:pStyle w:val="Para 01"/>
      </w:pPr>
      <w:r>
        <w:t xml:space="preserve">The </w:t>
        <w:bookmarkStart w:id="2996" w:name="flight_data"/>
        <w:t>flight data</w:t>
        <w:bookmarkEnd w:id="2996"/>
        <w:t xml:space="preserve"> cannot be updated through this hierarchy (as such update would affect other bookings on the same flight).</w:t>
      </w:r>
      <w:bookmarkEnd w:id="2995"/>
    </w:p>
    <w:p>
      <w:bookmarkStart w:id="2997" w:name="Instead__the_booking_leg_flight"/>
      <w:pPr>
        <w:pStyle w:val="Para 01"/>
      </w:pPr>
      <w:r>
        <w:t>Instead, the booking_leg.flight_id (lines 88–90) can be modified if rebooking is needed.</w:t>
      </w:r>
      <w:bookmarkEnd w:id="2997"/>
    </w:p>
    <w:p>
      <w:bookmarkStart w:id="2998" w:name="Similarly__the_flight_JSON_objec"/>
      <w:pPr>
        <w:pStyle w:val="Para 03"/>
      </w:pPr>
      <w:r>
        <w:t xml:space="preserve">Similarly, the flight </w:t>
        <w:bookmarkStart w:id="2999" w:name="JSON"/>
        <w:t>JSON</w:t>
        <w:bookmarkEnd w:id="2999"/>
        <w:t xml:space="preserve"> object contains name and city of departure and arrival airports. These fields cannot be updated through this hierarchy because changes in the booking cannot affect properties of an airport.</w:t>
      </w:r>
      <w:bookmarkEnd w:id="2998"/>
    </w:p>
    <w:p>
      <w:bookmarkStart w:id="3000" w:name="1________2_________type____array"/>
      <w:pPr>
        <w:pStyle w:val="Normal"/>
      </w:pPr>
      <w:r>
        <w:t xml:space="preserve">   1    {</w:t>
        <w:br w:clear="none"/>
      </w:r>
      <w:bookmarkEnd w:id="3000"/>
    </w:p>
    <w:p>
      <w:pPr>
        <w:pStyle w:val="Normal"/>
      </w:pPr>
      <w:r>
        <w:t xml:space="preserve">   2        "type": "array",</w:t>
        <w:br w:clear="none"/>
      </w:r>
    </w:p>
    <w:p>
      <w:pPr>
        <w:pStyle w:val="Normal"/>
      </w:pPr>
      <w:r>
        <w:t xml:space="preserve">   3        "title": "booking_hierarchy",</w:t>
        <w:br w:clear="none"/>
      </w:r>
    </w:p>
    <w:p>
      <w:pPr>
        <w:pStyle w:val="Normal"/>
      </w:pPr>
      <w:r>
        <w:t xml:space="preserve">   4        "description": "all booking details",</w:t>
        <w:br w:clear="none"/>
      </w:r>
    </w:p>
    <w:p>
      <w:pPr>
        <w:pStyle w:val="Normal"/>
      </w:pPr>
      <w:r>
        <w:t xml:space="preserve">   5        "items": {</w:t>
        <w:br w:clear="none"/>
      </w:r>
    </w:p>
    <w:p>
      <w:pPr>
        <w:pStyle w:val="Normal"/>
      </w:pPr>
      <w:r>
        <w:t xml:space="preserve">   6            "$ref": "#/definitions/booking"</w:t>
        <w:br w:clear="none"/>
      </w:r>
    </w:p>
    <w:p>
      <w:pPr>
        <w:pStyle w:val="Normal"/>
      </w:pPr>
      <w:r>
        <w:t xml:space="preserve">   7        },</w:t>
        <w:br w:clear="none"/>
      </w:r>
    </w:p>
    <w:p>
      <w:pPr>
        <w:pStyle w:val="Normal"/>
      </w:pPr>
      <w:r>
        <w:t xml:space="preserve">   8        "definitions": {</w:t>
        <w:br w:clear="none"/>
      </w:r>
    </w:p>
    <w:p>
      <w:pPr>
        <w:pStyle w:val="Normal"/>
      </w:pPr>
      <w:r>
        <w:t xml:space="preserve">   9            "booking": {</w:t>
        <w:br w:clear="none"/>
      </w:r>
    </w:p>
    <w:p>
      <w:pPr>
        <w:pStyle w:val="Normal"/>
      </w:pPr>
      <w:r>
        <w:t xml:space="preserve">  10                "type": "object",</w:t>
        <w:br w:clear="none"/>
      </w:r>
    </w:p>
    <w:p>
      <w:pPr>
        <w:pStyle w:val="Normal"/>
      </w:pPr>
      <w:r>
        <w:t xml:space="preserve">  11                "properties": {</w:t>
        <w:br w:clear="none"/>
      </w:r>
    </w:p>
    <w:p>
      <w:pPr>
        <w:pStyle w:val="Normal"/>
      </w:pPr>
      <w:r>
        <w:t xml:space="preserve">  12                    "booking_id": {</w:t>
        <w:br w:clear="none"/>
      </w:r>
    </w:p>
    <w:p>
      <w:pPr>
        <w:pStyle w:val="Normal"/>
      </w:pPr>
      <w:r>
        <w:t xml:space="preserve">  13                        "type": "number"</w:t>
        <w:br w:clear="none"/>
      </w:r>
    </w:p>
    <w:p>
      <w:pPr>
        <w:pStyle w:val="Normal"/>
      </w:pPr>
      <w:r>
        <w:t xml:space="preserve">  14                    },</w:t>
        <w:br w:clear="none"/>
      </w:r>
    </w:p>
    <w:p>
      <w:pPr>
        <w:pStyle w:val="Normal"/>
      </w:pPr>
      <w:r>
        <w:t xml:space="preserve">  15                    "passengers": {</w:t>
        <w:br w:clear="none"/>
      </w:r>
    </w:p>
    <w:p>
      <w:pPr>
        <w:pStyle w:val="Normal"/>
      </w:pPr>
      <w:r>
        <w:t xml:space="preserve">  16                        "type": "array",</w:t>
        <w:br w:clear="none"/>
      </w:r>
    </w:p>
    <w:p>
      <w:pPr>
        <w:pStyle w:val="Normal"/>
      </w:pPr>
      <w:r>
        <w:t xml:space="preserve">  17                        "items": {</w:t>
        <w:br w:clear="none"/>
      </w:r>
    </w:p>
    <w:p>
      <w:pPr>
        <w:pStyle w:val="Normal"/>
      </w:pPr>
      <w:r>
        <w:t xml:space="preserve">  18                            "$ref": "#/definitions/passenger"</w:t>
        <w:br w:clear="none"/>
      </w:r>
    </w:p>
    <w:p>
      <w:pPr>
        <w:pStyle w:val="Normal"/>
      </w:pPr>
      <w:r>
        <w:t xml:space="preserve">  19                        }</w:t>
        <w:br w:clear="none"/>
      </w:r>
    </w:p>
    <w:p>
      <w:pPr>
        <w:pStyle w:val="Normal"/>
      </w:pPr>
      <w:r>
        <w:t xml:space="preserve">  20                    },</w:t>
        <w:br w:clear="none"/>
      </w:r>
    </w:p>
    <w:p>
      <w:pPr>
        <w:pStyle w:val="Normal"/>
      </w:pPr>
      <w:r>
        <w:t xml:space="preserve">  21                    "booking_legs": {</w:t>
        <w:br w:clear="none"/>
      </w:r>
    </w:p>
    <w:p>
      <w:pPr>
        <w:pStyle w:val="Normal"/>
      </w:pPr>
      <w:r>
        <w:t xml:space="preserve">  22                        "type": "array",</w:t>
        <w:br w:clear="none"/>
      </w:r>
    </w:p>
    <w:p>
      <w:pPr>
        <w:pStyle w:val="Normal"/>
      </w:pPr>
      <w:r>
        <w:t xml:space="preserve">  23                        "items": {</w:t>
        <w:br w:clear="none"/>
      </w:r>
    </w:p>
    <w:p>
      <w:pPr>
        <w:pStyle w:val="Normal"/>
      </w:pPr>
      <w:r>
        <w:t xml:space="preserve">  24                            "$ref": "#/definitions/booking_leg"</w:t>
        <w:br w:clear="none"/>
      </w:r>
    </w:p>
    <w:p>
      <w:pPr>
        <w:pStyle w:val="Normal"/>
      </w:pPr>
      <w:r>
        <w:t xml:space="preserve">  25                        }</w:t>
        <w:br w:clear="none"/>
      </w:r>
    </w:p>
    <w:p>
      <w:pPr>
        <w:pStyle w:val="Normal"/>
      </w:pPr>
      <w:r>
        <w:t xml:space="preserve">  26                    },</w:t>
        <w:br w:clear="none"/>
      </w:r>
    </w:p>
    <w:p>
      <w:pPr>
        <w:pStyle w:val="Normal"/>
      </w:pPr>
      <w:r>
        <w:t xml:space="preserve">  27                    "booking_reference": {</w:t>
        <w:br w:clear="none"/>
      </w:r>
    </w:p>
    <w:p>
      <w:pPr>
        <w:pStyle w:val="Normal"/>
      </w:pPr>
      <w:r>
        <w:t xml:space="preserve">  28                        "type": "string"</w:t>
        <w:br w:clear="none"/>
      </w:r>
    </w:p>
    <w:p>
      <w:pPr>
        <w:pStyle w:val="Normal"/>
      </w:pPr>
      <w:r>
        <w:t xml:space="preserve">  29                    }</w:t>
        <w:br w:clear="none"/>
      </w:r>
    </w:p>
    <w:p>
      <w:pPr>
        <w:pStyle w:val="Normal"/>
      </w:pPr>
      <w:r>
        <w:t xml:space="preserve">  30                }</w:t>
        <w:br w:clear="none"/>
      </w:r>
    </w:p>
    <w:p>
      <w:pPr>
        <w:pStyle w:val="Normal"/>
      </w:pPr>
      <w:r>
        <w:t xml:space="preserve">  31            },</w:t>
        <w:br w:clear="none"/>
      </w:r>
    </w:p>
    <w:p>
      <w:pPr>
        <w:pStyle w:val="Normal"/>
      </w:pPr>
      <w:r>
        <w:t xml:space="preserve">  32            "flight": {</w:t>
        <w:br w:clear="none"/>
      </w:r>
    </w:p>
    <w:p>
      <w:pPr>
        <w:pStyle w:val="Normal"/>
      </w:pPr>
      <w:r>
        <w:t xml:space="preserve">  33                "type": "object",</w:t>
        <w:br w:clear="none"/>
      </w:r>
    </w:p>
    <w:p>
      <w:pPr>
        <w:pStyle w:val="Normal"/>
      </w:pPr>
      <w:r>
        <w:t xml:space="preserve">  34                "properties": {</w:t>
        <w:br w:clear="none"/>
      </w:r>
    </w:p>
    <w:p>
      <w:pPr>
        <w:pStyle w:val="Normal"/>
      </w:pPr>
      <w:r>
        <w:t xml:space="preserve">  35                    "flight_no": {</w:t>
        <w:br w:clear="none"/>
      </w:r>
    </w:p>
    <w:p>
      <w:pPr>
        <w:pStyle w:val="Normal"/>
      </w:pPr>
      <w:r>
        <w:t xml:space="preserve">  36                        "type": "string"</w:t>
        <w:br w:clear="none"/>
      </w:r>
    </w:p>
    <w:p>
      <w:pPr>
        <w:pStyle w:val="Normal"/>
      </w:pPr>
      <w:r>
        <w:t xml:space="preserve">  37                    },</w:t>
        <w:br w:clear="none"/>
      </w:r>
    </w:p>
    <w:p>
      <w:pPr>
        <w:pStyle w:val="Normal"/>
      </w:pPr>
      <w:r>
        <w:t xml:space="preserve">  38                    "arrival_city": {</w:t>
        <w:br w:clear="none"/>
      </w:r>
    </w:p>
    <w:p>
      <w:pPr>
        <w:pStyle w:val="Normal"/>
      </w:pPr>
      <w:r>
        <w:t xml:space="preserve">  39                        "type": "string"</w:t>
        <w:br w:clear="none"/>
      </w:r>
    </w:p>
    <w:p>
      <w:pPr>
        <w:pStyle w:val="Normal"/>
      </w:pPr>
      <w:r>
        <w:t xml:space="preserve">  40                    },</w:t>
        <w:br w:clear="none"/>
      </w:r>
    </w:p>
    <w:p>
      <w:pPr>
        <w:pStyle w:val="Normal"/>
      </w:pPr>
      <w:r>
        <w:t xml:space="preserve">  41                    "departure_city": {</w:t>
        <w:br w:clear="none"/>
      </w:r>
    </w:p>
    <w:p>
      <w:pPr>
        <w:pStyle w:val="Normal"/>
      </w:pPr>
      <w:r>
        <w:t xml:space="preserve">  42                        "type": "string"</w:t>
        <w:br w:clear="none"/>
      </w:r>
    </w:p>
    <w:p>
      <w:pPr>
        <w:pStyle w:val="Normal"/>
      </w:pPr>
      <w:r>
        <w:t xml:space="preserve">  43                    },</w:t>
        <w:br w:clear="none"/>
      </w:r>
    </w:p>
    <w:p>
      <w:pPr>
        <w:pStyle w:val="Normal"/>
      </w:pPr>
      <w:r>
        <w:t xml:space="preserve">  44                    "scheduled_arrival": {</w:t>
        <w:br w:clear="none"/>
      </w:r>
    </w:p>
    <w:p>
      <w:pPr>
        <w:pStyle w:val="Normal"/>
      </w:pPr>
      <w:r>
        <w:t xml:space="preserve">  45                        "type": "string"</w:t>
        <w:br w:clear="none"/>
      </w:r>
    </w:p>
    <w:p>
      <w:pPr>
        <w:pStyle w:val="Normal"/>
      </w:pPr>
      <w:r>
        <w:t xml:space="preserve">  46</w:t>
        <w:br w:clear="none"/>
      </w:r>
    </w:p>
    <w:p>
      <w:pPr>
        <w:pStyle w:val="Normal"/>
      </w:pPr>
      <w:r>
        <w:t xml:space="preserve">  47                    },</w:t>
        <w:br w:clear="none"/>
      </w:r>
    </w:p>
    <w:p>
      <w:pPr>
        <w:pStyle w:val="Normal"/>
      </w:pPr>
      <w:r>
        <w:t xml:space="preserve">  48                    "scheduled_departure": {</w:t>
        <w:br w:clear="none"/>
      </w:r>
    </w:p>
    <w:p>
      <w:pPr>
        <w:pStyle w:val="Normal"/>
      </w:pPr>
      <w:r>
        <w:t xml:space="preserve">  49                        "type": "string"</w:t>
        <w:br w:clear="none"/>
      </w:r>
    </w:p>
    <w:p>
      <w:pPr>
        <w:pStyle w:val="Normal"/>
      </w:pPr>
      <w:r>
        <w:t xml:space="preserve">  50                    },</w:t>
        <w:br w:clear="none"/>
      </w:r>
    </w:p>
    <w:p>
      <w:pPr>
        <w:pStyle w:val="Normal"/>
      </w:pPr>
      <w:r>
        <w:t xml:space="preserve">  51                    "arrival_airport_code": {</w:t>
        <w:br w:clear="none"/>
      </w:r>
    </w:p>
    <w:p>
      <w:pPr>
        <w:pStyle w:val="Normal"/>
      </w:pPr>
      <w:r>
        <w:t xml:space="preserve">  52                        "type": "string"</w:t>
        <w:br w:clear="none"/>
      </w:r>
    </w:p>
    <w:p>
      <w:pPr>
        <w:pStyle w:val="Normal"/>
      </w:pPr>
      <w:r>
        <w:t xml:space="preserve">  53                    },</w:t>
        <w:br w:clear="none"/>
      </w:r>
    </w:p>
    <w:p>
      <w:pPr>
        <w:pStyle w:val="Normal"/>
      </w:pPr>
      <w:r>
        <w:t xml:space="preserve">  54                    "arrival_airport_name": {</w:t>
        <w:br w:clear="none"/>
      </w:r>
    </w:p>
    <w:p>
      <w:pPr>
        <w:pStyle w:val="Normal"/>
      </w:pPr>
      <w:r>
        <w:t xml:space="preserve">  55                        "type": "string"</w:t>
        <w:br w:clear="none"/>
      </w:r>
    </w:p>
    <w:p>
      <w:pPr>
        <w:pStyle w:val="Normal"/>
      </w:pPr>
      <w:r>
        <w:t xml:space="preserve">  56                    },</w:t>
        <w:br w:clear="none"/>
      </w:r>
    </w:p>
    <w:p>
      <w:pPr>
        <w:pStyle w:val="Normal"/>
      </w:pPr>
      <w:r>
        <w:t xml:space="preserve">  57                    "departure_airport_code": {</w:t>
        <w:br w:clear="none"/>
      </w:r>
    </w:p>
    <w:p>
      <w:pPr>
        <w:pStyle w:val="Normal"/>
      </w:pPr>
      <w:r>
        <w:t xml:space="preserve">  58                        "type": "string"</w:t>
        <w:br w:clear="none"/>
      </w:r>
    </w:p>
    <w:p>
      <w:pPr>
        <w:pStyle w:val="Normal"/>
      </w:pPr>
      <w:r>
        <w:t xml:space="preserve">  59                    },</w:t>
        <w:br w:clear="none"/>
      </w:r>
    </w:p>
    <w:p>
      <w:pPr>
        <w:pStyle w:val="Normal"/>
      </w:pPr>
      <w:r>
        <w:t xml:space="preserve">  60                    "departure_airport_name": {</w:t>
        <w:br w:clear="none"/>
      </w:r>
    </w:p>
    <w:p>
      <w:pPr>
        <w:pStyle w:val="Normal"/>
      </w:pPr>
      <w:r>
        <w:t xml:space="preserve">  61                        "type": "string"</w:t>
        <w:br w:clear="none"/>
      </w:r>
    </w:p>
    <w:p>
      <w:pPr>
        <w:pStyle w:val="Normal"/>
      </w:pPr>
      <w:r>
        <w:t xml:space="preserve">  62                    }</w:t>
        <w:br w:clear="none"/>
      </w:r>
    </w:p>
    <w:p>
      <w:pPr>
        <w:pStyle w:val="Normal"/>
      </w:pPr>
      <w:r>
        <w:t xml:space="preserve">  63                }</w:t>
        <w:br w:clear="none"/>
      </w:r>
    </w:p>
    <w:p>
      <w:pPr>
        <w:pStyle w:val="Normal"/>
      </w:pPr>
      <w:r>
        <w:t xml:space="preserve">  64            },</w:t>
        <w:br w:clear="none"/>
      </w:r>
    </w:p>
    <w:p>
      <w:pPr>
        <w:pStyle w:val="Normal"/>
      </w:pPr>
      <w:r>
        <w:t xml:space="preserve">  65            "passenger": {</w:t>
        <w:br w:clear="none"/>
      </w:r>
    </w:p>
    <w:p>
      <w:pPr>
        <w:pStyle w:val="Normal"/>
      </w:pPr>
      <w:r>
        <w:t xml:space="preserve">  66                "type": "object",</w:t>
        <w:br w:clear="none"/>
      </w:r>
    </w:p>
    <w:p>
      <w:pPr>
        <w:pStyle w:val="Normal"/>
      </w:pPr>
      <w:r>
        <w:t xml:space="preserve">  67                "properties": {</w:t>
        <w:br w:clear="none"/>
      </w:r>
    </w:p>
    <w:p>
      <w:pPr>
        <w:pStyle w:val="Normal"/>
      </w:pPr>
      <w:r>
        <w:t xml:space="preserve">  68                    "last_name": {</w:t>
        <w:br w:clear="none"/>
      </w:r>
    </w:p>
    <w:p>
      <w:pPr>
        <w:pStyle w:val="Normal"/>
      </w:pPr>
      <w:r>
        <w:t xml:space="preserve">  69                        "type": "string"</w:t>
        <w:br w:clear="none"/>
      </w:r>
    </w:p>
    <w:p>
      <w:pPr>
        <w:pStyle w:val="Normal"/>
      </w:pPr>
      <w:r>
        <w:t xml:space="preserve">  70                    },</w:t>
        <w:br w:clear="none"/>
      </w:r>
    </w:p>
    <w:p>
      <w:pPr>
        <w:pStyle w:val="Normal"/>
      </w:pPr>
      <w:r>
        <w:t xml:space="preserve">  71                    "account_id": {</w:t>
        <w:br w:clear="none"/>
      </w:r>
    </w:p>
    <w:p>
      <w:pPr>
        <w:pStyle w:val="Normal"/>
      </w:pPr>
      <w:r>
        <w:t xml:space="preserve">  72                        "type": "number"</w:t>
        <w:br w:clear="none"/>
      </w:r>
    </w:p>
    <w:p>
      <w:pPr>
        <w:pStyle w:val="Normal"/>
      </w:pPr>
      <w:r>
        <w:t xml:space="preserve">  73                    },</w:t>
        <w:br w:clear="none"/>
      </w:r>
    </w:p>
    <w:p>
      <w:pPr>
        <w:pStyle w:val="Normal"/>
      </w:pPr>
      <w:r>
        <w:t xml:space="preserve">  74                    "first_name": {</w:t>
        <w:br w:clear="none"/>
      </w:r>
    </w:p>
    <w:p>
      <w:pPr>
        <w:pStyle w:val="Normal"/>
      </w:pPr>
      <w:r>
        <w:t xml:space="preserve">  75                        "type": "string"</w:t>
        <w:br w:clear="none"/>
      </w:r>
    </w:p>
    <w:p>
      <w:pPr>
        <w:pStyle w:val="Normal"/>
      </w:pPr>
      <w:r>
        <w:t xml:space="preserve">  76                    },</w:t>
        <w:br w:clear="none"/>
      </w:r>
    </w:p>
    <w:p>
      <w:pPr>
        <w:pStyle w:val="Normal"/>
      </w:pPr>
      <w:r>
        <w:t xml:space="preserve">  77                    "passenger_id": {</w:t>
        <w:br w:clear="none"/>
      </w:r>
    </w:p>
    <w:p>
      <w:pPr>
        <w:pStyle w:val="Normal"/>
      </w:pPr>
      <w:r>
        <w:t xml:space="preserve">  78                        "type": "number"</w:t>
        <w:br w:clear="none"/>
      </w:r>
    </w:p>
    <w:p>
      <w:pPr>
        <w:pStyle w:val="Normal"/>
      </w:pPr>
      <w:r>
        <w:t xml:space="preserve">  79                    },</w:t>
        <w:br w:clear="none"/>
      </w:r>
    </w:p>
    <w:p>
      <w:pPr>
        <w:pStyle w:val="Normal"/>
      </w:pPr>
      <w:r>
        <w:t xml:space="preserve">  80                    "passenger_no": {</w:t>
        <w:br w:clear="none"/>
      </w:r>
    </w:p>
    <w:p>
      <w:pPr>
        <w:pStyle w:val="Normal"/>
      </w:pPr>
      <w:r>
        <w:t xml:space="preserve">  81                        "type": "number"</w:t>
        <w:br w:clear="none"/>
      </w:r>
    </w:p>
    <w:p>
      <w:pPr>
        <w:pStyle w:val="Normal"/>
      </w:pPr>
      <w:r>
        <w:t xml:space="preserve">  82                    }</w:t>
        <w:br w:clear="none"/>
      </w:r>
    </w:p>
    <w:p>
      <w:pPr>
        <w:pStyle w:val="Normal"/>
      </w:pPr>
      <w:r>
        <w:t xml:space="preserve">  83                }</w:t>
        <w:br w:clear="none"/>
      </w:r>
    </w:p>
    <w:p>
      <w:pPr>
        <w:pStyle w:val="Normal"/>
      </w:pPr>
      <w:r>
        <w:t xml:space="preserve">  84            },</w:t>
        <w:br w:clear="none"/>
      </w:r>
    </w:p>
    <w:p>
      <w:pPr>
        <w:pStyle w:val="Normal"/>
      </w:pPr>
      <w:r>
        <w:t xml:space="preserve">  85            "booking_leg": {</w:t>
        <w:br w:clear="none"/>
      </w:r>
    </w:p>
    <w:p>
      <w:pPr>
        <w:pStyle w:val="Normal"/>
      </w:pPr>
      <w:r>
        <w:t xml:space="preserve">  86                "type": "object",</w:t>
        <w:br w:clear="none"/>
      </w:r>
    </w:p>
    <w:p>
      <w:pPr>
        <w:pStyle w:val="Normal"/>
      </w:pPr>
      <w:r>
        <w:t xml:space="preserve">  87                "properties": {</w:t>
        <w:br w:clear="none"/>
      </w:r>
    </w:p>
    <w:p>
      <w:pPr>
        <w:pStyle w:val="Normal"/>
      </w:pPr>
      <w:r>
        <w:t xml:space="preserve">  88                    "flight_id": {</w:t>
        <w:br w:clear="none"/>
      </w:r>
    </w:p>
    <w:p>
      <w:pPr>
        <w:pStyle w:val="Normal"/>
      </w:pPr>
      <w:r>
        <w:t xml:space="preserve">  89                        "type": "number"</w:t>
        <w:br w:clear="none"/>
      </w:r>
    </w:p>
    <w:p>
      <w:pPr>
        <w:pStyle w:val="Normal"/>
      </w:pPr>
      <w:r>
        <w:t xml:space="preserve">  90                    },</w:t>
        <w:br w:clear="none"/>
      </w:r>
    </w:p>
    <w:p>
      <w:pPr>
        <w:pStyle w:val="Normal"/>
      </w:pPr>
      <w:r>
        <w:t xml:space="preserve">  91                    "flight": {</w:t>
        <w:br w:clear="none"/>
      </w:r>
    </w:p>
    <w:p>
      <w:pPr>
        <w:pStyle w:val="Normal"/>
      </w:pPr>
      <w:r>
        <w:t xml:space="preserve">  92                        "type": "object",</w:t>
        <w:br w:clear="none"/>
      </w:r>
    </w:p>
    <w:p>
      <w:pPr>
        <w:pStyle w:val="Normal"/>
      </w:pPr>
      <w:r>
        <w:t xml:space="preserve">  93                        "items": {</w:t>
        <w:br w:clear="none"/>
      </w:r>
    </w:p>
    <w:p>
      <w:pPr>
        <w:pStyle w:val="Normal"/>
      </w:pPr>
      <w:r>
        <w:t xml:space="preserve">  94                            "$ref": "#/definitions/flight"</w:t>
        <w:br w:clear="none"/>
      </w:r>
    </w:p>
    <w:p>
      <w:pPr>
        <w:pStyle w:val="Normal"/>
      </w:pPr>
      <w:r>
        <w:t xml:space="preserve">  95                        }</w:t>
        <w:br w:clear="none"/>
      </w:r>
    </w:p>
    <w:p>
      <w:pPr>
        <w:pStyle w:val="Normal"/>
      </w:pPr>
      <w:r>
        <w:t xml:space="preserve">  96                    },</w:t>
        <w:br w:clear="none"/>
      </w:r>
    </w:p>
    <w:p>
      <w:pPr>
        <w:pStyle w:val="Normal"/>
      </w:pPr>
      <w:r>
        <w:t xml:space="preserve">  97                    "leg_num": {</w:t>
        <w:br w:clear="none"/>
      </w:r>
    </w:p>
    <w:p>
      <w:pPr>
        <w:pStyle w:val="Normal"/>
      </w:pPr>
      <w:r>
        <w:t xml:space="preserve">  98                        "type": "number"</w:t>
        <w:br w:clear="none"/>
      </w:r>
    </w:p>
    <w:p>
      <w:pPr>
        <w:pStyle w:val="Normal"/>
      </w:pPr>
      <w:r>
        <w:t xml:space="preserve">  99                    },</w:t>
        <w:br w:clear="none"/>
      </w:r>
    </w:p>
    <w:p>
      <w:pPr>
        <w:pStyle w:val="Normal"/>
      </w:pPr>
      <w:r>
        <w:t xml:space="preserve"> 100                    "booking_leg_id": {</w:t>
        <w:br w:clear="none"/>
      </w:r>
    </w:p>
    <w:p>
      <w:pPr>
        <w:pStyle w:val="Normal"/>
      </w:pPr>
      <w:r>
        <w:t xml:space="preserve"> 101                        "type": "number"</w:t>
        <w:br w:clear="none"/>
      </w:r>
    </w:p>
    <w:p>
      <w:pPr>
        <w:pStyle w:val="Normal"/>
      </w:pPr>
      <w:r>
        <w:t xml:space="preserve"> 102                    }</w:t>
        <w:br w:clear="none"/>
      </w:r>
    </w:p>
    <w:p>
      <w:pPr>
        <w:pStyle w:val="Normal"/>
      </w:pPr>
      <w:r>
        <w:t xml:space="preserve"> 103                }</w:t>
        <w:br w:clear="none"/>
      </w:r>
    </w:p>
    <w:p>
      <w:pPr>
        <w:pStyle w:val="Normal"/>
      </w:pPr>
      <w:r>
        <w:t xml:space="preserve"> 104            }</w:t>
        <w:br w:clear="none"/>
      </w:r>
    </w:p>
    <w:p>
      <w:pPr>
        <w:pStyle w:val="Normal"/>
      </w:pPr>
      <w:r>
        <w:t xml:space="preserve"> 105        }</w:t>
        <w:br w:clear="none"/>
      </w:r>
    </w:p>
    <w:p>
      <w:pPr>
        <w:pStyle w:val="Normal"/>
      </w:pPr>
      <w:r>
        <w:t xml:space="preserve"> 106    }</w:t>
        <w:br w:clear="none"/>
      </w:r>
    </w:p>
    <w:p>
      <w:pPr>
        <w:pStyle w:val="Para 07"/>
      </w:pPr>
      <w:r>
        <w:rPr>
          <w:rStyle w:val="Text2"/>
        </w:rPr>
        <w:t xml:space="preserve">Listing 14-1</w:t>
        <w:br w:clear="none"/>
      </w:r>
      <w:r>
        <w:t xml:space="preserve">The contract in the form of a JSON schema</w:t>
        <w:br w:clear="none"/>
      </w:r>
    </w:p>
    <w:p>
      <w:bookmarkStart w:id="3001" w:name="Note_that_this_schema_represents"/>
      <w:pPr>
        <w:pStyle w:val="Para 01"/>
      </w:pPr>
      <w:r>
        <w:t xml:space="preserve">Note that this schema represents the </w:t>
        <w:bookmarkStart w:id="3002" w:name="contract_1"/>
        <w:t>contract</w:t>
        <w:bookmarkEnd w:id="3002"/>
        <w:t>, that is, the object structure that the application expects to receive. It differs significantly from how the data is stored in the database, and the most important part is that the database implementation has no impact on how the application interacts with it, as long as the database response remains in accordance with the contract.</w:t>
      </w:r>
      <w:bookmarkEnd w:id="3001"/>
    </w:p>
    <w:p>
      <w:bookmarkStart w:id="3003" w:name="An_example_JSON_object_following"/>
      <w:pPr>
        <w:pStyle w:val="Para 03"/>
      </w:pPr>
      <w:r>
        <w:t xml:space="preserve">An example JSON object following this contract is shown in Figure </w:t>
      </w:r>
      <w:hyperlink w:anchor="A_screenshot_of_the_J_S_O_N_code">
        <w:r>
          <w:rPr>
            <w:rStyle w:val="Text4"/>
          </w:rPr>
          <w:t>14-5</w:t>
        </w:r>
      </w:hyperlink>
      <w:r>
        <w:t>.</w:t>
      </w:r>
      <w:bookmarkEnd w:id="3003"/>
    </w:p>
    <w:p>
      <w:bookmarkStart w:id="3004" w:name="A_screenshot_of_the_J_S_O_N_code_1"/>
      <w:bookmarkStart w:id="3005" w:name="A_screenshot_of_the_J_S_O_N_code"/>
      <w:pPr>
        <w:pStyle w:val="Para 08"/>
      </w:pPr>
      <w:r>
        <w:drawing>
          <wp:inline>
            <wp:extent cx="5943600" cy="8128000"/>
            <wp:effectExtent l="10856" r="10856" t="10856" b="54282"/>
            <wp:docPr id="117" name="501585_2_En_14_Fig5_HTML.jpg" descr="501585_2_En_14_Fig5_HTML.jpg"/>
            <wp:cNvGraphicFramePr>
              <a:graphicFrameLocks noChangeAspect="1"/>
            </wp:cNvGraphicFramePr>
            <a:graphic>
              <a:graphicData uri="http://schemas.openxmlformats.org/drawingml/2006/picture">
                <pic:pic>
                  <pic:nvPicPr>
                    <pic:cNvPr id="0" name="501585_2_En_14_Fig5_HTML.jpg" descr="501585_2_En_14_Fig5_HTML.jpg"/>
                    <pic:cNvPicPr/>
                  </pic:nvPicPr>
                  <pic:blipFill>
                    <a:blip r:embed="rId121"/>
                    <a:stretch>
                      <a:fillRect/>
                    </a:stretch>
                  </pic:blipFill>
                  <pic:spPr>
                    <a:xfrm>
                      <a:off x="0" y="0"/>
                      <a:ext cx="5943600" cy="8128000"/>
                    </a:xfrm>
                    <a:prstGeom prst="rect">
                      <a:avLst/>
                    </a:prstGeom>
                  </pic:spPr>
                </pic:pic>
              </a:graphicData>
            </a:graphic>
          </wp:inline>
        </w:drawing>
      </w:r>
      <w:bookmarkEnd w:id="3004"/>
      <w:bookmarkEnd w:id="3005"/>
    </w:p>
    <w:p>
      <w:pPr>
        <w:pStyle w:val="Para 09"/>
      </w:pPr>
      <w:r>
        <w:rPr>
          <w:rStyle w:val="Text3"/>
        </w:rPr>
        <w:t>Figure 14-5</w:t>
      </w:r>
      <w:r>
        <w:t xml:space="preserve">Transfer object as </w:t>
        <w:bookmarkStart w:id="3006" w:name="JSON_1"/>
        <w:t>JSON</w:t>
        <w:bookmarkEnd w:id="3006"/>
      </w:r>
    </w:p>
    <w:p>
      <w:bookmarkStart w:id="3007" w:name="In_short__the_interaction_betwee"/>
      <w:pPr>
        <w:pStyle w:val="Para 03"/>
      </w:pPr>
      <w:r>
        <w:t xml:space="preserve">In short, the interaction between the application and the </w:t>
        <w:bookmarkStart w:id="3008" w:name="database_2"/>
        <w:t>database</w:t>
        <w:bookmarkEnd w:id="3008"/>
        <w:t xml:space="preserve"> can be summarized as follows:</w:t>
      </w:r>
      <w:bookmarkEnd w:id="3007"/>
    </w:p>
    <w:tbl>
      <w:tblPr>
        <w:tblW w:type="auto" w:w="0"/>
      </w:tblPr>
      <w:tr>
        <w:tc>
          <w:tcPr>
            <w:tcW w:type="auto" w:w="0"/>
            <w:vAlign w:val="top"/>
          </w:tcPr>
          <w:p>
            <w:pPr>
              <w:pStyle w:val="1 Block"/>
            </w:pPr>
          </w:p>
          <w:p>
            <w:pPr>
              <w:pStyle w:val="Para 19"/>
            </w:pPr>
            <w:r>
              <w:t>1.</w:t>
            </w:r>
          </w:p>
        </w:tc>
        <w:tc>
          <w:tcPr>
            <w:tcW w:type="auto" w:w="0"/>
          </w:tcPr>
          <w:p>
            <w:bookmarkStart w:id="3009" w:name="The_application_serializes_data"/>
            <w:pPr>
              <w:pStyle w:val="Para 06"/>
            </w:pPr>
            <w:r>
              <w:t>The application serializes data into JSON format and sends it to the database by calling a corresponding database function.</w:t>
            </w:r>
            <w:bookmarkEnd w:id="3009"/>
          </w:p>
        </w:tc>
        <w:tc>
          <w:tcPr>
            <w:tcW w:type="auto" w:w="0"/>
          </w:tcPr>
          <w:p>
            <w:pPr>
              <w:pStyle w:val="Para 41"/>
            </w:pPr>
            <w:r>
              <w:t/>
            </w:r>
          </w:p>
        </w:tc>
      </w:tr>
      <w:tr>
        <w:tc>
          <w:tcPr>
            <w:tcW w:type="auto" w:w="0"/>
            <w:vAlign w:val="top"/>
          </w:tcPr>
          <w:p>
            <w:pPr>
              <w:pStyle w:val="Para 19"/>
            </w:pPr>
            <w:r>
              <w:t>2.</w:t>
            </w:r>
          </w:p>
        </w:tc>
        <w:tc>
          <w:tcPr>
            <w:tcW w:type="auto" w:w="0"/>
          </w:tcPr>
          <w:p>
            <w:bookmarkStart w:id="3010" w:name="A_database_function_parses_the_J"/>
            <w:pPr>
              <w:pStyle w:val="Para 06"/>
            </w:pPr>
            <w:r>
              <w:t>A database function parses the JSON that was passed as a parameter and executes whatever the function is supposed to do: either a search or data transformation. PostgreSQL has a very well-developed JSON support with a rich set of functions, which makes it easy to manipulate JSON on the database side.</w:t>
            </w:r>
            <w:bookmarkEnd w:id="3010"/>
          </w:p>
        </w:tc>
        <w:tc>
          <w:tcPr>
            <w:tcW w:type="auto" w:w="0"/>
          </w:tcPr>
          <w:p>
            <w:pPr>
              <w:pStyle w:val="Para 41"/>
            </w:pPr>
            <w:r>
              <w:t/>
            </w:r>
          </w:p>
        </w:tc>
      </w:tr>
      <w:tr>
        <w:tc>
          <w:tcPr>
            <w:tcW w:type="auto" w:w="0"/>
            <w:vAlign w:val="top"/>
          </w:tcPr>
          <w:p>
            <w:pPr>
              <w:pStyle w:val="Para 19"/>
            </w:pPr>
            <w:r>
              <w:t>3.</w:t>
            </w:r>
          </w:p>
        </w:tc>
        <w:tc>
          <w:tcPr>
            <w:tcW w:type="auto" w:w="0"/>
          </w:tcPr>
          <w:p>
            <w:bookmarkStart w:id="3011" w:name="The_result_set_is_converted_to_J"/>
            <w:pPr>
              <w:pStyle w:val="Para 06"/>
            </w:pPr>
            <w:r>
              <w:t xml:space="preserve">The result set is converted to </w:t>
              <w:bookmarkStart w:id="3012" w:name="JSON_2"/>
              <w:t>JSON</w:t>
              <w:bookmarkEnd w:id="3012"/>
              <w:t xml:space="preserve"> and passed to the application, where it is deserialized and is ready to be consumed by the application.</w:t>
            </w:r>
            <w:bookmarkEnd w:id="3011"/>
          </w:p>
        </w:tc>
        <w:tc>
          <w:tcPr>
            <w:tcW w:type="auto" w:w="0"/>
          </w:tcPr>
          <w:p>
            <w:pPr>
              <w:pStyle w:val="Para 41"/>
            </w:pPr>
            <w:r>
              <w:t/>
            </w:r>
          </w:p>
        </w:tc>
      </w:tr>
    </w:tbl>
    <w:p>
      <w:bookmarkStart w:id="3013" w:name="NORM_in_the_Application_Perspect"/>
      <w:pPr>
        <w:pStyle w:val="Heading 2"/>
      </w:pPr>
      <w:r>
        <w:t>NORM in the Application Perspective</w:t>
      </w:r>
      <w:bookmarkEnd w:id="3013"/>
    </w:p>
    <w:p>
      <w:bookmarkStart w:id="3014" w:name="On_the_application_side__the_Pyt"/>
      <w:pPr>
        <w:pStyle w:val="Para 02"/>
      </w:pPr>
      <w:r>
        <w:t xml:space="preserve">On the application </w:t>
        <w:bookmarkStart w:id="3015" w:name="side"/>
        <w:t>side</w:t>
        <w:bookmarkEnd w:id="3015"/>
        <w:t xml:space="preserve">, the Python classes in Listing </w:t>
      </w:r>
      <w:hyperlink w:anchor="from_typing_import_Listfrom_pyda">
        <w:r>
          <w:rPr>
            <w:rStyle w:val="Text4"/>
          </w:rPr>
          <w:t>14-2</w:t>
        </w:r>
      </w:hyperlink>
      <w:r>
        <w:t xml:space="preserve"> are mapped to the same transfer object.</w:t>
      </w:r>
      <w:bookmarkEnd w:id="3014"/>
    </w:p>
    <w:p>
      <w:bookmarkStart w:id="3016" w:name="from_typing_import_Listfrom_pyda"/>
      <w:pPr>
        <w:pStyle w:val="Normal"/>
      </w:pPr>
      <w:r>
        <w:t xml:space="preserve">from typing import List</w:t>
        <w:br w:clear="none"/>
      </w:r>
      <w:bookmarkEnd w:id="3016"/>
    </w:p>
    <w:p>
      <w:pPr>
        <w:pStyle w:val="Normal"/>
      </w:pPr>
      <w:r>
        <w:t xml:space="preserve">from pydantic import BaseModel, Field</w:t>
        <w:br w:clear="none"/>
      </w:r>
    </w:p>
    <w:p>
      <w:pPr>
        <w:pStyle w:val="Normal"/>
      </w:pPr>
      <w:r>
        <w:t xml:space="preserve">from datetime.datetime import datetime, timezone</w:t>
        <w:br w:clear="none"/>
      </w:r>
    </w:p>
    <w:p>
      <w:pPr>
        <w:pStyle w:val="Normal"/>
      </w:pPr>
      <w:r>
        <w:t xml:space="preserve">from phonenumber import PhoneNumber</w:t>
        <w:br w:clear="none"/>
      </w:r>
    </w:p>
    <w:p>
      <w:pPr>
        <w:pStyle w:val="Normal"/>
      </w:pPr>
      <w:r>
        <w:t xml:space="preserve">class Booking(BaseModel):</w:t>
        <w:br w:clear="none"/>
      </w:r>
    </w:p>
    <w:p>
      <w:pPr>
        <w:pStyle w:val="Normal"/>
      </w:pPr>
      <w:r>
        <w:t xml:space="preserve">    booking_id: int</w:t>
        <w:br w:clear="none"/>
      </w:r>
    </w:p>
    <w:p>
      <w:pPr>
        <w:pStyle w:val="Normal"/>
      </w:pPr>
      <w:r>
        <w:t xml:space="preserve">    booking_ref: str</w:t>
        <w:br w:clear="none"/>
      </w:r>
    </w:p>
    <w:p>
      <w:pPr>
        <w:pStyle w:val="Normal"/>
      </w:pPr>
      <w:r>
        <w:t xml:space="preserve">    booking_legs: List[BookingLeg]</w:t>
        <w:br w:clear="none"/>
      </w:r>
    </w:p>
    <w:p>
      <w:pPr>
        <w:pStyle w:val="Normal"/>
      </w:pPr>
      <w:r>
        <w:t xml:space="preserve">    booking_name: str</w:t>
        <w:br w:clear="none"/>
      </w:r>
    </w:p>
    <w:p>
      <w:pPr>
        <w:pStyle w:val="Normal"/>
      </w:pPr>
      <w:r>
        <w:t xml:space="preserve">    account_id: int</w:t>
        <w:br w:clear="none"/>
      </w:r>
    </w:p>
    <w:p>
      <w:pPr>
        <w:pStyle w:val="Normal"/>
      </w:pPr>
      <w:r>
        <w:t xml:space="preserve">    email: str</w:t>
        <w:br w:clear="none"/>
      </w:r>
    </w:p>
    <w:p>
      <w:pPr>
        <w:pStyle w:val="Normal"/>
      </w:pPr>
      <w:r>
        <w:t xml:space="preserve">    phone: PhoneNumber</w:t>
        <w:br w:clear="none"/>
      </w:r>
    </w:p>
    <w:p>
      <w:pPr>
        <w:pStyle w:val="Normal"/>
      </w:pPr>
      <w:r>
        <w:t xml:space="preserve">    update_ts: datetime</w:t>
        <w:br w:clear="none"/>
      </w:r>
    </w:p>
    <w:p>
      <w:pPr>
        <w:pStyle w:val="Normal"/>
      </w:pPr>
      <w:r>
        <w:t xml:space="preserve">    price: decimal</w:t>
        <w:br w:clear="none"/>
      </w:r>
    </w:p>
    <w:p>
      <w:pPr>
        <w:pStyle w:val="Normal"/>
      </w:pPr>
      <w:r>
        <w:t xml:space="preserve">class BookingLeg(BaseModel):</w:t>
        <w:br w:clear="none"/>
      </w:r>
    </w:p>
    <w:p>
      <w:pPr>
        <w:pStyle w:val="Normal"/>
      </w:pPr>
      <w:r>
        <w:t xml:space="preserve">    booking_leg_id: int</w:t>
        <w:br w:clear="none"/>
      </w:r>
    </w:p>
    <w:p>
      <w:pPr>
        <w:pStyle w:val="Normal"/>
      </w:pPr>
      <w:r>
        <w:t xml:space="preserve">    flight: Flight</w:t>
        <w:br w:clear="none"/>
      </w:r>
    </w:p>
    <w:p>
      <w:pPr>
        <w:pStyle w:val="Normal"/>
      </w:pPr>
      <w:r>
        <w:t xml:space="preserve">    is_returning: bool</w:t>
        <w:br w:clear="none"/>
      </w:r>
    </w:p>
    <w:p>
      <w:pPr>
        <w:pStyle w:val="Normal"/>
      </w:pPr>
      <w:r>
        <w:t xml:space="preserve">    update_ts: datetime</w:t>
        <w:br w:clear="none"/>
      </w:r>
    </w:p>
    <w:p>
      <w:pPr>
        <w:pStyle w:val="Normal"/>
      </w:pPr>
      <w:r>
        <w:t xml:space="preserve">class Flight(BaseModel):</w:t>
        <w:br w:clear="none"/>
      </w:r>
    </w:p>
    <w:p>
      <w:pPr>
        <w:pStyle w:val="Normal"/>
      </w:pPr>
      <w:r>
        <w:t xml:space="preserve">    flight_id: int</w:t>
        <w:br w:clear="none"/>
      </w:r>
    </w:p>
    <w:p>
      <w:pPr>
        <w:pStyle w:val="Normal"/>
      </w:pPr>
      <w:r>
        <w:t xml:space="preserve">    flight_no: int</w:t>
        <w:br w:clear="none"/>
      </w:r>
    </w:p>
    <w:p>
      <w:pPr>
        <w:pStyle w:val="Normal"/>
      </w:pPr>
      <w:r>
        <w:t xml:space="preserve">    scheduled_departure: datetime</w:t>
        <w:br w:clear="none"/>
      </w:r>
    </w:p>
    <w:p>
      <w:pPr>
        <w:pStyle w:val="Normal"/>
      </w:pPr>
      <w:r>
        <w:t xml:space="preserve">    scehduled_arrival: datetimee</w:t>
        <w:br w:clear="none"/>
      </w:r>
    </w:p>
    <w:p>
      <w:pPr>
        <w:pStyle w:val="Normal"/>
      </w:pPr>
      <w:r>
        <w:t xml:space="preserve">    departure_airport: Airport</w:t>
        <w:br w:clear="none"/>
      </w:r>
    </w:p>
    <w:p>
      <w:pPr>
        <w:pStyle w:val="Normal"/>
      </w:pPr>
      <w:r>
        <w:t xml:space="preserve">    arrival_airport: Airport</w:t>
        <w:br w:clear="none"/>
      </w:r>
    </w:p>
    <w:p>
      <w:pPr>
        <w:pStyle w:val="Normal"/>
      </w:pPr>
      <w:r>
        <w:t xml:space="preserve">    status: str</w:t>
        <w:br w:clear="none"/>
      </w:r>
    </w:p>
    <w:p>
      <w:pPr>
        <w:pStyle w:val="Normal"/>
      </w:pPr>
      <w:r>
        <w:t xml:space="preserve">    aircraft_code: str</w:t>
        <w:br w:clear="none"/>
      </w:r>
    </w:p>
    <w:p>
      <w:pPr>
        <w:pStyle w:val="Normal"/>
      </w:pPr>
      <w:r>
        <w:t xml:space="preserve">    actual_departure: datetime</w:t>
        <w:br w:clear="none"/>
      </w:r>
    </w:p>
    <w:p>
      <w:pPr>
        <w:pStyle w:val="Normal"/>
      </w:pPr>
      <w:r>
        <w:t xml:space="preserve">    actual_arrival: datetime</w:t>
        <w:br w:clear="none"/>
      </w:r>
    </w:p>
    <w:p>
      <w:pPr>
        <w:pStyle w:val="Normal"/>
      </w:pPr>
      <w:r>
        <w:t xml:space="preserve">    update_ts=datetime</w:t>
        <w:br w:clear="none"/>
      </w:r>
    </w:p>
    <w:p>
      <w:pPr>
        <w:pStyle w:val="Normal"/>
      </w:pPr>
      <w:r>
        <w:t xml:space="preserve">class Airport(BaseModel):</w:t>
        <w:br w:clear="none"/>
      </w:r>
    </w:p>
    <w:p>
      <w:pPr>
        <w:pStyle w:val="Normal"/>
      </w:pPr>
      <w:r>
        <w:t xml:space="preserve">    airport_code: str = Field(min_length=3,max_length=3)</w:t>
        <w:br w:clear="none"/>
      </w:r>
    </w:p>
    <w:p>
      <w:pPr>
        <w:pStyle w:val="Normal"/>
      </w:pPr>
      <w:r>
        <w:t xml:space="preserve">    airport_name: str</w:t>
        <w:br w:clear="none"/>
      </w:r>
    </w:p>
    <w:p>
      <w:pPr>
        <w:pStyle w:val="Normal"/>
      </w:pPr>
      <w:r>
        <w:t xml:space="preserve">    airport_tz: timezone</w:t>
        <w:br w:clear="none"/>
      </w:r>
    </w:p>
    <w:p>
      <w:pPr>
        <w:pStyle w:val="Normal"/>
      </w:pPr>
      <w:r>
        <w:t xml:space="preserve">    city: str</w:t>
        <w:br w:clear="none"/>
      </w:r>
    </w:p>
    <w:p>
      <w:pPr>
        <w:pStyle w:val="Normal"/>
      </w:pPr>
      <w:r>
        <w:t xml:space="preserve">    continent: str</w:t>
        <w:br w:clear="none"/>
      </w:r>
    </w:p>
    <w:p>
      <w:pPr>
        <w:pStyle w:val="Normal"/>
      </w:pPr>
      <w:r>
        <w:t xml:space="preserve">    iso_country: str</w:t>
        <w:br w:clear="none"/>
      </w:r>
    </w:p>
    <w:p>
      <w:pPr>
        <w:pStyle w:val="Normal"/>
      </w:pPr>
      <w:r>
        <w:t xml:space="preserve">    iso_region: str</w:t>
        <w:br w:clear="none"/>
      </w:r>
    </w:p>
    <w:p>
      <w:pPr>
        <w:pStyle w:val="Normal"/>
      </w:pPr>
      <w:r>
        <w:t xml:space="preserve">    intnl: bool</w:t>
        <w:br w:clear="none"/>
      </w:r>
    </w:p>
    <w:p>
      <w:pPr>
        <w:pStyle w:val="Normal"/>
      </w:pPr>
      <w:r>
        <w:t xml:space="preserve">    update_ts: datetime</w:t>
        <w:br w:clear="none"/>
      </w:r>
    </w:p>
    <w:p>
      <w:pPr>
        <w:pStyle w:val="Normal"/>
      </w:pPr>
      <w:r>
        <w:t xml:space="preserve">class Passenger(BaseModel):</w:t>
        <w:br w:clear="none"/>
      </w:r>
    </w:p>
    <w:p>
      <w:pPr>
        <w:pStyle w:val="Normal"/>
      </w:pPr>
      <w:r>
        <w:t xml:space="preserve">    passenger_id: int</w:t>
        <w:br w:clear="none"/>
      </w:r>
    </w:p>
    <w:p>
      <w:pPr>
        <w:pStyle w:val="Normal"/>
      </w:pPr>
      <w:r>
        <w:t xml:space="preserve">    booking: Booking</w:t>
        <w:br w:clear="none"/>
      </w:r>
    </w:p>
    <w:p>
      <w:pPr>
        <w:pStyle w:val="Normal"/>
      </w:pPr>
      <w:r>
        <w:t xml:space="preserve">    passenger_no: int</w:t>
        <w:br w:clear="none"/>
      </w:r>
    </w:p>
    <w:p>
      <w:pPr>
        <w:pStyle w:val="Normal"/>
      </w:pPr>
      <w:r>
        <w:t xml:space="preserve">    first_name: str</w:t>
        <w:br w:clear="none"/>
      </w:r>
    </w:p>
    <w:p>
      <w:pPr>
        <w:pStyle w:val="Normal"/>
      </w:pPr>
      <w:r>
        <w:t xml:space="preserve">    last_name: str</w:t>
        <w:br w:clear="none"/>
      </w:r>
    </w:p>
    <w:p>
      <w:pPr>
        <w:pStyle w:val="Normal"/>
      </w:pPr>
      <w:r>
        <w:t xml:space="preserve">    account_id: int</w:t>
        <w:br w:clear="none"/>
      </w:r>
    </w:p>
    <w:p>
      <w:pPr>
        <w:pStyle w:val="Normal"/>
      </w:pPr>
      <w:r>
        <w:t xml:space="preserve">    update_ts: datetime</w:t>
        <w:br w:clear="none"/>
      </w:r>
    </w:p>
    <w:p>
      <w:pPr>
        <w:pStyle w:val="Normal"/>
      </w:pPr>
      <w:r>
        <w:t xml:space="preserve">    age: int</w:t>
        <w:br w:clear="none"/>
      </w:r>
    </w:p>
    <w:p>
      <w:pPr>
        <w:pStyle w:val="Para 18"/>
      </w:pPr>
      <w:r>
        <w:rPr>
          <w:rStyle w:val="Text2"/>
        </w:rPr>
        <w:t xml:space="preserve">Listing 14-2</w:t>
        <w:br w:clear="none"/>
      </w:r>
      <w:r>
        <w:t xml:space="preserve">Postgres Air application classes</w:t>
        <w:br w:clear="none"/>
      </w:r>
    </w:p>
    <w:p>
      <w:bookmarkStart w:id="3017" w:name="It_is_worth_mentioning_that_we_c"/>
      <w:pPr>
        <w:pStyle w:val="Para 03"/>
      </w:pPr>
      <w:r>
        <w:t xml:space="preserve">It is worth mentioning that we can build completely different transfer objects using the same set of tables. For example, before any flight departs, a document that is called manifest has to be produced. This document lists all the passengers on the fight along with their seat assignments. The transfer object for the </w:t>
        <w:bookmarkStart w:id="3018" w:name="manifest"/>
        <w:t>manifest</w:t>
        <w:bookmarkEnd w:id="3018"/>
        <w:t xml:space="preserve"> is presented in Figure </w:t>
      </w:r>
      <w:hyperlink w:anchor="A_relationship_diagram_of_the_tr">
        <w:r>
          <w:rPr>
            <w:rStyle w:val="Text4"/>
          </w:rPr>
          <w:t>14-6</w:t>
        </w:r>
      </w:hyperlink>
      <w:r>
        <w:t>.</w:t>
      </w:r>
      <w:bookmarkEnd w:id="3017"/>
    </w:p>
    <w:p>
      <w:bookmarkStart w:id="3019" w:name="A_relationship_diagram_of_the_tr_1"/>
      <w:bookmarkStart w:id="3020" w:name="A_relationship_diagram_of_the_tr"/>
      <w:pPr>
        <w:pStyle w:val="Para 08"/>
      </w:pPr>
      <w:r>
        <w:drawing>
          <wp:inline>
            <wp:extent cx="5943600" cy="4229100"/>
            <wp:effectExtent l="10856" r="10856" t="10856" b="54282"/>
            <wp:docPr id="118" name="501585_2_En_14_Fig6_HTML.jpg" descr="501585_2_En_14_Fig6_HTML.jpg"/>
            <wp:cNvGraphicFramePr>
              <a:graphicFrameLocks noChangeAspect="1"/>
            </wp:cNvGraphicFramePr>
            <a:graphic>
              <a:graphicData uri="http://schemas.openxmlformats.org/drawingml/2006/picture">
                <pic:pic>
                  <pic:nvPicPr>
                    <pic:cNvPr id="0" name="501585_2_En_14_Fig6_HTML.jpg" descr="501585_2_En_14_Fig6_HTML.jpg"/>
                    <pic:cNvPicPr/>
                  </pic:nvPicPr>
                  <pic:blipFill>
                    <a:blip r:embed="rId122"/>
                    <a:stretch>
                      <a:fillRect/>
                    </a:stretch>
                  </pic:blipFill>
                  <pic:spPr>
                    <a:xfrm>
                      <a:off x="0" y="0"/>
                      <a:ext cx="5943600" cy="4229100"/>
                    </a:xfrm>
                    <a:prstGeom prst="rect">
                      <a:avLst/>
                    </a:prstGeom>
                  </pic:spPr>
                </pic:pic>
              </a:graphicData>
            </a:graphic>
          </wp:inline>
        </w:drawing>
      </w:r>
      <w:bookmarkEnd w:id="3019"/>
      <w:bookmarkEnd w:id="3020"/>
    </w:p>
    <w:p>
      <w:pPr>
        <w:pStyle w:val="Para 09"/>
      </w:pPr>
      <w:r>
        <w:rPr>
          <w:rStyle w:val="Text3"/>
        </w:rPr>
        <w:t>Figure 14-6</w:t>
      </w:r>
      <w:r>
        <w:t xml:space="preserve">Transfer object for the flight </w:t>
        <w:bookmarkStart w:id="3021" w:name="manifest_1"/>
        <w:t>manifest</w:t>
        <w:bookmarkEnd w:id="3021"/>
      </w:r>
    </w:p>
    <w:p>
      <w:bookmarkStart w:id="3022" w:name="The_matching_JSON_is_shown_in_Fi"/>
      <w:pPr>
        <w:pStyle w:val="Para 03"/>
      </w:pPr>
      <w:r>
        <w:t xml:space="preserve">The matching </w:t>
        <w:bookmarkStart w:id="3023" w:name="JSON_3"/>
        <w:t>JSON</w:t>
        <w:bookmarkEnd w:id="3023"/>
        <w:t xml:space="preserve"> is shown in Figure </w:t>
      </w:r>
      <w:hyperlink w:anchor="A_screenshot_of_the_J_S_O_N_code_2">
        <w:r>
          <w:rPr>
            <w:rStyle w:val="Text4"/>
          </w:rPr>
          <w:t>14-7</w:t>
        </w:r>
      </w:hyperlink>
      <w:r>
        <w:t>.</w:t>
      </w:r>
      <w:bookmarkEnd w:id="3022"/>
    </w:p>
    <w:p>
      <w:bookmarkStart w:id="3024" w:name="A_screenshot_of_the_J_S_O_N_code_3"/>
      <w:bookmarkStart w:id="3025" w:name="A_screenshot_of_the_J_S_O_N_code_2"/>
      <w:pPr>
        <w:pStyle w:val="Para 08"/>
      </w:pPr>
      <w:r>
        <w:drawing>
          <wp:inline>
            <wp:extent cx="5943600" cy="7861300"/>
            <wp:effectExtent l="10856" r="10856" t="10856" b="54282"/>
            <wp:docPr id="119" name="501585_2_En_14_Fig7_HTML.jpg" descr="501585_2_En_14_Fig7_HTML.jpg"/>
            <wp:cNvGraphicFramePr>
              <a:graphicFrameLocks noChangeAspect="1"/>
            </wp:cNvGraphicFramePr>
            <a:graphic>
              <a:graphicData uri="http://schemas.openxmlformats.org/drawingml/2006/picture">
                <pic:pic>
                  <pic:nvPicPr>
                    <pic:cNvPr id="0" name="501585_2_En_14_Fig7_HTML.jpg" descr="501585_2_En_14_Fig7_HTML.jpg"/>
                    <pic:cNvPicPr/>
                  </pic:nvPicPr>
                  <pic:blipFill>
                    <a:blip r:embed="rId123"/>
                    <a:stretch>
                      <a:fillRect/>
                    </a:stretch>
                  </pic:blipFill>
                  <pic:spPr>
                    <a:xfrm>
                      <a:off x="0" y="0"/>
                      <a:ext cx="5943600" cy="7861300"/>
                    </a:xfrm>
                    <a:prstGeom prst="rect">
                      <a:avLst/>
                    </a:prstGeom>
                  </pic:spPr>
                </pic:pic>
              </a:graphicData>
            </a:graphic>
          </wp:inline>
        </w:drawing>
      </w:r>
      <w:bookmarkEnd w:id="3024"/>
      <w:bookmarkEnd w:id="3025"/>
    </w:p>
    <w:p>
      <w:pPr>
        <w:pStyle w:val="Para 09"/>
      </w:pPr>
      <w:r>
        <w:rPr>
          <w:rStyle w:val="Text3"/>
        </w:rPr>
        <w:t>Figure 14-7</w:t>
      </w:r>
      <w:r>
        <w:t xml:space="preserve">Manifest object as </w:t>
        <w:bookmarkStart w:id="3026" w:name="JSON_4"/>
        <w:t>JSON</w:t>
        <w:bookmarkEnd w:id="3026"/>
      </w:r>
    </w:p>
    <w:p>
      <w:bookmarkStart w:id="3027" w:name="NORM_from_a_Database_Perspective"/>
      <w:pPr>
        <w:pStyle w:val="Heading 2"/>
      </w:pPr>
      <w:r>
        <w:t>NORM from a Database Perspective</w:t>
      </w:r>
      <w:bookmarkEnd w:id="3027"/>
    </w:p>
    <w:p>
      <w:bookmarkStart w:id="3028" w:name="In_the_early_stages_of_the_NORM"/>
      <w:pPr>
        <w:pStyle w:val="Para 01"/>
      </w:pPr>
      <w:r>
        <w:t xml:space="preserve">In the early stages of the NORM project, the only serious objection to its adoption was the necessity of manually creating all </w:t>
        <w:bookmarkStart w:id="3029" w:name="data_manipulation_functions"/>
        <w:t>data manipulation functions</w:t>
        <w:bookmarkEnd w:id="3029"/>
        <w:t xml:space="preserve">. </w:t>
        <w:bookmarkStart w:id="3030" w:name="Agile_teams"/>
        <w:t>Agile teams</w:t>
        <w:bookmarkEnd w:id="3030"/>
        <w:t xml:space="preserve"> didn’t want to spend time on writing additional code, especially when ORMs generate code with similar functionality (almost) without human interaction. Nor did they want to have an additional person (a database </w:t>
        <w:bookmarkStart w:id="3031" w:name="developer"/>
        <w:t>developer</w:t>
        <w:bookmarkEnd w:id="3031"/>
        <w:t xml:space="preserve">) on the team. To address these concerns, we added an auto-generation module to NORM, which we call </w:t>
        <w:bookmarkStart w:id="3032" w:name="NORM_GEN"/>
        <w:t>NORM-GEN</w:t>
        <w:bookmarkEnd w:id="3032"/>
        <w:t>. In this section, we will explain how to generate types and functions on the database side, instead of creating them manually. To achieve this goal, we need to make one important change to our contract, that is, to find a way to define the mapping between application classes and database objects.</w:t>
      </w:r>
      <w:bookmarkEnd w:id="3028"/>
    </w:p>
    <w:p>
      <w:bookmarkStart w:id="3033" w:name="Mapping_JSON_to_the_DatabaseTo_e"/>
      <w:pPr>
        <w:pStyle w:val="Heading 2"/>
      </w:pPr>
      <w:r>
        <w:t>Mapping JSON to the Database</w:t>
      </w:r>
      <w:bookmarkEnd w:id="3033"/>
    </w:p>
    <w:p>
      <w:bookmarkStart w:id="3034" w:name="To_enable_the_automatic_generati"/>
      <w:pPr>
        <w:pStyle w:val="Para 01"/>
      </w:pPr>
      <w:r>
        <w:t xml:space="preserve">To enable the automatic generation of the database objects, we extend the </w:t>
        <w:bookmarkStart w:id="3035" w:name="JSON_5"/>
        <w:t>JSON</w:t>
        <w:bookmarkEnd w:id="3035"/>
        <w:t xml:space="preserve"> schema syntax with a </w:t>
      </w:r>
      <w:r>
        <w:rPr>
          <w:rStyle w:val="Text0"/>
        </w:rPr>
        <w:t>db_mapping</w:t>
      </w:r>
      <w:r>
        <w:t xml:space="preserve"> key that can be specified for the whole hierarchy, an object, or a key. The mapping specifies the database schema, table names and column names corresponding to the JSON object and keys, as well as primary and foreign key columns that define relationships between objects.</w:t>
      </w:r>
      <w:bookmarkEnd w:id="3034"/>
    </w:p>
    <w:p>
      <w:bookmarkStart w:id="3036" w:name="Listing_14_3_shows_how_the_mappi"/>
      <w:pPr>
        <w:pStyle w:val="Para 03"/>
      </w:pPr>
      <w:r>
        <w:t xml:space="preserve">Listing </w:t>
      </w:r>
      <w:hyperlink w:anchor="1____________passenger______2">
        <w:r>
          <w:rPr>
            <w:rStyle w:val="Text4"/>
          </w:rPr>
          <w:t>14-3</w:t>
        </w:r>
      </w:hyperlink>
      <w:r>
        <w:t xml:space="preserve"> shows how the mapping is specified for a part of the contract, namely, for the passenger object. Lines 4–7 of this listing define the table corresponding to the JSON object, the primary key of the table, the primary key of the parent object, and the name of the complex data type that represents the object in the database before conversion to JSON. The explicit mapping of lower-level objects can be omitted when JSON key names coincide with the table column names.</w:t>
      </w:r>
      <w:bookmarkEnd w:id="3036"/>
    </w:p>
    <w:p>
      <w:bookmarkStart w:id="3037" w:name="1____________passenger______2"/>
      <w:pPr>
        <w:pStyle w:val="Normal"/>
      </w:pPr>
      <w:r>
        <w:t xml:space="preserve">  1           "passenger": {</w:t>
        <w:br w:clear="none"/>
      </w:r>
      <w:bookmarkEnd w:id="3037"/>
    </w:p>
    <w:p>
      <w:pPr>
        <w:pStyle w:val="Normal"/>
      </w:pPr>
      <w:r>
        <w:t xml:space="preserve">  2               "type": "object",</w:t>
        <w:br w:clear="none"/>
      </w:r>
    </w:p>
    <w:p>
      <w:pPr>
        <w:pStyle w:val="Normal"/>
      </w:pPr>
      <w:r>
        <w:t xml:space="preserve">  3               "db_mapping": {</w:t>
        <w:br w:clear="none"/>
      </w:r>
    </w:p>
    <w:p>
      <w:pPr>
        <w:pStyle w:val="Normal"/>
      </w:pPr>
      <w:r>
        <w:t xml:space="preserve">  4                   "pk_col": "passenger_id",</w:t>
        <w:br w:clear="none"/>
      </w:r>
    </w:p>
    <w:p>
      <w:pPr>
        <w:pStyle w:val="Normal"/>
      </w:pPr>
      <w:r>
        <w:t xml:space="preserve">  5                   "db_table": "passenger",</w:t>
        <w:br w:clear="none"/>
      </w:r>
    </w:p>
    <w:p>
      <w:pPr>
        <w:pStyle w:val="Normal"/>
      </w:pPr>
      <w:r>
        <w:t xml:space="preserve">  6                   "record_type": "passenger_record",</w:t>
        <w:br w:clear="none"/>
      </w:r>
    </w:p>
    <w:p>
      <w:pPr>
        <w:pStyle w:val="Normal"/>
      </w:pPr>
      <w:r>
        <w:t xml:space="preserve">  7                   "parent_fk_col": "booking_id"</w:t>
        <w:br w:clear="none"/>
      </w:r>
    </w:p>
    <w:p>
      <w:pPr>
        <w:pStyle w:val="Normal"/>
      </w:pPr>
      <w:r>
        <w:t xml:space="preserve">  8               },</w:t>
        <w:br w:clear="none"/>
      </w:r>
    </w:p>
    <w:p>
      <w:pPr>
        <w:pStyle w:val="Normal"/>
      </w:pPr>
      <w:r>
        <w:t xml:space="preserve">  9               "properties": {</w:t>
        <w:br w:clear="none"/>
      </w:r>
    </w:p>
    <w:p>
      <w:pPr>
        <w:pStyle w:val="Normal"/>
      </w:pPr>
      <w:r>
        <w:t xml:space="preserve"> 10                   "last_name": {</w:t>
        <w:br w:clear="none"/>
      </w:r>
    </w:p>
    <w:p>
      <w:pPr>
        <w:pStyle w:val="Normal"/>
      </w:pPr>
      <w:r>
        <w:t xml:space="preserve"> 11                       "type": "text"</w:t>
        <w:br w:clear="none"/>
      </w:r>
    </w:p>
    <w:p>
      <w:pPr>
        <w:pStyle w:val="Normal"/>
      </w:pPr>
      <w:r>
        <w:t xml:space="preserve"> 12                   },</w:t>
        <w:br w:clear="none"/>
      </w:r>
    </w:p>
    <w:p>
      <w:pPr>
        <w:pStyle w:val="Normal"/>
      </w:pPr>
      <w:r>
        <w:t xml:space="preserve"> 13                   "account_id": {</w:t>
        <w:br w:clear="none"/>
      </w:r>
    </w:p>
    <w:p>
      <w:pPr>
        <w:pStyle w:val="Normal"/>
      </w:pPr>
      <w:r>
        <w:t xml:space="preserve"> 14                       "type": "number"</w:t>
        <w:br w:clear="none"/>
      </w:r>
    </w:p>
    <w:p>
      <w:pPr>
        <w:pStyle w:val="Normal"/>
      </w:pPr>
      <w:r>
        <w:t xml:space="preserve"> 15                   },</w:t>
        <w:br w:clear="none"/>
      </w:r>
    </w:p>
    <w:p>
      <w:pPr>
        <w:pStyle w:val="Normal"/>
      </w:pPr>
      <w:r>
        <w:t xml:space="preserve"> 16                   "first_name": {</w:t>
        <w:br w:clear="none"/>
      </w:r>
    </w:p>
    <w:p>
      <w:pPr>
        <w:pStyle w:val="Normal"/>
      </w:pPr>
      <w:r>
        <w:t xml:space="preserve"> 17                       "type": "text"</w:t>
        <w:br w:clear="none"/>
      </w:r>
    </w:p>
    <w:p>
      <w:pPr>
        <w:pStyle w:val="Normal"/>
      </w:pPr>
      <w:r>
        <w:t xml:space="preserve"> 18                   },</w:t>
        <w:br w:clear="none"/>
      </w:r>
    </w:p>
    <w:p>
      <w:pPr>
        <w:pStyle w:val="Normal"/>
      </w:pPr>
      <w:r>
        <w:t xml:space="preserve"> 19                   "passenger_id": {</w:t>
        <w:br w:clear="none"/>
      </w:r>
    </w:p>
    <w:p>
      <w:pPr>
        <w:pStyle w:val="Normal"/>
      </w:pPr>
      <w:r>
        <w:t xml:space="preserve"> 20                       "type": "number"</w:t>
        <w:br w:clear="none"/>
      </w:r>
    </w:p>
    <w:p>
      <w:pPr>
        <w:pStyle w:val="Normal"/>
      </w:pPr>
      <w:r>
        <w:t xml:space="preserve"> 21                   },</w:t>
        <w:br w:clear="none"/>
      </w:r>
    </w:p>
    <w:p>
      <w:pPr>
        <w:pStyle w:val="Normal"/>
      </w:pPr>
      <w:r>
        <w:t xml:space="preserve"> 22                   "passenger_no": {</w:t>
        <w:br w:clear="none"/>
      </w:r>
    </w:p>
    <w:p>
      <w:pPr>
        <w:pStyle w:val="Normal"/>
      </w:pPr>
      <w:r>
        <w:t xml:space="preserve"> 23                       "type": "number"</w:t>
        <w:br w:clear="none"/>
      </w:r>
    </w:p>
    <w:p>
      <w:pPr>
        <w:pStyle w:val="Normal"/>
      </w:pPr>
      <w:r>
        <w:t xml:space="preserve"> 24                   }</w:t>
        <w:br w:clear="none"/>
      </w:r>
    </w:p>
    <w:p>
      <w:pPr>
        <w:pStyle w:val="Normal"/>
      </w:pPr>
      <w:r>
        <w:t xml:space="preserve"> 25               }</w:t>
        <w:br w:clear="none"/>
      </w:r>
    </w:p>
    <w:p>
      <w:pPr>
        <w:pStyle w:val="Normal"/>
      </w:pPr>
      <w:r>
        <w:t xml:space="preserve"> 26           },</w:t>
        <w:br w:clear="none"/>
      </w:r>
    </w:p>
    <w:p>
      <w:pPr>
        <w:pStyle w:val="Para 07"/>
      </w:pPr>
      <w:r>
        <w:rPr>
          <w:rStyle w:val="Text2"/>
        </w:rPr>
        <w:t xml:space="preserve">Listing 14-3</w:t>
        <w:br w:clear="none"/>
      </w:r>
      <w:r>
        <w:t xml:space="preserve">Database mapping for the passenger object</w:t>
        <w:br w:clear="none"/>
      </w:r>
    </w:p>
    <w:p>
      <w:bookmarkStart w:id="3038" w:name="Generating_Database_CodeThe_cont"/>
      <w:pPr>
        <w:pStyle w:val="Heading 2"/>
      </w:pPr>
      <w:r>
        <w:t>Generating Database Code</w:t>
      </w:r>
      <w:bookmarkEnd w:id="3038"/>
    </w:p>
    <w:p>
      <w:bookmarkStart w:id="3039" w:name="The_contract_is_used_to_generate"/>
      <w:pPr>
        <w:pStyle w:val="Para 02"/>
      </w:pPr>
      <w:r>
        <w:t>The contract is used to generate</w:t>
      </w:r>
      <w:bookmarkEnd w:id="3039"/>
    </w:p>
    <w:p>
      <w:bookmarkStart w:id="3040" w:name="Database_type_definitions_that_r"/>
      <w:pPr>
        <w:pStyle w:val="Para 06"/>
      </w:pPr>
      <w:r>
        <w:bookmarkStart w:id="3041" w:name="Database_1"/>
        <w:t>Database</w:t>
        <w:bookmarkEnd w:id="3041"/>
        <w:t xml:space="preserve"> type definitions that represent the hierarchy in the form of nested complex objects and arrays.</w:t>
      </w:r>
      <w:bookmarkEnd w:id="3040"/>
    </w:p>
    <w:p>
      <w:bookmarkStart w:id="3042" w:name="A_function_that_selects_full_hie"/>
      <w:pPr>
        <w:pStyle w:val="Para 06"/>
      </w:pPr>
      <w:r>
        <w:t>A function that selects full hierarchies from the database based on a list of primary keys of the root objects. The hierarchy is built as a database complex nested object, which is then converted into JSON format.</w:t>
      </w:r>
      <w:bookmarkEnd w:id="3042"/>
    </w:p>
    <w:p>
      <w:bookmarkStart w:id="3043" w:name="A_function_returning_a_list_of_r"/>
      <w:pPr>
        <w:pStyle w:val="Para 06"/>
      </w:pPr>
      <w:r>
        <w:t>A function returning a list of root object keys based on a search request specified as an input parameter.</w:t>
      </w:r>
      <w:bookmarkEnd w:id="3043"/>
    </w:p>
    <w:p>
      <w:bookmarkStart w:id="3044" w:name="A_function_that_performs_modific"/>
      <w:pPr>
        <w:pStyle w:val="Para 06"/>
      </w:pPr>
      <w:r>
        <w:t>A function that performs modifications of specified objects or their sub-objects in the hierarchy. Multiple objects and/or sub-objects can be inserted, updated, or deleted in the same request.</w:t>
      </w:r>
      <w:bookmarkEnd w:id="3044"/>
    </w:p>
    <w:p>
      <w:bookmarkStart w:id="3045" w:name="Some_of_the_interfaces_that_appl"/>
      <w:pPr>
        <w:pStyle w:val="Para 01"/>
      </w:pPr>
      <w:r>
        <w:t>Some of the interfaces that applications use to access the database, including JDBC, do not support JSON as a data type. To bypass this, the JSON is converted into a list of text strings right before the transfer and converted back to JSON immediately after transfer.</w:t>
      </w:r>
      <w:bookmarkEnd w:id="3045"/>
    </w:p>
    <w:p>
      <w:bookmarkStart w:id="3046" w:name="Now__let_s_get_more_specific_and"/>
      <w:pPr>
        <w:pStyle w:val="Para 01"/>
      </w:pPr>
      <w:r>
        <w:t>Now, let’s get more specific and show how this is achieved.</w:t>
      </w:r>
      <w:bookmarkEnd w:id="3046"/>
    </w:p>
    <w:p>
      <w:bookmarkStart w:id="3047" w:name="Listing_14_4_shows_generated_typ"/>
      <w:pPr>
        <w:pStyle w:val="Para 01"/>
      </w:pPr>
      <w:r>
        <w:t xml:space="preserve">Listing </w:t>
      </w:r>
      <w:hyperlink w:anchor="___entering____booking________en">
        <w:r>
          <w:rPr>
            <w:rStyle w:val="Text5"/>
          </w:rPr>
          <w:t>14-4</w:t>
        </w:r>
      </w:hyperlink>
      <w:r>
        <w:t xml:space="preserve"> shows generated type definitions for the booking hierarchy. These definitions are similar to definitions from Listings </w:t>
      </w:r>
      <w:hyperlink w:anchor="CREATE_TYPE_boarding_pass_record">
        <w:r>
          <w:rPr>
            <w:rStyle w:val="Text5"/>
          </w:rPr>
          <w:t>12-17</w:t>
        </w:r>
      </w:hyperlink>
      <w:r>
        <w:t xml:space="preserve"> and </w:t>
      </w:r>
      <w:hyperlink w:anchor="CREATE_TYPE_flight_record_AS">
        <w:r>
          <w:rPr>
            <w:rStyle w:val="Text5"/>
          </w:rPr>
          <w:t>12-20</w:t>
        </w:r>
      </w:hyperlink>
      <w:r>
        <w:t>.</w:t>
      </w:r>
      <w:bookmarkEnd w:id="3047"/>
    </w:p>
    <w:p>
      <w:bookmarkStart w:id="3048" w:name="We_define_the_types_passenger_re"/>
      <w:pPr>
        <w:pStyle w:val="Para 03"/>
      </w:pPr>
      <w:r>
        <w:t xml:space="preserve">We define the types </w:t>
      </w:r>
      <w:r>
        <w:rPr>
          <w:rStyle w:val="Text0"/>
        </w:rPr>
        <w:t>passenger_record</w:t>
      </w:r>
      <w:r>
        <w:t xml:space="preserve">, </w:t>
      </w:r>
      <w:r>
        <w:rPr>
          <w:rStyle w:val="Text0"/>
        </w:rPr>
        <w:t>flight_record</w:t>
      </w:r>
      <w:r>
        <w:t xml:space="preserve">, and </w:t>
      </w:r>
      <w:r>
        <w:rPr>
          <w:rStyle w:val="Text0"/>
        </w:rPr>
        <w:t>booking_leg_record,</w:t>
      </w:r>
      <w:r>
        <w:t xml:space="preserve"> which includes a </w:t>
      </w:r>
      <w:r>
        <w:rPr>
          <w:rStyle w:val="Text0"/>
        </w:rPr>
        <w:t>flight_record</w:t>
      </w:r>
      <w:r>
        <w:t xml:space="preserve"> sub-object, and then </w:t>
      </w:r>
      <w:r>
        <w:rPr>
          <w:rStyle w:val="Text0"/>
        </w:rPr>
        <w:t>booking_record</w:t>
      </w:r>
      <w:r>
        <w:t>, which has arrays of these types as components.</w:t>
      </w:r>
      <w:bookmarkEnd w:id="3048"/>
    </w:p>
    <w:p>
      <w:bookmarkStart w:id="3049" w:name="___entering____booking________en"/>
      <w:pPr>
        <w:pStyle w:val="Normal"/>
      </w:pPr>
      <w:r>
        <w:t xml:space="preserve">/* entering  : booking */</w:t>
        <w:br w:clear="none"/>
      </w:r>
      <w:bookmarkEnd w:id="3049"/>
    </w:p>
    <w:p>
      <w:pPr>
        <w:pStyle w:val="Normal"/>
      </w:pPr>
      <w:r>
        <w:t xml:space="preserve">  /* entering  : passenger */</w:t>
        <w:br w:clear="none"/>
      </w:r>
    </w:p>
    <w:p>
      <w:pPr>
        <w:pStyle w:val="Normal"/>
      </w:pPr>
      <w:r>
        <w:t xml:space="preserve">   drop type if exists norm.bh_passenger_record cascade;</w:t>
        <w:br w:clear="none"/>
      </w:r>
    </w:p>
    <w:p>
      <w:pPr>
        <w:pStyle w:val="Normal"/>
      </w:pPr>
      <w:r>
        <w:t xml:space="preserve">   create type norm.bh_passenger_record as (</w:t>
        <w:br w:clear="none"/>
      </w:r>
    </w:p>
    <w:p>
      <w:pPr>
        <w:pStyle w:val="Normal"/>
      </w:pPr>
      <w:r>
        <w:t xml:space="preserve">       last_name  text,</w:t>
        <w:br w:clear="none"/>
      </w:r>
    </w:p>
    <w:p>
      <w:pPr>
        <w:pStyle w:val="Normal"/>
      </w:pPr>
      <w:r>
        <w:t xml:space="preserve">       account_id  int4,</w:t>
        <w:br w:clear="none"/>
      </w:r>
    </w:p>
    <w:p>
      <w:pPr>
        <w:pStyle w:val="Normal"/>
      </w:pPr>
      <w:r>
        <w:t xml:space="preserve">       first_name  text,</w:t>
        <w:br w:clear="none"/>
      </w:r>
    </w:p>
    <w:p>
      <w:pPr>
        <w:pStyle w:val="Normal"/>
      </w:pPr>
      <w:r>
        <w:t xml:space="preserve">       passenger_id  int4,</w:t>
        <w:br w:clear="none"/>
      </w:r>
    </w:p>
    <w:p>
      <w:pPr>
        <w:pStyle w:val="Normal"/>
      </w:pPr>
      <w:r>
        <w:t xml:space="preserve">       passenger_no  int4</w:t>
        <w:br w:clear="none"/>
      </w:r>
    </w:p>
    <w:p>
      <w:pPr>
        <w:pStyle w:val="Normal"/>
      </w:pPr>
      <w:r>
        <w:t xml:space="preserve">   );</w:t>
        <w:br w:clear="none"/>
      </w:r>
    </w:p>
    <w:p>
      <w:pPr>
        <w:pStyle w:val="Normal"/>
      </w:pPr>
      <w:r>
        <w:t xml:space="preserve">   /* entering  : booking_leg */</w:t>
        <w:br w:clear="none"/>
      </w:r>
    </w:p>
    <w:p>
      <w:pPr>
        <w:pStyle w:val="Normal"/>
      </w:pPr>
      <w:r>
        <w:t xml:space="preserve">  /* entering  : flight */</w:t>
        <w:br w:clear="none"/>
      </w:r>
    </w:p>
    <w:p>
      <w:pPr>
        <w:pStyle w:val="Normal"/>
      </w:pPr>
      <w:r>
        <w:t xml:space="preserve">   drop type if exists norm.bh_flight_record cascade;</w:t>
        <w:br w:clear="none"/>
      </w:r>
    </w:p>
    <w:p>
      <w:pPr>
        <w:pStyle w:val="Normal"/>
      </w:pPr>
      <w:r>
        <w:t xml:space="preserve">   create type norm.bh_flight_record as (</w:t>
        <w:br w:clear="none"/>
      </w:r>
    </w:p>
    <w:p>
      <w:pPr>
        <w:pStyle w:val="Normal"/>
      </w:pPr>
      <w:r>
        <w:t xml:space="preserve">       flight_no  text,</w:t>
        <w:br w:clear="none"/>
      </w:r>
    </w:p>
    <w:p>
      <w:pPr>
        <w:pStyle w:val="Normal"/>
      </w:pPr>
      <w:r>
        <w:t xml:space="preserve">       arrival_city  text,</w:t>
        <w:br w:clear="none"/>
      </w:r>
    </w:p>
    <w:p>
      <w:pPr>
        <w:pStyle w:val="Normal"/>
      </w:pPr>
      <w:r>
        <w:t xml:space="preserve">       departure_city  text,</w:t>
        <w:br w:clear="none"/>
      </w:r>
    </w:p>
    <w:p>
      <w:pPr>
        <w:pStyle w:val="Normal"/>
      </w:pPr>
      <w:r>
        <w:t xml:space="preserve">       scheduled_arrival  timestamptz,</w:t>
        <w:br w:clear="none"/>
      </w:r>
    </w:p>
    <w:p>
      <w:pPr>
        <w:pStyle w:val="Normal"/>
      </w:pPr>
      <w:r>
        <w:t xml:space="preserve">       scheduled_departure  timestamptz,</w:t>
        <w:br w:clear="none"/>
      </w:r>
    </w:p>
    <w:p>
      <w:pPr>
        <w:pStyle w:val="Normal"/>
      </w:pPr>
      <w:r>
        <w:t xml:space="preserve">       arrival_airport_code  bpchar,</w:t>
        <w:br w:clear="none"/>
      </w:r>
    </w:p>
    <w:p>
      <w:pPr>
        <w:pStyle w:val="Normal"/>
      </w:pPr>
      <w:r>
        <w:t xml:space="preserve">       arrival_airport_name  text,</w:t>
        <w:br w:clear="none"/>
      </w:r>
    </w:p>
    <w:p>
      <w:pPr>
        <w:pStyle w:val="Normal"/>
      </w:pPr>
      <w:r>
        <w:t xml:space="preserve">       departure_airport_code  bpchar,</w:t>
        <w:br w:clear="none"/>
      </w:r>
    </w:p>
    <w:p>
      <w:pPr>
        <w:pStyle w:val="Normal"/>
      </w:pPr>
      <w:r>
        <w:t xml:space="preserve">       departure_airport_name  text</w:t>
        <w:br w:clear="none"/>
      </w:r>
    </w:p>
    <w:p>
      <w:pPr>
        <w:pStyle w:val="Normal"/>
      </w:pPr>
      <w:r>
        <w:t xml:space="preserve">   );</w:t>
        <w:br w:clear="none"/>
      </w:r>
    </w:p>
    <w:p>
      <w:pPr>
        <w:pStyle w:val="Normal"/>
      </w:pPr>
      <w:r>
        <w:t xml:space="preserve">   drop type if exists norm.bh_booking_leg_record cascade;</w:t>
        <w:br w:clear="none"/>
      </w:r>
    </w:p>
    <w:p>
      <w:pPr>
        <w:pStyle w:val="Normal"/>
      </w:pPr>
      <w:r>
        <w:t xml:space="preserve">   create type norm.bh_booking_leg_record as (</w:t>
        <w:br w:clear="none"/>
      </w:r>
    </w:p>
    <w:p>
      <w:pPr>
        <w:pStyle w:val="Normal"/>
      </w:pPr>
      <w:r>
        <w:t xml:space="preserve">       flight_id  int4,</w:t>
        <w:br w:clear="none"/>
      </w:r>
    </w:p>
    <w:p>
      <w:pPr>
        <w:pStyle w:val="Normal"/>
      </w:pPr>
      <w:r>
        <w:t xml:space="preserve">       flight  norm.bh_flight_record,</w:t>
        <w:br w:clear="none"/>
      </w:r>
    </w:p>
    <w:p>
      <w:pPr>
        <w:pStyle w:val="Normal"/>
      </w:pPr>
      <w:r>
        <w:t xml:space="preserve">       leg_num  int4,</w:t>
        <w:br w:clear="none"/>
      </w:r>
    </w:p>
    <w:p>
      <w:pPr>
        <w:pStyle w:val="Normal"/>
      </w:pPr>
      <w:r>
        <w:t xml:space="preserve">       booking_leg_id  int4</w:t>
        <w:br w:clear="none"/>
      </w:r>
    </w:p>
    <w:p>
      <w:pPr>
        <w:pStyle w:val="Normal"/>
      </w:pPr>
      <w:r>
        <w:t xml:space="preserve">   );</w:t>
        <w:br w:clear="none"/>
      </w:r>
    </w:p>
    <w:p>
      <w:pPr>
        <w:pStyle w:val="Normal"/>
      </w:pPr>
      <w:r>
        <w:t xml:space="preserve">   drop type if exists norm.bh_booking_record cascade;</w:t>
        <w:br w:clear="none"/>
      </w:r>
    </w:p>
    <w:p>
      <w:pPr>
        <w:pStyle w:val="Normal"/>
      </w:pPr>
      <w:r>
        <w:t xml:space="preserve">   create type norm.bh_booking_record as (</w:t>
        <w:br w:clear="none"/>
      </w:r>
    </w:p>
    <w:p>
      <w:pPr>
        <w:pStyle w:val="Normal"/>
      </w:pPr>
      <w:r>
        <w:t xml:space="preserve">       booking_id  int8,</w:t>
        <w:br w:clear="none"/>
      </w:r>
    </w:p>
    <w:p>
      <w:pPr>
        <w:pStyle w:val="Normal"/>
      </w:pPr>
      <w:r>
        <w:t xml:space="preserve">       passengers  norm.bh_passenger_record[],</w:t>
        <w:br w:clear="none"/>
      </w:r>
    </w:p>
    <w:p>
      <w:pPr>
        <w:pStyle w:val="Normal"/>
      </w:pPr>
      <w:r>
        <w:t xml:space="preserve">       booking_legs  norm.bh_booking_leg_record[],</w:t>
        <w:br w:clear="none"/>
      </w:r>
    </w:p>
    <w:p>
      <w:pPr>
        <w:pStyle w:val="Normal"/>
      </w:pPr>
      <w:r>
        <w:t xml:space="preserve">       booking_reference  text</w:t>
        <w:br w:clear="none"/>
      </w:r>
    </w:p>
    <w:p>
      <w:pPr>
        <w:pStyle w:val="Normal"/>
      </w:pPr>
      <w:r>
        <w:t xml:space="preserve">   );</w:t>
        <w:br w:clear="none"/>
      </w:r>
    </w:p>
    <w:p>
      <w:pPr>
        <w:pStyle w:val="Para 07"/>
      </w:pPr>
      <w:r>
        <w:rPr>
          <w:rStyle w:val="Text2"/>
        </w:rPr>
        <w:t xml:space="preserve">Listing 14-4</w:t>
        <w:br w:clear="none"/>
      </w:r>
      <w:r>
        <w:t xml:space="preserve">Booking type definitions</w:t>
        <w:br w:clear="none"/>
      </w:r>
    </w:p>
    <w:p>
      <w:bookmarkStart w:id="3050" w:name="Looking_at_these_type_definition"/>
      <w:pPr>
        <w:pStyle w:val="Para 01"/>
      </w:pPr>
      <w:r>
        <w:t xml:space="preserve">Looking at these type definitions, it is clear they do indeed represent the transport object </w:t>
      </w:r>
      <w:r>
        <w:rPr>
          <w:rStyle w:val="Text0"/>
        </w:rPr>
        <w:t>booking</w:t>
      </w:r>
      <w:r>
        <w:t xml:space="preserve"> from Figure </w:t>
      </w:r>
      <w:hyperlink w:anchor="A_relationship_diagram_presents">
        <w:r>
          <w:rPr>
            <w:rStyle w:val="Text5"/>
          </w:rPr>
          <w:t>14-4</w:t>
        </w:r>
      </w:hyperlink>
      <w:r>
        <w:t>.</w:t>
      </w:r>
      <w:bookmarkEnd w:id="3050"/>
    </w:p>
    <w:p>
      <w:bookmarkStart w:id="3051" w:name="Getting_Data_from_the_DatabaseTh"/>
      <w:pPr>
        <w:pStyle w:val="Heading 2"/>
      </w:pPr>
      <w:r>
        <w:t>Getting Data from the Database</w:t>
      </w:r>
      <w:bookmarkEnd w:id="3051"/>
    </w:p>
    <w:p>
      <w:bookmarkStart w:id="3052" w:name="The_contract_requires_that_the_a"/>
      <w:pPr>
        <w:pStyle w:val="Para 02"/>
      </w:pPr>
      <w:r>
        <w:t xml:space="preserve">The contract requires that the application should receive all needed data with the smallest possible number of interactions with the database. Typically, an application should receive a set of complete hierarchies. This implies that the structure of returned data depends on the definition of the hierarchy, but not on the specific query. Listing </w:t>
      </w:r>
      <w:hyperlink w:anchor="___selecting_booking_hierarchy_b">
        <w:r>
          <w:rPr>
            <w:rStyle w:val="Text4"/>
          </w:rPr>
          <w:t>14-5</w:t>
        </w:r>
      </w:hyperlink>
      <w:r>
        <w:t xml:space="preserve"> shows the </w:t>
        <w:bookmarkStart w:id="3053" w:name="SELECT_clause"/>
        <w:t>SELECT clause</w:t>
        <w:bookmarkEnd w:id="3053"/>
        <w:t xml:space="preserve"> generated for the booking hierarchy.</w:t>
      </w:r>
      <w:bookmarkEnd w:id="3052"/>
    </w:p>
    <w:p>
      <w:bookmarkStart w:id="3054" w:name="___selecting_booking_hierarchy_b"/>
      <w:pPr>
        <w:pStyle w:val="Normal"/>
      </w:pPr>
      <w:r>
        <w:t xml:space="preserve">  /* selecting booking_hierarchy booking */</w:t>
        <w:br w:clear="none"/>
      </w:r>
      <w:bookmarkEnd w:id="3054"/>
    </w:p>
    <w:p>
      <w:pPr>
        <w:pStyle w:val="Normal"/>
      </w:pPr>
      <w:r>
        <w:t xml:space="preserve">  select</w:t>
        <w:br w:clear="none"/>
      </w:r>
    </w:p>
    <w:p>
      <w:pPr>
        <w:pStyle w:val="Normal"/>
      </w:pPr>
      <w:r>
        <w:t xml:space="preserve">            array_agg(</w:t>
        <w:br w:clear="none"/>
      </w:r>
    </w:p>
    <w:p>
      <w:pPr>
        <w:pStyle w:val="Normal"/>
      </w:pPr>
      <w:r>
        <w:t xml:space="preserve">     /* Entering booking_record */</w:t>
        <w:br w:clear="none"/>
      </w:r>
    </w:p>
    <w:p>
      <w:pPr>
        <w:pStyle w:val="Normal"/>
      </w:pPr>
      <w:r>
        <w:t xml:space="preserve">     row(top.booking_id  ,</w:t>
        <w:br w:clear="none"/>
      </w:r>
    </w:p>
    <w:p>
      <w:pPr>
        <w:pStyle w:val="Normal"/>
      </w:pPr>
      <w:r>
        <w:t xml:space="preserve">        (</w:t>
        <w:br w:clear="none"/>
      </w:r>
    </w:p>
    <w:p>
      <w:pPr>
        <w:pStyle w:val="Normal"/>
      </w:pPr>
      <w:r>
        <w:t xml:space="preserve">     select array_agg(  /* Entering passenger_record */</w:t>
        <w:br w:clear="none"/>
      </w:r>
    </w:p>
    <w:p>
      <w:pPr>
        <w:pStyle w:val="Normal"/>
      </w:pPr>
      <w:r>
        <w:t xml:space="preserve">     row(passengers.last_name  ,</w:t>
        <w:br w:clear="none"/>
      </w:r>
    </w:p>
    <w:p>
      <w:pPr>
        <w:pStyle w:val="Normal"/>
      </w:pPr>
      <w:r>
        <w:t xml:space="preserve">     passengers.account_id  ,</w:t>
        <w:br w:clear="none"/>
      </w:r>
    </w:p>
    <w:p>
      <w:pPr>
        <w:pStyle w:val="Normal"/>
      </w:pPr>
      <w:r>
        <w:t xml:space="preserve">     passengers.first_name  ,</w:t>
        <w:br w:clear="none"/>
      </w:r>
    </w:p>
    <w:p>
      <w:pPr>
        <w:pStyle w:val="Normal"/>
      </w:pPr>
      <w:r>
        <w:t xml:space="preserve">     passengers.passenger_id  ,</w:t>
        <w:br w:clear="none"/>
      </w:r>
    </w:p>
    <w:p>
      <w:pPr>
        <w:pStyle w:val="Normal"/>
      </w:pPr>
      <w:r>
        <w:t xml:space="preserve">     passengers.passenger_no)::norm.bh_passenger_record)</w:t>
        <w:br w:clear="none"/>
      </w:r>
    </w:p>
    <w:p>
      <w:pPr>
        <w:pStyle w:val="Normal"/>
      </w:pPr>
      <w:r>
        <w:t xml:space="preserve"> from  postgres_air.passenger  passengers</w:t>
        <w:br w:clear="none"/>
      </w:r>
    </w:p>
    <w:p>
      <w:pPr>
        <w:pStyle w:val="Normal"/>
      </w:pPr>
      <w:r>
        <w:t xml:space="preserve"> where  top.booking_id = passengers.booking_id</w:t>
        <w:br w:clear="none"/>
      </w:r>
    </w:p>
    <w:p>
      <w:pPr>
        <w:pStyle w:val="Normal"/>
      </w:pPr>
      <w:r>
        <w:t xml:space="preserve"> )</w:t>
        <w:br w:clear="none"/>
      </w:r>
    </w:p>
    <w:p>
      <w:pPr>
        <w:pStyle w:val="Normal"/>
      </w:pPr>
      <w:r>
        <w:t xml:space="preserve">   ,</w:t>
        <w:br w:clear="none"/>
      </w:r>
    </w:p>
    <w:p>
      <w:pPr>
        <w:pStyle w:val="Normal"/>
      </w:pPr>
      <w:r>
        <w:t xml:space="preserve">        (</w:t>
        <w:br w:clear="none"/>
      </w:r>
    </w:p>
    <w:p>
      <w:pPr>
        <w:pStyle w:val="Normal"/>
      </w:pPr>
      <w:r>
        <w:t xml:space="preserve">     select array_agg(  /* Entering booking_leg_record */</w:t>
        <w:br w:clear="none"/>
      </w:r>
    </w:p>
    <w:p>
      <w:pPr>
        <w:pStyle w:val="Normal"/>
      </w:pPr>
      <w:r>
        <w:t xml:space="preserve">     row(booking_legs.flight_id  ,</w:t>
        <w:br w:clear="none"/>
      </w:r>
    </w:p>
    <w:p>
      <w:pPr>
        <w:pStyle w:val="Normal"/>
      </w:pPr>
      <w:r>
        <w:t xml:space="preserve">     (</w:t>
        <w:br w:clear="none"/>
      </w:r>
    </w:p>
    <w:p>
      <w:pPr>
        <w:pStyle w:val="Normal"/>
      </w:pPr>
      <w:r>
        <w:t xml:space="preserve"> select  (  /* Entering flight_record */</w:t>
        <w:br w:clear="none"/>
      </w:r>
    </w:p>
    <w:p>
      <w:pPr>
        <w:pStyle w:val="Normal"/>
      </w:pPr>
      <w:r>
        <w:t xml:space="preserve">     row(flight.flight_no  ,</w:t>
        <w:br w:clear="none"/>
      </w:r>
    </w:p>
    <w:p>
      <w:pPr>
        <w:pStyle w:val="Normal"/>
      </w:pPr>
      <w:r>
        <w:t xml:space="preserve">     arrival.city  ,</w:t>
        <w:br w:clear="none"/>
      </w:r>
    </w:p>
    <w:p>
      <w:pPr>
        <w:pStyle w:val="Normal"/>
      </w:pPr>
      <w:r>
        <w:t xml:space="preserve">     departure.city  ,</w:t>
        <w:br w:clear="none"/>
      </w:r>
    </w:p>
    <w:p>
      <w:pPr>
        <w:pStyle w:val="Normal"/>
      </w:pPr>
      <w:r>
        <w:t xml:space="preserve">     flight.scheduled_arrival  ,</w:t>
        <w:br w:clear="none"/>
      </w:r>
    </w:p>
    <w:p>
      <w:pPr>
        <w:pStyle w:val="Normal"/>
      </w:pPr>
      <w:r>
        <w:t xml:space="preserve">     flight.scheduled_departure  ,</w:t>
        <w:br w:clear="none"/>
      </w:r>
    </w:p>
    <w:p>
      <w:pPr>
        <w:pStyle w:val="Normal"/>
      </w:pPr>
      <w:r>
        <w:t xml:space="preserve">     flight.arrival_airport  ,</w:t>
        <w:br w:clear="none"/>
      </w:r>
    </w:p>
    <w:p>
      <w:pPr>
        <w:pStyle w:val="Normal"/>
      </w:pPr>
      <w:r>
        <w:t xml:space="preserve">     arrival.airport_name  ,</w:t>
        <w:br w:clear="none"/>
      </w:r>
    </w:p>
    <w:p>
      <w:pPr>
        <w:pStyle w:val="Normal"/>
      </w:pPr>
      <w:r>
        <w:t xml:space="preserve">     flight.departure_airport  ,</w:t>
        <w:br w:clear="none"/>
      </w:r>
    </w:p>
    <w:p>
      <w:pPr>
        <w:pStyle w:val="Normal"/>
      </w:pPr>
      <w:r>
        <w:t xml:space="preserve">     departure.airport_name)::norm.bh_flight_record)</w:t>
        <w:br w:clear="none"/>
      </w:r>
    </w:p>
    <w:p>
      <w:pPr>
        <w:pStyle w:val="Normal"/>
      </w:pPr>
      <w:r>
        <w:t xml:space="preserve"> from  postgres_air.flight  flight</w:t>
        <w:br w:clear="none"/>
      </w:r>
    </w:p>
    <w:p>
      <w:pPr>
        <w:pStyle w:val="Normal"/>
      </w:pPr>
      <w:r>
        <w:t xml:space="preserve">    join postgres_air.airport departure on  departure.airport_code = flight.departure_airport</w:t>
        <w:br w:clear="none"/>
      </w:r>
    </w:p>
    <w:p>
      <w:pPr>
        <w:pStyle w:val="Normal"/>
      </w:pPr>
      <w:r>
        <w:t xml:space="preserve">    join postgres_air.airport arrival on  arrival.airport_code = flight.arrival_airport</w:t>
        <w:br w:clear="none"/>
      </w:r>
    </w:p>
    <w:p>
      <w:pPr>
        <w:pStyle w:val="Normal"/>
      </w:pPr>
      <w:r>
        <w:t xml:space="preserve"> where  booking_legs.flight_id = flight.flight_id</w:t>
        <w:br w:clear="none"/>
      </w:r>
    </w:p>
    <w:p>
      <w:pPr>
        <w:pStyle w:val="Normal"/>
      </w:pPr>
      <w:r>
        <w:t xml:space="preserve"> )</w:t>
        <w:br w:clear="none"/>
      </w:r>
    </w:p>
    <w:p>
      <w:pPr>
        <w:pStyle w:val="Normal"/>
      </w:pPr>
      <w:r>
        <w:t xml:space="preserve">   ,</w:t>
        <w:br w:clear="none"/>
      </w:r>
    </w:p>
    <w:p>
      <w:pPr>
        <w:pStyle w:val="Normal"/>
      </w:pPr>
      <w:r>
        <w:t xml:space="preserve">     booking_legs.leg_num  ,</w:t>
        <w:br w:clear="none"/>
      </w:r>
    </w:p>
    <w:p>
      <w:pPr>
        <w:pStyle w:val="Normal"/>
      </w:pPr>
      <w:r>
        <w:t xml:space="preserve">     booking_legs.booking_leg_id)::norm.bh_booking_leg_record)</w:t>
        <w:br w:clear="none"/>
      </w:r>
    </w:p>
    <w:p>
      <w:pPr>
        <w:pStyle w:val="Normal"/>
      </w:pPr>
      <w:r>
        <w:t xml:space="preserve"> from  postgres_air.booking_leg  booking_legs</w:t>
        <w:br w:clear="none"/>
      </w:r>
    </w:p>
    <w:p>
      <w:pPr>
        <w:pStyle w:val="Normal"/>
      </w:pPr>
      <w:r>
        <w:t xml:space="preserve"> where  top.booking_id = booking_legs.booking_id</w:t>
        <w:br w:clear="none"/>
      </w:r>
    </w:p>
    <w:p>
      <w:pPr>
        <w:pStyle w:val="Normal"/>
      </w:pPr>
      <w:r>
        <w:t xml:space="preserve"> )</w:t>
        <w:br w:clear="none"/>
      </w:r>
    </w:p>
    <w:p>
      <w:pPr>
        <w:pStyle w:val="Normal"/>
      </w:pPr>
      <w:r>
        <w:t xml:space="preserve">   ,</w:t>
        <w:br w:clear="none"/>
      </w:r>
    </w:p>
    <w:p>
      <w:pPr>
        <w:pStyle w:val="Normal"/>
      </w:pPr>
      <w:r>
        <w:t xml:space="preserve">     top.booking_ref)::norm.bh_booking_record)</w:t>
        <w:br w:clear="none"/>
      </w:r>
    </w:p>
    <w:p>
      <w:pPr>
        <w:pStyle w:val="Normal"/>
      </w:pPr>
      <w:r>
        <w:t xml:space="preserve"> from  postgres_air.booking  top</w:t>
        <w:br w:clear="none"/>
      </w:r>
    </w:p>
    <w:p>
      <w:pPr>
        <w:pStyle w:val="Para 18"/>
      </w:pPr>
      <w:r>
        <w:rPr>
          <w:rStyle w:val="Text2"/>
        </w:rPr>
        <w:t xml:space="preserve">Listing 14-5</w:t>
        <w:br w:clear="none"/>
      </w:r>
      <w:r>
        <w:t xml:space="preserve">Generated SELECT clause</w:t>
        <w:br w:clear="none"/>
      </w:r>
    </w:p>
    <w:p>
      <w:bookmarkStart w:id="3055" w:name="The_SELECT_clause_shown_in_Listi"/>
      <w:pPr>
        <w:pStyle w:val="Para 01"/>
      </w:pPr>
      <w:r>
        <w:t xml:space="preserve">The SELECT clause shown in Listing </w:t>
      </w:r>
      <w:hyperlink w:anchor="___selecting_booking_hierarchy_b">
        <w:r>
          <w:rPr>
            <w:rStyle w:val="Text5"/>
          </w:rPr>
          <w:t>14-5</w:t>
        </w:r>
      </w:hyperlink>
      <w:r>
        <w:t xml:space="preserve"> returns a PostgreSQL array of nested complex objects. This output is converted into JSON format with a single invocation of the to_json function.</w:t>
      </w:r>
      <w:bookmarkEnd w:id="3055"/>
    </w:p>
    <w:p>
      <w:bookmarkStart w:id="3056" w:name="In_contrast_with_the_SELECT_clau"/>
      <w:pPr>
        <w:pStyle w:val="Para 03"/>
      </w:pPr>
      <w:r>
        <w:t xml:space="preserve">In contrast with the SELECT clause, the filtering criteria depend on the specific needs of the application and therefore are needed for each query. NORM accepts search conditions in the JSON format that resembles a format found in some JSON-oriented systems. However, NORM provides neither the full power of these languages nor even a subset of them. Essentially, NORM supports basic comparison operations on any scalar keys in the JSON contact at any level of the hierarchy. An example of </w:t>
        <w:bookmarkStart w:id="3057" w:name="search_conditions"/>
        <w:t>search conditions</w:t>
        <w:bookmarkEnd w:id="3057"/>
        <w:t xml:space="preserve"> is shown in Listing </w:t>
      </w:r>
      <w:hyperlink w:anchor="__booking_hierarchy____departure">
        <w:r>
          <w:rPr>
            <w:rStyle w:val="Text4"/>
          </w:rPr>
          <w:t>14-6</w:t>
        </w:r>
      </w:hyperlink>
      <w:r>
        <w:t>.</w:t>
      </w:r>
      <w:bookmarkEnd w:id="3056"/>
    </w:p>
    <w:p>
      <w:bookmarkStart w:id="3058" w:name="__booking_hierarchy____departure"/>
      <w:pPr>
        <w:pStyle w:val="Normal"/>
      </w:pPr>
      <w:r>
        <w:t xml:space="preserve">{</w:t>
        <w:br w:clear="none"/>
      </w:r>
      <w:bookmarkEnd w:id="3058"/>
    </w:p>
    <w:p>
      <w:pPr>
        <w:pStyle w:val="Normal"/>
      </w:pPr>
      <w:r>
        <w:t xml:space="preserve">"booking_hierarchy":{</w:t>
        <w:br w:clear="none"/>
      </w:r>
    </w:p>
    <w:p>
      <w:pPr>
        <w:pStyle w:val="Normal"/>
      </w:pPr>
      <w:r>
        <w:t xml:space="preserve">"departure_airport_code":"ORD",</w:t>
        <w:br w:clear="none"/>
      </w:r>
    </w:p>
    <w:p>
      <w:pPr>
        <w:pStyle w:val="Normal"/>
      </w:pPr>
      <w:r>
        <w:t xml:space="preserve">"arrival_city":{"$like":"NEW%"},</w:t>
        <w:br w:clear="none"/>
      </w:r>
    </w:p>
    <w:p>
      <w:pPr>
        <w:pStyle w:val="Normal"/>
      </w:pPr>
      <w:r>
        <w:t xml:space="preserve">"last_name":"Smith"}</w:t>
        <w:br w:clear="none"/>
      </w:r>
    </w:p>
    <w:p>
      <w:pPr>
        <w:pStyle w:val="Normal"/>
      </w:pPr>
      <w:r>
        <w:t xml:space="preserve">}</w:t>
        <w:br w:clear="none"/>
      </w:r>
    </w:p>
    <w:p>
      <w:pPr>
        <w:pStyle w:val="Para 07"/>
      </w:pPr>
      <w:r>
        <w:rPr>
          <w:rStyle w:val="Text2"/>
        </w:rPr>
        <w:t xml:space="preserve">Listing 14-6</w:t>
        <w:br w:clear="none"/>
      </w:r>
      <w:r>
        <w:t xml:space="preserve">Search conditions in JSON format</w:t>
        <w:br w:clear="none"/>
      </w:r>
    </w:p>
    <w:p>
      <w:bookmarkStart w:id="3059" w:name="This_search_will_return_all_book"/>
      <w:pPr>
        <w:pStyle w:val="Para 01"/>
      </w:pPr>
      <w:r>
        <w:t>This search will return all bookings that have a passenger with a last name of “Smith” and have a leg with flight from ORD to any city whose name starts with “NEW.” For all these bookings, all passengers and all legs will be included in the result.</w:t>
      </w:r>
      <w:bookmarkEnd w:id="3059"/>
    </w:p>
    <w:p>
      <w:bookmarkStart w:id="3060" w:name="Note_that_search_conditions_cann"/>
      <w:pPr>
        <w:pStyle w:val="Para 03"/>
      </w:pPr>
      <w:r>
        <w:t xml:space="preserve">Note that </w:t>
        <w:bookmarkStart w:id="3061" w:name="search_conditions_1"/>
        <w:t>search conditions</w:t>
        <w:bookmarkEnd w:id="3061"/>
        <w:t xml:space="preserve"> cannot include any join operations because relationships between objects are defined in the hierarchy. If more relationships are needed, another hierarchy must be defined. Listing </w:t>
      </w:r>
      <w:hyperlink w:anchor="booking_id_IN______select_bookin">
        <w:r>
          <w:rPr>
            <w:rStyle w:val="Text4"/>
          </w:rPr>
          <w:t>14-7</w:t>
        </w:r>
      </w:hyperlink>
      <w:r>
        <w:t xml:space="preserve"> </w:t>
        <w:bookmarkStart w:id="3062" w:name="shows_1"/>
        <w:t>shows</w:t>
        <w:bookmarkEnd w:id="3062"/>
        <w:t xml:space="preserve"> the SQL code generated for this search.</w:t>
      </w:r>
      <w:bookmarkEnd w:id="3060"/>
    </w:p>
    <w:p>
      <w:bookmarkStart w:id="3063" w:name="booking_id_IN______select_bookin"/>
      <w:pPr>
        <w:pStyle w:val="Normal"/>
      </w:pPr>
      <w:r>
        <w:t xml:space="preserve">  booking_id IN (</w:t>
        <w:br w:clear="none"/>
      </w:r>
      <w:bookmarkEnd w:id="3063"/>
    </w:p>
    <w:p>
      <w:pPr>
        <w:pStyle w:val="Normal"/>
      </w:pPr>
      <w:r>
        <w:t xml:space="preserve">    select booking_id from postgres_air.booking_leg where</w:t>
        <w:br w:clear="none"/>
      </w:r>
    </w:p>
    <w:p>
      <w:pPr>
        <w:pStyle w:val="Normal"/>
      </w:pPr>
      <w:r>
        <w:t xml:space="preserve">     flight_id IN (</w:t>
        <w:br w:clear="none"/>
      </w:r>
    </w:p>
    <w:p>
      <w:pPr>
        <w:pStyle w:val="Normal"/>
      </w:pPr>
      <w:r>
        <w:t xml:space="preserve">    select flight_id from postgres_air.flight where</w:t>
        <w:br w:clear="none"/>
      </w:r>
    </w:p>
    <w:p>
      <w:pPr>
        <w:pStyle w:val="Normal"/>
      </w:pPr>
      <w:r>
        <w:t xml:space="preserve">     arrival_airport IN (</w:t>
        <w:br w:clear="none"/>
      </w:r>
    </w:p>
    <w:p>
      <w:pPr>
        <w:pStyle w:val="Normal"/>
      </w:pPr>
      <w:r>
        <w:t xml:space="preserve">    select airport_code from postgres_air.airport where</w:t>
        <w:br w:clear="none"/>
      </w:r>
    </w:p>
    <w:p>
      <w:pPr>
        <w:pStyle w:val="Normal"/>
      </w:pPr>
      <w:r>
        <w:t xml:space="preserve">     city  LIKE  ('NEW%'::text) )</w:t>
        <w:br w:clear="none"/>
      </w:r>
    </w:p>
    <w:p>
      <w:pPr>
        <w:pStyle w:val="Normal"/>
      </w:pPr>
      <w:r>
        <w:t xml:space="preserve"> AND  departure_airport  =  ('ORD'::bpchar) ) )</w:t>
        <w:br w:clear="none"/>
      </w:r>
    </w:p>
    <w:p>
      <w:pPr>
        <w:pStyle w:val="Normal"/>
      </w:pPr>
      <w:r>
        <w:t xml:space="preserve"> AND  booking_id IN (</w:t>
        <w:br w:clear="none"/>
      </w:r>
    </w:p>
    <w:p>
      <w:pPr>
        <w:pStyle w:val="Normal"/>
      </w:pPr>
      <w:r>
        <w:t xml:space="preserve">    select booking_id from postgres_air.passenger where</w:t>
        <w:br w:clear="none"/>
      </w:r>
    </w:p>
    <w:p>
      <w:pPr>
        <w:pStyle w:val="Normal"/>
      </w:pPr>
      <w:r>
        <w:t xml:space="preserve">     last_name  =  (Smith::text) )</w:t>
        <w:br w:clear="none"/>
      </w:r>
    </w:p>
    <w:p>
      <w:pPr>
        <w:pStyle w:val="Para 07"/>
      </w:pPr>
      <w:r>
        <w:rPr>
          <w:rStyle w:val="Text2"/>
        </w:rPr>
        <w:t xml:space="preserve">Listing 14-7</w:t>
        <w:br w:clear="none"/>
      </w:r>
      <w:r>
        <w:t xml:space="preserve">Generated filtering conditions</w:t>
        <w:br w:clear="none"/>
      </w:r>
    </w:p>
    <w:p>
      <w:bookmarkStart w:id="3064" w:name="This_generated_code_is_wrapped_i"/>
      <w:pPr>
        <w:pStyle w:val="Para 01"/>
      </w:pPr>
      <w:r>
        <w:t xml:space="preserve">This generated code is wrapped in functions that construct a complete query and execute it. Notice that this generated code resembles the code discussed in Chapter </w:t>
      </w:r>
      <w:hyperlink w:anchor="Top_of_501585_2_En_12_Chapter_xh">
        <w:r>
          <w:rPr>
            <w:rStyle w:val="Text5"/>
          </w:rPr>
          <w:t>12</w:t>
        </w:r>
      </w:hyperlink>
      <w:r>
        <w:t xml:space="preserve"> and shown in Listing </w:t>
      </w:r>
      <w:hyperlink w:anchor="EXPLAIN_SELECT_num_passengers_13">
        <w:r>
          <w:rPr>
            <w:rStyle w:val="Text5"/>
          </w:rPr>
          <w:t>12-21</w:t>
        </w:r>
      </w:hyperlink>
      <w:r>
        <w:t>.</w:t>
      </w:r>
      <w:bookmarkEnd w:id="3064"/>
    </w:p>
    <w:p>
      <w:bookmarkStart w:id="3065" w:name="Modifying_Data_in_the_DatabaseNO"/>
      <w:pPr>
        <w:pStyle w:val="Heading 2"/>
      </w:pPr>
      <w:r>
        <w:t>Modifying Data in the Database</w:t>
      </w:r>
      <w:bookmarkEnd w:id="3065"/>
    </w:p>
    <w:p>
      <w:bookmarkStart w:id="3066" w:name="NORM_can_handle_any_data_manipul"/>
      <w:pPr>
        <w:pStyle w:val="Para 01"/>
      </w:pPr>
      <w:r>
        <w:t xml:space="preserve">NORM can handle any data manipulation </w:t>
        <w:bookmarkStart w:id="3067" w:name="operation_7"/>
        <w:t>operation</w:t>
        <w:bookmarkEnd w:id="3067"/>
        <w:t xml:space="preserve">, that is, </w:t>
      </w:r>
      <w:r>
        <w:rPr>
          <w:rStyle w:val="Text0"/>
        </w:rPr>
        <w:t>INSERT</w:t>
      </w:r>
      <w:r>
        <w:t xml:space="preserve">, </w:t>
      </w:r>
      <w:r>
        <w:rPr>
          <w:rStyle w:val="Text0"/>
        </w:rPr>
        <w:t>UPDATE</w:t>
      </w:r>
      <w:r>
        <w:t xml:space="preserve">, and </w:t>
      </w:r>
      <w:r>
        <w:rPr>
          <w:rStyle w:val="Text0"/>
        </w:rPr>
        <w:t>DELETE</w:t>
      </w:r>
      <w:r>
        <w:t>, which are collectively called update requests.</w:t>
      </w:r>
      <w:bookmarkEnd w:id="3066"/>
    </w:p>
    <w:p>
      <w:bookmarkStart w:id="3068" w:name="An_update_request_is_sent_from_t"/>
      <w:pPr>
        <w:pStyle w:val="Para 01"/>
      </w:pPr>
      <w:r>
        <w:t>An update request is sent from the application as a complex object and, on the database level, may result in multiple update operations applied to different tables. Once again, database development is contract-driven. A database function receives a JSON object from the application, parses the object, and interprets the actions that are required on the database level.</w:t>
      </w:r>
      <w:bookmarkEnd w:id="3068"/>
    </w:p>
    <w:p>
      <w:bookmarkStart w:id="3069" w:name="The_NORM_approach_aims_to_reduce"/>
      <w:pPr>
        <w:pStyle w:val="Para 01"/>
      </w:pPr>
      <w:r>
        <w:t>The NORM approach aims to reduce the number of database operations. Of course, it is not possible to update multiple tables in a single SQL statement, so NORM needs to execute several SQL statements for an update request. However, it collects data from several sub-objects of the update request so that at most one DELETE, one UPDATE, and two INSERT statements are performed for each table that can be modified through the hierarchy, no matter how many hierarchies and sub-objects are modified by the update request.</w:t>
      </w:r>
      <w:bookmarkEnd w:id="3069"/>
    </w:p>
    <w:p>
      <w:bookmarkStart w:id="3070" w:name="The_generated_NORM_code_relies_o"/>
      <w:pPr>
        <w:pStyle w:val="Para 01"/>
      </w:pPr>
      <w:r>
        <w:t>The generated NORM code relies on the assumption that all tables have a single-column primary key and the values of primary keys are automatically assigned when new rows are inserted.</w:t>
      </w:r>
      <w:bookmarkEnd w:id="3070"/>
    </w:p>
    <w:p>
      <w:bookmarkStart w:id="3071" w:name="An_update_request_is_sent_from_t_1"/>
      <w:pPr>
        <w:pStyle w:val="Para 03"/>
      </w:pPr>
      <w:r>
        <w:t xml:space="preserve">An update request is sent from the application as a JSON array of hierarchies conforming the contract </w:t>
        <w:bookmarkStart w:id="3072" w:name="schema_3"/>
        <w:t>schema</w:t>
        <w:bookmarkEnd w:id="3072"/>
        <w:t xml:space="preserve"> and satisfying a few additional rules:</w:t>
      </w:r>
      <w:bookmarkEnd w:id="3071"/>
    </w:p>
    <w:p>
      <w:bookmarkStart w:id="3073" w:name="If_an_object_at_any_level_of_the"/>
      <w:pPr>
        <w:pStyle w:val="Para 06"/>
      </w:pPr>
      <w:r>
        <w:t>If an object at any level of the hierarchy does not include the key mapped to the primary key, this object and all its sub-objects are inserted into the appropriate tables.</w:t>
      </w:r>
      <w:bookmarkEnd w:id="3073"/>
    </w:p>
    <w:p>
      <w:bookmarkStart w:id="3074" w:name="If_an_object_contains_the_value"/>
      <w:pPr>
        <w:pStyle w:val="Para 06"/>
      </w:pPr>
      <w:r>
        <w:t>If an object contains the value of the primary key and an additional key “cmd”:”DELETE”, then this object and all its sub-objects are deleted from the database.</w:t>
      </w:r>
      <w:bookmarkEnd w:id="3074"/>
    </w:p>
    <w:p>
      <w:bookmarkStart w:id="3075" w:name="If_an_object_contains_a_primary"/>
      <w:pPr>
        <w:pStyle w:val="Para 06"/>
      </w:pPr>
      <w:r>
        <w:t>If an object contains a primary key and does not contain the “cmd” key, then the values of other keys of this object are used in the UPDATE operation.</w:t>
      </w:r>
      <w:bookmarkEnd w:id="3075"/>
    </w:p>
    <w:p>
      <w:bookmarkStart w:id="3076" w:name="An_example_of_an_update_request"/>
      <w:pPr>
        <w:pStyle w:val="Para 03"/>
      </w:pPr>
      <w:r>
        <w:t xml:space="preserve">An example of an update request is shown in Listing </w:t>
      </w:r>
      <w:hyperlink w:anchor="1______2__________3____________b">
        <w:r>
          <w:rPr>
            <w:rStyle w:val="Text4"/>
          </w:rPr>
          <w:t>14-8</w:t>
        </w:r>
      </w:hyperlink>
      <w:r>
        <w:t>. The modifications specified in this request do not necessarily make sense from a business viewpoint; however, they illustrate how modifications are specified.</w:t>
      </w:r>
      <w:bookmarkEnd w:id="3076"/>
    </w:p>
    <w:p>
      <w:bookmarkStart w:id="3077" w:name="1______2__________3____________b"/>
      <w:pPr>
        <w:pStyle w:val="Normal"/>
      </w:pPr>
      <w:r>
        <w:t xml:space="preserve">  1   [</w:t>
        <w:br w:clear="none"/>
      </w:r>
      <w:bookmarkEnd w:id="3077"/>
    </w:p>
    <w:p>
      <w:pPr>
        <w:pStyle w:val="Normal"/>
      </w:pPr>
      <w:r>
        <w:t xml:space="preserve">  2       {</w:t>
        <w:br w:clear="none"/>
      </w:r>
    </w:p>
    <w:p>
      <w:pPr>
        <w:pStyle w:val="Normal"/>
      </w:pPr>
      <w:r>
        <w:t xml:space="preserve">  3           "booking_id": 556470,</w:t>
        <w:br w:clear="none"/>
      </w:r>
    </w:p>
    <w:p>
      <w:pPr>
        <w:pStyle w:val="Normal"/>
      </w:pPr>
      <w:r>
        <w:t xml:space="preserve">  4           "cmd": "DELETE"</w:t>
        <w:br w:clear="none"/>
      </w:r>
    </w:p>
    <w:p>
      <w:pPr>
        <w:pStyle w:val="Normal"/>
      </w:pPr>
      <w:r>
        <w:t xml:space="preserve">  5       },</w:t>
        <w:br w:clear="none"/>
      </w:r>
    </w:p>
    <w:p>
      <w:pPr>
        <w:pStyle w:val="Normal"/>
      </w:pPr>
      <w:r>
        <w:t xml:space="preserve">  6       {</w:t>
        <w:br w:clear="none"/>
      </w:r>
    </w:p>
    <w:p>
      <w:pPr>
        <w:pStyle w:val="Normal"/>
      </w:pPr>
      <w:r>
        <w:t xml:space="preserve">  7           "passengers": [</w:t>
        <w:br w:clear="none"/>
      </w:r>
    </w:p>
    <w:p>
      <w:pPr>
        <w:pStyle w:val="Normal"/>
      </w:pPr>
      <w:r>
        <w:t xml:space="preserve">  8               {</w:t>
        <w:br w:clear="none"/>
      </w:r>
    </w:p>
    <w:p>
      <w:pPr>
        <w:pStyle w:val="Normal"/>
      </w:pPr>
      <w:r>
        <w:t xml:space="preserve">  9                   "last_name": "Jones",</w:t>
        <w:br w:clear="none"/>
      </w:r>
    </w:p>
    <w:p>
      <w:pPr>
        <w:pStyle w:val="Normal"/>
      </w:pPr>
      <w:r>
        <w:t xml:space="preserve"> 10                   "account_id": 238648,</w:t>
        <w:br w:clear="none"/>
      </w:r>
    </w:p>
    <w:p>
      <w:pPr>
        <w:pStyle w:val="Normal"/>
      </w:pPr>
      <w:r>
        <w:t xml:space="preserve"> 11                   "first_name": "Lucy"</w:t>
        <w:br w:clear="none"/>
      </w:r>
    </w:p>
    <w:p>
      <w:pPr>
        <w:pStyle w:val="Normal"/>
      </w:pPr>
      <w:r>
        <w:t xml:space="preserve"> 12               }</w:t>
        <w:br w:clear="none"/>
      </w:r>
    </w:p>
    <w:p>
      <w:pPr>
        <w:pStyle w:val="Normal"/>
      </w:pPr>
      <w:r>
        <w:t xml:space="preserve"> 13           ],</w:t>
        <w:br w:clear="none"/>
      </w:r>
    </w:p>
    <w:p>
      <w:pPr>
        <w:pStyle w:val="Normal"/>
      </w:pPr>
      <w:r>
        <w:t xml:space="preserve"> 14           "booking_legs": [</w:t>
        <w:br w:clear="none"/>
      </w:r>
    </w:p>
    <w:p>
      <w:pPr>
        <w:pStyle w:val="Normal"/>
      </w:pPr>
      <w:r>
        <w:t xml:space="preserve"> 15               {</w:t>
        <w:br w:clear="none"/>
      </w:r>
    </w:p>
    <w:p>
      <w:pPr>
        <w:pStyle w:val="Normal"/>
      </w:pPr>
      <w:r>
        <w:t xml:space="preserve"> 16                   "leg_num": 1,</w:t>
        <w:br w:clear="none"/>
      </w:r>
    </w:p>
    <w:p>
      <w:pPr>
        <w:pStyle w:val="Normal"/>
      </w:pPr>
      <w:r>
        <w:t xml:space="preserve"> 17                   "flight_id": 558238,</w:t>
        <w:br w:clear="none"/>
      </w:r>
    </w:p>
    <w:p>
      <w:pPr>
        <w:pStyle w:val="Normal"/>
      </w:pPr>
      <w:r>
        <w:t xml:space="preserve"> 18               },</w:t>
        <w:br w:clear="none"/>
      </w:r>
    </w:p>
    <w:p>
      <w:pPr>
        <w:pStyle w:val="Normal"/>
      </w:pPr>
      <w:r>
        <w:t xml:space="preserve"> 19               {</w:t>
        <w:br w:clear="none"/>
      </w:r>
    </w:p>
    <w:p>
      <w:pPr>
        <w:pStyle w:val="Normal"/>
      </w:pPr>
      <w:r>
        <w:t xml:space="preserve"> 20                   "leg_num": 2,</w:t>
        <w:br w:clear="none"/>
      </w:r>
    </w:p>
    <w:p>
      <w:pPr>
        <w:pStyle w:val="Normal"/>
      </w:pPr>
      <w:r>
        <w:t xml:space="preserve"> 21                   "flight_id": 563410</w:t>
        <w:br w:clear="none"/>
      </w:r>
    </w:p>
    <w:p>
      <w:pPr>
        <w:pStyle w:val="Normal"/>
      </w:pPr>
      <w:r>
        <w:t xml:space="preserve"> 22               }</w:t>
        <w:br w:clear="none"/>
      </w:r>
    </w:p>
    <w:p>
      <w:pPr>
        <w:pStyle w:val="Normal"/>
      </w:pPr>
      <w:r>
        <w:t xml:space="preserve"> 23           ],</w:t>
        <w:br w:clear="none"/>
      </w:r>
    </w:p>
    <w:p>
      <w:pPr>
        <w:pStyle w:val="Normal"/>
      </w:pPr>
      <w:r>
        <w:t xml:space="preserve"> 24           "booking_reference": "IYZI42"</w:t>
        <w:br w:clear="none"/>
      </w:r>
    </w:p>
    <w:p>
      <w:pPr>
        <w:pStyle w:val="Normal"/>
      </w:pPr>
      <w:r>
        <w:t xml:space="preserve"> 25       },</w:t>
        <w:br w:clear="none"/>
      </w:r>
    </w:p>
    <w:p>
      <w:pPr>
        <w:pStyle w:val="Normal"/>
      </w:pPr>
      <w:r>
        <w:t xml:space="preserve"> 26       {</w:t>
        <w:br w:clear="none"/>
      </w:r>
    </w:p>
    <w:p>
      <w:pPr>
        <w:pStyle w:val="Normal"/>
      </w:pPr>
      <w:r>
        <w:t xml:space="preserve"> 27           "booking_id": 3974917,</w:t>
        <w:br w:clear="none"/>
      </w:r>
    </w:p>
    <w:p>
      <w:pPr>
        <w:pStyle w:val="Normal"/>
      </w:pPr>
      <w:r>
        <w:t xml:space="preserve"> 28           "passengers": [</w:t>
        <w:br w:clear="none"/>
      </w:r>
    </w:p>
    <w:p>
      <w:pPr>
        <w:pStyle w:val="Normal"/>
      </w:pPr>
      <w:r>
        <w:t xml:space="preserve"> 29               {</w:t>
        <w:br w:clear="none"/>
      </w:r>
    </w:p>
    <w:p>
      <w:pPr>
        <w:pStyle w:val="Normal"/>
      </w:pPr>
      <w:r>
        <w:t xml:space="preserve"> 30                   "cmd": "DELETE",</w:t>
        <w:br w:clear="none"/>
      </w:r>
    </w:p>
    <w:p>
      <w:pPr>
        <w:pStyle w:val="Normal"/>
      </w:pPr>
      <w:r>
        <w:t xml:space="preserve"> 31                   "passenger_id": 11479596</w:t>
        <w:br w:clear="none"/>
      </w:r>
    </w:p>
    <w:p>
      <w:pPr>
        <w:pStyle w:val="Normal"/>
      </w:pPr>
      <w:r>
        <w:t xml:space="preserve"> 32               },</w:t>
        <w:br w:clear="none"/>
      </w:r>
    </w:p>
    <w:p>
      <w:pPr>
        <w:pStyle w:val="Normal"/>
      </w:pPr>
      <w:r>
        <w:t xml:space="preserve"> 33               {</w:t>
        <w:br w:clear="none"/>
      </w:r>
    </w:p>
    <w:p>
      <w:pPr>
        <w:pStyle w:val="Normal"/>
      </w:pPr>
      <w:r>
        <w:t xml:space="preserve"> 34                   "last_name": "SCOTT",</w:t>
        <w:br w:clear="none"/>
      </w:r>
    </w:p>
    <w:p>
      <w:pPr>
        <w:pStyle w:val="Normal"/>
      </w:pPr>
      <w:r>
        <w:t xml:space="preserve"> 35                   "first_name": "MILES",</w:t>
        <w:br w:clear="none"/>
      </w:r>
    </w:p>
    <w:p>
      <w:pPr>
        <w:pStyle w:val="Normal"/>
      </w:pPr>
      <w:r>
        <w:t xml:space="preserve"> 36                   "passenger_id": 11479599</w:t>
        <w:br w:clear="none"/>
      </w:r>
    </w:p>
    <w:p>
      <w:pPr>
        <w:pStyle w:val="Normal"/>
      </w:pPr>
      <w:r>
        <w:t xml:space="preserve"> 37               }</w:t>
        <w:br w:clear="none"/>
      </w:r>
    </w:p>
    <w:p>
      <w:pPr>
        <w:pStyle w:val="Normal"/>
      </w:pPr>
      <w:r>
        <w:t xml:space="preserve"> 38           ],</w:t>
        <w:br w:clear="none"/>
      </w:r>
    </w:p>
    <w:p>
      <w:pPr>
        <w:pStyle w:val="Normal"/>
      </w:pPr>
      <w:r>
        <w:t xml:space="preserve"> 39           "booking_legs": [</w:t>
        <w:br w:clear="none"/>
      </w:r>
    </w:p>
    <w:p>
      <w:pPr>
        <w:pStyle w:val="Normal"/>
      </w:pPr>
      <w:r>
        <w:t xml:space="preserve"> 40               {</w:t>
        <w:br w:clear="none"/>
      </w:r>
    </w:p>
    <w:p>
      <w:pPr>
        <w:pStyle w:val="Normal"/>
      </w:pPr>
      <w:r>
        <w:t xml:space="preserve"> 41                   "flight_id": 432724,</w:t>
        <w:br w:clear="none"/>
      </w:r>
    </w:p>
    <w:p>
      <w:pPr>
        <w:pStyle w:val="Normal"/>
      </w:pPr>
      <w:r>
        <w:t xml:space="preserve"> 42                   "booking_leg_id": 11453272</w:t>
        <w:br w:clear="none"/>
      </w:r>
    </w:p>
    <w:p>
      <w:pPr>
        <w:pStyle w:val="Normal"/>
      </w:pPr>
      <w:r>
        <w:t xml:space="preserve"> 43               },</w:t>
        <w:br w:clear="none"/>
      </w:r>
    </w:p>
    <w:p>
      <w:pPr>
        <w:pStyle w:val="Normal"/>
      </w:pPr>
      <w:r>
        <w:t xml:space="preserve"> 44               {</w:t>
        <w:br w:clear="none"/>
      </w:r>
    </w:p>
    <w:p>
      <w:pPr>
        <w:pStyle w:val="Normal"/>
      </w:pPr>
      <w:r>
        <w:t xml:space="preserve"> 45                   "flight_id": 427273,</w:t>
        <w:br w:clear="none"/>
      </w:r>
    </w:p>
    <w:p>
      <w:pPr>
        <w:pStyle w:val="Normal"/>
      </w:pPr>
      <w:r>
        <w:t xml:space="preserve"> 46                   "booking_leg_id": 11453273</w:t>
        <w:br w:clear="none"/>
      </w:r>
    </w:p>
    <w:p>
      <w:pPr>
        <w:pStyle w:val="Normal"/>
      </w:pPr>
      <w:r>
        <w:t xml:space="preserve"> 47               }</w:t>
        <w:br w:clear="none"/>
      </w:r>
    </w:p>
    <w:p>
      <w:pPr>
        <w:pStyle w:val="Normal"/>
      </w:pPr>
      <w:r>
        <w:t xml:space="preserve"> 48           ]</w:t>
        <w:br w:clear="none"/>
      </w:r>
    </w:p>
    <w:p>
      <w:pPr>
        <w:pStyle w:val="Normal"/>
      </w:pPr>
      <w:r>
        <w:t xml:space="preserve"> 49       },</w:t>
        <w:br w:clear="none"/>
      </w:r>
    </w:p>
    <w:p>
      <w:pPr>
        <w:pStyle w:val="Normal"/>
      </w:pPr>
      <w:r>
        <w:t xml:space="preserve"> 50       {</w:t>
        <w:br w:clear="none"/>
      </w:r>
    </w:p>
    <w:p>
      <w:pPr>
        <w:pStyle w:val="Normal"/>
      </w:pPr>
      <w:r>
        <w:t xml:space="preserve"> 51           "booking_id": 2733047,</w:t>
        <w:br w:clear="none"/>
      </w:r>
    </w:p>
    <w:p>
      <w:pPr>
        <w:pStyle w:val="Normal"/>
      </w:pPr>
      <w:r>
        <w:t xml:space="preserve"> 52           "booking_reference": "Q8JX22"</w:t>
        <w:br w:clear="none"/>
      </w:r>
    </w:p>
    <w:p>
      <w:pPr>
        <w:pStyle w:val="Normal"/>
      </w:pPr>
      <w:r>
        <w:t xml:space="preserve"> 53       }</w:t>
        <w:br w:clear="none"/>
      </w:r>
    </w:p>
    <w:p>
      <w:pPr>
        <w:pStyle w:val="Normal"/>
      </w:pPr>
      <w:r>
        <w:t xml:space="preserve"> 54   ]</w:t>
        <w:br w:clear="none"/>
      </w:r>
    </w:p>
    <w:p>
      <w:pPr>
        <w:pStyle w:val="Para 07"/>
      </w:pPr>
      <w:r>
        <w:rPr>
          <w:rStyle w:val="Text2"/>
        </w:rPr>
        <w:t xml:space="preserve">Listing 14-8</w:t>
        <w:br w:clear="none"/>
      </w:r>
      <w:r>
        <w:t xml:space="preserve">An example of an update request</w:t>
        <w:br w:clear="none"/>
      </w:r>
    </w:p>
    <w:p>
      <w:bookmarkStart w:id="3078" w:name="The_update_request_shown_in_List"/>
      <w:pPr>
        <w:pStyle w:val="Para 03"/>
      </w:pPr>
      <w:r>
        <w:t xml:space="preserve">The update request shown in Listing </w:t>
      </w:r>
      <w:hyperlink w:anchor="1______2__________3____________b">
        <w:r>
          <w:rPr>
            <w:rStyle w:val="Text4"/>
          </w:rPr>
          <w:t>14-8</w:t>
        </w:r>
      </w:hyperlink>
      <w:r>
        <w:t xml:space="preserve"> requests the following actions:</w:t>
      </w:r>
      <w:bookmarkEnd w:id="3078"/>
    </w:p>
    <w:p>
      <w:bookmarkStart w:id="3079" w:name="Delete_a_whole_booking__lines_2"/>
      <w:pPr>
        <w:pStyle w:val="Para 06"/>
      </w:pPr>
      <w:r>
        <w:t>Delete a whole booking (lines 2–5).</w:t>
      </w:r>
      <w:bookmarkEnd w:id="3079"/>
    </w:p>
    <w:p>
      <w:bookmarkStart w:id="3080" w:name="Insert_a_new_booking__lines_6_25"/>
      <w:pPr>
        <w:pStyle w:val="Para 06"/>
      </w:pPr>
      <w:r>
        <w:t>Insert a new booking (lines 6–25).</w:t>
      </w:r>
      <w:bookmarkEnd w:id="3080"/>
    </w:p>
    <w:p>
      <w:bookmarkStart w:id="3081" w:name="Delete_one_passenger__update_fir"/>
      <w:pPr>
        <w:pStyle w:val="Para 06"/>
      </w:pPr>
      <w:r>
        <w:t>Delete one passenger, update first and last names of another passenger, and change the flight in two booking_leg entries (lines 26–49).</w:t>
      </w:r>
      <w:bookmarkEnd w:id="3081"/>
    </w:p>
    <w:p>
      <w:bookmarkStart w:id="3082" w:name="Update_the_booking_reference_in"/>
      <w:pPr>
        <w:pStyle w:val="Para 06"/>
      </w:pPr>
      <w:r>
        <w:t>Update the booking reference in a booking (lines 50–53).</w:t>
      </w:r>
      <w:bookmarkEnd w:id="3082"/>
    </w:p>
    <w:p>
      <w:bookmarkStart w:id="3083" w:name="To_support_update_requests__NORM"/>
      <w:pPr>
        <w:pStyle w:val="Para 01"/>
      </w:pPr>
      <w:r>
        <w:t xml:space="preserve">To support </w:t>
        <w:bookmarkStart w:id="3084" w:name="update"/>
        <w:t>update</w:t>
        <w:bookmarkEnd w:id="3084"/>
        <w:t xml:space="preserve"> requests, NORM generates several functions that contain SQL DML operations for each table and a function TO_DB that accepts update requests and invokes all the other functions as needed to perform the requested modifications. This function returns a list of primary keys of the top-level objects of all hierarchies that were touched during the execution of the update request.</w:t>
      </w:r>
      <w:bookmarkEnd w:id="3083"/>
    </w:p>
    <w:p>
      <w:bookmarkStart w:id="3085" w:name="The_generated_code_is_too_long_t"/>
      <w:pPr>
        <w:pStyle w:val="Para 01"/>
      </w:pPr>
      <w:r>
        <w:t>The generated code is too long to be included in this book, but is available in the NORM repository on GitHub.</w:t>
      </w:r>
      <w:bookmarkEnd w:id="3085"/>
    </w:p>
    <w:p>
      <w:bookmarkStart w:id="3086" w:name="Why_Not_Store_JSON__At_this_poin"/>
      <w:pPr>
        <w:pStyle w:val="Heading 2"/>
      </w:pPr>
      <w:r>
        <w:t>Why Not Store JSON?!</w:t>
      </w:r>
      <w:bookmarkEnd w:id="3086"/>
    </w:p>
    <w:p>
      <w:bookmarkStart w:id="3087" w:name="At_this_point__you_might_wonder"/>
      <w:pPr>
        <w:pStyle w:val="Para 01"/>
      </w:pPr>
      <w:r>
        <w:t>At this point, you might wonder why we go into such trouble when PostgreSQL supports the JSON type? Why not store JSON “as is”?</w:t>
      </w:r>
      <w:bookmarkEnd w:id="3087"/>
    </w:p>
    <w:p>
      <w:bookmarkStart w:id="3088" w:name="Some_reasons_were_previously_dis"/>
      <w:pPr>
        <w:pStyle w:val="Para 01"/>
      </w:pPr>
      <w:r>
        <w:t xml:space="preserve">Some reasons were previously discussed in Chapter </w:t>
      </w:r>
      <w:hyperlink w:anchor="Top_of_501585_2_En_9_Chapter_xht">
        <w:r>
          <w:rPr>
            <w:rStyle w:val="Text5"/>
          </w:rPr>
          <w:t>9</w:t>
        </w:r>
      </w:hyperlink>
      <w:r>
        <w:t xml:space="preserve">. In particular, Chapter </w:t>
      </w:r>
      <w:hyperlink w:anchor="Top_of_501585_2_En_9_Chapter_xht">
        <w:r>
          <w:rPr>
            <w:rStyle w:val="Text5"/>
          </w:rPr>
          <w:t>9</w:t>
        </w:r>
      </w:hyperlink>
      <w:r>
        <w:t xml:space="preserve"> discussed key-value and hierarchical models and explained their limitations. If a booking leg, as defined in this chapter, was stored as a </w:t>
        <w:bookmarkStart w:id="3089" w:name="JSON_6"/>
        <w:t>JSON</w:t>
        <w:bookmarkEnd w:id="3089"/>
        <w:t xml:space="preserve"> object, flight information would be duplicated, because it belongs to a different hierarchy. Another reason is that JSON is typeless and therefore unreliable in terms of providing a consistent interface to develop against.</w:t>
      </w:r>
      <w:bookmarkEnd w:id="3088"/>
    </w:p>
    <w:p>
      <w:bookmarkStart w:id="3090" w:name="In_addition__although_we_can_bui"/>
      <w:pPr>
        <w:pStyle w:val="Para 01"/>
      </w:pPr>
      <w:r>
        <w:t xml:space="preserve">In addition, although we can build indexes to facilitate search on specific JSON keys, their performance is worse than B-tree indexes on regular columns. Indexing JSON and related performance concerns are covered in Chapter </w:t>
      </w:r>
      <w:hyperlink w:anchor="Top_of_501585_2_En_15_Chapter_xh">
        <w:r>
          <w:rPr>
            <w:rStyle w:val="Text5"/>
          </w:rPr>
          <w:t>15</w:t>
        </w:r>
      </w:hyperlink>
      <w:r>
        <w:t>.</w:t>
      </w:r>
      <w:bookmarkEnd w:id="3090"/>
    </w:p>
    <w:p>
      <w:bookmarkStart w:id="3091" w:name="Performance_GainsWhat_is_the_eff"/>
      <w:pPr>
        <w:pStyle w:val="Heading 2"/>
      </w:pPr>
      <w:r>
        <w:t>Performance Gains</w:t>
      </w:r>
      <w:bookmarkEnd w:id="3091"/>
    </w:p>
    <w:p>
      <w:bookmarkStart w:id="3092" w:name="What_is_the_effect_of_using_NORM"/>
      <w:pPr>
        <w:pStyle w:val="Para 01"/>
      </w:pPr>
      <w:r>
        <w:t xml:space="preserve">What is the effect of using NORM on </w:t>
        <w:bookmarkStart w:id="3093" w:name="performance_4"/>
        <w:t>performance</w:t>
        <w:bookmarkEnd w:id="3093"/>
        <w:t xml:space="preserve">? As discussed in Chapter </w:t>
      </w:r>
      <w:hyperlink w:anchor="Top_of_501585_2_En_11_Chapter_xh">
        <w:r>
          <w:rPr>
            <w:rStyle w:val="Text5"/>
          </w:rPr>
          <w:t>11</w:t>
        </w:r>
      </w:hyperlink>
      <w:r>
        <w:t>, this kind of performance difference is difficult to benchmark. We need to measure overall application performance, rather than comparing the speed of separate operations, and the applications themselves in this case are written in very different programming styles. We are not providing any examples of application code in this chapter since it is out of scope of this book.</w:t>
      </w:r>
      <w:bookmarkEnd w:id="3092"/>
    </w:p>
    <w:p>
      <w:bookmarkStart w:id="3094" w:name="However__based_on_our_industrial"/>
      <w:pPr>
        <w:pStyle w:val="Para 01"/>
      </w:pPr>
      <w:r>
        <w:t xml:space="preserve">However, based on our industrial experience, this approach used in place of traditional ORM can improve the </w:t>
        <w:bookmarkStart w:id="3095" w:name="performance_5"/>
        <w:t>performance</w:t>
        <w:bookmarkEnd w:id="3095"/>
        <w:t xml:space="preserve"> of application controllers by 10–50 </w:t>
      </w:r>
      <w:r>
        <w:rPr>
          <w:rStyle w:val="Text1"/>
        </w:rPr>
        <w:t>times</w:t>
      </w:r>
      <w:r>
        <w:t xml:space="preserve">. Moreover, application performance appears to be more consistent, since it avoids the </w:t>
      </w:r>
      <w:r>
        <w:rPr>
          <w:rStyle w:val="Text1"/>
        </w:rPr>
        <w:t>N + 1 problem</w:t>
      </w:r>
      <w:r>
        <w:t xml:space="preserve"> (i.e., when the code needs to load the children of a parent-child relationship: most ORMs have lazy-loading enabled by default, so queries are issued for the parent record and then one query for </w:t>
      </w:r>
      <w:r>
        <w:rPr>
          <w:rStyle w:val="Text1"/>
        </w:rPr>
        <w:t>each</w:t>
      </w:r>
      <w:r>
        <w:t xml:space="preserve"> child record).</w:t>
      </w:r>
      <w:bookmarkEnd w:id="3094"/>
    </w:p>
    <w:p>
      <w:bookmarkStart w:id="3096" w:name="Working_Together_with_Applicatio"/>
      <w:pPr>
        <w:pStyle w:val="Heading 2"/>
      </w:pPr>
      <w:r>
        <w:t>Working Together with Application Developers</w:t>
      </w:r>
      <w:bookmarkEnd w:id="3096"/>
    </w:p>
    <w:p>
      <w:bookmarkStart w:id="3097" w:name="As_discussed_many_times__overall"/>
      <w:pPr>
        <w:pStyle w:val="Para 01"/>
      </w:pPr>
      <w:r>
        <w:t>As discussed many times, overall system performance is not limited to database performance, and optimization starts with gathering requirements. NORM is a very good illustration for this statement.</w:t>
      </w:r>
      <w:bookmarkEnd w:id="3097"/>
    </w:p>
    <w:p>
      <w:bookmarkStart w:id="3098" w:name="With_NORM__development_starts_fr"/>
      <w:pPr>
        <w:pStyle w:val="Para 01"/>
      </w:pPr>
      <w:r>
        <w:t xml:space="preserve">With NORM, development starts from defining a contract, which allows </w:t>
        <w:bookmarkStart w:id="3099" w:name="application_1"/>
        <w:t>application</w:t>
        <w:bookmarkEnd w:id="3099"/>
        <w:t xml:space="preserve"> and </w:t>
        <w:bookmarkStart w:id="3100" w:name="database_developers_1"/>
        <w:t>database developers</w:t>
        <w:bookmarkEnd w:id="3100"/>
        <w:bookmarkStart w:id="3101" w:name="ITerm60_2"/>
        <w:t/>
        <w:bookmarkEnd w:id="3101"/>
        <w:t xml:space="preserve"> to work in parallel on their tasks. In addition, this contract means that future performance improvements on the database side can be made without making any changes to the application.</w:t>
      </w:r>
      <w:bookmarkEnd w:id="3098"/>
    </w:p>
    <w:p>
      <w:bookmarkStart w:id="3102" w:name="SummaryNORM_is_an_approach_to_ap"/>
      <w:pPr>
        <w:pStyle w:val="Heading 2"/>
      </w:pPr>
      <w:r>
        <w:t>Summary</w:t>
      </w:r>
      <w:bookmarkEnd w:id="3102"/>
    </w:p>
    <w:p>
      <w:bookmarkStart w:id="3103" w:name="NORM_is_an_approach_to_applicati"/>
      <w:pPr>
        <w:pStyle w:val="Para 01"/>
      </w:pPr>
      <w:r>
        <w:t xml:space="preserve">NORM is an approach to application design and development, which allows seamless </w:t>
        <w:bookmarkStart w:id="3104" w:name="data_exchange"/>
        <w:t>data exchange</w:t>
        <w:bookmarkEnd w:id="3104"/>
        <w:t xml:space="preserve"> between a back end and a data layer eliminating the need for ORM. Applied consistently, it helps produce performant systems while simplifying application development.</w:t>
      </w:r>
      <w:bookmarkEnd w:id="3103"/>
    </w:p>
    <w:p>
      <w:bookmarkStart w:id="3105" w:name="NORM_is_one_of_several_potential"/>
      <w:pPr>
        <w:pStyle w:val="Para 01"/>
      </w:pPr>
      <w:r>
        <w:t>NORM is one of several potential solutions; however, it has a proven record of success and can be used as a template for those who want to avoid the potential pitfalls of ORM.</w:t>
      </w:r>
      <w:bookmarkEnd w:id="3105"/>
    </w:p>
    <w:p>
      <w:bookmarkStart w:id="3106" w:name="Top_of_501585_2_En_15_Chapter_xh"/>
      <w:bookmarkStart w:id="3107" w:name="_c__The_Author_s___under_exclusi_42"/>
      <w:bookmarkStart w:id="3108" w:name="_c__The_Author_s___under_exclusi_44"/>
      <w:bookmarkStart w:id="3109" w:name="_c__The_Author_s___under_exclusi_43"/>
      <w:pPr>
        <w:pStyle w:val="Para 14"/>
        <w:pageBreakBefore w:val="on"/>
      </w:pPr>
      <w:r>
        <w:t>© The Author(s), under exclusive license to APress Media, LLC, part of Springer Nature 2024</w:t>
      </w:r>
      <w:bookmarkEnd w:id="3106"/>
      <w:bookmarkEnd w:id="3107"/>
      <w:bookmarkEnd w:id="3108"/>
      <w:bookmarkEnd w:id="3109"/>
    </w:p>
    <w:p>
      <w:pPr>
        <w:pStyle w:val="Para 15"/>
      </w:pPr>
      <w:r>
        <w:rPr>
          <w:rStyle w:val="Text1"/>
        </w:rPr>
        <w:t>H. Dombrovskaya et al.</w:t>
      </w:r>
      <w:r>
        <w:t>PostgreSQL Query Optimization</w:t>
      </w:r>
    </w:p>
    <w:p>
      <w:pPr>
        <w:pStyle w:val="Para 16"/>
      </w:pPr>
      <w:hyperlink r:id="rId147">
        <w:r>
          <w:t>https://doi.org/10.1007/979-8-8688-0069-6_15</w:t>
        </w:r>
      </w:hyperlink>
    </w:p>
    <w:p>
      <w:pPr>
        <w:pStyle w:val="Heading 1"/>
      </w:pPr>
      <w:r>
        <w:t>15. More Complex Filtering and Search</w:t>
      </w:r>
    </w:p>
    <w:p>
      <w:pPr>
        <w:pStyle w:val="Para 02"/>
      </w:pPr>
      <w:r>
        <w:t>Henrietta Dombrovskaya</w:t>
      </w:r>
      <w:hyperlink w:anchor="_1_DRW_Holdings__Chicago__IL__US_14">
        <w:r>
          <w:rPr>
            <w:rStyle w:val="Text10"/>
          </w:rPr>
          <w:t>1</w:t>
        </w:r>
      </w:hyperlink>
      <w:r>
        <w:rPr>
          <w:rStyle w:val="Text12"/>
        </w:rPr>
        <w:t xml:space="preserve"> </w:t>
        <w:t xml:space="preserve"> </w:t>
      </w:r>
      <w:r>
        <w:t xml:space="preserve">, </w:t>
        <w:t>Boris Novikov</w:t>
      </w:r>
      <w:hyperlink w:anchor="_2_Database_expert__Helsinki__Fi_14">
        <w:r>
          <w:rPr>
            <w:rStyle w:val="Text10"/>
          </w:rPr>
          <w:t>2</w:t>
        </w:r>
      </w:hyperlink>
      <w:r>
        <w:t xml:space="preserve"> and </w:t>
        <w:t>Anna Bailliekova</w:t>
      </w:r>
      <w:hyperlink w:anchor="_3_UrbanFootprint__Milwaukee__Wi_14">
        <w:r>
          <w:rPr>
            <w:rStyle w:val="Text10"/>
          </w:rPr>
          <w:t>3</w:t>
        </w:r>
      </w:hyperlink>
    </w:p>
    <w:p>
      <w:bookmarkStart w:id="3110" w:name="_1_DRW_Holdings__Chicago__IL__US_14"/>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(1)</w:t>
      </w:r>
      <w:bookmarkEnd w:id="3110"/>
    </w:p>
    <w:p>
      <w:pPr>
        <w:pStyle w:val="Para 02"/>
      </w:pPr>
      <w:r>
        <w:t>DRW Holdings, Chicago, IL, USA</w:t>
      </w:r>
    </w:p>
    <w:p>
      <w:bookmarkStart w:id="3111" w:name="_2_Database_expert__Helsinki__Fi_14"/>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(2)</w:t>
      </w:r>
      <w:bookmarkEnd w:id="3111"/>
    </w:p>
    <w:p>
      <w:pPr>
        <w:pStyle w:val="Para 02"/>
      </w:pPr>
      <w:r>
        <w:t>Database expert, Helsinki, Finland</w:t>
      </w:r>
    </w:p>
    <w:p>
      <w:bookmarkStart w:id="3112" w:name="_3_UrbanFootprint__Milwaukee__Wi_14"/>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(3)</w:t>
      </w:r>
      <w:bookmarkEnd w:id="3112"/>
    </w:p>
    <w:p>
      <w:pPr>
        <w:pStyle w:val="Para 02"/>
      </w:pPr>
      <w:r>
        <w:t>UrbanFootprint, Milwaukee, Wisconsin, USA</w:t>
      </w:r>
    </w:p>
    <w:p>
      <w:pPr>
        <w:pStyle w:val="Para 39"/>
      </w:pPr>
      <w:r>
        <w:t/>
      </w:r>
    </w:p>
    <w:p>
      <w:bookmarkStart w:id="3113" w:name="Previous_chapters_discussed_seve"/>
      <w:pPr>
        <w:pStyle w:val="Para 17"/>
      </w:pPr>
      <w:r>
        <w:t>Previous chapters discussed several ways to support filtering and search with indexes in PostgreSQL. Why are more needed, and why haven’t these indexes been covered yet? Prior discussion of this topic focused on the most common indexes, those that are needed in nearly any application. However, there are data types that cannot be efficiently supported with indexes such as B-trees.</w:t>
      </w:r>
      <w:bookmarkEnd w:id="3113"/>
    </w:p>
    <w:p>
      <w:bookmarkStart w:id="3114" w:name="Full_Text_SearchEverything_discu"/>
      <w:pPr>
        <w:pStyle w:val="Heading 2"/>
      </w:pPr>
      <w:r>
        <w:t>Full Text Search</w:t>
      </w:r>
      <w:bookmarkEnd w:id="3114"/>
    </w:p>
    <w:p>
      <w:bookmarkStart w:id="3115" w:name="Everything_discussed_in_previous"/>
      <w:pPr>
        <w:pStyle w:val="Para 01"/>
      </w:pPr>
      <w:r>
        <w:t>Everything discussed in previous chapters is applicable to structured data, and all queries considered so far are Boolean. That is, a row is either needed for computation of the result or not, and a computed row either belongs to the output or not. Nothing resides in between. SQL is a powerful language for structured data and lends itself well to this sort of analysis.</w:t>
      </w:r>
      <w:bookmarkEnd w:id="3115"/>
    </w:p>
    <w:p>
      <w:bookmarkStart w:id="3116" w:name="In_this_section__we_consider_uns"/>
      <w:pPr>
        <w:pStyle w:val="Para 01"/>
      </w:pPr>
      <w:r>
        <w:t xml:space="preserve">In this section, we consider unstructured data. The most common example of unstructured data is text written in natural language. This kind of text is usually called a </w:t>
        <w:bookmarkStart w:id="3117" w:name="document"/>
        <w:t/>
        <w:bookmarkEnd w:id="3117"/>
      </w:r>
      <w:r>
        <w:rPr>
          <w:rStyle w:val="Text1"/>
        </w:rPr>
        <w:t>document</w:t>
      </w:r>
      <w:r>
        <w:t>. In contrast with structured data, a search for documents is always imprecise, because we are typically interested in a document meaning that is not precisely expressed in the content of the document. However, the criteria must be precisely expressed in a query. Welcome to the world of uncertainty!</w:t>
      </w:r>
      <w:bookmarkEnd w:id="3116"/>
    </w:p>
    <w:p>
      <w:bookmarkStart w:id="3118" w:name="There_are_several_different_mode"/>
      <w:pPr>
        <w:pStyle w:val="Para 01"/>
      </w:pPr>
      <w:r>
        <w:t>There are several different models for document search; the one implemented in PostgreSQL is called a Boolean model. Note that modern Internet search engines use more complex models.</w:t>
      </w:r>
      <w:bookmarkEnd w:id="3118"/>
    </w:p>
    <w:p>
      <w:bookmarkStart w:id="3119" w:name="In_a_Boolean_search_model__a_doc"/>
      <w:pPr>
        <w:pStyle w:val="Para 01"/>
      </w:pPr>
      <w:r>
        <w:t xml:space="preserve">In a </w:t>
        <w:bookmarkStart w:id="3120" w:name="Boolean_search_model"/>
        <w:t>Boolean search model</w:t>
        <w:bookmarkEnd w:id="3120"/>
        <w:t xml:space="preserve">, a document is considered a list of </w:t>
      </w:r>
      <w:r>
        <w:rPr>
          <w:rStyle w:val="Text1"/>
        </w:rPr>
        <w:t>terms</w:t>
      </w:r>
      <w:r>
        <w:t xml:space="preserve">. Each term usually corresponds to a word in the document transformed using certain linguistic tools. This conversion is needed to improve the quality of the search. For example, we expect that the words “word” and “words” should map to the same term. The transformations are not trivial: “a leaf” and “leaves” are the forms of the same word; however, “to leave” is different. And it’s not just morphological transformations: </w:t>
        <w:bookmarkStart w:id="3121" w:name="meaning_1"/>
        <w:t>meaning</w:t>
        <w:bookmarkEnd w:id="3121"/>
        <w:t xml:space="preserve"> depends on context. For example, “host” and “computer” have the same meaning in a document describing network protocols, but these words are different in a document related to organizing a conference.</w:t>
      </w:r>
      <w:bookmarkEnd w:id="3119"/>
    </w:p>
    <w:p>
      <w:bookmarkStart w:id="3122" w:name="In_PostgreSQL__the_linguistic_ru"/>
      <w:pPr>
        <w:pStyle w:val="Para 01"/>
      </w:pPr>
      <w:r>
        <w:t xml:space="preserve">In PostgreSQL, the </w:t>
        <w:bookmarkStart w:id="3123" w:name="linguistic_rules"/>
        <w:t>linguistic rules</w:t>
        <w:bookmarkEnd w:id="3123"/>
        <w:t xml:space="preserve"> defining the transformations are encapsulated in a </w:t>
      </w:r>
      <w:r>
        <w:rPr>
          <w:rStyle w:val="Text1"/>
        </w:rPr>
        <w:t>configuration</w:t>
      </w:r>
      <w:r>
        <w:t xml:space="preserve">. Several predefined configurations for different languages are available, and additional configurations may be defined. One of the </w:t>
        <w:bookmarkStart w:id="3124" w:name="predefined_configurations"/>
        <w:t>predefined configurations</w:t>
        <w:bookmarkEnd w:id="3124"/>
        <w:t xml:space="preserve"> does not depend on any language.</w:t>
      </w:r>
      <w:bookmarkEnd w:id="3122"/>
    </w:p>
    <w:p>
      <w:bookmarkStart w:id="3125" w:name="The_output_of_this_linguistic_pr"/>
      <w:pPr>
        <w:pStyle w:val="Para 01"/>
      </w:pPr>
      <w:r>
        <w:t xml:space="preserve">The output of this </w:t>
        <w:bookmarkStart w:id="3126" w:name="linguistic_processing"/>
        <w:t>linguistic processing</w:t>
        <w:bookmarkEnd w:id="3126"/>
        <w:t xml:space="preserve"> is represented as a value of type </w:t>
      </w:r>
      <w:r>
        <w:rPr>
          <w:rStyle w:val="Text0"/>
        </w:rPr>
        <w:t>ts_vector</w:t>
      </w:r>
      <w:r>
        <w:t xml:space="preserve">. The values of </w:t>
      </w:r>
      <w:r>
        <w:rPr>
          <w:rStyle w:val="Text0"/>
        </w:rPr>
        <w:t>ts_vector</w:t>
      </w:r>
      <w:r>
        <w:t xml:space="preserve"> are lists of terms and not related to any language or even text. A </w:t>
      </w:r>
      <w:r>
        <w:rPr>
          <w:rStyle w:val="Text0"/>
        </w:rPr>
        <w:t>ts_vector</w:t>
      </w:r>
      <w:r>
        <w:t xml:space="preserve"> can be built from any list of values.</w:t>
      </w:r>
      <w:bookmarkEnd w:id="3125"/>
    </w:p>
    <w:p>
      <w:bookmarkStart w:id="3127" w:name="Why_is_text_search_called_full_t"/>
      <w:pPr>
        <w:pStyle w:val="Para 01"/>
      </w:pPr>
      <w:r>
        <w:t xml:space="preserve">Why is text search called </w:t>
        <w:bookmarkStart w:id="3128" w:name="full_text_search"/>
        <w:t/>
        <w:bookmarkEnd w:id="3128"/>
      </w:r>
      <w:r>
        <w:rPr>
          <w:rStyle w:val="Text1"/>
        </w:rPr>
        <w:t>full text search</w:t>
      </w:r>
      <w:r>
        <w:t>? In the dark ages (the 1970s), when the capacity of hard drives was small, lists of terms were built from titles or abstracts. So full text means that all the words in the document are considered as a source of terms.</w:t>
      </w:r>
      <w:bookmarkEnd w:id="3127"/>
    </w:p>
    <w:p>
      <w:bookmarkStart w:id="3129" w:name="Similarly__a_query_for_document"/>
      <w:pPr>
        <w:pStyle w:val="Para 01"/>
      </w:pPr>
      <w:r>
        <w:t xml:space="preserve">Similarly, a query for document search is represented as a value of type </w:t>
      </w:r>
      <w:r>
        <w:rPr>
          <w:rStyle w:val="Text0"/>
        </w:rPr>
        <w:t>ts_query</w:t>
      </w:r>
      <w:r>
        <w:t>. These values are constructed from a textual representation of a query that can contain words and the logical operators AND, OR, and NOT. A simple query consists of words only (with an implicit AND between them).</w:t>
      </w:r>
      <w:bookmarkEnd w:id="3129"/>
    </w:p>
    <w:p>
      <w:bookmarkStart w:id="3130" w:name="A_term__word__in_a_query_yields"/>
      <w:pPr>
        <w:pStyle w:val="Para 01"/>
      </w:pPr>
      <w:r>
        <w:t xml:space="preserve">A term (word) in a query yields true if it is present in the document and yields false otherwise. The Boolean values for the terms are combined into a single Boolean value using operators contained in the query. For simple queries that only contain terms, a document matches if all terms in the query are present in the </w:t>
      </w:r>
      <w:r>
        <w:rPr>
          <w:rStyle w:val="Text0"/>
        </w:rPr>
        <w:t>ts_vector</w:t>
      </w:r>
      <w:r>
        <w:t xml:space="preserve"> corresponding to the document.</w:t>
      </w:r>
      <w:bookmarkEnd w:id="3130"/>
    </w:p>
    <w:p>
      <w:bookmarkStart w:id="3131" w:name="The_match_operator____returns_tr"/>
      <w:pPr>
        <w:pStyle w:val="Para 01"/>
      </w:pPr>
      <w:r>
        <w:t xml:space="preserve">The match operator </w:t>
      </w:r>
      <w:r>
        <w:rPr>
          <w:rStyle w:val="Text0"/>
        </w:rPr>
        <w:t>@@</w:t>
      </w:r>
      <w:r>
        <w:t xml:space="preserve"> returns true if a document satisfies the query and false otherwise. It can be used in the </w:t>
      </w:r>
      <w:r>
        <w:rPr>
          <w:rStyle w:val="Text0"/>
        </w:rPr>
        <w:t>WHERE</w:t>
      </w:r>
      <w:r>
        <w:t xml:space="preserve"> clause of a SELECT statement or anywhere else where a Boolean expression is expected.</w:t>
      </w:r>
      <w:bookmarkEnd w:id="3131"/>
    </w:p>
    <w:p>
      <w:bookmarkStart w:id="3132" w:name="A_Boolean_search_produces_defini"/>
      <w:pPr>
        <w:pStyle w:val="Para 01"/>
      </w:pPr>
      <w:r>
        <w:t xml:space="preserve">A Boolean </w:t>
        <w:bookmarkStart w:id="3133" w:name="search"/>
        <w:t>search</w:t>
        <w:bookmarkEnd w:id="3133"/>
        <w:t xml:space="preserve"> produces definite results: a document either matches a query or does not match. Is it still uncertain? Yes, it is. Some information is lost when a document is converted to ts_vector, and some information is lost when a query is converted into ts_query as well.</w:t>
      </w:r>
      <w:bookmarkEnd w:id="3132"/>
    </w:p>
    <w:p>
      <w:bookmarkStart w:id="3134" w:name="The_text_search_features_of_Post"/>
      <w:pPr>
        <w:pStyle w:val="Para 01"/>
      </w:pPr>
      <w:r>
        <w:t>The text search features of PostgreSQL can work without any indexes. PostgreSQL also provides special types of indexes that can speed up text search. We discuss these index types later in this chapter.</w:t>
      </w:r>
      <w:bookmarkEnd w:id="3134"/>
    </w:p>
    <w:p>
      <w:bookmarkStart w:id="3135" w:name="Multidimensional_and_Spatial_Sea"/>
      <w:pPr>
        <w:pStyle w:val="Heading 2"/>
      </w:pPr>
      <w:r>
        <w:t>Multidimensional and Spatial Search</w:t>
      </w:r>
      <w:bookmarkEnd w:id="3135"/>
    </w:p>
    <w:p>
      <w:bookmarkStart w:id="3136" w:name="Filtering_conditions_considered"/>
      <w:pPr>
        <w:pStyle w:val="Para 01"/>
      </w:pPr>
      <w:r>
        <w:t xml:space="preserve">Filtering </w:t>
        <w:bookmarkStart w:id="3137" w:name="conditions_4"/>
        <w:t>conditions</w:t>
        <w:bookmarkEnd w:id="3137"/>
        <w:bookmarkStart w:id="3138" w:name="ITerm10_1"/>
        <w:t/>
        <w:bookmarkEnd w:id="3138"/>
        <w:t xml:space="preserve"> considered in previous chapters used scalar attributes. Some kinds of indexes, for example, compound indexes, may contain several attributes, but the ordering of the attributes is essential: the index is useless if the value of the first attribute is not specified.</w:t>
      </w:r>
      <w:bookmarkEnd w:id="3136"/>
    </w:p>
    <w:p>
      <w:bookmarkStart w:id="3139" w:name="A_fixed_ordering_of_attributes_i"/>
      <w:pPr>
        <w:pStyle w:val="Para 01"/>
      </w:pPr>
      <w:r>
        <w:t>A fixed ordering of attributes is not desirable for some applications and data types. These applications require that multiple attributes are treated symmetrically, without any preference to any attribute. Typical examples are objects on a plane or three-dimensional space with coordinates as attributes. These kinds of data are collectively called spatial.</w:t>
      </w:r>
      <w:bookmarkEnd w:id="3139"/>
    </w:p>
    <w:p>
      <w:bookmarkStart w:id="3140" w:name="More_importantly__spatial_data_o"/>
      <w:pPr>
        <w:pStyle w:val="Para 03"/>
      </w:pPr>
      <w:r>
        <w:t>More importantly, spatial data often requires different types of queries. The most common queries are</w:t>
      </w:r>
      <w:bookmarkEnd w:id="3140"/>
    </w:p>
    <w:p>
      <w:bookmarkStart w:id="3141" w:name="Range_queries___Find_all_objects"/>
      <w:pPr>
        <w:pStyle w:val="Para 06"/>
      </w:pPr>
      <w:r>
        <w:rPr>
          <w:rStyle w:val="Text1"/>
        </w:rPr>
        <w:t>Range queries</w:t>
      </w:r>
      <w:r>
        <w:t xml:space="preserve"> – Find all objects located at a certain distance or closer to the specified point in space.</w:t>
      </w:r>
      <w:bookmarkEnd w:id="3141"/>
    </w:p>
    <w:p>
      <w:bookmarkStart w:id="3142" w:name="Nearest_neighbor_queries___Find"/>
      <w:pPr>
        <w:pStyle w:val="Para 06"/>
      </w:pPr>
      <w:r>
        <w:rPr>
          <w:rStyle w:val="Text1"/>
        </w:rPr>
        <w:t>Nearest-neighbor queries</w:t>
      </w:r>
      <w:r>
        <w:t xml:space="preserve"> – Find the k objects closest to the specified point.</w:t>
      </w:r>
      <w:bookmarkEnd w:id="3142"/>
    </w:p>
    <w:p>
      <w:bookmarkStart w:id="3143" w:name="These_queries_cannot_be_supporte"/>
      <w:pPr>
        <w:pStyle w:val="Para 01"/>
      </w:pPr>
      <w:r>
        <w:t>These queries cannot be supported with one-dimensional indexes even if multiple indexes are used.</w:t>
      </w:r>
      <w:bookmarkEnd w:id="3143"/>
    </w:p>
    <w:p>
      <w:bookmarkStart w:id="3144" w:name="Of_course__this_kind_of_search_i"/>
      <w:pPr>
        <w:pStyle w:val="Para 01"/>
      </w:pPr>
      <w:r>
        <w:t>Of course, this kind of search is not limited to space only. The coordinates might have timestamp values or even values in a discrete domain.</w:t>
      </w:r>
      <w:bookmarkEnd w:id="3144"/>
    </w:p>
    <w:p>
      <w:bookmarkStart w:id="3145" w:name="PostgreSQL_provides_index_types"/>
      <w:pPr>
        <w:pStyle w:val="Para 01"/>
      </w:pPr>
      <w:r>
        <w:t>PostgreSQL provides index types suitable for spatial data. These indexes are briefly discussed in the next section.</w:t>
      </w:r>
      <w:bookmarkEnd w:id="3145"/>
    </w:p>
    <w:p>
      <w:bookmarkStart w:id="3146" w:name="Generalized_Index_Types_in_Postg"/>
      <w:pPr>
        <w:pStyle w:val="Heading 2"/>
      </w:pPr>
      <w:r>
        <w:t>Generalized Index Types in PostgreSQL</w:t>
      </w:r>
      <w:bookmarkEnd w:id="3146"/>
    </w:p>
    <w:p>
      <w:bookmarkStart w:id="3147" w:name="The_CREATE_INDEX_operator_includ"/>
      <w:pPr>
        <w:pStyle w:val="Para 01"/>
      </w:pPr>
      <w:r>
        <w:t xml:space="preserve">The </w:t>
      </w:r>
      <w:r>
        <w:rPr>
          <w:rStyle w:val="Text0"/>
        </w:rPr>
        <w:t>CREATE INDEX</w:t>
      </w:r>
      <w:r>
        <w:t xml:space="preserve"> </w:t>
        <w:bookmarkStart w:id="3148" w:name="operator_7"/>
        <w:t>operator</w:t>
        <w:bookmarkEnd w:id="3148"/>
        <w:t xml:space="preserve"> includes an optional index type specified on index creation. So far, this hasn’t been demonstrated in prior examples, because all of the previously created indexes were B-tree indexes, and B-tree is the default value for the index type. The other possible values are hash, GIST, spgist, GIN, BRIN, and user-defined type (if installed), at the time of writing.</w:t>
      </w:r>
      <w:bookmarkEnd w:id="3147"/>
    </w:p>
    <w:p>
      <w:bookmarkStart w:id="3149" w:name="This_section_discusses_some_of_t"/>
      <w:pPr>
        <w:pStyle w:val="Para 01"/>
      </w:pPr>
      <w:r>
        <w:t>This section discusses some of these types in more detail.</w:t>
      </w:r>
      <w:bookmarkEnd w:id="3149"/>
    </w:p>
    <w:p>
      <w:bookmarkStart w:id="3150" w:name="GIST_IndexesSome_applications_us"/>
      <w:pPr>
        <w:pStyle w:val="Heading 2"/>
      </w:pPr>
      <w:r>
        <w:t>GIST Indexes</w:t>
      </w:r>
      <w:bookmarkEnd w:id="3150"/>
    </w:p>
    <w:p>
      <w:bookmarkStart w:id="3151" w:name="Some_applications_use_multi_attr"/>
      <w:pPr>
        <w:pStyle w:val="Para 01"/>
      </w:pPr>
      <w:r>
        <w:t>Some applications use multi-attribute objects like points with coordinates on a surface or a plane. Previously, we discussed compound indexes that include multiple attributes. However, compound indexes are not symmetric: the attributes are ordered. In contrast, the coordinates of a point should be treated symmetrically.</w:t>
      </w:r>
      <w:bookmarkEnd w:id="3151"/>
    </w:p>
    <w:p>
      <w:bookmarkStart w:id="3152" w:name="GIST_is_a_family_of_index_struct"/>
      <w:pPr>
        <w:pStyle w:val="Para 01"/>
      </w:pPr>
      <w:r>
        <w:bookmarkStart w:id="3153" w:name="GIST"/>
        <w:t>GIST</w:t>
        <w:bookmarkEnd w:id="3153"/>
        <w:t xml:space="preserve"> is a family of index structures, each of which supports a certain data type and can be configured to implement several different tree-based index structures. Specifically, it implements index structure for spatial data known as an R-tree. Support for R-tree and a few other indexes is included in the PostgreSQL distribution; more types may be installed as extensions.</w:t>
      </w:r>
      <w:bookmarkEnd w:id="3152"/>
    </w:p>
    <w:p>
      <w:bookmarkStart w:id="3154" w:name="An_R_tree_implemented_as_the_GIS"/>
      <w:pPr>
        <w:pStyle w:val="Para 01"/>
      </w:pPr>
      <w:r>
        <w:t>An R-tree implemented as the GIST index type does exactly what is needed here: it indexes spatial objects (such as points and rectangles). Objects that have more complex shape are represented in the index with rectangular bounding boxes. Search conditions are expressed with a rectangle. All objects that intersect with the search rectangle are returned as the result of the search.</w:t>
      </w:r>
      <w:bookmarkEnd w:id="3154"/>
    </w:p>
    <w:p>
      <w:bookmarkStart w:id="3155" w:name="Of_course__the_attributes_includ"/>
      <w:pPr>
        <w:pStyle w:val="Para 01"/>
      </w:pPr>
      <w:r>
        <w:t>Of course, the attributes included in a GIST index are not necessarily coordinates. Such attributes may represent time or other ordered data types.</w:t>
      </w:r>
      <w:bookmarkEnd w:id="3155"/>
    </w:p>
    <w:p>
      <w:bookmarkStart w:id="3156" w:name="Indexes_for_Full_Text_SearchPost"/>
      <w:pPr>
        <w:pStyle w:val="Heading 2"/>
      </w:pPr>
      <w:r>
        <w:t>Indexes for Full Text Search</w:t>
      </w:r>
      <w:bookmarkEnd w:id="3156"/>
    </w:p>
    <w:p>
      <w:bookmarkStart w:id="3157" w:name="PostgreSQL_provides_two_kinds_of"/>
      <w:pPr>
        <w:pStyle w:val="Para 01"/>
      </w:pPr>
      <w:r>
        <w:t xml:space="preserve">PostgreSQL provides two kinds of indexes that can support text </w:t>
        <w:bookmarkStart w:id="3158" w:name="search_1"/>
        <w:t>search</w:t>
        <w:bookmarkEnd w:id="3158"/>
        <w:t>. First, consider GIN indexes, where GIN stands for Generalized Inverted.</w:t>
      </w:r>
      <w:bookmarkEnd w:id="3157"/>
    </w:p>
    <w:p>
      <w:bookmarkStart w:id="3159" w:name="For_the_purpose_of_indexing__a_d"/>
      <w:pPr>
        <w:pStyle w:val="Para 01"/>
      </w:pPr>
      <w:r>
        <w:t>For the purpose of indexing, a document is considered as a list of terms (or tokens), for example, as a value of the ts_vector data type discussed previously.</w:t>
      </w:r>
      <w:bookmarkEnd w:id="3159"/>
    </w:p>
    <w:p>
      <w:bookmarkStart w:id="3160" w:name="For_each_term_contained_in_at_le"/>
      <w:pPr>
        <w:pStyle w:val="Para 01"/>
      </w:pPr>
      <w:r>
        <w:t>For each term contained in at least one document, an inverted index contains a list of documents containing the term. Thus, the overall structure is symmetrical: a document has a list of terms, and a term has a list of documents. This symmetry explains why the index type is called inverted.</w:t>
      </w:r>
      <w:bookmarkEnd w:id="3160"/>
    </w:p>
    <w:p>
      <w:bookmarkStart w:id="3161" w:name="Inverted_indexes_can_efficiently"/>
      <w:pPr>
        <w:pStyle w:val="Para 01"/>
      </w:pPr>
      <w:r>
        <w:bookmarkStart w:id="3162" w:name="Inverted_indexes"/>
        <w:t>Inverted indexes</w:t>
        <w:bookmarkEnd w:id="3162"/>
        <w:t xml:space="preserve"> can efficiently support text search. For example, to find documents containing all terms specified in a query, PostgreSQL scans all lists of documents for these terms and leaves only the documents that appear in the lists for all terms in the query. The lists are ordered, so a single pass over the lists is sufficient to produce the result set.</w:t>
      </w:r>
      <w:bookmarkEnd w:id="3161"/>
    </w:p>
    <w:p>
      <w:bookmarkStart w:id="3163" w:name="A_GIN_index_can_be_created_as_a"/>
      <w:pPr>
        <w:pStyle w:val="Para 01"/>
      </w:pPr>
      <w:r>
        <w:t xml:space="preserve">A GIN </w:t>
        <w:bookmarkStart w:id="3164" w:name="index_13"/>
        <w:t>index</w:t>
        <w:bookmarkEnd w:id="3164"/>
        <w:t xml:space="preserve"> can be created as a functional index with an expression converting the document being indexed into a ts_vector, or values of ts_vector can be stored as a separate column. The advantage of the former approach is that it uses less space, while the advantage of the latter is that the index does not depend on the configuration (as the configuration is needed only to compute the value of ts_vector). If the values of ts_vector are stored, an index can refer to documents written in different natural languages and converted into ts_vector with different configurations. Generally, pre-computed ts_vectors will perform better, but this can depend as always on the function used to generate the vectors and system configuration.</w:t>
      </w:r>
      <w:bookmarkEnd w:id="3163"/>
    </w:p>
    <w:p>
      <w:bookmarkStart w:id="3165" w:name="The_structure_of_GIN_is_not_deri"/>
      <w:pPr>
        <w:pStyle w:val="Para 01"/>
      </w:pPr>
      <w:r>
        <w:t xml:space="preserve">The structure of </w:t>
        <w:bookmarkStart w:id="3166" w:name="GIN"/>
        <w:t>GIN</w:t>
        <w:bookmarkEnd w:id="3166"/>
        <w:t xml:space="preserve"> is not derived from or related to a natural language; as noted earlier, it treats documents as lists. Thus, it can work with data other than documents—in fact, any attribute type containing multiple values, such as arrays. The GIN index will find all rows with multivalued attributes containing all values specified in a query, just as it finds all documents containing specified terms.</w:t>
      </w:r>
      <w:bookmarkEnd w:id="3165"/>
    </w:p>
    <w:p>
      <w:bookmarkStart w:id="3167" w:name="Documents__values_of_ts_vector_t"/>
      <w:pPr>
        <w:pStyle w:val="Para 01"/>
      </w:pPr>
      <w:r>
        <w:bookmarkStart w:id="3168" w:name="Documents"/>
        <w:t>Documents</w:t>
        <w:bookmarkEnd w:id="3168"/>
        <w:t xml:space="preserve"> (values of ts_vector type) can also be indexed with GIST. To build such an index, the values of ts_vector are converted into bitmaps of fixed length. To construct the bitmap, each term that appears in any of the documents being indexed is hashed to obtain a number that represents its position in the bitmap. Each term is a bitmap of the same length, with a single bit equal to 1 (representing the term) and all other bits set to zero. A bitmap for a document is a bitwise logical OR of all the bitmaps that represent terms in the document. Thus, the document bitmap has a bit equal to 1 in all positions corresponding to terms appearing in that document. A query bitmap is constructed similarly.</w:t>
      </w:r>
      <w:bookmarkEnd w:id="3167"/>
    </w:p>
    <w:p>
      <w:bookmarkStart w:id="3169" w:name="A_search_on_this_index_is_based"/>
      <w:pPr>
        <w:pStyle w:val="Para 01"/>
      </w:pPr>
      <w:r>
        <w:t xml:space="preserve">A </w:t>
        <w:bookmarkStart w:id="3170" w:name="search_2"/>
        <w:t>search</w:t>
        <w:bookmarkEnd w:id="3170"/>
        <w:t xml:space="preserve"> on this index is based on the following fact: a document satisfies the query if its bitmap contains 1 in every position that the query bitmap has a 1.</w:t>
      </w:r>
      <w:bookmarkEnd w:id="3169"/>
    </w:p>
    <w:p>
      <w:bookmarkStart w:id="3171" w:name="Different_terms_can_be_hashed_in"/>
      <w:pPr>
        <w:pStyle w:val="Para 01"/>
      </w:pPr>
      <w:r>
        <w:t>Different terms can be hashed into the same position. Therefore, a GIST index can return documents that are not relevant for the query; and usually, a recheck of ts_vector values is needed, but PostgreSQL can recognize this automatically.</w:t>
      </w:r>
      <w:bookmarkEnd w:id="3171"/>
    </w:p>
    <w:p>
      <w:bookmarkStart w:id="3172" w:name="The_number_of_false_matches_grow"/>
      <w:pPr>
        <w:pStyle w:val="Para 01"/>
      </w:pPr>
      <w:r>
        <w:t xml:space="preserve">The number of false matches grows as the number of different terms increases. Therefore, the GIST </w:t>
        <w:bookmarkStart w:id="3173" w:name="index_14"/>
        <w:t>index</w:t>
        <w:bookmarkEnd w:id="3173"/>
        <w:t xml:space="preserve"> is efficient for collections of documents where the total number of different terms is small. This is uncommon with texts in natural languages, so GIN indexes are usually more efficient in this case. GIST indexes for textual search are still useful in special cases.</w:t>
      </w:r>
      <w:bookmarkEnd w:id="3172"/>
    </w:p>
    <w:p>
      <w:bookmarkStart w:id="3174" w:name="Indexing_Very_Large_TablesAny_in"/>
      <w:pPr>
        <w:pStyle w:val="Heading 2"/>
      </w:pPr>
      <w:r>
        <w:t>Indexing Very Large Tables</w:t>
      </w:r>
      <w:bookmarkEnd w:id="3174"/>
    </w:p>
    <w:p>
      <w:bookmarkStart w:id="3175" w:name="Any_index_occupies_some_space__a"/>
      <w:pPr>
        <w:pStyle w:val="Para 01"/>
      </w:pPr>
      <w:r>
        <w:t xml:space="preserve">Any index occupies some space, and indexes on </w:t>
        <w:bookmarkStart w:id="3176" w:name="large_tables"/>
        <w:t>large tables</w:t>
        <w:bookmarkEnd w:id="3176"/>
        <w:t xml:space="preserve"> can be very large. Is it possible to reduce the size of an index?</w:t>
      </w:r>
      <w:bookmarkEnd w:id="3175"/>
    </w:p>
    <w:p>
      <w:bookmarkStart w:id="3177" w:name="Database_textbooks_distinguish_b"/>
      <w:pPr>
        <w:pStyle w:val="Para 01"/>
      </w:pPr>
      <w:r>
        <w:t xml:space="preserve">Database textbooks distinguish between dense and sparse indexes. All the indexes covered so far are dense; that is, they contain all values of the indexed column (or columns). A </w:t>
        <w:bookmarkStart w:id="3178" w:name="sparse_index"/>
        <w:t>sparse index</w:t>
        <w:bookmarkEnd w:id="3178"/>
        <w:t xml:space="preserve"> contains only a fraction of all values but still reduces the number of reads needed to find any value of the indexed attribute. This differs from conditional indexes that do not speed up search of values not included in the index.</w:t>
      </w:r>
      <w:bookmarkEnd w:id="3177"/>
    </w:p>
    <w:p>
      <w:bookmarkStart w:id="3179" w:name="Some_database_systems_always_sto"/>
      <w:pPr>
        <w:pStyle w:val="Para 01"/>
      </w:pPr>
      <w:r>
        <w:t xml:space="preserve">Some </w:t>
        <w:bookmarkStart w:id="3180" w:name="database_systems"/>
        <w:t>database systems</w:t>
        <w:bookmarkEnd w:id="3180"/>
        <w:bookmarkStart w:id="3181" w:name="ITerm23_2"/>
        <w:t/>
        <w:bookmarkEnd w:id="3181"/>
        <w:t xml:space="preserve"> always store table rows in the order of the (surrogate) primary key. The index on a primary key can then contain only one value per table block, and hence it can be a sparse index. More advanced database systems support ordering tables on values of other attributes, which do not necessarily need to be unique. This organization of tables also provides for sparse indexes. Sometimes these indexes are called cluster indexes as the rows with the same value of the indexed column are placed close to each other.</w:t>
      </w:r>
      <w:bookmarkEnd w:id="3179"/>
    </w:p>
    <w:p>
      <w:bookmarkStart w:id="3182" w:name="PostgreSQL_does_not_provide_any"/>
      <w:pPr>
        <w:pStyle w:val="Para 01"/>
      </w:pPr>
      <w:r>
        <w:t>PostgreSQL does not provide any means for explicitly controlling row ordering. However, in many cases, rows are ordered naturally. For example, rows registering certain kinds of events will be, most likely, appended to the table and will be naturally ordered on the arrival timestamp, making sparse indexing possible.</w:t>
      </w:r>
      <w:bookmarkEnd w:id="3182"/>
    </w:p>
    <w:p>
      <w:bookmarkStart w:id="3183" w:name="A_generalization_of_sparse_index"/>
      <w:pPr>
        <w:pStyle w:val="Para 01"/>
      </w:pPr>
      <w:r>
        <w:t xml:space="preserve">A generalization of </w:t>
        <w:bookmarkStart w:id="3184" w:name="sparse_indexes"/>
        <w:t>sparse indexes</w:t>
        <w:bookmarkEnd w:id="3184"/>
        <w:t xml:space="preserve"> implemented in PostgreSQL is called BRIN (for Block Range Index). A table for which a BRIN index is created is considered a sequence of block ranges, where each range consists of a fixed number of adjacent blocks. For each range, a BRIN index entry contains a summary of column values contained in the block range. For example, a summary may contain the minimum and maximum values of the timestamp column in an event log table.</w:t>
      </w:r>
      <w:bookmarkEnd w:id="3183"/>
    </w:p>
    <w:p>
      <w:bookmarkStart w:id="3185" w:name="To_find_any_value_of_the_indexed"/>
      <w:pPr>
        <w:pStyle w:val="Para 01"/>
      </w:pPr>
      <w:r>
        <w:t>To find any value of the indexed attribute, it is sufficient to find an appropriate block range (using the index) and then scan all blocks in the range.</w:t>
      </w:r>
      <w:bookmarkEnd w:id="3185"/>
    </w:p>
    <w:p>
      <w:bookmarkStart w:id="3186" w:name="The_structure_of_the_summarizati"/>
      <w:pPr>
        <w:pStyle w:val="Para 01"/>
      </w:pPr>
      <w:r>
        <w:t xml:space="preserve">The structure of the </w:t>
        <w:bookmarkStart w:id="3187" w:name="summarization_method"/>
        <w:t>summarization method</w:t>
        <w:bookmarkEnd w:id="3187"/>
        <w:t xml:space="preserve"> depends on the type of the column being indexed. For intervals, a summary may be an interval containing all intervals contained in the block range. For spatial data, a summary can be a bounding box containing all boxes in the block range.</w:t>
      </w:r>
      <w:bookmarkEnd w:id="3186"/>
    </w:p>
    <w:p>
      <w:bookmarkStart w:id="3188" w:name="If_the_column_values_are_not_ord"/>
      <w:pPr>
        <w:pStyle w:val="Para 01"/>
      </w:pPr>
      <w:r>
        <w:t>If the column values are not ordered or rows are not ordered in the table, a scan of a BRIN index will return multiple block ranges to be scanned.</w:t>
      </w:r>
      <w:bookmarkEnd w:id="3188"/>
    </w:p>
    <w:p>
      <w:bookmarkStart w:id="3189" w:name="The_summarization_is_expensive"/>
      <w:pPr>
        <w:pStyle w:val="Para 01"/>
      </w:pPr>
      <w:r>
        <w:t xml:space="preserve">The summarization is expensive. Therefore, PostgreSQL provides multiple choices for BRIN index </w:t>
        <w:bookmarkStart w:id="3190" w:name="maintenance"/>
        <w:t>maintenance</w:t>
        <w:bookmarkEnd w:id="3190"/>
        <w:t>: a BRIN index can be updated automatically with triggers; alternatively, delayed summarization can be done automatically together with vacuum or started manually.</w:t>
      </w:r>
      <w:bookmarkEnd w:id="3189"/>
    </w:p>
    <w:p>
      <w:bookmarkStart w:id="3191" w:name="Indexing_JSON_and_JSONBSometimes"/>
      <w:pPr>
        <w:pStyle w:val="Heading 2"/>
      </w:pPr>
      <w:r>
        <w:t>Indexing JSON and JSONB</w:t>
      </w:r>
      <w:bookmarkEnd w:id="3191"/>
    </w:p>
    <w:p>
      <w:bookmarkStart w:id="3192" w:name="Sometimes_developers_looking_for"/>
      <w:pPr>
        <w:pStyle w:val="Para 01"/>
      </w:pPr>
      <w:r>
        <w:t>Sometimes developers looking for flexibility convert table rows into text or semistructured format (JSON or XML) and then use text search instead of more specific indexes. This approach definitely works better than external indexing tools, but is significantly slower than specific indexes.</w:t>
      </w:r>
      <w:bookmarkEnd w:id="3192"/>
    </w:p>
    <w:p>
      <w:bookmarkStart w:id="3193" w:name="Returning_to_the_question_we_pos"/>
      <w:pPr>
        <w:pStyle w:val="Para 01"/>
      </w:pPr>
      <w:r>
        <w:t xml:space="preserve">Returning to the question we posed at the end of Chapter </w:t>
      </w:r>
      <w:hyperlink w:anchor="Top_of_501585_2_En_14_Chapter_xh">
        <w:r>
          <w:rPr>
            <w:rStyle w:val="Text5"/>
          </w:rPr>
          <w:t>14</w:t>
        </w:r>
      </w:hyperlink>
      <w:r>
        <w:t xml:space="preserve">, why go to the trouble of building functions that transform search results into </w:t>
        <w:bookmarkStart w:id="3194" w:name="JSON_7"/>
        <w:t>JSON</w:t>
        <w:bookmarkEnd w:id="3194"/>
        <w:t xml:space="preserve"> when we can simply store the JSON type directly in the database?</w:t>
      </w:r>
      <w:bookmarkEnd w:id="3193"/>
    </w:p>
    <w:p>
      <w:bookmarkStart w:id="3195" w:name="Let_s_see_how_this_approach_woul"/>
      <w:pPr>
        <w:pStyle w:val="Para 03"/>
      </w:pPr>
      <w:r>
        <w:t xml:space="preserve">Let’s see how this approach would work in practice. To do so, let’s build a table that stores bookings as JSON objects. The first problem we encounter is that we might need different JSON structures for different application endpoints (we already built several different record types in Chapters </w:t>
      </w:r>
      <w:hyperlink w:anchor="Top_of_501585_2_En_12_Chapter_xh">
        <w:r>
          <w:rPr>
            <w:rStyle w:val="Text4"/>
          </w:rPr>
          <w:t>12</w:t>
        </w:r>
      </w:hyperlink>
      <w:r>
        <w:t>–</w:t>
      </w:r>
      <w:hyperlink w:anchor="Top_of_501585_2_En_14_Chapter_xh">
        <w:r>
          <w:rPr>
            <w:rStyle w:val="Text4"/>
          </w:rPr>
          <w:t>14</w:t>
        </w:r>
      </w:hyperlink>
      <w:r>
        <w:t xml:space="preserve">). But let’s assume we can consolidate different requirements and store the data in a way that would satisfy most use cases. We can use the </w:t>
        <w:bookmarkStart w:id="3196" w:name="code"/>
        <w:t>code</w:t>
        <w:bookmarkEnd w:id="3196"/>
        <w:t xml:space="preserve"> in Listing </w:t>
      </w:r>
      <w:hyperlink w:anchor="__create_simplifies_booking_leg">
        <w:r>
          <w:rPr>
            <w:rStyle w:val="Text4"/>
          </w:rPr>
          <w:t>15-1</w:t>
        </w:r>
      </w:hyperlink>
      <w:r>
        <w:t>.</w:t>
      </w:r>
      <w:bookmarkEnd w:id="3195"/>
    </w:p>
    <w:p>
      <w:bookmarkStart w:id="3197" w:name="__create_simplifies_booking_leg"/>
      <w:pPr>
        <w:pStyle w:val="Normal"/>
      </w:pPr>
      <w:r>
        <w:t xml:space="preserve">--create simplifies booking leg type</w:t>
        <w:br w:clear="none"/>
      </w:r>
      <w:bookmarkEnd w:id="3197"/>
    </w:p>
    <w:p>
      <w:pPr>
        <w:pStyle w:val="Normal"/>
      </w:pPr>
      <w:r>
        <w:t xml:space="preserve">CREATE TYPE booking_leg_record_2 AS</w:t>
        <w:br w:clear="none"/>
      </w:r>
    </w:p>
    <w:p>
      <w:pPr>
        <w:pStyle w:val="Normal"/>
      </w:pPr>
      <w:r>
        <w:t xml:space="preserve">(booking_leg_id integer,</w:t>
        <w:br w:clear="none"/>
      </w:r>
    </w:p>
    <w:p>
      <w:pPr>
        <w:pStyle w:val="Normal"/>
      </w:pPr>
      <w:r>
        <w:t xml:space="preserve">      leg_num integer,</w:t>
        <w:br w:clear="none"/>
      </w:r>
    </w:p>
    <w:p>
      <w:pPr>
        <w:pStyle w:val="Normal"/>
      </w:pPr>
      <w:r>
        <w:t xml:space="preserve">      booking_id integer,</w:t>
        <w:br w:clear="none"/>
      </w:r>
    </w:p>
    <w:p>
      <w:pPr>
        <w:pStyle w:val="Normal"/>
      </w:pPr>
      <w:r>
        <w:t xml:space="preserve">      flight flight_record);</w:t>
        <w:br w:clear="none"/>
      </w:r>
    </w:p>
    <w:p>
      <w:pPr>
        <w:pStyle w:val="Normal"/>
      </w:pPr>
      <w:r>
        <w:t xml:space="preserve">--create simplified booking type</w:t>
        <w:br w:clear="none"/>
      </w:r>
    </w:p>
    <w:p>
      <w:pPr>
        <w:pStyle w:val="Normal"/>
      </w:pPr>
      <w:r>
        <w:t xml:space="preserve">CREATE TYPE booking_record_2 AS</w:t>
        <w:br w:clear="none"/>
      </w:r>
    </w:p>
    <w:p>
      <w:pPr>
        <w:pStyle w:val="Normal"/>
      </w:pPr>
      <w:r>
        <w:t xml:space="preserve">(     booking_id integer,</w:t>
        <w:br w:clear="none"/>
      </w:r>
    </w:p>
    <w:p>
      <w:pPr>
        <w:pStyle w:val="Normal"/>
      </w:pPr>
      <w:r>
        <w:t xml:space="preserve">      booking_ref text,</w:t>
        <w:br w:clear="none"/>
      </w:r>
    </w:p>
    <w:p>
      <w:pPr>
        <w:pStyle w:val="Normal"/>
      </w:pPr>
      <w:r>
        <w:t xml:space="preserve">      booking_name text,</w:t>
        <w:br w:clear="none"/>
      </w:r>
    </w:p>
    <w:p>
      <w:pPr>
        <w:pStyle w:val="Normal"/>
      </w:pPr>
      <w:r>
        <w:t xml:space="preserve">      email text,</w:t>
        <w:br w:clear="none"/>
      </w:r>
    </w:p>
    <w:p>
      <w:pPr>
        <w:pStyle w:val="Normal"/>
      </w:pPr>
      <w:r>
        <w:t xml:space="preserve">      account_id integer,</w:t>
        <w:br w:clear="none"/>
      </w:r>
    </w:p>
    <w:p>
      <w:pPr>
        <w:pStyle w:val="Normal"/>
      </w:pPr>
      <w:r>
        <w:t xml:space="preserve">      booking_legs booking_leg_record_2[],</w:t>
        <w:br w:clear="none"/>
      </w:r>
    </w:p>
    <w:p>
      <w:pPr>
        <w:pStyle w:val="Normal"/>
      </w:pPr>
      <w:r>
        <w:t xml:space="preserve">      passengers passenger_record[]</w:t>
        <w:br w:clear="none"/>
      </w:r>
    </w:p>
    <w:p>
      <w:pPr>
        <w:pStyle w:val="Normal"/>
      </w:pPr>
      <w:r>
        <w:t xml:space="preserve">);</w:t>
        <w:br w:clear="none"/>
      </w:r>
    </w:p>
    <w:p>
      <w:pPr>
        <w:pStyle w:val="Normal"/>
      </w:pPr>
      <w:r>
        <w:t xml:space="preserve">---create table</w:t>
        <w:br w:clear="none"/>
      </w:r>
    </w:p>
    <w:p>
      <w:pPr>
        <w:pStyle w:val="Normal"/>
      </w:pPr>
      <w:r>
        <w:t xml:space="preserve">CREATE TABLE booking_jsonb AS</w:t>
        <w:br w:clear="none"/>
      </w:r>
    </w:p>
    <w:p>
      <w:pPr>
        <w:pStyle w:val="Normal"/>
      </w:pPr>
      <w:r>
        <w:t xml:space="preserve">SELECT  b.booking_id,</w:t>
        <w:br w:clear="none"/>
      </w:r>
    </w:p>
    <w:p>
      <w:pPr>
        <w:pStyle w:val="Normal"/>
      </w:pPr>
      <w:r>
        <w:t xml:space="preserve">to_jsonb ( row (</w:t>
        <w:br w:clear="none"/>
      </w:r>
    </w:p>
    <w:p>
      <w:pPr>
        <w:pStyle w:val="Normal"/>
      </w:pPr>
      <w:r>
        <w:t xml:space="preserve"> b.booking_id,  b.booking_ref,  b.booking_name, b.email, b.account_id,</w:t>
        <w:br w:clear="none"/>
      </w:r>
    </w:p>
    <w:p>
      <w:pPr>
        <w:pStyle w:val="Normal"/>
      </w:pPr>
      <w:r>
        <w:t xml:space="preserve">ls.legs,</w:t>
        <w:br w:clear="none"/>
      </w:r>
    </w:p>
    <w:p>
      <w:pPr>
        <w:pStyle w:val="Normal"/>
      </w:pPr>
      <w:r>
        <w:t xml:space="preserve">ps.passengers</w:t>
        <w:br w:clear="none"/>
      </w:r>
    </w:p>
    <w:p>
      <w:pPr>
        <w:pStyle w:val="Normal"/>
      </w:pPr>
      <w:r>
        <w:t xml:space="preserve"> ) :: booking_record_2 ) as cplx_booking</w:t>
        <w:br w:clear="none"/>
      </w:r>
    </w:p>
    <w:p>
      <w:pPr>
        <w:pStyle w:val="Normal"/>
      </w:pPr>
      <w:r>
        <w:t xml:space="preserve">FROM booking b</w:t>
        <w:br w:clear="none"/>
      </w:r>
    </w:p>
    <w:p>
      <w:pPr>
        <w:pStyle w:val="Normal"/>
      </w:pPr>
      <w:r>
        <w:t xml:space="preserve">JOIN</w:t>
        <w:br w:clear="none"/>
      </w:r>
    </w:p>
    <w:p>
      <w:pPr>
        <w:pStyle w:val="Normal"/>
      </w:pPr>
      <w:r>
        <w:t xml:space="preserve"> (SELECT booking_id,    array_agg(row (</w:t>
        <w:br w:clear="none"/>
      </w:r>
    </w:p>
    <w:p>
      <w:pPr>
        <w:pStyle w:val="Normal"/>
      </w:pPr>
      <w:r>
        <w:t xml:space="preserve">booking_leg_id, leg_num, booking_id,</w:t>
        <w:br w:clear="none"/>
      </w:r>
    </w:p>
    <w:p>
      <w:pPr>
        <w:pStyle w:val="Normal"/>
      </w:pPr>
      <w:r>
        <w:t xml:space="preserve"> row(f.flight_id, flight_no, departure_airport,</w:t>
        <w:br w:clear="none"/>
      </w:r>
    </w:p>
    <w:p>
      <w:pPr>
        <w:pStyle w:val="Normal"/>
      </w:pPr>
      <w:r>
        <w:t xml:space="preserve"> dep.airport_name,</w:t>
        <w:br w:clear="none"/>
      </w:r>
    </w:p>
    <w:p>
      <w:pPr>
        <w:pStyle w:val="Normal"/>
      </w:pPr>
      <w:r>
        <w:t xml:space="preserve">arrival_airport,</w:t>
        <w:br w:clear="none"/>
      </w:r>
    </w:p>
    <w:p>
      <w:pPr>
        <w:pStyle w:val="Normal"/>
      </w:pPr>
      <w:r>
        <w:t xml:space="preserve">arv.airport_name,</w:t>
        <w:br w:clear="none"/>
      </w:r>
    </w:p>
    <w:p>
      <w:pPr>
        <w:pStyle w:val="Normal"/>
      </w:pPr>
      <w:r>
        <w:t xml:space="preserve"> scheduled_departure, scheduled_arrival</w:t>
        <w:br w:clear="none"/>
      </w:r>
    </w:p>
    <w:p>
      <w:pPr>
        <w:pStyle w:val="Normal"/>
      </w:pPr>
      <w:r>
        <w:t xml:space="preserve"> )::flight_record</w:t>
        <w:br w:clear="none"/>
      </w:r>
    </w:p>
    <w:p>
      <w:pPr>
        <w:pStyle w:val="Normal"/>
      </w:pPr>
      <w:r>
        <w:t xml:space="preserve">)::booking_leg_record_2)  legs</w:t>
        <w:br w:clear="none"/>
      </w:r>
    </w:p>
    <w:p>
      <w:pPr>
        <w:pStyle w:val="Normal"/>
      </w:pPr>
      <w:r>
        <w:t xml:space="preserve">FROM  booking_leg l</w:t>
        <w:br w:clear="none"/>
      </w:r>
    </w:p>
    <w:p>
      <w:pPr>
        <w:pStyle w:val="Normal"/>
      </w:pPr>
      <w:r>
        <w:t xml:space="preserve">JOIN flight  f   ON  f.flight_id = l.flight_id</w:t>
        <w:br w:clear="none"/>
      </w:r>
    </w:p>
    <w:p>
      <w:pPr>
        <w:pStyle w:val="Normal"/>
      </w:pPr>
      <w:r>
        <w:t xml:space="preserve">JOIN   airport dep  ON dep.airport_code =  f.departure_airport</w:t>
        <w:br w:clear="none"/>
      </w:r>
    </w:p>
    <w:p>
      <w:pPr>
        <w:pStyle w:val="Normal"/>
      </w:pPr>
      <w:r>
        <w:t xml:space="preserve">JOIN   airport arv  ON arv.airport_code =  f.arrival_airport</w:t>
        <w:br w:clear="none"/>
      </w:r>
    </w:p>
    <w:p>
      <w:pPr>
        <w:pStyle w:val="Normal"/>
      </w:pPr>
      <w:r>
        <w:t xml:space="preserve">GROUP BY booking_id)  ls</w:t>
        <w:br w:clear="none"/>
      </w:r>
    </w:p>
    <w:p>
      <w:pPr>
        <w:pStyle w:val="Normal"/>
      </w:pPr>
      <w:r>
        <w:t xml:space="preserve">ON b.booking_id = ls.booking_id</w:t>
        <w:br w:clear="none"/>
      </w:r>
    </w:p>
    <w:p>
      <w:pPr>
        <w:pStyle w:val="Normal"/>
      </w:pPr>
      <w:r>
        <w:t xml:space="preserve">JOIN</w:t>
        <w:br w:clear="none"/>
      </w:r>
    </w:p>
    <w:p>
      <w:pPr>
        <w:pStyle w:val="Normal"/>
      </w:pPr>
      <w:r>
        <w:t xml:space="preserve">( SELECT    booking_id,</w:t>
        <w:br w:clear="none"/>
      </w:r>
    </w:p>
    <w:p>
      <w:pPr>
        <w:pStyle w:val="Normal"/>
      </w:pPr>
      <w:r>
        <w:t xml:space="preserve"> array_agg(</w:t>
        <w:br w:clear="none"/>
      </w:r>
    </w:p>
    <w:p>
      <w:pPr>
        <w:pStyle w:val="Normal"/>
      </w:pPr>
      <w:r>
        <w:t xml:space="preserve"> row(passenger_id, booking_id, passenger_no, last_name, first_name):: passenger_record)  as passengers</w:t>
        <w:br w:clear="none"/>
      </w:r>
    </w:p>
    <w:p>
      <w:pPr>
        <w:pStyle w:val="Normal"/>
      </w:pPr>
      <w:r>
        <w:t xml:space="preserve"> FROM passenger</w:t>
        <w:br w:clear="none"/>
      </w:r>
    </w:p>
    <w:p>
      <w:pPr>
        <w:pStyle w:val="Normal"/>
      </w:pPr>
      <w:r>
        <w:t xml:space="preserve"> GROUP by booking_id) ps</w:t>
        <w:br w:clear="none"/>
      </w:r>
    </w:p>
    <w:p>
      <w:pPr>
        <w:pStyle w:val="Normal"/>
      </w:pPr>
      <w:r>
        <w:t xml:space="preserve"> ON ls.booking_id = ps.booking_id</w:t>
        <w:br w:clear="none"/>
      </w:r>
    </w:p>
    <w:p>
      <w:pPr>
        <w:pStyle w:val="Normal"/>
      </w:pPr>
      <w:r>
        <w:t xml:space="preserve">) ;</w:t>
        <w:br w:clear="none"/>
      </w:r>
    </w:p>
    <w:p>
      <w:pPr>
        <w:pStyle w:val="Para 07"/>
      </w:pPr>
      <w:r>
        <w:rPr>
          <w:rStyle w:val="Text2"/>
        </w:rPr>
        <w:t xml:space="preserve">Listing 15-1</w:t>
        <w:br w:clear="none"/>
      </w:r>
      <w:r>
        <w:t xml:space="preserve">Building a table with JSONB column type</w:t>
        <w:br w:clear="none"/>
      </w:r>
    </w:p>
    <w:p>
      <w:bookmarkStart w:id="3198" w:name="Note_that_we_create_the_table_wi"/>
      <w:pPr>
        <w:pStyle w:val="Para 01"/>
      </w:pPr>
      <w:r>
        <w:t xml:space="preserve">Note that we create the table with a column type of JSONB (JSON Binary), not JSON. The only difference between these types is that </w:t>
        <w:bookmarkStart w:id="3199" w:name="JSONB"/>
        <w:t>JSONB</w:t>
        <w:bookmarkEnd w:id="3199"/>
        <w:t xml:space="preserve"> stores a binary representation of the JSON data, rather than a string. For the JSON type, the only indexes you can build are B-tree indexes on specific tags, and then you need to specify a full path, including the indexes in the arrays, which would make it impossible, for example, to index “any” booking leg.</w:t>
      </w:r>
      <w:bookmarkEnd w:id="3198"/>
    </w:p>
    <w:p>
      <w:bookmarkStart w:id="3200" w:name="If_we_want_to_build_highly_perfo"/>
      <w:pPr>
        <w:pStyle w:val="Para 01"/>
      </w:pPr>
      <w:r>
        <w:t>If we want to build highly performant indexes on JSON columns, we need to use the JSONB type.</w:t>
      </w:r>
      <w:bookmarkEnd w:id="3200"/>
    </w:p>
    <w:p>
      <w:bookmarkStart w:id="3201" w:name="Building_this_table_will_take_a"/>
      <w:pPr>
        <w:pStyle w:val="Para 03"/>
      </w:pPr>
      <w:r>
        <w:t xml:space="preserve">Building this table will take a while. And it will take a while to build a </w:t>
        <w:bookmarkStart w:id="3202" w:name="GIN_index"/>
        <w:t>GIN index</w:t>
        <w:bookmarkEnd w:id="3202"/>
        <w:t>:</w:t>
      </w:r>
      <w:bookmarkEnd w:id="3201"/>
    </w:p>
    <w:p>
      <w:bookmarkStart w:id="3203" w:name="CREATE_INDEX_idxgin_ON_booking_j"/>
      <w:pPr>
        <w:pStyle w:val="Normal"/>
      </w:pPr>
      <w:r>
        <w:t xml:space="preserve">CREATE INDEX idxgin ON booking_jsonb USING GIN (cplx_booking);</w:t>
        <w:br w:clear="none"/>
      </w:r>
      <w:bookmarkEnd w:id="3203"/>
    </w:p>
    <w:p>
      <w:bookmarkStart w:id="3204" w:name="However__after_this_index_is_cre"/>
      <w:pPr>
        <w:pStyle w:val="Para 03"/>
      </w:pPr>
      <w:r>
        <w:t xml:space="preserve">However, after this index is created, it feels like all our problems are solved. Now we can retrieve all the data we need without any joins and any complex structure builds, using simple queries like the one </w:t>
        <w:bookmarkStart w:id="3205" w:name="shown_3"/>
        <w:t>shown</w:t>
        <w:bookmarkEnd w:id="3205"/>
        <w:t xml:space="preserve"> in Listing </w:t>
      </w:r>
      <w:hyperlink w:anchor="SELECT___FROM__booking_jsonbWHER">
        <w:r>
          <w:rPr>
            <w:rStyle w:val="Text4"/>
          </w:rPr>
          <w:t>15-2</w:t>
        </w:r>
      </w:hyperlink>
      <w:r>
        <w:t>.</w:t>
      </w:r>
      <w:bookmarkEnd w:id="3204"/>
    </w:p>
    <w:p>
      <w:bookmarkStart w:id="3206" w:name="SELECT___FROM__booking_jsonbWHER"/>
      <w:pPr>
        <w:pStyle w:val="Normal"/>
      </w:pPr>
      <w:r>
        <w:t xml:space="preserve">SELECT  *</w:t>
        <w:br w:clear="none"/>
      </w:r>
      <w:bookmarkEnd w:id="3206"/>
    </w:p>
    <w:p>
      <w:pPr>
        <w:pStyle w:val="Normal"/>
      </w:pPr>
      <w:r>
        <w:t xml:space="preserve">FROM  booking_jsonb</w:t>
        <w:br w:clear="none"/>
      </w:r>
    </w:p>
    <w:p>
      <w:pPr>
        <w:pStyle w:val="Normal"/>
      </w:pPr>
      <w:r>
        <w:t xml:space="preserve">WHERE</w:t>
        <w:br w:clear="none"/>
      </w:r>
    </w:p>
    <w:p>
      <w:pPr>
        <w:pStyle w:val="Normal"/>
      </w:pPr>
      <w:r>
        <w:t xml:space="preserve">cplx_booking @@ '$.**.departure_airport_code == "ORD" &amp;&amp; $.**.arrival_airport_code == "JFK"'</w:t>
        <w:br w:clear="none"/>
      </w:r>
    </w:p>
    <w:p>
      <w:pPr>
        <w:pStyle w:val="Para 07"/>
      </w:pPr>
      <w:r>
        <w:rPr>
          <w:rStyle w:val="Text2"/>
        </w:rPr>
        <w:t xml:space="preserve">Listing 15-2</w:t>
        <w:br w:clear="none"/>
      </w:r>
      <w:r>
        <w:t xml:space="preserve">Search using a GIN index on a JSONB column</w:t>
        <w:br w:clear="none"/>
      </w:r>
    </w:p>
    <w:p>
      <w:bookmarkStart w:id="3207" w:name="The_execution_plan_in_Figure_15"/>
      <w:pPr>
        <w:pStyle w:val="Para 03"/>
      </w:pPr>
      <w:r>
        <w:t xml:space="preserve">The </w:t>
        <w:bookmarkStart w:id="3208" w:name="execution_plan_16"/>
        <w:t>execution plan</w:t>
        <w:bookmarkEnd w:id="3208"/>
        <w:t xml:space="preserve"> in Figure </w:t>
      </w:r>
      <w:hyperlink w:anchor="A_screenshot_of_a_query_plan__It_22">
        <w:r>
          <w:rPr>
            <w:rStyle w:val="Text4"/>
          </w:rPr>
          <w:t>15-1</w:t>
        </w:r>
      </w:hyperlink>
      <w:r>
        <w:t xml:space="preserve"> proves that the GIN index is used.</w:t>
      </w:r>
      <w:bookmarkEnd w:id="3207"/>
    </w:p>
    <w:p>
      <w:bookmarkStart w:id="3209" w:name="A_screenshot_of_a_query_plan__It_22"/>
      <w:bookmarkStart w:id="3210" w:name="A_screenshot_of_a_query_plan__It_23"/>
      <w:pPr>
        <w:pStyle w:val="Para 08"/>
      </w:pPr>
      <w:r>
        <w:drawing>
          <wp:inline>
            <wp:extent cx="5943600" cy="1473200"/>
            <wp:effectExtent l="10856" r="10856" t="10856" b="54282"/>
            <wp:docPr id="120" name="501585_2_En_15_Fig1_HTML.jpg" descr="501585_2_En_15_Fig1_HTML.jpg"/>
            <wp:cNvGraphicFramePr>
              <a:graphicFrameLocks noChangeAspect="1"/>
            </wp:cNvGraphicFramePr>
            <a:graphic>
              <a:graphicData uri="http://schemas.openxmlformats.org/drawingml/2006/picture">
                <pic:pic>
                  <pic:nvPicPr>
                    <pic:cNvPr id="0" name="501585_2_En_15_Fig1_HTML.jpg" descr="501585_2_En_15_Fig1_HTML.jpg"/>
                    <pic:cNvPicPr/>
                  </pic:nvPicPr>
                  <pic:blipFill>
                    <a:blip r:embed="rId124"/>
                    <a:stretch>
                      <a:fillRect/>
                    </a:stretch>
                  </pic:blipFill>
                  <pic:spPr>
                    <a:xfrm>
                      <a:off x="0" y="0"/>
                      <a:ext cx="5943600" cy="1473200"/>
                    </a:xfrm>
                    <a:prstGeom prst="rect">
                      <a:avLst/>
                    </a:prstGeom>
                  </pic:spPr>
                </pic:pic>
              </a:graphicData>
            </a:graphic>
          </wp:inline>
        </w:drawing>
      </w:r>
      <w:bookmarkEnd w:id="3209"/>
      <w:bookmarkEnd w:id="3210"/>
    </w:p>
    <w:p>
      <w:pPr>
        <w:pStyle w:val="Para 09"/>
      </w:pPr>
      <w:r>
        <w:rPr>
          <w:rStyle w:val="Text3"/>
        </w:rPr>
        <w:t>Figure 15-1</w:t>
      </w:r>
      <w:r>
        <w:t xml:space="preserve">Execution plan with a GIN </w:t>
        <w:bookmarkStart w:id="3211" w:name="index_15"/>
        <w:t>index</w:t>
        <w:bookmarkEnd w:id="3211"/>
      </w:r>
    </w:p>
    <w:p>
      <w:bookmarkStart w:id="3212" w:name="There_are_several_issues_that_ma"/>
      <w:pPr>
        <w:pStyle w:val="Para 01"/>
      </w:pPr>
      <w:r>
        <w:t xml:space="preserve">There are several </w:t>
        <w:bookmarkStart w:id="3213" w:name="issues"/>
        <w:t>issues</w:t>
        <w:bookmarkEnd w:id="3213"/>
        <w:t xml:space="preserve"> that make this approach less appealing than it looks at first glance. First, this search is still slower than the search that uses B-tree indexes. The search functions generated using techniques described in Chapter </w:t>
      </w:r>
      <w:hyperlink w:anchor="Top_of_501585_2_En_14_Chapter_xh">
        <w:r>
          <w:rPr>
            <w:rStyle w:val="Text5"/>
          </w:rPr>
          <w:t>14</w:t>
        </w:r>
      </w:hyperlink>
      <w:r>
        <w:t xml:space="preserve"> produce the same result but two to five times faster.</w:t>
      </w:r>
      <w:bookmarkEnd w:id="3212"/>
    </w:p>
    <w:p>
      <w:bookmarkStart w:id="3214" w:name="Second__GIN_indexes_do_not_suppo"/>
      <w:pPr>
        <w:pStyle w:val="Para 01"/>
      </w:pPr>
      <w:r>
        <w:t xml:space="preserve">Second, </w:t>
        <w:bookmarkStart w:id="3215" w:name="GIN_indexes"/>
        <w:t>GIN indexes</w:t>
        <w:bookmarkEnd w:id="3215"/>
        <w:t xml:space="preserve"> do not support searches on date-time attributes or searches using the </w:t>
      </w:r>
      <w:r>
        <w:rPr>
          <w:rStyle w:val="Text0"/>
        </w:rPr>
        <w:t>like</w:t>
      </w:r>
      <w:r>
        <w:t xml:space="preserve"> operator or searches on any transformed attribute values, like lower(). You can specify several complex search conditions with json_path expressions and JSONB operators and functions, including regular expressions, in the WHERE clause, but these will be checked with a heap scan. A good idea is to combine such conditions with others that are supported with indexes.</w:t>
      </w:r>
      <w:bookmarkEnd w:id="3214"/>
    </w:p>
    <w:p>
      <w:bookmarkStart w:id="3216" w:name="In_fact__we_saw_a_production_sys"/>
      <w:pPr>
        <w:pStyle w:val="Para 01"/>
      </w:pPr>
      <w:r>
        <w:t xml:space="preserve">In fact, we saw a </w:t>
        <w:bookmarkStart w:id="3217" w:name="production_system"/>
        <w:t>production system</w:t>
        <w:bookmarkEnd w:id="3217"/>
        <w:t xml:space="preserve"> that was built this way: data from multiple tables/schemas was used to create “search documents” of type JSON, and then ts_vector columns were added and indexed.</w:t>
      </w:r>
      <w:bookmarkEnd w:id="3216"/>
    </w:p>
    <w:p>
      <w:bookmarkStart w:id="3218" w:name="However__there_is_a_third_proble"/>
      <w:pPr>
        <w:pStyle w:val="Para 01"/>
      </w:pPr>
      <w:r>
        <w:t xml:space="preserve">However, there is a third problem with this approach. As already stated, one </w:t>
        <w:bookmarkStart w:id="3219" w:name="JSON_8"/>
        <w:t>JSON</w:t>
        <w:bookmarkEnd w:id="3219"/>
        <w:t xml:space="preserve"> structure would support only one hierarchy. If we built a booking_jsonb column as described earlier, we could relatively easily update a flight in the booking leg, but we couldn’t update the actual departure time or flight status.</w:t>
      </w:r>
      <w:bookmarkEnd w:id="3218"/>
    </w:p>
    <w:p>
      <w:bookmarkStart w:id="3220" w:name="This_means_that_the_booking_json"/>
      <w:pPr>
        <w:pStyle w:val="Para 01"/>
      </w:pPr>
      <w:r>
        <w:t xml:space="preserve">This means that the </w:t>
        <w:bookmarkStart w:id="3221" w:name="booking_jsonb_table"/>
        <w:t>booking_jsonb table</w:t>
        <w:bookmarkEnd w:id="3221"/>
        <w:t xml:space="preserve"> will have to be rebuilt periodically in order to remain useful. Indeed, the production system mentioned earlier had a complex sequence of triggers that rebuilt all potentially affected </w:t>
        <w:bookmarkStart w:id="3222" w:name="JSON_9"/>
        <w:t>JSON</w:t>
        <w:bookmarkEnd w:id="3222"/>
        <w:t xml:space="preserve"> data. In cases with a relatively low expected number of updates, this restriction might not be critical, but that is not the case with delayed flights and changing flight schedules.</w:t>
      </w:r>
      <w:bookmarkEnd w:id="3220"/>
    </w:p>
    <w:p>
      <w:bookmarkStart w:id="3223" w:name="SummaryPostgreSQL_has_a_multitud"/>
      <w:pPr>
        <w:pStyle w:val="Heading 2"/>
      </w:pPr>
      <w:r>
        <w:t>Summary</w:t>
      </w:r>
      <w:bookmarkEnd w:id="3223"/>
    </w:p>
    <w:p>
      <w:bookmarkStart w:id="3224" w:name="PostgreSQL_has_a_multitude_of_di"/>
      <w:pPr>
        <w:pStyle w:val="Para 01"/>
      </w:pPr>
      <w:r>
        <w:t xml:space="preserve">PostgreSQL has a multitude of different indexes. This book covers many of them, but not all of them; new </w:t>
        <w:bookmarkStart w:id="3225" w:name="index_types"/>
        <w:t>index types</w:t>
        <w:bookmarkEnd w:id="3225"/>
        <w:t xml:space="preserve"> appear with nearly every new version. It would be unsurprising if new indexes are released between the writing of this chapter and this book’s release.</w:t>
      </w:r>
      <w:bookmarkEnd w:id="3224"/>
    </w:p>
    <w:p>
      <w:bookmarkStart w:id="3226" w:name="Both_Chapter_5_and_this_chapter"/>
      <w:pPr>
        <w:pStyle w:val="Para 01"/>
      </w:pPr>
      <w:r>
        <w:t xml:space="preserve">Both Chapter </w:t>
      </w:r>
      <w:hyperlink w:anchor="Top_of_501585_2_En_5_Chapter_xht">
        <w:r>
          <w:rPr>
            <w:rStyle w:val="Text5"/>
          </w:rPr>
          <w:t>5</w:t>
        </w:r>
      </w:hyperlink>
      <w:r>
        <w:t xml:space="preserve"> and this chapter provide a number of examples of how to choose the right indexes to support different searches. Choosing indexes that are best suited for your system, for specific searches, is not a straightforward task. Do not stop at creating B-tree indexes for individual columns. Do you need compound indexes? Functional indexes? Will a GIST index help solve your problem? How critical is response time for this particular query? How much does this particular index impact updates? Only you can answer these questions.</w:t>
      </w:r>
      <w:bookmarkEnd w:id="3226"/>
    </w:p>
    <w:p>
      <w:bookmarkStart w:id="3227" w:name="_c__The_Author_s___under_exclusi_45"/>
      <w:bookmarkStart w:id="3228" w:name="Top_of_501585_2_En_16_Chapter_xh"/>
      <w:bookmarkStart w:id="3229" w:name="_c__The_Author_s___under_exclusi_46"/>
      <w:bookmarkStart w:id="3230" w:name="_c__The_Author_s___under_exclusi_47"/>
      <w:pPr>
        <w:pStyle w:val="Para 14"/>
        <w:pageBreakBefore w:val="on"/>
      </w:pPr>
      <w:r>
        <w:t>© The Author(s), under exclusive license to APress Media, LLC, part of Springer Nature 2024</w:t>
      </w:r>
      <w:bookmarkEnd w:id="3227"/>
      <w:bookmarkEnd w:id="3228"/>
      <w:bookmarkEnd w:id="3229"/>
      <w:bookmarkEnd w:id="3230"/>
    </w:p>
    <w:p>
      <w:pPr>
        <w:pStyle w:val="Para 15"/>
      </w:pPr>
      <w:r>
        <w:rPr>
          <w:rStyle w:val="Text1"/>
        </w:rPr>
        <w:t>H. Dombrovskaya et al.</w:t>
      </w:r>
      <w:r>
        <w:t>PostgreSQL Query Optimization</w:t>
      </w:r>
    </w:p>
    <w:p>
      <w:pPr>
        <w:pStyle w:val="Para 16"/>
      </w:pPr>
      <w:hyperlink r:id="rId148">
        <w:r>
          <w:t>https://doi.org/10.1007/979-8-8688-0069-6_16</w:t>
        </w:r>
      </w:hyperlink>
    </w:p>
    <w:p>
      <w:pPr>
        <w:pStyle w:val="Heading 1"/>
      </w:pPr>
      <w:r>
        <w:t>16. Ultimate Optimization Algorithm</w:t>
      </w:r>
    </w:p>
    <w:p>
      <w:pPr>
        <w:pStyle w:val="Para 02"/>
      </w:pPr>
      <w:r>
        <w:t>Henrietta Dombrovskaya</w:t>
      </w:r>
      <w:hyperlink w:anchor="_1_DRW_Holdings__Chicago__IL__US_15">
        <w:r>
          <w:rPr>
            <w:rStyle w:val="Text10"/>
          </w:rPr>
          <w:t>1</w:t>
        </w:r>
      </w:hyperlink>
      <w:r>
        <w:rPr>
          <w:rStyle w:val="Text12"/>
        </w:rPr>
        <w:t xml:space="preserve"> </w:t>
        <w:t xml:space="preserve"> </w:t>
      </w:r>
      <w:r>
        <w:t xml:space="preserve">, </w:t>
        <w:t>Boris Novikov</w:t>
      </w:r>
      <w:hyperlink w:anchor="_2_Database_expert__Helsinki__Fi_15">
        <w:r>
          <w:rPr>
            <w:rStyle w:val="Text10"/>
          </w:rPr>
          <w:t>2</w:t>
        </w:r>
      </w:hyperlink>
      <w:r>
        <w:t xml:space="preserve"> and </w:t>
        <w:t>Anna Bailliekova</w:t>
      </w:r>
      <w:hyperlink w:anchor="_3_UrbanFootprint__Milwaukee__Wi_15">
        <w:r>
          <w:rPr>
            <w:rStyle w:val="Text10"/>
          </w:rPr>
          <w:t>3</w:t>
        </w:r>
      </w:hyperlink>
    </w:p>
    <w:p>
      <w:bookmarkStart w:id="3231" w:name="_1_DRW_Holdings__Chicago__IL__US_15"/>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(1)</w:t>
      </w:r>
      <w:bookmarkEnd w:id="3231"/>
    </w:p>
    <w:p>
      <w:pPr>
        <w:pStyle w:val="Para 02"/>
      </w:pPr>
      <w:r>
        <w:t>DRW Holdings, Chicago, IL, USA</w:t>
      </w:r>
    </w:p>
    <w:p>
      <w:bookmarkStart w:id="3232" w:name="_2_Database_expert__Helsinki__Fi_15"/>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(2)</w:t>
      </w:r>
      <w:bookmarkEnd w:id="3232"/>
    </w:p>
    <w:p>
      <w:pPr>
        <w:pStyle w:val="Para 02"/>
      </w:pPr>
      <w:r>
        <w:t>Database expert, Helsinki, Finland</w:t>
      </w:r>
    </w:p>
    <w:p>
      <w:bookmarkStart w:id="3233" w:name="_3_UrbanFootprint__Milwaukee__Wi_15"/>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(3)</w:t>
      </w:r>
      <w:bookmarkEnd w:id="3233"/>
    </w:p>
    <w:p>
      <w:pPr>
        <w:pStyle w:val="Para 02"/>
      </w:pPr>
      <w:r>
        <w:t>UrbanFootprint, Milwaukee, Wisconsin, USA</w:t>
      </w:r>
    </w:p>
    <w:p>
      <w:pPr>
        <w:pStyle w:val="Para 39"/>
      </w:pPr>
      <w:r>
        <w:t/>
      </w:r>
    </w:p>
    <w:p>
      <w:bookmarkStart w:id="3234" w:name="The_preceding_chapters_covered_a"/>
      <w:pPr>
        <w:pStyle w:val="Para 17"/>
      </w:pPr>
      <w:r>
        <w:t>The preceding chapters covered a lot of optimization techniques: not only different ways to optimize SQL statements but also how database design affects performance, the importance of working together with application developers, the use of functions, and many other aspects of database performance.</w:t>
      </w:r>
      <w:bookmarkEnd w:id="3234"/>
    </w:p>
    <w:p>
      <w:bookmarkStart w:id="3235" w:name="Still__the_question_posed_in_the"/>
      <w:pPr>
        <w:pStyle w:val="Para 01"/>
      </w:pPr>
      <w:r>
        <w:t>Still, the question posed in the Introduction remains: Where to start, when you have a real-world problem, when your users see an hourglass and you have no idea why? A related but more challenging task is to figure out what to do from the start. You do not have a problem yet. You have a task, possibly a draft of a query, or maybe you are lucky enough to have detailed requirements. How do you make sure you are doing it right?</w:t>
      </w:r>
      <w:bookmarkEnd w:id="3235"/>
    </w:p>
    <w:p>
      <w:bookmarkStart w:id="3236" w:name="In_this_chapter__we_will_present"/>
      <w:pPr>
        <w:pStyle w:val="Para 01"/>
      </w:pPr>
      <w:r>
        <w:t>In this chapter, we will present a step-by-step guide that will help you write queries right right away and, when you have the option, choose the database design that is right for you.</w:t>
      </w:r>
      <w:bookmarkEnd w:id="3236"/>
    </w:p>
    <w:p>
      <w:bookmarkStart w:id="3237" w:name="Major_StepsFigure_16_1_presents"/>
      <w:pPr>
        <w:pStyle w:val="Heading 2"/>
      </w:pPr>
      <w:r>
        <w:t>Major Steps</w:t>
      </w:r>
      <w:bookmarkEnd w:id="3237"/>
    </w:p>
    <w:p>
      <w:bookmarkStart w:id="3238" w:name="Figure_16_1_presents_a_flowchart"/>
      <w:pPr>
        <w:pStyle w:val="Para 02"/>
      </w:pPr>
      <w:r>
        <w:t xml:space="preserve">Figure </w:t>
      </w:r>
      <w:hyperlink w:anchor="A_flow_chart_of_the_ultimate_opt">
        <w:r>
          <w:rPr>
            <w:rStyle w:val="Text4"/>
          </w:rPr>
          <w:t>16-1</w:t>
        </w:r>
      </w:hyperlink>
      <w:r>
        <w:t xml:space="preserve"> </w:t>
        <w:bookmarkStart w:id="3239" w:name="presents"/>
        <w:t>presents</w:t>
        <w:bookmarkEnd w:id="3239"/>
        <w:t xml:space="preserve"> a flowchart that we suggest you can use to identify the best strategy for your query in question. In the subsequent sections, we will discuss each step in more detail.</w:t>
      </w:r>
      <w:bookmarkEnd w:id="3238"/>
    </w:p>
    <w:p>
      <w:bookmarkStart w:id="3240" w:name="A_flow_chart_of_the_ultimate_opt"/>
      <w:bookmarkStart w:id="3241" w:name="A_flow_chart_of_the_ultimate_opt_1"/>
      <w:pPr>
        <w:pStyle w:val="Para 08"/>
      </w:pPr>
      <w:r>
        <w:drawing>
          <wp:inline>
            <wp:extent cx="5943600" cy="4051300"/>
            <wp:effectExtent l="10856" r="10856" t="10856" b="54282"/>
            <wp:docPr id="121" name="501585_2_En_16_Fig1_HTML.jpg" descr="501585_2_En_16_Fig1_HTML.jpg"/>
            <wp:cNvGraphicFramePr>
              <a:graphicFrameLocks noChangeAspect="1"/>
            </wp:cNvGraphicFramePr>
            <a:graphic>
              <a:graphicData uri="http://schemas.openxmlformats.org/drawingml/2006/picture">
                <pic:pic>
                  <pic:nvPicPr>
                    <pic:cNvPr id="0" name="501585_2_En_16_Fig1_HTML.jpg" descr="501585_2_En_16_Fig1_HTML.jpg"/>
                    <pic:cNvPicPr/>
                  </pic:nvPicPr>
                  <pic:blipFill>
                    <a:blip r:embed="rId125"/>
                    <a:stretch>
                      <a:fillRect/>
                    </a:stretch>
                  </pic:blipFill>
                  <pic:spPr>
                    <a:xfrm>
                      <a:off x="0" y="0"/>
                      <a:ext cx="5943600" cy="4051300"/>
                    </a:xfrm>
                    <a:prstGeom prst="rect">
                      <a:avLst/>
                    </a:prstGeom>
                  </pic:spPr>
                </pic:pic>
              </a:graphicData>
            </a:graphic>
          </wp:inline>
        </w:drawing>
      </w:r>
      <w:bookmarkEnd w:id="3240"/>
      <w:bookmarkEnd w:id="3241"/>
    </w:p>
    <w:p>
      <w:pPr>
        <w:pStyle w:val="Para 09"/>
      </w:pPr>
      <w:r>
        <w:rPr>
          <w:rStyle w:val="Text3"/>
        </w:rPr>
        <w:t>Figure 16-1</w:t>
      </w:r>
      <w:r>
        <w:t xml:space="preserve">Steps of the Ultimate </w:t>
        <w:bookmarkStart w:id="3242" w:name="Optimization_Algorithm"/>
        <w:t>Optimization Algorithm</w:t>
        <w:bookmarkEnd w:id="3242"/>
      </w:r>
    </w:p>
    <w:p>
      <w:bookmarkStart w:id="3243" w:name="Step_by_Step_GuideStep_1__Short"/>
      <w:pPr>
        <w:pStyle w:val="Heading 2"/>
      </w:pPr>
      <w:r>
        <w:t>Step-by-Step Guide</w:t>
      </w:r>
      <w:bookmarkEnd w:id="3243"/>
    </w:p>
    <w:p>
      <w:bookmarkStart w:id="3244" w:name="Step_1__Short_or_Long_The_first"/>
      <w:pPr>
        <w:pStyle w:val="Heading 2"/>
      </w:pPr>
      <w:r>
        <w:t>Step 1: Short or Long?</w:t>
      </w:r>
      <w:bookmarkEnd w:id="3244"/>
    </w:p>
    <w:p>
      <w:bookmarkStart w:id="3245" w:name="The_first_step_is_to_determine_w"/>
      <w:pPr>
        <w:pStyle w:val="Para 01"/>
      </w:pPr>
      <w:r>
        <w:t xml:space="preserve">The first step is to determine whether the query in question is </w:t>
        <w:bookmarkStart w:id="3246" w:name="short"/>
        <w:t>short</w:t>
        <w:bookmarkEnd w:id="3246"/>
        <w:t xml:space="preserve"> or </w:t>
        <w:bookmarkStart w:id="3247" w:name="long"/>
        <w:t>long</w:t>
        <w:bookmarkEnd w:id="3247"/>
        <w:t xml:space="preserve">. As discussed in Chapters </w:t>
      </w:r>
      <w:hyperlink w:anchor="Top_of_501585_2_En_5_Chapter_xht">
        <w:r>
          <w:rPr>
            <w:rStyle w:val="Text5"/>
          </w:rPr>
          <w:t>5</w:t>
        </w:r>
      </w:hyperlink>
      <w:r>
        <w:t xml:space="preserve"> and </w:t>
      </w:r>
      <w:hyperlink w:anchor="Top_of_501585_2_En_6_Chapter_xht">
        <w:r>
          <w:rPr>
            <w:rStyle w:val="Text5"/>
          </w:rPr>
          <w:t>6</w:t>
        </w:r>
      </w:hyperlink>
      <w:r>
        <w:t>, looking at the query itself won’t necessarily help you find the answer. Step 1 is a great time to recall that query optimization starts from gathering requirements, and it’s important to work together with business owners and/or business analysts.</w:t>
      </w:r>
      <w:bookmarkEnd w:id="3245"/>
    </w:p>
    <w:p>
      <w:bookmarkStart w:id="3248" w:name="Check_whether_the_business_is_in"/>
      <w:pPr>
        <w:pStyle w:val="Para 01"/>
      </w:pPr>
      <w:r>
        <w:t>Check whether the business is interested in the most recent data or they need to follow historical trends and so on. The business might say that they need to see all canceled flights, but it would be a good idea to ask whether they want to see all canceled flights from the beginning of time or within the past 24 hours.</w:t>
      </w:r>
      <w:bookmarkEnd w:id="3248"/>
    </w:p>
    <w:p>
      <w:bookmarkStart w:id="3249" w:name="If_you_determine_that_the_query"/>
      <w:pPr>
        <w:pStyle w:val="Para 01"/>
      </w:pPr>
      <w:r>
        <w:t>If you determine that the query in question is short, go to step 2; otherwise go, to step 3.</w:t>
      </w:r>
      <w:bookmarkEnd w:id="3249"/>
    </w:p>
    <w:p>
      <w:bookmarkStart w:id="3250" w:name="Step_2__ShortSo_your_query_is_a"/>
      <w:pPr>
        <w:pStyle w:val="Heading 2"/>
      </w:pPr>
      <w:r>
        <w:t>Step 2: Short</w:t>
      </w:r>
      <w:bookmarkEnd w:id="3250"/>
    </w:p>
    <w:p>
      <w:bookmarkStart w:id="3251" w:name="So_your_query_is_a_short_query"/>
      <w:pPr>
        <w:pStyle w:val="Para 01"/>
      </w:pPr>
      <w:r>
        <w:t xml:space="preserve">So your </w:t>
        <w:bookmarkStart w:id="3252" w:name="query_21"/>
        <w:t>query</w:t>
        <w:bookmarkEnd w:id="3252"/>
        <w:t xml:space="preserve"> is a short query. Which steps do you need to follow to make sure that not only is it written in the best possible way but also that query performance will be stable even when data volumes grow?</w:t>
      </w:r>
      <w:bookmarkEnd w:id="3251"/>
    </w:p>
    <w:p>
      <w:bookmarkStart w:id="3253" w:name="Step_2_1__The_Most_Restrictive_C"/>
      <w:pPr>
        <w:pStyle w:val="Heading 4"/>
      </w:pPr>
      <w:r>
        <w:t>Step 2.1: The Most Restrictive Criteria</w:t>
      </w:r>
      <w:bookmarkEnd w:id="3253"/>
    </w:p>
    <w:p>
      <w:bookmarkStart w:id="3254" w:name="Find_the_most_restrictive_criter"/>
      <w:pPr>
        <w:pStyle w:val="Para 01"/>
      </w:pPr>
      <w:r>
        <w:t>Find the most restrictive criteria for your query. Remember that often you can’t tell which criteria this will be by just looking at the query. Query the tables to find the number of distinct values of attributes. Be aware of the value distribution (i.e., find out which values are the least frequent). When the most restrictive criteria are identified, proceed to the next step.</w:t>
      </w:r>
      <w:bookmarkEnd w:id="3254"/>
    </w:p>
    <w:p>
      <w:bookmarkStart w:id="3255" w:name="Step_2_2__Check_the_IndexesIn_th"/>
      <w:pPr>
        <w:pStyle w:val="Heading 4"/>
      </w:pPr>
      <w:r>
        <w:t>Step 2.2: Check the Indexes</w:t>
      </w:r>
      <w:bookmarkEnd w:id="3255"/>
    </w:p>
    <w:p>
      <w:bookmarkStart w:id="3256" w:name="In_this_step__you_need_to_check"/>
      <w:pPr>
        <w:pStyle w:val="Para 02"/>
      </w:pPr>
      <w:r>
        <w:t>In this step, you need to check whether there are indexes that support the search on the most restrictive condition. This includes the following:</w:t>
      </w:r>
      <w:bookmarkEnd w:id="3256"/>
    </w:p>
    <w:p>
      <w:bookmarkStart w:id="3257" w:name="Check_whether_all_search_attribu"/>
      <w:pPr>
        <w:pStyle w:val="Para 06"/>
      </w:pPr>
      <w:r>
        <w:t>Check whether all search attributes for the most restrictive condition are indexed. If the index(es) is missing, request or create one.</w:t>
      </w:r>
      <w:bookmarkEnd w:id="3257"/>
    </w:p>
    <w:p>
      <w:bookmarkStart w:id="3258" w:name="If_more_than_one_field_is_involv"/>
      <w:pPr>
        <w:pStyle w:val="Para 06"/>
      </w:pPr>
      <w:r>
        <w:t xml:space="preserve">If more than one field is involved, check whether a compound index would perform better and whether the performance gains are enough to justify the </w:t>
        <w:bookmarkStart w:id="3259" w:name="creation_1"/>
        <w:t>creation</w:t>
        <w:bookmarkEnd w:id="3259"/>
        <w:t xml:space="preserve"> of an additional index.</w:t>
      </w:r>
      <w:bookmarkEnd w:id="3258"/>
    </w:p>
    <w:p>
      <w:bookmarkStart w:id="3260" w:name="Check_whether_you_can_use_an_ind"/>
      <w:pPr>
        <w:pStyle w:val="Para 06"/>
      </w:pPr>
      <w:r>
        <w:t>Check whether you can use an index-only scan using either a compound or covering index.</w:t>
      </w:r>
      <w:bookmarkEnd w:id="3260"/>
    </w:p>
    <w:p>
      <w:bookmarkStart w:id="3261" w:name="Step_2_3__Add_an_Excessive_Selec"/>
      <w:pPr>
        <w:pStyle w:val="Heading 4"/>
      </w:pPr>
      <w:r>
        <w:t>Step 2.3: Add an Excessive Selection Criterion, If Applicable</w:t>
      </w:r>
      <w:bookmarkEnd w:id="3261"/>
    </w:p>
    <w:p>
      <w:bookmarkStart w:id="3262" w:name="If_the_most_restrictive_conditio"/>
      <w:pPr>
        <w:pStyle w:val="Para 01"/>
      </w:pPr>
      <w:r>
        <w:t>If the most restrictive condition is based on a combination of attributes from different tables and thereby can’t be indexed, consider adding an excessive selection criterion.</w:t>
      </w:r>
      <w:bookmarkEnd w:id="3262"/>
    </w:p>
    <w:p>
      <w:bookmarkStart w:id="3263" w:name="Step_2_4__Building__or_Rebuildin"/>
      <w:pPr>
        <w:pStyle w:val="Heading 4"/>
      </w:pPr>
      <w:r>
        <w:t>Step 2.4: Building (or Rebuilding) the Query</w:t>
      </w:r>
      <w:bookmarkEnd w:id="3263"/>
    </w:p>
    <w:p>
      <w:bookmarkStart w:id="3264" w:name="Start_writing_the_query_by_apply"/>
      <w:pPr>
        <w:pStyle w:val="Para 01"/>
      </w:pPr>
      <w:r>
        <w:t>Start writing the query by applying the most restrictive criteria; this may mean starting from a select from a single table or a join that incorporates the most restrictive criteria.</w:t>
      </w:r>
      <w:bookmarkEnd w:id="3264"/>
    </w:p>
    <w:p>
      <w:bookmarkStart w:id="3265" w:name="Do_not_omit_this_step__Often__wh"/>
      <w:pPr>
        <w:pStyle w:val="Para 01"/>
      </w:pPr>
      <w:r>
        <w:t>Do not omit this step. Often, when database developers know the relationships between objects, they tend to write all the joins before applying filtering. While we are aware that this is an often-recommended approach, we believe that for complex queries with multiple joins, it might complicate development. We suggest starting from a SELECT that you know is executed efficiently and then adding one table at a time.</w:t>
      </w:r>
      <w:bookmarkEnd w:id="3265"/>
    </w:p>
    <w:p>
      <w:bookmarkStart w:id="3266" w:name="Check_query_performance_and_the"/>
      <w:pPr>
        <w:pStyle w:val="Para 01"/>
      </w:pPr>
      <w:r>
        <w:t xml:space="preserve">Check query performance and the execution plan each time you add a new join. Remember, optimizers tend to err in estimating the size of intermediate result sets more and more the further from the root of the execution tree they are. If the number of joins in the </w:t>
        <w:bookmarkStart w:id="3267" w:name="query_22"/>
        <w:t>query</w:t>
        <w:bookmarkEnd w:id="3267"/>
        <w:t xml:space="preserve"> is approaching ten, you may consider either using CTEs, if you are on version 12 or higher, or you may consider building dynamic SQL.</w:t>
      </w:r>
      <w:bookmarkEnd w:id="3266"/>
    </w:p>
    <w:p>
      <w:bookmarkStart w:id="3268" w:name="Step_3__LongYour_query_is_a_long"/>
      <w:pPr>
        <w:pStyle w:val="Heading 2"/>
      </w:pPr>
      <w:r>
        <w:t>Step 3: Long</w:t>
      </w:r>
      <w:bookmarkEnd w:id="3268"/>
    </w:p>
    <w:p>
      <w:bookmarkStart w:id="3269" w:name="Your_query_is_a_long_query__In_t"/>
      <w:pPr>
        <w:pStyle w:val="Para 02"/>
      </w:pPr>
      <w:r>
        <w:t xml:space="preserve">Your query is a </w:t>
        <w:bookmarkStart w:id="3270" w:name="long_query_1"/>
        <w:t>long query</w:t>
        <w:bookmarkEnd w:id="3270"/>
        <w:t xml:space="preserve">. In this case, the first step would be to determine whether you can use incremental refresh. Once again, this is when you need to work together with the business owner and/or business analysts to understand better what the purpose of the query is. Often, requirements are formulated without considering data dynamics. When the results of a query are stored in a table and it is updated periodically, it can either be pulled fresh each time (a full refresh, pulling all data from the dawn of time to the most recently available data), or it can be pulled incrementally, bringing in only data that has changed since the last data pull. The latter is what we mean by incremental updates. In the vast majority of cases, it is possible to pull data incrementally. For example, instead of creating the </w:t>
      </w:r>
      <w:r>
        <w:rPr>
          <w:rStyle w:val="Text0"/>
        </w:rPr>
        <w:t>passenger_passport</w:t>
      </w:r>
      <w:r>
        <w:t xml:space="preserve"> materialized view as shown in Chapter </w:t>
      </w:r>
      <w:hyperlink w:anchor="Top_of_501585_2_En_7_Chapter_xht">
        <w:r>
          <w:rPr>
            <w:rStyle w:val="Text4"/>
          </w:rPr>
          <w:t>7</w:t>
        </w:r>
      </w:hyperlink>
      <w:r>
        <w:t xml:space="preserve">, create it as the table </w:t>
      </w:r>
      <w:r>
        <w:rPr>
          <w:rStyle w:val="Text0"/>
        </w:rPr>
        <w:t>passenger_passport</w:t>
      </w:r>
      <w:r>
        <w:t>, and add/update rows when new passport information is entered.</w:t>
      </w:r>
      <w:bookmarkEnd w:id="3269"/>
    </w:p>
    <w:p>
      <w:bookmarkStart w:id="3271" w:name="If_it_is_possible_to_use_increme"/>
      <w:pPr>
        <w:pStyle w:val="Para 06"/>
      </w:pPr>
      <w:r>
        <w:t>If it is possible to use incremental updates, go to step 4.</w:t>
      </w:r>
      <w:bookmarkEnd w:id="3271"/>
    </w:p>
    <w:p>
      <w:bookmarkStart w:id="3272" w:name="Otherwise__go_to_step_5"/>
      <w:pPr>
        <w:pStyle w:val="Para 06"/>
      </w:pPr>
      <w:r>
        <w:t>Otherwise, go to step 5.</w:t>
      </w:r>
      <w:bookmarkEnd w:id="3272"/>
    </w:p>
    <w:p>
      <w:bookmarkStart w:id="3273" w:name="Step_4__Incremental_UpdatesTreat"/>
      <w:pPr>
        <w:pStyle w:val="Heading 2"/>
      </w:pPr>
      <w:r>
        <w:t>Step 4: Incremental Updates</w:t>
      </w:r>
      <w:bookmarkEnd w:id="3273"/>
    </w:p>
    <w:p>
      <w:bookmarkStart w:id="3274" w:name="Treat_the_query_to_select_recent"/>
      <w:pPr>
        <w:pStyle w:val="Para 01"/>
      </w:pPr>
      <w:r>
        <w:t xml:space="preserve">Treat the query to select recently added/updated records as a short query with time of </w:t>
        <w:bookmarkStart w:id="3275" w:name="update_1"/>
        <w:t>update</w:t>
        <w:bookmarkEnd w:id="3275"/>
        <w:t xml:space="preserve"> being the most restrictive criterion. Go to step 2 and follow the steps for optimizing short queries.</w:t>
      </w:r>
      <w:bookmarkEnd w:id="3274"/>
    </w:p>
    <w:p>
      <w:bookmarkStart w:id="3276" w:name="Step_5__Non_incremental_Long_Que"/>
      <w:pPr>
        <w:pStyle w:val="Heading 2"/>
      </w:pPr>
      <w:r>
        <w:t>Step 5: Non-incremental Long Query</w:t>
      </w:r>
      <w:bookmarkEnd w:id="3276"/>
    </w:p>
    <w:p>
      <w:bookmarkStart w:id="3277" w:name="If_running_incremental_updates_i"/>
      <w:pPr>
        <w:pStyle w:val="Para 02"/>
      </w:pPr>
      <w:r>
        <w:t xml:space="preserve">If running incremental </w:t>
        <w:bookmarkStart w:id="3278" w:name="updates_1"/>
        <w:t>updates</w:t>
        <w:bookmarkEnd w:id="3278"/>
        <w:t xml:space="preserve"> is not possible, proceed with the following steps of long query optimization:</w:t>
      </w:r>
      <w:bookmarkEnd w:id="3277"/>
    </w:p>
    <w:p>
      <w:bookmarkStart w:id="3279" w:name="Find_the_most_restrictive_join"/>
      <w:pPr>
        <w:pStyle w:val="Para 06"/>
      </w:pPr>
      <w:r>
        <w:t xml:space="preserve">Find the most restrictive join, semi-join, or anti-join, if applicable (refer to Chapter </w:t>
      </w:r>
      <w:hyperlink w:anchor="Top_of_501585_2_En_6_Chapter_xht">
        <w:r>
          <w:rPr>
            <w:rStyle w:val="Text5"/>
          </w:rPr>
          <w:t>6</w:t>
        </w:r>
      </w:hyperlink>
      <w:r>
        <w:t xml:space="preserve"> for details), and make sure it is executed first.</w:t>
      </w:r>
      <w:bookmarkEnd w:id="3279"/>
    </w:p>
    <w:p>
      <w:bookmarkStart w:id="3280" w:name="Keep_adding_tables_to_your_join"/>
      <w:pPr>
        <w:pStyle w:val="Para 06"/>
      </w:pPr>
      <w:r>
        <w:t>Keep adding tables to your join, one by one, and check the execution time and the execution plan each time.</w:t>
      </w:r>
      <w:bookmarkEnd w:id="3280"/>
    </w:p>
    <w:p>
      <w:bookmarkStart w:id="3281" w:name="Make_sure_you_do_not_scan_any_la"/>
      <w:pPr>
        <w:pStyle w:val="Para 06"/>
      </w:pPr>
      <w:r>
        <w:t xml:space="preserve">Make sure you do not scan any large tables multiple times. Plan your query to go through large tables only once, as described in Chapter </w:t>
      </w:r>
      <w:hyperlink w:anchor="Top_of_501585_2_En_6_Chapter_xht">
        <w:r>
          <w:rPr>
            <w:rStyle w:val="Text5"/>
          </w:rPr>
          <w:t>6</w:t>
        </w:r>
      </w:hyperlink>
      <w:r>
        <w:t>.</w:t>
      </w:r>
      <w:bookmarkEnd w:id="3281"/>
    </w:p>
    <w:p>
      <w:bookmarkStart w:id="3282" w:name="Pay_attention_to_grouping__In_th"/>
      <w:pPr>
        <w:pStyle w:val="Para 06"/>
      </w:pPr>
      <w:r>
        <w:t xml:space="preserve">Pay </w:t>
        <w:bookmarkStart w:id="3283" w:name="attention"/>
        <w:t>attention</w:t>
        <w:bookmarkEnd w:id="3283"/>
        <w:t xml:space="preserve"> to grouping. In the majority of cases, you need to postpone grouping to the last step, that is, you need to make sure that GROUP BY is the last statement in the execution plan. Be aware of some cases described in Chapter </w:t>
      </w:r>
      <w:hyperlink w:anchor="Top_of_501585_2_En_6_Chapter_xht">
        <w:r>
          <w:rPr>
            <w:rStyle w:val="Text5"/>
          </w:rPr>
          <w:t>6</w:t>
        </w:r>
      </w:hyperlink>
      <w:r>
        <w:t>, when grouping should be performed earlier to minimize the size of intermediate datasets.</w:t>
      </w:r>
      <w:bookmarkEnd w:id="3282"/>
    </w:p>
    <w:p>
      <w:bookmarkStart w:id="3284" w:name="But_Wait__There_Is_More_Througho"/>
      <w:pPr>
        <w:pStyle w:val="Heading 2"/>
      </w:pPr>
      <w:r>
        <w:t>But Wait—There Is More!</w:t>
      </w:r>
      <w:bookmarkEnd w:id="3284"/>
    </w:p>
    <w:p>
      <w:bookmarkStart w:id="3285" w:name="Throughout_this_book__we_ve_insi"/>
      <w:pPr>
        <w:pStyle w:val="Para 01"/>
      </w:pPr>
      <w:r>
        <w:t xml:space="preserve">Throughout this book, we’ve insisted that database optimization is not limited to optimizing individual queries; individual queries do not come from outer space. Still, the optimization algorithm described in the previous sections is a guide only to the process of optimizing an individual query or rather writing a query the right way from the start. However, we’ve covered several other </w:t>
        <w:bookmarkStart w:id="3286" w:name="techniques_1"/>
        <w:t>techniques</w:t>
        <w:bookmarkEnd w:id="3286"/>
        <w:t>.</w:t>
      </w:r>
      <w:bookmarkEnd w:id="3285"/>
    </w:p>
    <w:p>
      <w:bookmarkStart w:id="3287" w:name="Here_are_other_things_to_conside"/>
      <w:pPr>
        <w:pStyle w:val="Para 03"/>
      </w:pPr>
      <w:r>
        <w:t>Here are other things to consider:</w:t>
      </w:r>
      <w:bookmarkEnd w:id="3287"/>
    </w:p>
    <w:p>
      <w:bookmarkStart w:id="3288" w:name="Parameters___Most_likely__the_qu"/>
      <w:pPr>
        <w:pStyle w:val="Para 06"/>
      </w:pPr>
      <w:r>
        <w:rPr>
          <w:rStyle w:val="Text1"/>
        </w:rPr>
        <w:t>Parameters</w:t>
      </w:r>
      <w:r>
        <w:t xml:space="preserve"> – Most likely, the query you are optimizing is parameterized, that is, if you have a condition on </w:t>
      </w:r>
      <w:r>
        <w:rPr>
          <w:rStyle w:val="Text0"/>
        </w:rPr>
        <w:t>flight_id</w:t>
      </w:r>
      <w:r>
        <w:t xml:space="preserve">, it won’t be </w:t>
      </w:r>
      <w:r>
        <w:rPr>
          <w:rStyle w:val="Text0"/>
        </w:rPr>
        <w:t>flight_id=1234</w:t>
      </w:r>
      <w:r>
        <w:t xml:space="preserve"> all the time, but rather could be any arbitrary </w:t>
      </w:r>
      <w:r>
        <w:rPr>
          <w:rStyle w:val="Text0"/>
        </w:rPr>
        <w:t>flight_id</w:t>
      </w:r>
      <w:r>
        <w:t xml:space="preserve">. As we discussed in Chapter </w:t>
      </w:r>
      <w:hyperlink w:anchor="Top_of_501585_2_En_5_Chapter_xht">
        <w:r>
          <w:rPr>
            <w:rStyle w:val="Text5"/>
          </w:rPr>
          <w:t>5</w:t>
        </w:r>
      </w:hyperlink>
      <w:r>
        <w:t>, depending on particular filtering values, the most restrictive criterion may differ (e.g., “Canceled” flight status will be more restrictive than most other criteria).</w:t>
      </w:r>
      <w:bookmarkEnd w:id="3288"/>
    </w:p>
    <w:p>
      <w:bookmarkStart w:id="3289" w:name="Dynamic_SQL___In_the_latter_situ"/>
      <w:pPr>
        <w:pStyle w:val="Para 06"/>
      </w:pPr>
      <w:r>
        <w:rPr>
          <w:rStyle w:val="Text1"/>
        </w:rPr>
        <w:t>Dynamic SQL</w:t>
      </w:r>
      <w:r>
        <w:t xml:space="preserve"> – In the latter situation, the right approach is to use dynamic SQL, which will be also the case when the selection criteria themselves vary.</w:t>
      </w:r>
      <w:bookmarkEnd w:id="3289"/>
    </w:p>
    <w:p>
      <w:bookmarkStart w:id="3290" w:name="Functions___As_discussed_in_Chap"/>
      <w:pPr>
        <w:pStyle w:val="Para 06"/>
      </w:pPr>
      <w:r>
        <w:rPr>
          <w:rStyle w:val="Text1"/>
        </w:rPr>
        <w:t>Functions</w:t>
      </w:r>
      <w:r>
        <w:t xml:space="preserve"> – As discussed in Chapter </w:t>
      </w:r>
      <w:hyperlink w:anchor="Top_of_501585_2_En_12_Chapter_xh">
        <w:r>
          <w:rPr>
            <w:rStyle w:val="Text5"/>
          </w:rPr>
          <w:t>12</w:t>
        </w:r>
      </w:hyperlink>
      <w:r>
        <w:t>, functions in and of themselves do not improve performance and may significantly degrade the execution times. However, if dynamic SQL is needed, it is difficult to avoid using functions.</w:t>
      </w:r>
      <w:bookmarkEnd w:id="3290"/>
    </w:p>
    <w:p>
      <w:bookmarkStart w:id="3291" w:name="Database_design_changes___While"/>
      <w:pPr>
        <w:pStyle w:val="Para 06"/>
      </w:pPr>
      <w:r>
        <w:rPr>
          <w:rStyle w:val="Text1"/>
        </w:rPr>
        <w:t>Database design changes</w:t>
      </w:r>
      <w:r>
        <w:t xml:space="preserve"> – While working on queries, you might feel the need to make some DDL changes, from creating new indexes to changing the table </w:t>
        <w:bookmarkStart w:id="3292" w:name="schema_4"/>
        <w:t>schema</w:t>
        <w:bookmarkEnd w:id="3292"/>
        <w:t>. You will need to work with your DBAs and system architects to determine which changes can be implemented.</w:t>
      </w:r>
      <w:bookmarkEnd w:id="3291"/>
    </w:p>
    <w:p>
      <w:bookmarkStart w:id="3293" w:name="Interaction_with_the_application"/>
      <w:pPr>
        <w:pStyle w:val="Para 06"/>
      </w:pPr>
      <w:r>
        <w:rPr>
          <w:rStyle w:val="Text1"/>
        </w:rPr>
        <w:t>Interaction with the application</w:t>
      </w:r>
      <w:r>
        <w:t xml:space="preserve"> – If your query is executed by an application, query performance might be pretty good, while the overall application performance may not be. If you and your team choose to use NORM or another similar approach, you will need to work with application developers to determine what belongs to business logic and what belongs to database logic, as described in Chapters </w:t>
      </w:r>
      <w:hyperlink w:anchor="Top_of_501585_2_En_11_Chapter_xh">
        <w:r>
          <w:rPr>
            <w:rStyle w:val="Text5"/>
          </w:rPr>
          <w:t>11</w:t>
        </w:r>
      </w:hyperlink>
      <w:r>
        <w:t xml:space="preserve"> and </w:t>
      </w:r>
      <w:hyperlink w:anchor="Top_of_501585_2_En_13_Chapter_xh">
        <w:r>
          <w:rPr>
            <w:rStyle w:val="Text5"/>
          </w:rPr>
          <w:t>13</w:t>
        </w:r>
      </w:hyperlink>
      <w:r>
        <w:t>.</w:t>
      </w:r>
      <w:bookmarkEnd w:id="3293"/>
    </w:p>
    <w:p>
      <w:bookmarkStart w:id="3294" w:name="SummaryThis_chapter_provided_a_s"/>
      <w:pPr>
        <w:pStyle w:val="Heading 2"/>
      </w:pPr>
      <w:r>
        <w:t>Summary</w:t>
      </w:r>
      <w:bookmarkEnd w:id="3294"/>
    </w:p>
    <w:p>
      <w:bookmarkStart w:id="3295" w:name="This_chapter_provided_a_step_by"/>
      <w:pPr>
        <w:pStyle w:val="Para 01"/>
      </w:pPr>
      <w:r>
        <w:t>This chapter provided a step-by-step guide to help you navigate the process of writing queries right right away. We encourage you to give it a try and follow these steps when working on your next project.</w:t>
      </w:r>
      <w:bookmarkEnd w:id="3295"/>
    </w:p>
    <w:p>
      <w:bookmarkStart w:id="3296" w:name="_c__The_Author_s___under_exclusi_50"/>
      <w:bookmarkStart w:id="3297" w:name="_c__The_Author_s___under_exclusi_48"/>
      <w:bookmarkStart w:id="3298" w:name="_c__The_Author_s___under_exclusi_49"/>
      <w:bookmarkStart w:id="3299" w:name="Top_of_501585_2_En_17_Chapter_xh"/>
      <w:pPr>
        <w:pStyle w:val="Para 14"/>
        <w:pageBreakBefore w:val="on"/>
      </w:pPr>
      <w:r>
        <w:t>© The Author(s), under exclusive license to APress Media, LLC, part of Springer Nature 2024</w:t>
      </w:r>
      <w:bookmarkEnd w:id="3296"/>
      <w:bookmarkEnd w:id="3297"/>
      <w:bookmarkEnd w:id="3298"/>
      <w:bookmarkEnd w:id="3299"/>
    </w:p>
    <w:p>
      <w:pPr>
        <w:pStyle w:val="Para 15"/>
      </w:pPr>
      <w:r>
        <w:rPr>
          <w:rStyle w:val="Text1"/>
        </w:rPr>
        <w:t>H. Dombrovskaya et al.</w:t>
      </w:r>
      <w:r>
        <w:t>PostgreSQL Query Optimization</w:t>
      </w:r>
    </w:p>
    <w:p>
      <w:pPr>
        <w:pStyle w:val="Para 16"/>
      </w:pPr>
      <w:hyperlink r:id="rId149">
        <w:r>
          <w:t>https://doi.org/10.1007/979-8-8688-0069-6_17</w:t>
        </w:r>
      </w:hyperlink>
    </w:p>
    <w:p>
      <w:pPr>
        <w:pStyle w:val="Heading 1"/>
      </w:pPr>
      <w:r>
        <w:t>17. Conclusion</w:t>
      </w:r>
    </w:p>
    <w:p>
      <w:pPr>
        <w:pStyle w:val="Para 02"/>
      </w:pPr>
      <w:r>
        <w:t>Henrietta Dombrovskaya</w:t>
      </w:r>
      <w:hyperlink w:anchor="_1_DRW_Holdings__Chicago__IL__US_16">
        <w:r>
          <w:rPr>
            <w:rStyle w:val="Text10"/>
          </w:rPr>
          <w:t>1</w:t>
        </w:r>
      </w:hyperlink>
      <w:r>
        <w:rPr>
          <w:rStyle w:val="Text12"/>
        </w:rPr>
        <w:t xml:space="preserve"> </w:t>
        <w:t xml:space="preserve"> </w:t>
      </w:r>
      <w:r>
        <w:t xml:space="preserve">, </w:t>
        <w:t>Boris Novikov</w:t>
      </w:r>
      <w:hyperlink w:anchor="_2_Database_expert__Helsinki__Fi_16">
        <w:r>
          <w:rPr>
            <w:rStyle w:val="Text10"/>
          </w:rPr>
          <w:t>2</w:t>
        </w:r>
      </w:hyperlink>
      <w:r>
        <w:t xml:space="preserve"> and </w:t>
        <w:t>Anna Bailliekova</w:t>
      </w:r>
      <w:hyperlink w:anchor="_3_UrbanFootprint__Milwaukee__Wi_16">
        <w:r>
          <w:rPr>
            <w:rStyle w:val="Text10"/>
          </w:rPr>
          <w:t>3</w:t>
        </w:r>
      </w:hyperlink>
    </w:p>
    <w:p>
      <w:bookmarkStart w:id="3300" w:name="_1_DRW_Holdings__Chicago__IL__US_16"/>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(1)</w:t>
      </w:r>
      <w:bookmarkEnd w:id="3300"/>
    </w:p>
    <w:p>
      <w:pPr>
        <w:pStyle w:val="Para 02"/>
      </w:pPr>
      <w:r>
        <w:t>DRW Holdings, Chicago, IL, USA</w:t>
      </w:r>
    </w:p>
    <w:p>
      <w:bookmarkStart w:id="3301" w:name="_2_Database_expert__Helsinki__Fi_16"/>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(2)</w:t>
      </w:r>
      <w:bookmarkEnd w:id="3301"/>
    </w:p>
    <w:p>
      <w:pPr>
        <w:pStyle w:val="Para 02"/>
      </w:pPr>
      <w:r>
        <w:t>Database expert, Helsinki, Finland</w:t>
      </w:r>
    </w:p>
    <w:p>
      <w:bookmarkStart w:id="3302" w:name="_3_UrbanFootprint__Milwaukee__Wi_16"/>
      <w:pPr>
        <w:framePr w:dropCap="drop" w:lines="3" w:wrap="around" w:vAnchor="text" w:hAnchor="text"/>
        <w:ind w:left="0" w:leftChars="0" w:right="0" w:rightChars="0"/>
        <w:spacing w:before="0" w:beforeLines="0" w:after="0" w:afterLines="0"/>
        <w:pBdr>
          <w:left w:space="0" w:val="none" w:sz="8" w:color="auto"/>
          <w:top w:space="0" w:val="none" w:sz="8" w:color="auto"/>
          <w:right w:space="6" w:val="none" w:sz="8" w:color="auto"/>
          <w:bottom w:space="0" w:val="none" w:sz="8" w:color="auto"/>
        </w:pBdr>
        <w:pStyle w:val="Para 10"/>
      </w:pPr>
      <w:r>
        <w:t>(3)</w:t>
      </w:r>
      <w:bookmarkEnd w:id="3302"/>
    </w:p>
    <w:p>
      <w:pPr>
        <w:pStyle w:val="Para 02"/>
      </w:pPr>
      <w:r>
        <w:t>UrbanFootprint, Milwaukee, Wisconsin, USA</w:t>
      </w:r>
    </w:p>
    <w:p>
      <w:pPr>
        <w:pStyle w:val="Para 39"/>
      </w:pPr>
      <w:r>
        <w:t/>
      </w:r>
    </w:p>
    <w:p>
      <w:bookmarkStart w:id="3303" w:name="Like_all_good_things_must__this"/>
      <w:pPr>
        <w:pStyle w:val="Para 17"/>
      </w:pPr>
      <w:r>
        <w:t>Like all good things must, this book is coming to an end.</w:t>
      </w:r>
      <w:bookmarkEnd w:id="3303"/>
    </w:p>
    <w:p>
      <w:bookmarkStart w:id="3304" w:name="In_the_Introduction__we_shared_t"/>
      <w:pPr>
        <w:pStyle w:val="Para 01"/>
      </w:pPr>
      <w:r>
        <w:t xml:space="preserve">In the Introduction, we shared that we wrote this book because we felt we could not </w:t>
      </w:r>
      <w:r>
        <w:rPr>
          <w:rStyle w:val="Text1"/>
        </w:rPr>
        <w:t>not</w:t>
      </w:r>
      <w:r>
        <w:t xml:space="preserve"> write it. Countless times, we’ve met the question: “Is there a book you can recommend for getting started with PostgreSQL?”</w:t>
      </w:r>
      <w:bookmarkEnd w:id="3304"/>
    </w:p>
    <w:p>
      <w:bookmarkStart w:id="3305" w:name="In_the_preponderance_of_cases__t"/>
      <w:pPr>
        <w:pStyle w:val="Para 01"/>
      </w:pPr>
      <w:r>
        <w:t xml:space="preserve">In the preponderance of cases, those asking this question were not database development novices. PostgreSQL is not yet the database of choice for most educational institutions, and a typical developer “new to PostgreSQL” already knows how to write syntactically correct </w:t>
        <w:bookmarkStart w:id="3306" w:name="SELECT_statements_1"/>
        <w:t>SELECT statements</w:t>
        <w:bookmarkEnd w:id="3306"/>
        <w:t>, but is not familiar with the particulars of PostgreSQL. This includes not just any minor language differences, but more importantly, differences in how data is stored and how queries are processed.</w:t>
      </w:r>
      <w:bookmarkEnd w:id="3305"/>
    </w:p>
    <w:p>
      <w:bookmarkStart w:id="3307" w:name="Yes__of_course__documentation_is"/>
      <w:pPr>
        <w:pStyle w:val="Para 01"/>
      </w:pPr>
      <w:r>
        <w:t xml:space="preserve">Yes, of course, </w:t>
        <w:bookmarkStart w:id="3308" w:name="documentation"/>
        <w:t>documentation</w:t>
        <w:bookmarkEnd w:id="3308"/>
        <w:t xml:space="preserve"> is always available, but it is not always easy to find what you need, unless you already know exactly what you are looking for. Other resources include many excellent tutorials on various subjects, as well as the blogs of leading PostgreSQL experts. Most of the time, however, they are focused on specific topics, showing off numerous great features of PostgreSQL, but not necessarily indicating where exactly they fit into the big picture.</w:t>
      </w:r>
      <w:bookmarkEnd w:id="3307"/>
    </w:p>
    <w:p>
      <w:bookmarkStart w:id="3309" w:name="Of_course__this_book_does_not_pr"/>
      <w:pPr>
        <w:pStyle w:val="Para 01"/>
      </w:pPr>
      <w:r>
        <w:t>Of course, this book does not present the full picture either—PostgreSQL has a lot to offer, and we did not attempt to provide exhaustive coverage. Rather, we approach PostgreSQL from a different perspective: we demonstrate how to make these great features work.</w:t>
      </w:r>
      <w:bookmarkEnd w:id="3309"/>
    </w:p>
    <w:p>
      <w:bookmarkStart w:id="3310" w:name="That_being_said__we_hope_that_th"/>
      <w:pPr>
        <w:pStyle w:val="Para 01"/>
      </w:pPr>
      <w:r>
        <w:t xml:space="preserve">That being said, we hope that this book will become a go-to book for </w:t>
        <w:bookmarkStart w:id="3311" w:name="database_developers_2"/>
        <w:t>database developers</w:t>
        <w:bookmarkEnd w:id="3311"/>
        <w:bookmarkStart w:id="3312" w:name="ITerm4_3"/>
        <w:t/>
        <w:bookmarkEnd w:id="3312"/>
        <w:t xml:space="preserve"> who are starting to explore PostgreSQL. We also hope that those who have already been using PostgreSQL for a while will also find some useful information, perhaps some techniques that they haven’t used before.</w:t>
      </w:r>
      <w:bookmarkEnd w:id="3310"/>
    </w:p>
    <w:p>
      <w:bookmarkStart w:id="3313" w:name="Our_goal_is_to_give_you_a_struct"/>
      <w:pPr>
        <w:pStyle w:val="Para 01"/>
      </w:pPr>
      <w:r>
        <w:t xml:space="preserve">Our goal is to give you a structure that you can use to navigate the challenges of </w:t>
        <w:bookmarkStart w:id="3314" w:name="database_development"/>
        <w:t>database development</w:t>
        <w:bookmarkEnd w:id="3314"/>
        <w:t xml:space="preserve"> and a resource you can consult in “what if” situations. Our hope is that having this book as a guide will make it easier for you to find more details in the PostgreSQL documentation.</w:t>
      </w:r>
      <w:bookmarkEnd w:id="3313"/>
    </w:p>
    <w:p>
      <w:bookmarkStart w:id="3315" w:name="In_addition_to_documentation__th"/>
      <w:pPr>
        <w:pStyle w:val="Para 03"/>
      </w:pPr>
      <w:r>
        <w:t xml:space="preserve">In addition to </w:t>
        <w:bookmarkStart w:id="3316" w:name="documentation_1"/>
        <w:t>documentation</w:t>
        <w:bookmarkEnd w:id="3316"/>
        <w:t>, there are many other valuable resources available, including</w:t>
      </w:r>
      <w:bookmarkEnd w:id="3315"/>
    </w:p>
    <w:p>
      <w:bookmarkStart w:id="3317" w:name="PostgreSQL_Wiki__which_contains"/>
      <w:pPr>
        <w:pStyle w:val="Para 06"/>
      </w:pPr>
      <w:hyperlink r:id="rId150">
        <w:r>
          <w:rPr>
            <w:rStyle w:val="Text5"/>
          </w:rPr>
          <w:t>PostgreSQL Wiki</w:t>
        </w:r>
      </w:hyperlink>
      <w:r>
        <w:t>, which contains thousands of helpful hints, usage patterns, and anti-patterns</w:t>
      </w:r>
      <w:bookmarkEnd w:id="3317"/>
    </w:p>
    <w:p>
      <w:bookmarkStart w:id="3318" w:name="The_Art_of_PostgreSQL__a_great_b"/>
      <w:pPr>
        <w:pStyle w:val="Para 06"/>
      </w:pPr>
      <w:hyperlink r:id="rId151">
        <w:r>
          <w:rPr>
            <w:rStyle w:val="Text13"/>
          </w:rPr>
          <w:t>The Art of PostgreSQL</w:t>
        </w:r>
      </w:hyperlink>
      <w:r>
        <w:t>, a great book to improve your SQL skills and learn about a variety of features for developing PostgreSQL-based applications</w:t>
      </w:r>
      <w:bookmarkEnd w:id="3318"/>
    </w:p>
    <w:p>
      <w:bookmarkStart w:id="3319" w:name="Blogs_by_PostgreSQL_experts__the"/>
      <w:pPr>
        <w:pStyle w:val="Para 06"/>
      </w:pPr>
      <w:r>
        <w:t xml:space="preserve">Blogs by PostgreSQL experts (the </w:t>
      </w:r>
      <w:hyperlink r:id="rId152">
        <w:r>
          <w:rPr>
            <w:rStyle w:val="Text5"/>
          </w:rPr>
          <w:t>Planet PostgreSQL</w:t>
        </w:r>
      </w:hyperlink>
      <w:r>
        <w:t xml:space="preserve"> aggregator is a great resource)</w:t>
      </w:r>
      <w:bookmarkEnd w:id="3319"/>
    </w:p>
    <w:p>
      <w:bookmarkStart w:id="3320" w:name="PostgreSQL_IRC_chat"/>
      <w:pPr>
        <w:pStyle w:val="Para 38"/>
      </w:pPr>
      <w:hyperlink r:id="rId153">
        <w:r>
          <w:t>PostgreSQL IRC chat</w:t>
        </w:r>
      </w:hyperlink>
      <w:bookmarkEnd w:id="3320"/>
    </w:p>
    <w:p>
      <w:bookmarkStart w:id="3321" w:name="Throughout_the_book__we_ve_tried"/>
      <w:pPr>
        <w:pStyle w:val="Para 01"/>
      </w:pPr>
      <w:r>
        <w:t xml:space="preserve">Throughout the book, we’ve tried to explain not only what to do but also why it works, because if you know the “why,” you will be able to recognize other situations in which a similar solution could work. Understanding </w:t>
        <w:bookmarkStart w:id="3322" w:name="relational_theory"/>
        <w:t>relational theory</w:t>
        <w:bookmarkEnd w:id="3322"/>
        <w:t xml:space="preserve"> is a key to understanding these “whys,” which is why this book began with a healthy portion of theory. For those who persevered through the theoretical chapters, your work will be rewarded. These theoretical foundations bring you one step closer to “thinking like a database,” which allows you to write your queries right right away, rather than “write first and then optimize.”</w:t>
      </w:r>
      <w:bookmarkEnd w:id="3321"/>
    </w:p>
    <w:p>
      <w:bookmarkStart w:id="3323" w:name="In_addition__we_ve_introduced_th"/>
      <w:pPr>
        <w:pStyle w:val="Para 01"/>
      </w:pPr>
      <w:r>
        <w:t xml:space="preserve">In addition, we’ve introduced the </w:t>
        <w:bookmarkStart w:id="3324" w:name="postgres_air_schema"/>
        <w:t>postgres_air schema</w:t>
        <w:bookmarkEnd w:id="3324"/>
        <w:t xml:space="preserve">, which is now open sourced and is available at </w:t>
      </w:r>
      <w:hyperlink r:id="rId154">
        <w:r>
          <w:rPr>
            <w:rStyle w:val="Text7"/>
          </w:rPr>
          <w:t>https://github.com/hettie-d/postgres_air</w:t>
        </w:r>
      </w:hyperlink>
      <w:r>
        <w:t>. We hope this realistic dataset will be helpful as a training, experimentation, and demonstration tool, as well as an educational resource.</w:t>
      </w:r>
      <w:bookmarkEnd w:id="3323"/>
    </w:p>
    <w:p>
      <w:bookmarkStart w:id="3325" w:name="In_the_Introduction__our_target"/>
      <w:pPr>
        <w:pStyle w:val="Para 01"/>
      </w:pPr>
      <w:r>
        <w:t xml:space="preserve">In the Introduction, our target audience was described as </w:t>
        <w:bookmarkStart w:id="3326" w:name="IT_professionals"/>
        <w:t>IT professionals</w:t>
        <w:bookmarkEnd w:id="3326"/>
        <w:t xml:space="preserve"> working in PostgreSQL who want to develop performant and scalable applications, anyone whose job title contains the words “database developer” or “database administrator,” or anyone who is a backend developer charged with programming database calls. We hope that one of the takeaways from this book will be that collaboration between all these groups and business owners is key to developing performant applications.</w:t>
      </w:r>
      <w:bookmarkEnd w:id="3325"/>
    </w:p>
    <w:p>
      <w:bookmarkStart w:id="3327" w:name="Database_queries_do_not_run_in_a"/>
      <w:pPr>
        <w:pStyle w:val="Para 01"/>
      </w:pPr>
      <w:r>
        <w:bookmarkStart w:id="3328" w:name="Database_queries_1"/>
        <w:t>Database queries</w:t>
        <w:bookmarkEnd w:id="3328"/>
        <w:t xml:space="preserve"> do not run in a vacuum: the database is a service. Database work is invisible if everything works well, and it is extremely visible if something goes wrong. With that in mind, we hope that your work will remain mostly invisible!</w:t>
      </w:r>
      <w:bookmarkEnd w:id="3327"/>
    </w:p>
    <w:p>
      <w:bookmarkStart w:id="3329" w:name="And_now_have_fun_with_PostgreSQL"/>
      <w:pPr>
        <w:pStyle w:val="Para 01"/>
      </w:pPr>
      <w:r>
        <w:t>And now have fun with PostgreSQL!</w:t>
      </w:r>
      <w:bookmarkEnd w:id="3329"/>
    </w:p>
    <w:p>
      <w:bookmarkStart w:id="3330" w:name="IndexAAgile_teamsAlgorithmsANALY_2"/>
      <w:bookmarkStart w:id="3331" w:name="Top_of_501585_2_En_BookBackmatte"/>
      <w:bookmarkStart w:id="3332" w:name="IndexAAgile_teamsAlgorithmsANALY"/>
      <w:bookmarkStart w:id="3333" w:name="IndexAAgile_teamsAlgorithmsANALY_1"/>
      <w:pPr>
        <w:pStyle w:val="Para 11"/>
        <w:pageBreakBefore w:val="on"/>
      </w:pPr>
      <w:r>
        <w:t>Index</w:t>
      </w:r>
      <w:bookmarkEnd w:id="3330"/>
      <w:bookmarkEnd w:id="3331"/>
      <w:bookmarkEnd w:id="3332"/>
      <w:bookmarkEnd w:id="3333"/>
    </w:p>
    <w:p>
      <w:pPr>
        <w:pStyle w:val="Para 11"/>
      </w:pPr>
      <w:r>
        <w:t>A</w:t>
      </w:r>
    </w:p>
    <w:p>
      <w:pPr>
        <w:pStyle w:val="Para 02"/>
      </w:pPr>
      <w:r>
        <w:t>Agile teams</w:t>
      </w:r>
    </w:p>
    <w:p>
      <w:pPr>
        <w:pStyle w:val="Para 02"/>
      </w:pPr>
      <w:r>
        <w:t>Algorithms</w:t>
      </w:r>
    </w:p>
    <w:p>
      <w:pPr>
        <w:pStyle w:val="Para 02"/>
      </w:pPr>
      <w:r>
        <w:t>ANALYZE command</w:t>
      </w:r>
    </w:p>
    <w:p>
      <w:pPr>
        <w:pStyle w:val="Para 02"/>
      </w:pPr>
      <w:r>
        <w:t>AND operation</w:t>
      </w:r>
    </w:p>
    <w:p>
      <w:pPr>
        <w:pStyle w:val="Para 02"/>
      </w:pPr>
      <w:r>
        <w:t>Anti-join</w:t>
      </w:r>
    </w:p>
    <w:p>
      <w:pPr>
        <w:pStyle w:val="Para 02"/>
      </w:pPr>
      <w:r>
        <w:t>execution plan</w:t>
      </w:r>
    </w:p>
    <w:p>
      <w:pPr>
        <w:pStyle w:val="Para 02"/>
      </w:pPr>
      <w:r>
        <w:t>with execution plan</w:t>
      </w:r>
    </w:p>
    <w:p>
      <w:pPr>
        <w:pStyle w:val="Para 02"/>
      </w:pPr>
      <w:r>
        <w:t>JOIN operator</w:t>
      </w:r>
    </w:p>
    <w:p>
      <w:pPr>
        <w:pStyle w:val="Para 02"/>
      </w:pPr>
      <w:r>
        <w:t>NOT EXISTS keyword</w:t>
      </w:r>
    </w:p>
    <w:p>
      <w:pPr>
        <w:pStyle w:val="Para 02"/>
      </w:pPr>
      <w:r>
        <w:t>NOT IN</w:t>
      </w:r>
    </w:p>
    <w:p>
      <w:pPr>
        <w:pStyle w:val="Para 02"/>
      </w:pPr>
      <w:r>
        <w:t>without execution plan</w:t>
      </w:r>
    </w:p>
    <w:p>
      <w:pPr>
        <w:pStyle w:val="Para 02"/>
      </w:pPr>
      <w:r>
        <w:t>Application developers</w:t>
      </w:r>
    </w:p>
    <w:p>
      <w:pPr>
        <w:pStyle w:val="Para 02"/>
      </w:pPr>
      <w:r>
        <w:t>Application development patterns</w:t>
      </w:r>
    </w:p>
    <w:p>
      <w:pPr>
        <w:pStyle w:val="Para 02"/>
      </w:pPr>
      <w:r>
        <w:t>Associativity</w:t>
      </w:r>
    </w:p>
    <w:p>
      <w:pPr>
        <w:pStyle w:val="Para 02"/>
      </w:pPr>
      <w:r>
        <w:t>ATTACH and DETACH partitions</w:t>
      </w:r>
    </w:p>
    <w:p>
      <w:pPr>
        <w:pStyle w:val="Para 02"/>
      </w:pPr>
      <w:r>
        <w:t>Autovacuum</w:t>
      </w:r>
    </w:p>
    <w:p>
      <w:pPr>
        <w:pStyle w:val="Para 02"/>
      </w:pPr>
      <w:r>
        <w:t>AUTOVACUUM system parameters</w:t>
      </w:r>
    </w:p>
    <w:p>
      <w:pPr>
        <w:pStyle w:val="Para 11"/>
      </w:pPr>
      <w:r>
        <w:t>B</w:t>
      </w:r>
    </w:p>
    <w:p>
      <w:pPr>
        <w:pStyle w:val="Para 02"/>
      </w:pPr>
      <w:r>
        <w:t>Bitmap index</w:t>
      </w:r>
    </w:p>
    <w:p>
      <w:pPr>
        <w:pStyle w:val="Para 02"/>
      </w:pPr>
      <w:r>
        <w:t>Boolean search model</w:t>
      </w:r>
    </w:p>
    <w:p>
      <w:pPr>
        <w:pStyle w:val="Para 02"/>
      </w:pPr>
      <w:r>
        <w:t>B-tree index</w:t>
      </w:r>
    </w:p>
    <w:p>
      <w:pPr>
        <w:pStyle w:val="Para 02"/>
      </w:pPr>
      <w:r>
        <w:t>Built-in functions</w:t>
      </w:r>
    </w:p>
    <w:p>
      <w:pPr>
        <w:pStyle w:val="Para 02"/>
      </w:pPr>
      <w:r>
        <w:t>Business logic</w:t>
      </w:r>
    </w:p>
    <w:p>
      <w:pPr>
        <w:pStyle w:val="Para 11"/>
      </w:pPr>
      <w:r>
        <w:t>C</w:t>
      </w:r>
    </w:p>
    <w:p>
      <w:pPr>
        <w:pStyle w:val="Para 02"/>
      </w:pPr>
      <w:r>
        <w:t>Cartesian product</w:t>
      </w:r>
    </w:p>
    <w:p>
      <w:pPr>
        <w:pStyle w:val="Para 02"/>
      </w:pPr>
      <w:r>
        <w:t>CASCADE keyword</w:t>
      </w:r>
    </w:p>
    <w:p>
      <w:pPr>
        <w:pStyle w:val="Para 02"/>
      </w:pPr>
      <w:r>
        <w:t>coalesce() function</w:t>
      </w:r>
    </w:p>
    <w:p>
      <w:pPr>
        <w:pStyle w:val="Para 02"/>
      </w:pPr>
      <w:r>
        <w:t>Code maintenance</w:t>
      </w:r>
    </w:p>
    <w:p>
      <w:pPr>
        <w:pStyle w:val="Para 02"/>
      </w:pPr>
      <w:r>
        <w:t>Column transformation</w:t>
      </w:r>
    </w:p>
    <w:p>
      <w:pPr>
        <w:pStyle w:val="Para 02"/>
      </w:pPr>
      <w:r>
        <w:t>B-tree indexes</w:t>
      </w:r>
    </w:p>
    <w:p>
      <w:pPr>
        <w:pStyle w:val="Para 02"/>
      </w:pPr>
      <w:r>
        <w:t>coalesce() function</w:t>
      </w:r>
    </w:p>
    <w:p>
      <w:pPr>
        <w:pStyle w:val="Para 02"/>
      </w:pPr>
      <w:r>
        <w:t>different search conditions</w:t>
      </w:r>
    </w:p>
    <w:p>
      <w:pPr>
        <w:pStyle w:val="Para 02"/>
      </w:pPr>
      <w:r>
        <w:t>execution plan</w:t>
      </w:r>
    </w:p>
    <w:p>
      <w:pPr>
        <w:pStyle w:val="Para 02"/>
      </w:pPr>
      <w:r>
        <w:t>execution plan for query</w:t>
      </w:r>
    </w:p>
    <w:p>
      <w:pPr>
        <w:pStyle w:val="Para 02"/>
      </w:pPr>
      <w:r>
        <w:t>functional index</w:t>
      </w:r>
    </w:p>
    <w:p>
      <w:pPr>
        <w:pStyle w:val="Para 02"/>
      </w:pPr>
      <w:r>
        <w:t>last_name column</w:t>
      </w:r>
    </w:p>
    <w:p>
      <w:pPr>
        <w:pStyle w:val="Para 02"/>
      </w:pPr>
      <w:r>
        <w:t>search criteria</w:t>
      </w:r>
    </w:p>
    <w:p>
      <w:pPr>
        <w:pStyle w:val="Para 02"/>
      </w:pPr>
      <w:r>
        <w:t>search criterion</w:t>
      </w:r>
    </w:p>
    <w:p>
      <w:pPr>
        <w:pStyle w:val="Para 02"/>
      </w:pPr>
      <w:r>
        <w:t>SELECT statement</w:t>
      </w:r>
    </w:p>
    <w:p>
      <w:pPr>
        <w:pStyle w:val="Para 02"/>
      </w:pPr>
      <w:r>
        <w:t>sequential scan</w:t>
      </w:r>
    </w:p>
    <w:p>
      <w:pPr>
        <w:pStyle w:val="Para 02"/>
      </w:pPr>
      <w:r>
        <w:t>transformed value</w:t>
      </w:r>
    </w:p>
    <w:p>
      <w:pPr>
        <w:pStyle w:val="Para 02"/>
      </w:pPr>
      <w:r>
        <w:t>update_ts::date=CURRENT_DATE</w:t>
      </w:r>
    </w:p>
    <w:p>
      <w:pPr>
        <w:pStyle w:val="Para 02"/>
      </w:pPr>
      <w:r>
        <w:t>Combining relations</w:t>
      </w:r>
    </w:p>
    <w:p>
      <w:pPr>
        <w:pStyle w:val="Para 02"/>
      </w:pPr>
      <w:r>
        <w:t>hash-based algorithms</w:t>
      </w:r>
    </w:p>
    <w:p>
      <w:pPr>
        <w:pStyle w:val="Para 02"/>
      </w:pPr>
      <w:r>
        <w:t>nested loop</w:t>
      </w:r>
    </w:p>
    <w:p>
      <w:pPr>
        <w:pStyle w:val="Para 02"/>
      </w:pPr>
      <w:r>
        <w:t>sort-merge algorithms</w:t>
      </w:r>
    </w:p>
    <w:p>
      <w:pPr>
        <w:pStyle w:val="Para 02"/>
      </w:pPr>
      <w:r>
        <w:t>COMMIT/ROLLBACK command</w:t>
      </w:r>
    </w:p>
    <w:p>
      <w:pPr>
        <w:pStyle w:val="Para 02"/>
      </w:pPr>
      <w:r>
        <w:t>Common table expressions (CTEs)</w:t>
      </w:r>
    </w:p>
    <w:p>
      <w:pPr>
        <w:pStyle w:val="Para 02"/>
      </w:pPr>
      <w:r>
        <w:t>definition</w:t>
      </w:r>
    </w:p>
    <w:p>
      <w:pPr>
        <w:pStyle w:val="Para 02"/>
      </w:pPr>
      <w:r>
        <w:t>execution plan</w:t>
      </w:r>
    </w:p>
    <w:p>
      <w:pPr>
        <w:pStyle w:val="Para 02"/>
      </w:pPr>
      <w:r>
        <w:t>forced materialization</w:t>
      </w:r>
    </w:p>
    <w:p>
      <w:pPr>
        <w:pStyle w:val="Para 02"/>
      </w:pPr>
      <w:r>
        <w:t>INSERT/DELETE/UPDATE statements</w:t>
      </w:r>
    </w:p>
    <w:p>
      <w:pPr>
        <w:pStyle w:val="Para 02"/>
      </w:pPr>
      <w:r>
        <w:t>MATERIALIZED and NOT MATERIALIZED keywords</w:t>
      </w:r>
    </w:p>
    <w:p>
      <w:pPr>
        <w:pStyle w:val="Para 02"/>
      </w:pPr>
      <w:r>
        <w:t>purpose</w:t>
      </w:r>
    </w:p>
    <w:p>
      <w:pPr>
        <w:pStyle w:val="Para 02"/>
      </w:pPr>
      <w:r>
        <w:t>sample query</w:t>
      </w:r>
    </w:p>
    <w:p>
      <w:pPr>
        <w:pStyle w:val="Para 02"/>
      </w:pPr>
      <w:r>
        <w:t>SELECT statements</w:t>
      </w:r>
    </w:p>
    <w:p>
      <w:pPr>
        <w:pStyle w:val="Para 02"/>
      </w:pPr>
      <w:r>
        <w:t>Commutativity</w:t>
      </w:r>
    </w:p>
    <w:p>
      <w:pPr>
        <w:pStyle w:val="Para 02"/>
      </w:pPr>
      <w:r>
        <w:t>Comparison operators</w:t>
      </w:r>
    </w:p>
    <w:p>
      <w:pPr>
        <w:pStyle w:val="Para 02"/>
      </w:pPr>
      <w:r>
        <w:t>Complex query</w:t>
      </w:r>
    </w:p>
    <w:p>
      <w:pPr>
        <w:pStyle w:val="Para 02"/>
      </w:pPr>
      <w:r>
        <w:t>Composite types</w:t>
      </w:r>
    </w:p>
    <w:p>
      <w:pPr>
        <w:pStyle w:val="Para 02"/>
      </w:pPr>
      <w:r>
        <w:t>array_agg()</w:t>
      </w:r>
    </w:p>
    <w:p>
      <w:pPr>
        <w:pStyle w:val="Para 02"/>
      </w:pPr>
      <w:r>
        <w:t>boarding_pass_flight function</w:t>
      </w:r>
    </w:p>
    <w:p>
      <w:pPr>
        <w:pStyle w:val="Para 02"/>
      </w:pPr>
      <w:r>
        <w:t>booking_leg_record type</w:t>
      </w:r>
    </w:p>
    <w:p>
      <w:pPr>
        <w:pStyle w:val="Para 02"/>
      </w:pPr>
      <w:r>
        <w:t>complex object</w:t>
      </w:r>
    </w:p>
    <w:p>
      <w:pPr>
        <w:pStyle w:val="Para 02"/>
      </w:pPr>
      <w:r>
        <w:t>function parameter</w:t>
      </w:r>
    </w:p>
    <w:p>
      <w:pPr>
        <w:pStyle w:val="Para 02"/>
      </w:pPr>
      <w:r>
        <w:t>internal function</w:t>
      </w:r>
    </w:p>
    <w:p>
      <w:pPr>
        <w:pStyle w:val="Para 02"/>
      </w:pPr>
      <w:r>
        <w:t>nested structure</w:t>
      </w:r>
    </w:p>
    <w:p>
      <w:pPr>
        <w:pStyle w:val="Para 02"/>
      </w:pPr>
      <w:r>
        <w:t>PostgreSQL</w:t>
      </w:r>
    </w:p>
    <w:p>
      <w:pPr>
        <w:pStyle w:val="Para 02"/>
      </w:pPr>
      <w:r>
        <w:t>record type definitions</w:t>
      </w:r>
    </w:p>
    <w:p>
      <w:pPr>
        <w:pStyle w:val="Para 02"/>
      </w:pPr>
      <w:r>
        <w:t>Compound indexes</w:t>
      </w:r>
    </w:p>
    <w:p>
      <w:pPr>
        <w:pStyle w:val="Para 02"/>
      </w:pPr>
      <w:r>
        <w:t>searches by arrival_airport/scheduled_departure</w:t>
      </w:r>
    </w:p>
    <w:p>
      <w:pPr>
        <w:pStyle w:val="Para 02"/>
      </w:pPr>
      <w:r>
        <w:t>covering indexes</w:t>
      </w:r>
    </w:p>
    <w:p>
      <w:pPr>
        <w:pStyle w:val="Para 02"/>
      </w:pPr>
      <w:r>
        <w:t>for data retrieval</w:t>
      </w:r>
    </w:p>
    <w:p>
      <w:pPr>
        <w:pStyle w:val="Para 02"/>
      </w:pPr>
      <w:r>
        <w:t>execution plan</w:t>
      </w:r>
    </w:p>
    <w:p>
      <w:pPr>
        <w:pStyle w:val="Para 02"/>
      </w:pPr>
      <w:r>
        <w:t>for first two columns</w:t>
      </w:r>
    </w:p>
    <w:p>
      <w:pPr>
        <w:pStyle w:val="Para 02"/>
      </w:pPr>
      <w:r>
        <w:t>lower selectivity</w:t>
      </w:r>
    </w:p>
    <w:p>
      <w:pPr>
        <w:pStyle w:val="Para 02"/>
      </w:pPr>
      <w:r>
        <w:t>plan with index-only scan</w:t>
      </w:r>
    </w:p>
    <w:p>
      <w:pPr>
        <w:pStyle w:val="Para 02"/>
      </w:pPr>
      <w:r>
        <w:t>Concurrency control</w:t>
      </w:r>
    </w:p>
    <w:p>
      <w:pPr>
        <w:pStyle w:val="Para 02"/>
      </w:pPr>
      <w:r>
        <w:t>high-performance database</w:t>
      </w:r>
    </w:p>
    <w:p>
      <w:pPr>
        <w:pStyle w:val="Para 02"/>
      </w:pPr>
      <w:r>
        <w:t>lock waiting</w:t>
      </w:r>
    </w:p>
    <w:p>
      <w:pPr>
        <w:pStyle w:val="Para 02"/>
      </w:pPr>
      <w:r>
        <w:t>MVCC</w:t>
      </w:r>
    </w:p>
    <w:p>
      <w:pPr>
        <w:pStyle w:val="Para 02"/>
      </w:pPr>
      <w:r>
        <w:t>SI protocol</w:t>
      </w:r>
    </w:p>
    <w:p>
      <w:pPr>
        <w:pStyle w:val="Para 02"/>
      </w:pPr>
      <w:r>
        <w:t>transaction</w:t>
      </w:r>
    </w:p>
    <w:p>
      <w:pPr>
        <w:pStyle w:val="Para 02"/>
      </w:pPr>
      <w:r>
        <w:t>two-phase locking protocol</w:t>
      </w:r>
    </w:p>
    <w:p>
      <w:pPr>
        <w:pStyle w:val="Para 02"/>
      </w:pPr>
      <w:r>
        <w:t>VACUUM operation</w:t>
      </w:r>
    </w:p>
    <w:p>
      <w:pPr>
        <w:pStyle w:val="Para 02"/>
      </w:pPr>
      <w:r>
        <w:t>WAL</w:t>
      </w:r>
    </w:p>
    <w:p>
      <w:pPr>
        <w:pStyle w:val="Para 02"/>
      </w:pPr>
      <w:r>
        <w:t>Connections</w:t>
      </w:r>
    </w:p>
    <w:p>
      <w:pPr>
        <w:pStyle w:val="Para 02"/>
      </w:pPr>
      <w:r>
        <w:t>Correctness</w:t>
      </w:r>
    </w:p>
    <w:p>
      <w:pPr>
        <w:pStyle w:val="Para 02"/>
      </w:pPr>
      <w:r>
        <w:t>Cost-based optimization algorithm</w:t>
      </w:r>
    </w:p>
    <w:p>
      <w:pPr>
        <w:pStyle w:val="Para 02"/>
      </w:pPr>
      <w:r>
        <w:t>Cost model</w:t>
      </w:r>
    </w:p>
    <w:p>
      <w:pPr>
        <w:pStyle w:val="Para 02"/>
      </w:pPr>
      <w:r>
        <w:t>Covering indexes</w:t>
      </w:r>
    </w:p>
    <w:p>
      <w:pPr>
        <w:pStyle w:val="Para 02"/>
      </w:pPr>
      <w:r>
        <w:t>CREATE FUNCTION command</w:t>
      </w:r>
    </w:p>
    <w:p>
      <w:pPr>
        <w:pStyle w:val="Para 02"/>
      </w:pPr>
      <w:r>
        <w:t>CREATE FUNCTION operator</w:t>
      </w:r>
    </w:p>
    <w:p>
      <w:pPr>
        <w:pStyle w:val="Para 02"/>
      </w:pPr>
      <w:r>
        <w:t>CREATE FUNCTION statement</w:t>
      </w:r>
    </w:p>
    <w:p>
      <w:pPr>
        <w:pStyle w:val="Para 02"/>
      </w:pPr>
      <w:r>
        <w:t>CREATE PROCEDURE command</w:t>
      </w:r>
    </w:p>
    <w:p>
      <w:pPr>
        <w:pStyle w:val="Para 02"/>
      </w:pPr>
      <w:r>
        <w:t>CREATE TABLE statement</w:t>
      </w:r>
    </w:p>
    <w:p>
      <w:pPr>
        <w:pStyle w:val="Para 02"/>
      </w:pPr>
      <w:r>
        <w:t>Custom conversion function</w:t>
      </w:r>
    </w:p>
    <w:p>
      <w:pPr>
        <w:pStyle w:val="Para 02"/>
      </w:pPr>
      <w:r>
        <w:t>custom_field table</w:t>
      </w:r>
    </w:p>
    <w:p>
      <w:pPr>
        <w:pStyle w:val="Para 11"/>
      </w:pPr>
      <w:r>
        <w:t>D</w:t>
      </w:r>
    </w:p>
    <w:p>
      <w:pPr>
        <w:pStyle w:val="Para 02"/>
      </w:pPr>
      <w:r>
        <w:t>Data access algorithms</w:t>
      </w:r>
    </w:p>
    <w:p>
      <w:pPr>
        <w:pStyle w:val="Para 02"/>
      </w:pPr>
      <w:r>
        <w:t>compare</w:t>
      </w:r>
    </w:p>
    <w:p>
      <w:pPr>
        <w:pStyle w:val="Para 02"/>
      </w:pPr>
      <w:r>
        <w:t>cost and query</w:t>
      </w:r>
    </w:p>
    <w:p>
      <w:pPr>
        <w:pStyle w:val="Para 02"/>
      </w:pPr>
      <w:r>
        <w:t>full scan</w:t>
      </w:r>
    </w:p>
    <w:p>
      <w:pPr>
        <w:pStyle w:val="Para 02"/>
      </w:pPr>
      <w:r>
        <w:t>index-based table access</w:t>
      </w:r>
    </w:p>
    <w:p>
      <w:pPr>
        <w:pStyle w:val="Para 02"/>
      </w:pPr>
      <w:r>
        <w:t>index-only scan</w:t>
      </w:r>
    </w:p>
    <w:p>
      <w:pPr>
        <w:pStyle w:val="Para 02"/>
      </w:pPr>
      <w:r>
        <w:t>storage structures</w:t>
      </w:r>
    </w:p>
    <w:p>
      <w:pPr>
        <w:pStyle w:val="Para 02"/>
      </w:pPr>
      <w:r>
        <w:t>Database design</w:t>
      </w:r>
    </w:p>
    <w:p>
      <w:pPr>
        <w:pStyle w:val="Para 02"/>
      </w:pPr>
      <w:r>
        <w:t>Database developers</w:t>
      </w:r>
    </w:p>
    <w:p>
      <w:pPr>
        <w:pStyle w:val="Para 02"/>
      </w:pPr>
      <w:r>
        <w:t>Database DML functions</w:t>
      </w:r>
    </w:p>
    <w:p>
      <w:pPr>
        <w:pStyle w:val="Para 02"/>
      </w:pPr>
      <w:r>
        <w:t>Database management systems</w:t>
      </w:r>
    </w:p>
    <w:p>
      <w:pPr>
        <w:pStyle w:val="Para 02"/>
      </w:pPr>
      <w:r>
        <w:t>Database objects</w:t>
      </w:r>
    </w:p>
    <w:p>
      <w:pPr>
        <w:pStyle w:val="Para 02"/>
      </w:pPr>
      <w:r>
        <w:t>Database optimization</w:t>
      </w:r>
    </w:p>
    <w:p>
      <w:pPr>
        <w:pStyle w:val="Para 02"/>
      </w:pPr>
      <w:r>
        <w:t>Database optimizer</w:t>
      </w:r>
    </w:p>
    <w:p>
      <w:pPr>
        <w:pStyle w:val="Para 02"/>
      </w:pPr>
      <w:r>
        <w:t>Database queries</w:t>
      </w:r>
    </w:p>
    <w:p>
      <w:pPr>
        <w:pStyle w:val="Para 02"/>
      </w:pPr>
      <w:r>
        <w:t>Database systems</w:t>
      </w:r>
    </w:p>
    <w:p>
      <w:pPr>
        <w:pStyle w:val="Para 02"/>
      </w:pPr>
      <w:r>
        <w:t>Data definition language (DDL)</w:t>
      </w:r>
    </w:p>
    <w:p>
      <w:pPr>
        <w:pStyle w:val="Para 02"/>
      </w:pPr>
      <w:r>
        <w:t>Data manipulation functions</w:t>
      </w:r>
    </w:p>
    <w:p>
      <w:pPr>
        <w:pStyle w:val="Para 02"/>
      </w:pPr>
      <w:r>
        <w:t>Data manipulation language (DML)</w:t>
      </w:r>
    </w:p>
    <w:p>
      <w:pPr>
        <w:pStyle w:val="Para 02"/>
      </w:pPr>
      <w:r>
        <w:t>commands</w:t>
      </w:r>
    </w:p>
    <w:p>
      <w:pPr>
        <w:pStyle w:val="Para 02"/>
      </w:pPr>
      <w:r>
        <w:t>concurrency control impact</w:t>
      </w:r>
    </w:p>
    <w:p>
      <w:pPr>
        <w:pStyle w:val="Para 02"/>
      </w:pPr>
      <w:r>
        <w:t>execution parts</w:t>
      </w:r>
    </w:p>
    <w:p>
      <w:pPr>
        <w:pStyle w:val="Para 02"/>
      </w:pPr>
      <w:r>
        <w:t>function</w:t>
      </w:r>
    </w:p>
    <w:p>
      <w:pPr>
        <w:pStyle w:val="Para 02"/>
      </w:pPr>
      <w:r>
        <w:t>and indexes</w:t>
      </w:r>
    </w:p>
    <w:p>
      <w:pPr>
        <w:pStyle w:val="Para 02"/>
      </w:pPr>
      <w:r>
        <w:t>low-level input/output</w:t>
      </w:r>
    </w:p>
    <w:p>
      <w:pPr>
        <w:pStyle w:val="Para 02"/>
      </w:pPr>
      <w:r>
        <w:t>OLTP systems</w:t>
      </w:r>
    </w:p>
    <w:p>
      <w:pPr>
        <w:pStyle w:val="Para 02"/>
      </w:pPr>
      <w:r>
        <w:t>optimization</w:t>
      </w:r>
    </w:p>
    <w:p>
      <w:pPr>
        <w:pStyle w:val="Para 02"/>
      </w:pPr>
      <w:r>
        <w:t>SELECT statement</w:t>
      </w:r>
    </w:p>
    <w:p>
      <w:pPr>
        <w:pStyle w:val="Para 02"/>
      </w:pPr>
      <w:r>
        <w:t>and vacuum</w:t>
      </w:r>
    </w:p>
    <w:p>
      <w:pPr>
        <w:pStyle w:val="Para 02"/>
      </w:pPr>
      <w:r>
        <w:t>Date/time conversion functions</w:t>
      </w:r>
    </w:p>
    <w:p>
      <w:pPr>
        <w:pStyle w:val="Para 02"/>
      </w:pPr>
      <w:r>
        <w:t>Declarative language</w:t>
      </w:r>
    </w:p>
    <w:p>
      <w:pPr>
        <w:pStyle w:val="Para 02"/>
      </w:pPr>
      <w:r>
        <w:t>Declarative queries</w:t>
      </w:r>
    </w:p>
    <w:p>
      <w:pPr>
        <w:pStyle w:val="Para 02"/>
      </w:pPr>
      <w:r>
        <w:t>Declarative query languages</w:t>
      </w:r>
    </w:p>
    <w:p>
      <w:pPr>
        <w:pStyle w:val="Para 02"/>
      </w:pPr>
      <w:r>
        <w:t>DECLARE clause</w:t>
      </w:r>
    </w:p>
    <w:p>
      <w:pPr>
        <w:pStyle w:val="Para 02"/>
      </w:pPr>
      <w:r>
        <w:t>Denormalized data structure</w:t>
      </w:r>
    </w:p>
    <w:p>
      <w:pPr>
        <w:pStyle w:val="Para 02"/>
      </w:pPr>
      <w:r>
        <w:t>Distributivity</w:t>
      </w:r>
    </w:p>
    <w:p>
      <w:pPr>
        <w:pStyle w:val="Para 02"/>
      </w:pPr>
      <w:r>
        <w:t>Document</w:t>
      </w:r>
    </w:p>
    <w:p>
      <w:pPr>
        <w:pStyle w:val="Para 02"/>
      </w:pPr>
      <w:r>
        <w:t>Dollar quoting</w:t>
      </w:r>
    </w:p>
    <w:p>
      <w:pPr>
        <w:pStyle w:val="Para 02"/>
      </w:pPr>
      <w:r>
        <w:t>DROP command</w:t>
      </w:r>
    </w:p>
    <w:p>
      <w:pPr>
        <w:pStyle w:val="Para 02"/>
      </w:pPr>
      <w:r>
        <w:t>Dynamic functions</w:t>
      </w:r>
    </w:p>
    <w:p>
      <w:pPr>
        <w:pStyle w:val="Para 02"/>
      </w:pPr>
      <w:r>
        <w:t>Dynamic SQL</w:t>
      </w:r>
    </w:p>
    <w:p>
      <w:pPr>
        <w:pStyle w:val="Para 02"/>
      </w:pPr>
      <w:r>
        <w:t>definition</w:t>
      </w:r>
    </w:p>
    <w:p>
      <w:pPr>
        <w:pStyle w:val="Para 02"/>
      </w:pPr>
      <w:r>
        <w:t>execution plan</w:t>
      </w:r>
    </w:p>
    <w:p>
      <w:pPr>
        <w:pStyle w:val="Para 02"/>
      </w:pPr>
      <w:r>
        <w:t>booking_ids</w:t>
      </w:r>
    </w:p>
    <w:p>
      <w:pPr>
        <w:pStyle w:val="Para 02"/>
      </w:pPr>
      <w:r>
        <w:t>connection pool</w:t>
      </w:r>
    </w:p>
    <w:p>
      <w:pPr>
        <w:pStyle w:val="Para 02"/>
      </w:pPr>
      <w:r>
        <w:t>create function, parameters</w:t>
      </w:r>
    </w:p>
    <w:p>
      <w:pPr>
        <w:pStyle w:val="Para 02"/>
      </w:pPr>
      <w:r>
        <w:t>function behavior</w:t>
      </w:r>
    </w:p>
    <w:p>
      <w:pPr>
        <w:pStyle w:val="Para 02"/>
      </w:pPr>
      <w:r>
        <w:t>function calls</w:t>
      </w:r>
    </w:p>
    <w:p>
      <w:pPr>
        <w:pStyle w:val="Para 02"/>
      </w:pPr>
      <w:r>
        <w:t>hash joins</w:t>
      </w:r>
    </w:p>
    <w:p>
      <w:pPr>
        <w:pStyle w:val="Para 02"/>
      </w:pPr>
      <w:r>
        <w:t>nested loop</w:t>
      </w:r>
    </w:p>
    <w:p>
      <w:pPr>
        <w:pStyle w:val="Para 02"/>
      </w:pPr>
      <w:r>
        <w:t>planning time</w:t>
      </w:r>
    </w:p>
    <w:p>
      <w:pPr>
        <w:pStyle w:val="Para 02"/>
      </w:pPr>
      <w:r>
        <w:t>quote_literal() function</w:t>
      </w:r>
    </w:p>
    <w:p>
      <w:pPr>
        <w:pStyle w:val="Para 02"/>
      </w:pPr>
      <w:r>
        <w:t>return type</w:t>
      </w:r>
    </w:p>
    <w:p>
      <w:pPr>
        <w:pStyle w:val="Para 02"/>
      </w:pPr>
      <w:r>
        <w:t>select_booking_leg_country_dynamic function</w:t>
      </w:r>
    </w:p>
    <w:p>
      <w:pPr>
        <w:pStyle w:val="Para 02"/>
      </w:pPr>
      <w:r>
        <w:t>flexibility</w:t>
      </w:r>
    </w:p>
    <w:p>
      <w:pPr>
        <w:pStyle w:val="Para 02"/>
      </w:pPr>
      <w:r>
        <w:t>arbitrary list</w:t>
      </w:r>
    </w:p>
    <w:p>
      <w:pPr>
        <w:pStyle w:val="Para 02"/>
      </w:pPr>
      <w:r>
        <w:t>booking</w:t>
      </w:r>
    </w:p>
    <w:p>
      <w:pPr>
        <w:pStyle w:val="Para 02"/>
      </w:pPr>
      <w:r>
        <w:t>full search criteria</w:t>
      </w:r>
    </w:p>
    <w:p>
      <w:pPr>
        <w:pStyle w:val="Para 02"/>
      </w:pPr>
      <w:r>
        <w:t>function executions</w:t>
      </w:r>
    </w:p>
    <w:p>
      <w:pPr>
        <w:pStyle w:val="Para 02"/>
      </w:pPr>
      <w:r>
        <w:t>function source code</w:t>
      </w:r>
    </w:p>
    <w:p>
      <w:pPr>
        <w:pStyle w:val="Para 02"/>
      </w:pPr>
      <w:r>
        <w:t>parameters</w:t>
      </w:r>
    </w:p>
    <w:p>
      <w:pPr>
        <w:pStyle w:val="Para 02"/>
      </w:pPr>
      <w:r>
        <w:t>performance</w:t>
      </w:r>
    </w:p>
    <w:p>
      <w:pPr>
        <w:pStyle w:val="Para 02"/>
      </w:pPr>
      <w:r>
        <w:t>query</w:t>
      </w:r>
    </w:p>
    <w:p>
      <w:pPr>
        <w:pStyle w:val="Para 02"/>
      </w:pPr>
      <w:r>
        <w:t>search fields</w:t>
      </w:r>
    </w:p>
    <w:p>
      <w:pPr>
        <w:pStyle w:val="Para 02"/>
      </w:pPr>
      <w:r>
        <w:t>search, parameters</w:t>
      </w:r>
    </w:p>
    <w:p>
      <w:pPr>
        <w:pStyle w:val="Para 02"/>
      </w:pPr>
      <w:r>
        <w:t>sequence of calls/execution times</w:t>
      </w:r>
    </w:p>
    <w:p>
      <w:pPr>
        <w:pStyle w:val="Para 02"/>
      </w:pPr>
      <w:r>
        <w:t>optimizer</w:t>
      </w:r>
    </w:p>
    <w:p>
      <w:pPr>
        <w:pStyle w:val="Para 02"/>
      </w:pPr>
      <w:r>
        <w:rPr>
          <w:rStyle w:val="Text1"/>
        </w:rPr>
        <w:t>See</w:t>
      </w:r>
      <w:r>
        <w:t>Optimizer</w:t>
      </w:r>
    </w:p>
    <w:p>
      <w:pPr>
        <w:pStyle w:val="Para 02"/>
      </w:pPr>
      <w:r>
        <w:rPr>
          <w:rStyle w:val="Text1"/>
        </w:rPr>
        <w:t>vs.</w:t>
      </w:r>
      <w:r>
        <w:t xml:space="preserve"> PostgreSQL</w:t>
      </w:r>
    </w:p>
    <w:p>
      <w:pPr>
        <w:pStyle w:val="Para 02"/>
      </w:pPr>
      <w:r>
        <w:t>SQL injection</w:t>
      </w:r>
    </w:p>
    <w:p>
      <w:pPr>
        <w:pStyle w:val="Para 02"/>
      </w:pPr>
      <w:r>
        <w:t>SQL statement</w:t>
      </w:r>
    </w:p>
    <w:p>
      <w:pPr>
        <w:pStyle w:val="Para 11"/>
      </w:pPr>
      <w:r>
        <w:t>E</w:t>
      </w:r>
    </w:p>
    <w:p>
      <w:pPr>
        <w:pStyle w:val="Para 02"/>
      </w:pPr>
      <w:r>
        <w:t>End user interface</w:t>
      </w:r>
    </w:p>
    <w:p>
      <w:pPr>
        <w:pStyle w:val="Para 02"/>
      </w:pPr>
      <w:r>
        <w:t>Entity-attribute-value (EAV) model</w:t>
      </w:r>
    </w:p>
    <w:p>
      <w:pPr>
        <w:pStyle w:val="Para 02"/>
      </w:pPr>
      <w:r>
        <w:t>Equivalence rules</w:t>
      </w:r>
    </w:p>
    <w:p>
      <w:pPr>
        <w:pStyle w:val="Para 02"/>
      </w:pPr>
      <w:r>
        <w:t>associativity</w:t>
      </w:r>
    </w:p>
    <w:p>
      <w:pPr>
        <w:pStyle w:val="Para 02"/>
      </w:pPr>
      <w:r>
        <w:t>commutativity</w:t>
      </w:r>
    </w:p>
    <w:p>
      <w:pPr>
        <w:pStyle w:val="Para 02"/>
      </w:pPr>
      <w:r>
        <w:t>distributivity</w:t>
      </w:r>
    </w:p>
    <w:p>
      <w:pPr>
        <w:pStyle w:val="Para 02"/>
      </w:pPr>
      <w:r>
        <w:t>Equivalent expressions</w:t>
      </w:r>
    </w:p>
    <w:p>
      <w:pPr>
        <w:pStyle w:val="Para 02"/>
      </w:pPr>
      <w:r>
        <w:t>Exception processing section</w:t>
      </w:r>
    </w:p>
    <w:p>
      <w:pPr>
        <w:pStyle w:val="Para 02"/>
      </w:pPr>
      <w:r>
        <w:t>Excessive selection criteria</w:t>
      </w:r>
    </w:p>
    <w:p>
      <w:pPr>
        <w:pStyle w:val="Para 02"/>
      </w:pPr>
      <w:r>
        <w:t>execution plan</w:t>
      </w:r>
    </w:p>
    <w:p>
      <w:pPr>
        <w:pStyle w:val="Para 02"/>
      </w:pPr>
      <w:r>
        <w:t>filtering conditions</w:t>
      </w:r>
    </w:p>
    <w:p>
      <w:pPr>
        <w:pStyle w:val="Para 02"/>
      </w:pPr>
      <w:r>
        <w:t>PostgreSQL</w:t>
      </w:r>
    </w:p>
    <w:p>
      <w:pPr>
        <w:pStyle w:val="Para 02"/>
      </w:pPr>
      <w:r>
        <w:t>search space</w:t>
      </w:r>
    </w:p>
    <w:p>
      <w:pPr>
        <w:pStyle w:val="Para 02"/>
      </w:pPr>
      <w:r>
        <w:t>short query with hard-to-optimize filtering</w:t>
      </w:r>
    </w:p>
    <w:p>
      <w:pPr>
        <w:pStyle w:val="Para 02"/>
      </w:pPr>
      <w:r>
        <w:t>suboptimal execution plan</w:t>
      </w:r>
    </w:p>
    <w:p>
      <w:pPr>
        <w:pStyle w:val="Para 02"/>
      </w:pPr>
      <w:r>
        <w:t>tables with query rewrite</w:t>
      </w:r>
    </w:p>
    <w:p>
      <w:pPr>
        <w:pStyle w:val="Para 02"/>
      </w:pPr>
      <w:r>
        <w:t>Execution plan</w:t>
      </w:r>
    </w:p>
    <w:p>
      <w:pPr>
        <w:pStyle w:val="Para 02"/>
      </w:pPr>
      <w:r>
        <w:t>arrows</w:t>
      </w:r>
    </w:p>
    <w:p>
      <w:pPr>
        <w:pStyle w:val="Para 02"/>
      </w:pPr>
      <w:r>
        <w:t>cost</w:t>
      </w:r>
    </w:p>
    <w:p>
      <w:pPr>
        <w:pStyle w:val="Para 02"/>
      </w:pPr>
      <w:r>
        <w:t>graphical representation</w:t>
      </w:r>
    </w:p>
    <w:p>
      <w:pPr>
        <w:pStyle w:val="Para 02"/>
      </w:pPr>
      <w:r>
        <w:t>index-based</w:t>
      </w:r>
    </w:p>
    <w:p>
      <w:pPr>
        <w:pStyle w:val="Para 02"/>
      </w:pPr>
      <w:r>
        <w:t>logical plan</w:t>
      </w:r>
    </w:p>
    <w:p>
      <w:pPr>
        <w:pStyle w:val="Para 02"/>
      </w:pPr>
      <w:r>
        <w:t>nodes</w:t>
      </w:r>
    </w:p>
    <w:p>
      <w:pPr>
        <w:pStyle w:val="Para 02"/>
      </w:pPr>
      <w:r>
        <w:t>optimization</w:t>
      </w:r>
    </w:p>
    <w:p>
      <w:pPr>
        <w:pStyle w:val="Para 02"/>
      </w:pPr>
      <w:r>
        <w:t>optimizer</w:t>
      </w:r>
    </w:p>
    <w:p>
      <w:pPr>
        <w:pStyle w:val="Para 02"/>
      </w:pPr>
      <w:r>
        <w:t>reading</w:t>
      </w:r>
    </w:p>
    <w:p>
      <w:pPr>
        <w:pStyle w:val="Para 02"/>
      </w:pPr>
      <w:r>
        <w:t>sorting</w:t>
      </w:r>
    </w:p>
    <w:p>
      <w:pPr>
        <w:pStyle w:val="Para 02"/>
      </w:pPr>
      <w:r>
        <w:t>sub-plan</w:t>
      </w:r>
    </w:p>
    <w:p>
      <w:pPr>
        <w:pStyle w:val="Para 02"/>
      </w:pPr>
      <w:r>
        <w:t>Execution time</w:t>
      </w:r>
    </w:p>
    <w:p>
      <w:pPr>
        <w:pStyle w:val="Para 02"/>
      </w:pPr>
      <w:r>
        <w:t>EXPLAIN command</w:t>
      </w:r>
    </w:p>
    <w:p>
      <w:pPr>
        <w:pStyle w:val="Para 02"/>
      </w:pPr>
      <w:r>
        <w:t>External metrics</w:t>
      </w:r>
    </w:p>
    <w:p>
      <w:pPr>
        <w:pStyle w:val="Para 11"/>
      </w:pPr>
      <w:r>
        <w:t>F</w:t>
      </w:r>
    </w:p>
    <w:p>
      <w:pPr>
        <w:pStyle w:val="Para 02"/>
      </w:pPr>
      <w:r>
        <w:t>fillfactor parameter</w:t>
      </w:r>
    </w:p>
    <w:p>
      <w:pPr>
        <w:pStyle w:val="Para 02"/>
      </w:pPr>
      <w:r>
        <w:t>Filter operation</w:t>
      </w:r>
    </w:p>
    <w:p>
      <w:pPr>
        <w:pStyle w:val="Para 02"/>
      </w:pPr>
      <w:r>
        <w:t>First commit wins</w:t>
      </w:r>
    </w:p>
    <w:p>
      <w:pPr>
        <w:pStyle w:val="Para 02"/>
      </w:pPr>
      <w:r>
        <w:t>First update wins</w:t>
      </w:r>
    </w:p>
    <w:p>
      <w:pPr>
        <w:pStyle w:val="Para 02"/>
      </w:pPr>
      <w:r>
        <w:t xml:space="preserve">Flexibility </w:t>
      </w:r>
      <w:r>
        <w:rPr>
          <w:rStyle w:val="Text1"/>
        </w:rPr>
        <w:t>vs.</w:t>
      </w:r>
      <w:r>
        <w:t xml:space="preserve"> efficiency and correctness</w:t>
      </w:r>
    </w:p>
    <w:p>
      <w:pPr>
        <w:pStyle w:val="Para 02"/>
      </w:pPr>
      <w:r>
        <w:t>Foreign data wrappers (FDWs)</w:t>
      </w:r>
    </w:p>
    <w:p>
      <w:pPr>
        <w:pStyle w:val="Para 02"/>
      </w:pPr>
      <w:r>
        <w:t>Foreign key constraint</w:t>
      </w:r>
    </w:p>
    <w:p>
      <w:pPr>
        <w:pStyle w:val="Para 02"/>
      </w:pPr>
      <w:r>
        <w:t>Foreign keys</w:t>
      </w:r>
    </w:p>
    <w:p>
      <w:pPr>
        <w:pStyle w:val="Para 02"/>
      </w:pPr>
      <w:r>
        <w:t>Frequent updates</w:t>
      </w:r>
    </w:p>
    <w:p>
      <w:pPr>
        <w:pStyle w:val="Para 02"/>
      </w:pPr>
      <w:r>
        <w:t>Full text search</w:t>
      </w:r>
    </w:p>
    <w:p>
      <w:pPr>
        <w:pStyle w:val="Para 02"/>
      </w:pPr>
      <w:r>
        <w:t>Function creation</w:t>
      </w:r>
    </w:p>
    <w:p>
      <w:pPr>
        <w:pStyle w:val="Para 02"/>
      </w:pPr>
      <w:r>
        <w:t>dollar quoting</w:t>
      </w:r>
    </w:p>
    <w:p>
      <w:pPr>
        <w:pStyle w:val="Para 02"/>
      </w:pPr>
      <w:r>
        <w:t>internal functions</w:t>
      </w:r>
    </w:p>
    <w:p>
      <w:pPr>
        <w:pStyle w:val="Para 02"/>
      </w:pPr>
      <w:r>
        <w:t>procedural language</w:t>
      </w:r>
    </w:p>
    <w:p>
      <w:pPr>
        <w:pStyle w:val="Para 02"/>
      </w:pPr>
      <w:r>
        <w:t>user-defined</w:t>
      </w:r>
    </w:p>
    <w:p>
      <w:pPr>
        <w:pStyle w:val="Para 02"/>
      </w:pPr>
      <w:r>
        <w:t>Function execution</w:t>
      </w:r>
    </w:p>
    <w:p>
      <w:pPr>
        <w:pStyle w:val="Para 02"/>
      </w:pPr>
      <w:r>
        <w:t>Function execution internals</w:t>
      </w:r>
    </w:p>
    <w:p>
      <w:pPr>
        <w:pStyle w:val="Para 02"/>
      </w:pPr>
      <w:r>
        <w:t>Function outputs</w:t>
      </w:r>
    </w:p>
    <w:p>
      <w:pPr>
        <w:pStyle w:val="Para 02"/>
      </w:pPr>
      <w:r>
        <w:t>Function overloading</w:t>
      </w:r>
    </w:p>
    <w:p>
      <w:pPr>
        <w:pStyle w:val="Para 02"/>
      </w:pPr>
      <w:r>
        <w:t>Function parameters</w:t>
      </w:r>
    </w:p>
    <w:p>
      <w:pPr>
        <w:pStyle w:val="Para 02"/>
      </w:pPr>
      <w:r>
        <w:t>Functions</w:t>
      </w:r>
    </w:p>
    <w:p>
      <w:pPr>
        <w:pStyle w:val="Para 02"/>
      </w:pPr>
      <w:r>
        <w:t>composite types</w:t>
      </w:r>
    </w:p>
    <w:p>
      <w:pPr>
        <w:pStyle w:val="Para 02"/>
      </w:pPr>
      <w:r>
        <w:t>data manipulation</w:t>
      </w:r>
    </w:p>
    <w:p>
      <w:pPr>
        <w:pStyle w:val="Para 02"/>
      </w:pPr>
      <w:r>
        <w:t>modern programming languages</w:t>
      </w:r>
    </w:p>
    <w:p>
      <w:pPr>
        <w:pStyle w:val="Para 02"/>
      </w:pPr>
      <w:r>
        <w:t>and performance</w:t>
      </w:r>
    </w:p>
    <w:p>
      <w:pPr>
        <w:pStyle w:val="Para 02"/>
      </w:pPr>
      <w:r>
        <w:t>portability impact</w:t>
      </w:r>
    </w:p>
    <w:p>
      <w:pPr>
        <w:pStyle w:val="Para 02"/>
      </w:pPr>
      <w:r>
        <w:t>and security</w:t>
      </w:r>
    </w:p>
    <w:p>
      <w:pPr>
        <w:pStyle w:val="Para 02"/>
      </w:pPr>
      <w:r>
        <w:t>type dependencies</w:t>
      </w:r>
    </w:p>
    <w:p>
      <w:pPr>
        <w:pStyle w:val="Para 02"/>
      </w:pPr>
      <w:r>
        <w:t>user-defined data types</w:t>
      </w:r>
    </w:p>
    <w:p>
      <w:pPr>
        <w:pStyle w:val="Para 11"/>
      </w:pPr>
      <w:r>
        <w:t>G</w:t>
      </w:r>
    </w:p>
    <w:p>
      <w:pPr>
        <w:pStyle w:val="Para 02"/>
      </w:pPr>
      <w:r>
        <w:t>geqo_threshold configuration</w:t>
      </w:r>
    </w:p>
    <w:p>
      <w:pPr>
        <w:pStyle w:val="Para 02"/>
      </w:pPr>
      <w:r>
        <w:t>get_flight_by_departure_airport()</w:t>
      </w:r>
    </w:p>
    <w:p>
      <w:pPr>
        <w:pStyle w:val="Para 02"/>
      </w:pPr>
      <w:r>
        <w:t>Graphic tools</w:t>
      </w:r>
    </w:p>
    <w:p>
      <w:pPr>
        <w:pStyle w:val="Para 02"/>
      </w:pPr>
      <w:r>
        <w:t>GROUP BY</w:t>
      </w:r>
    </w:p>
    <w:p>
      <w:pPr>
        <w:pStyle w:val="Para 11"/>
      </w:pPr>
      <w:r>
        <w:t>H</w:t>
      </w:r>
    </w:p>
    <w:p>
      <w:pPr>
        <w:pStyle w:val="Para 02"/>
      </w:pPr>
      <w:r>
        <w:t>Hash index</w:t>
      </w:r>
    </w:p>
    <w:p>
      <w:pPr>
        <w:pStyle w:val="Para 02"/>
      </w:pPr>
      <w:r>
        <w:t>Hash join algorithm</w:t>
      </w:r>
    </w:p>
    <w:p>
      <w:pPr>
        <w:pStyle w:val="Para 02"/>
      </w:pPr>
      <w:r>
        <w:t>Heap</w:t>
      </w:r>
    </w:p>
    <w:p>
      <w:pPr>
        <w:pStyle w:val="Para 02"/>
      </w:pPr>
      <w:r>
        <w:t>Heuristics</w:t>
      </w:r>
    </w:p>
    <w:p>
      <w:pPr>
        <w:pStyle w:val="Para 02"/>
      </w:pPr>
      <w:r>
        <w:t>Hierarchical structures</w:t>
      </w:r>
    </w:p>
    <w:p>
      <w:pPr>
        <w:pStyle w:val="Para 02"/>
      </w:pPr>
      <w:r>
        <w:t>Hybrid hash join</w:t>
      </w:r>
    </w:p>
    <w:p>
      <w:pPr>
        <w:pStyle w:val="Para 11"/>
      </w:pPr>
      <w:r>
        <w:t>I</w:t>
      </w:r>
    </w:p>
    <w:p>
      <w:pPr>
        <w:pStyle w:val="Para 02"/>
      </w:pPr>
      <w:r>
        <w:t>Identifiers</w:t>
      </w:r>
    </w:p>
    <w:p>
      <w:pPr>
        <w:pStyle w:val="Para 02"/>
      </w:pPr>
      <w:r>
        <w:t>Impedance mismatch</w:t>
      </w:r>
    </w:p>
    <w:p>
      <w:pPr>
        <w:pStyle w:val="Para 02"/>
      </w:pPr>
      <w:r>
        <w:t>Imperative language</w:t>
      </w:r>
    </w:p>
    <w:p>
      <w:pPr>
        <w:pStyle w:val="Para 02"/>
      </w:pPr>
      <w:r>
        <w:t>Imperatively constructed query</w:t>
      </w:r>
    </w:p>
    <w:p>
      <w:pPr>
        <w:pStyle w:val="Para 02"/>
      </w:pPr>
      <w:r>
        <w:t>Imperative programming languages</w:t>
      </w:r>
    </w:p>
    <w:p>
      <w:pPr>
        <w:pStyle w:val="Para 02"/>
      </w:pPr>
      <w:r>
        <w:t>Indexes</w:t>
      </w:r>
    </w:p>
    <w:p>
      <w:pPr>
        <w:pStyle w:val="Para 02"/>
      </w:pPr>
      <w:r>
        <w:t>access to rows</w:t>
      </w:r>
    </w:p>
    <w:p>
      <w:pPr>
        <w:pStyle w:val="Para 02"/>
      </w:pPr>
      <w:r>
        <w:t>avoid index usage</w:t>
      </w:r>
    </w:p>
    <w:p>
      <w:pPr>
        <w:pStyle w:val="Para 02"/>
      </w:pPr>
      <w:r>
        <w:t>B-tree</w:t>
      </w:r>
    </w:p>
    <w:p>
      <w:pPr>
        <w:pStyle w:val="Para 02"/>
      </w:pPr>
      <w:r>
        <w:t>and column transformations</w:t>
      </w:r>
    </w:p>
    <w:p>
      <w:pPr>
        <w:pStyle w:val="Para 02"/>
      </w:pPr>
      <w:r>
        <w:t>create new index</w:t>
      </w:r>
    </w:p>
    <w:p>
      <w:pPr>
        <w:pStyle w:val="Para 02"/>
      </w:pPr>
      <w:r>
        <w:t>definition</w:t>
      </w:r>
    </w:p>
    <w:p>
      <w:pPr>
        <w:pStyle w:val="Para 02"/>
      </w:pPr>
      <w:r>
        <w:t>hash</w:t>
      </w:r>
    </w:p>
    <w:p>
      <w:pPr>
        <w:pStyle w:val="Para 02"/>
      </w:pPr>
      <w:r>
        <w:t>and join order</w:t>
      </w:r>
    </w:p>
    <w:p>
      <w:pPr>
        <w:pStyle w:val="Para 02"/>
      </w:pPr>
      <w:r>
        <w:t>and “like” Operator</w:t>
      </w:r>
    </w:p>
    <w:p>
      <w:pPr>
        <w:pStyle w:val="Para 02"/>
      </w:pPr>
      <w:r>
        <w:t>partial indexes</w:t>
      </w:r>
    </w:p>
    <w:p>
      <w:pPr>
        <w:pStyle w:val="Para 02"/>
      </w:pPr>
      <w:r>
        <w:t>PostgreSQL modify execution plans</w:t>
      </w:r>
    </w:p>
    <w:p>
      <w:pPr>
        <w:pStyle w:val="Para 02"/>
      </w:pPr>
      <w:r>
        <w:t>prevent PostgreSQL</w:t>
      </w:r>
    </w:p>
    <w:p>
      <w:pPr>
        <w:pStyle w:val="Para 02"/>
      </w:pPr>
      <w:r>
        <w:t>R-tree</w:t>
      </w:r>
    </w:p>
    <w:p>
      <w:pPr>
        <w:pStyle w:val="Para 02"/>
      </w:pPr>
      <w:r>
        <w:t>and short query scalability</w:t>
      </w:r>
    </w:p>
    <w:p>
      <w:pPr>
        <w:pStyle w:val="Para 02"/>
      </w:pPr>
      <w:r>
        <w:t>structures</w:t>
      </w:r>
    </w:p>
    <w:p>
      <w:pPr>
        <w:pStyle w:val="Para 02"/>
      </w:pPr>
      <w:r>
        <w:t>Indexing</w:t>
      </w:r>
    </w:p>
    <w:p>
      <w:pPr>
        <w:pStyle w:val="Para 02"/>
      </w:pPr>
      <w:r>
        <w:t>booking_jsonb table</w:t>
      </w:r>
    </w:p>
    <w:p>
      <w:pPr>
        <w:pStyle w:val="Para 02"/>
      </w:pPr>
      <w:r>
        <w:t>database systems</w:t>
      </w:r>
    </w:p>
    <w:p>
      <w:pPr>
        <w:pStyle w:val="Para 02"/>
      </w:pPr>
      <w:r>
        <w:t>GIN index</w:t>
      </w:r>
    </w:p>
    <w:p>
      <w:pPr>
        <w:pStyle w:val="Para 02"/>
      </w:pPr>
      <w:r>
        <w:t>issues</w:t>
      </w:r>
    </w:p>
    <w:p>
      <w:pPr>
        <w:pStyle w:val="Para 02"/>
      </w:pPr>
      <w:r>
        <w:t>JSON</w:t>
      </w:r>
    </w:p>
    <w:p>
      <w:pPr>
        <w:pStyle w:val="Para 02"/>
      </w:pPr>
      <w:r>
        <w:t>JSONB</w:t>
      </w:r>
    </w:p>
    <w:p>
      <w:pPr>
        <w:pStyle w:val="Para 02"/>
      </w:pPr>
      <w:r>
        <w:t>execution plan</w:t>
      </w:r>
    </w:p>
    <w:p>
      <w:pPr>
        <w:pStyle w:val="Para 02"/>
      </w:pPr>
      <w:r>
        <w:t>GIN index</w:t>
      </w:r>
    </w:p>
    <w:p>
      <w:pPr>
        <w:pStyle w:val="Para 02"/>
      </w:pPr>
      <w:r>
        <w:rPr>
          <w:rStyle w:val="Text1"/>
        </w:rPr>
        <w:t>vs</w:t>
      </w:r>
      <w:r>
        <w:t>. JSON</w:t>
      </w:r>
    </w:p>
    <w:p>
      <w:pPr>
        <w:pStyle w:val="Para 02"/>
      </w:pPr>
      <w:r>
        <w:t>table creation</w:t>
      </w:r>
    </w:p>
    <w:p>
      <w:pPr>
        <w:pStyle w:val="Para 02"/>
      </w:pPr>
      <w:r>
        <w:t>large tables</w:t>
      </w:r>
    </w:p>
    <w:p>
      <w:pPr>
        <w:pStyle w:val="Para 02"/>
      </w:pPr>
      <w:r>
        <w:t>production system</w:t>
      </w:r>
    </w:p>
    <w:p>
      <w:pPr>
        <w:pStyle w:val="Para 02"/>
      </w:pPr>
      <w:r>
        <w:t>sparse index</w:t>
      </w:r>
    </w:p>
    <w:p>
      <w:pPr>
        <w:pStyle w:val="Para 02"/>
      </w:pPr>
      <w:r>
        <w:t>summarization method</w:t>
      </w:r>
    </w:p>
    <w:p>
      <w:pPr>
        <w:pStyle w:val="Para 02"/>
      </w:pPr>
      <w:r>
        <w:t>Index-only-scan data retrieval method</w:t>
      </w:r>
    </w:p>
    <w:p>
      <w:pPr>
        <w:pStyle w:val="Para 02"/>
      </w:pPr>
      <w:r>
        <w:t>Index selectivity</w:t>
      </w:r>
    </w:p>
    <w:p>
      <w:pPr>
        <w:pStyle w:val="Para 02"/>
      </w:pPr>
      <w:r>
        <w:t>Index types</w:t>
      </w:r>
    </w:p>
    <w:p>
      <w:pPr>
        <w:pStyle w:val="Para 02"/>
      </w:pPr>
      <w:r>
        <w:t>CREATE INDEX operator</w:t>
      </w:r>
    </w:p>
    <w:p>
      <w:pPr>
        <w:pStyle w:val="Para 02"/>
      </w:pPr>
      <w:r>
        <w:t>full text search</w:t>
      </w:r>
    </w:p>
    <w:p>
      <w:pPr>
        <w:pStyle w:val="Para 02"/>
      </w:pPr>
      <w:r>
        <w:t>GIN</w:t>
      </w:r>
    </w:p>
    <w:p>
      <w:pPr>
        <w:pStyle w:val="Para 02"/>
      </w:pPr>
      <w:r>
        <w:t>GIST</w:t>
      </w:r>
    </w:p>
    <w:p>
      <w:pPr>
        <w:pStyle w:val="Para 02"/>
      </w:pPr>
      <w:r>
        <w:t>Interfaces</w:t>
      </w:r>
    </w:p>
    <w:p>
      <w:pPr>
        <w:pStyle w:val="Para 02"/>
      </w:pPr>
      <w:r>
        <w:t>Internal functions</w:t>
      </w:r>
    </w:p>
    <w:p>
      <w:pPr>
        <w:pStyle w:val="Para 02"/>
      </w:pPr>
      <w:r>
        <w:t>Internal metrics</w:t>
      </w:r>
    </w:p>
    <w:p>
      <w:pPr>
        <w:pStyle w:val="Para 02"/>
      </w:pPr>
      <w:r>
        <w:t>Inverted indexes</w:t>
      </w:r>
    </w:p>
    <w:p>
      <w:pPr>
        <w:pStyle w:val="Para 02"/>
      </w:pPr>
      <w:r>
        <w:t>I/O operations</w:t>
      </w:r>
    </w:p>
    <w:p>
      <w:pPr>
        <w:pStyle w:val="Para 11"/>
      </w:pPr>
      <w:r>
        <w:t>J</w:t>
      </w:r>
    </w:p>
    <w:p>
      <w:pPr>
        <w:pStyle w:val="Para 02"/>
      </w:pPr>
      <w:r>
        <w:t>Join condition</w:t>
      </w:r>
    </w:p>
    <w:p>
      <w:pPr>
        <w:pStyle w:val="Para 02"/>
      </w:pPr>
      <w:r>
        <w:t>Join order</w:t>
      </w:r>
    </w:p>
    <w:p>
      <w:pPr>
        <w:pStyle w:val="Para 02"/>
      </w:pPr>
      <w:r>
        <w:t>anti-join</w:t>
      </w:r>
    </w:p>
    <w:p>
      <w:pPr>
        <w:pStyle w:val="Para 02"/>
      </w:pPr>
      <w:r>
        <w:t>common table expressions</w:t>
      </w:r>
    </w:p>
    <w:p>
      <w:pPr>
        <w:pStyle w:val="Para 02"/>
      </w:pPr>
      <w:r>
        <w:t>execution plan, two semi-joins</w:t>
      </w:r>
    </w:p>
    <w:p>
      <w:pPr>
        <w:pStyle w:val="Para 02"/>
      </w:pPr>
      <w:r>
        <w:t>execution plan with disabled cost-based optimization</w:t>
      </w:r>
    </w:p>
    <w:p>
      <w:pPr>
        <w:pStyle w:val="Para 02"/>
      </w:pPr>
      <w:r>
        <w:t>execution plan with two semi-joins, different selectivity</w:t>
      </w:r>
    </w:p>
    <w:p>
      <w:pPr>
        <w:pStyle w:val="Para 02"/>
      </w:pPr>
      <w:r>
        <w:t>EXPLAIN command</w:t>
      </w:r>
    </w:p>
    <w:p>
      <w:pPr>
        <w:pStyle w:val="Para 02"/>
      </w:pPr>
      <w:r>
        <w:t>force</w:t>
      </w:r>
    </w:p>
    <w:p>
      <w:pPr>
        <w:pStyle w:val="Para 02"/>
      </w:pPr>
      <w:r>
        <w:t>forces sequential scan</w:t>
      </w:r>
    </w:p>
    <w:p>
      <w:pPr>
        <w:pStyle w:val="Para 02"/>
      </w:pPr>
      <w:r>
        <w:t>join_collapse_limit</w:t>
      </w:r>
    </w:p>
    <w:p>
      <w:pPr>
        <w:pStyle w:val="Para 02"/>
      </w:pPr>
      <w:r>
        <w:t>JOIN operator</w:t>
      </w:r>
    </w:p>
    <w:p>
      <w:pPr>
        <w:pStyle w:val="Para 02"/>
      </w:pPr>
      <w:r>
        <w:t>anti-join</w:t>
      </w:r>
    </w:p>
    <w:p>
      <w:pPr>
        <w:pStyle w:val="Para 02"/>
      </w:pPr>
      <w:r>
        <w:t>semi-join</w:t>
      </w:r>
    </w:p>
    <w:p>
      <w:pPr>
        <w:pStyle w:val="Para 02"/>
      </w:pPr>
      <w:r>
        <w:t>partially disable cost-based optimization</w:t>
      </w:r>
    </w:p>
    <w:p>
      <w:pPr>
        <w:pStyle w:val="Para 02"/>
      </w:pPr>
      <w:r>
        <w:t>semi-join</w:t>
      </w:r>
    </w:p>
    <w:p>
      <w:pPr>
        <w:pStyle w:val="Para 02"/>
      </w:pPr>
      <w:r>
        <w:t>two semi-joins, one long query</w:t>
      </w:r>
    </w:p>
    <w:p>
      <w:pPr>
        <w:pStyle w:val="Para 02"/>
      </w:pPr>
      <w:r>
        <w:t>JSON column</w:t>
      </w:r>
    </w:p>
    <w:p>
      <w:pPr>
        <w:pStyle w:val="Para 02"/>
      </w:pPr>
      <w:r>
        <w:t>JSON/JSONB data types</w:t>
      </w:r>
    </w:p>
    <w:p>
      <w:pPr>
        <w:pStyle w:val="Para 11"/>
      </w:pPr>
      <w:r>
        <w:t>K</w:t>
      </w:r>
    </w:p>
    <w:p>
      <w:pPr>
        <w:pStyle w:val="Para 02"/>
      </w:pPr>
      <w:r>
        <w:t>Key-value model</w:t>
      </w:r>
    </w:p>
    <w:p>
      <w:pPr>
        <w:pStyle w:val="Para 11"/>
      </w:pPr>
      <w:r>
        <w:t>L</w:t>
      </w:r>
    </w:p>
    <w:p>
      <w:pPr>
        <w:pStyle w:val="Para 02"/>
      </w:pPr>
      <w:r>
        <w:t>Like operator</w:t>
      </w:r>
    </w:p>
    <w:p>
      <w:pPr>
        <w:pStyle w:val="Para 02"/>
      </w:pPr>
      <w:r>
        <w:t>Linguistic processing</w:t>
      </w:r>
    </w:p>
    <w:p>
      <w:pPr>
        <w:pStyle w:val="Para 02"/>
      </w:pPr>
      <w:r>
        <w:t>Linguistic rules</w:t>
      </w:r>
    </w:p>
    <w:p>
      <w:pPr>
        <w:pStyle w:val="Para 02"/>
      </w:pPr>
      <w:r>
        <w:t>Lock waiting</w:t>
      </w:r>
    </w:p>
    <w:p>
      <w:pPr>
        <w:pStyle w:val="Para 02"/>
      </w:pPr>
      <w:r>
        <w:t>Logical operations</w:t>
      </w:r>
    </w:p>
    <w:p>
      <w:pPr>
        <w:pStyle w:val="Para 02"/>
      </w:pPr>
      <w:r>
        <w:t>Logical plan</w:t>
      </w:r>
    </w:p>
    <w:p>
      <w:pPr>
        <w:pStyle w:val="Para 02"/>
      </w:pPr>
      <w:r>
        <w:t>Long queries</w:t>
      </w:r>
    </w:p>
    <w:p>
      <w:pPr>
        <w:pStyle w:val="Para 02"/>
      </w:pPr>
      <w:r>
        <w:t>complex condition rewrite with OR, UNION ALL</w:t>
      </w:r>
    </w:p>
    <w:p>
      <w:pPr>
        <w:pStyle w:val="Para 02"/>
      </w:pPr>
      <w:r>
        <w:t>EAV table</w:t>
      </w:r>
    </w:p>
    <w:p>
      <w:pPr>
        <w:pStyle w:val="Para 02"/>
      </w:pPr>
      <w:r>
        <w:t>EXCEPT</w:t>
      </w:r>
    </w:p>
    <w:p>
      <w:pPr>
        <w:pStyle w:val="Para 02"/>
      </w:pPr>
      <w:r>
        <w:t>EXCEPT, execution plan</w:t>
      </w:r>
    </w:p>
    <w:p>
      <w:pPr>
        <w:pStyle w:val="Para 02"/>
      </w:pPr>
      <w:r>
        <w:t>full scans</w:t>
      </w:r>
    </w:p>
    <w:p>
      <w:pPr>
        <w:pStyle w:val="Para 02"/>
      </w:pPr>
      <w:r>
        <w:t>grouping</w:t>
      </w:r>
    </w:p>
    <w:p>
      <w:pPr>
        <w:pStyle w:val="Para 02"/>
      </w:pPr>
      <w:r>
        <w:t>condition</w:t>
      </w:r>
    </w:p>
    <w:p>
      <w:pPr>
        <w:pStyle w:val="Para 02"/>
      </w:pPr>
      <w:r>
        <w:t>execution plan</w:t>
      </w:r>
    </w:p>
    <w:p>
      <w:pPr>
        <w:pStyle w:val="Para 02"/>
      </w:pPr>
      <w:r>
        <w:t>filter first</w:t>
      </w:r>
    </w:p>
    <w:p>
      <w:pPr>
        <w:pStyle w:val="Para 02"/>
      </w:pPr>
      <w:r>
        <w:t>group first</w:t>
      </w:r>
    </w:p>
    <w:p>
      <w:pPr>
        <w:pStyle w:val="Para 02"/>
      </w:pPr>
      <w:r>
        <w:t>group last</w:t>
      </w:r>
    </w:p>
    <w:p>
      <w:pPr>
        <w:pStyle w:val="Para 02"/>
      </w:pPr>
      <w:r>
        <w:t>select last</w:t>
      </w:r>
    </w:p>
    <w:p>
      <w:pPr>
        <w:pStyle w:val="Para 02"/>
      </w:pPr>
      <w:r>
        <w:t>to subquery</w:t>
      </w:r>
    </w:p>
    <w:p>
      <w:pPr>
        <w:pStyle w:val="Para 02"/>
      </w:pPr>
      <w:r>
        <w:t>hash joins</w:t>
      </w:r>
    </w:p>
    <w:p>
      <w:pPr>
        <w:pStyle w:val="Para 02"/>
      </w:pPr>
      <w:r>
        <w:t>INTERSECT</w:t>
      </w:r>
    </w:p>
    <w:p>
      <w:pPr>
        <w:pStyle w:val="Para 02"/>
      </w:pPr>
      <w:r>
        <w:t>INTERSECT, execution plan</w:t>
      </w:r>
    </w:p>
    <w:p>
      <w:pPr>
        <w:pStyle w:val="Para 02"/>
      </w:pPr>
      <w:r>
        <w:t>join order</w:t>
      </w:r>
    </w:p>
    <w:p>
      <w:pPr>
        <w:pStyle w:val="Para 02"/>
      </w:pPr>
      <w:r>
        <w:rPr>
          <w:rStyle w:val="Text1"/>
        </w:rPr>
        <w:t>See</w:t>
      </w:r>
      <w:r>
        <w:t>Join order</w:t>
      </w:r>
    </w:p>
    <w:p>
      <w:pPr>
        <w:pStyle w:val="Para 02"/>
      </w:pPr>
      <w:r>
        <w:t>with large result set</w:t>
      </w:r>
    </w:p>
    <w:p>
      <w:pPr>
        <w:pStyle w:val="Para 02"/>
      </w:pPr>
      <w:r>
        <w:t>multiple scans</w:t>
      </w:r>
    </w:p>
    <w:p>
      <w:pPr>
        <w:pStyle w:val="Para 02"/>
      </w:pPr>
      <w:r>
        <w:t>execution plan</w:t>
      </w:r>
    </w:p>
    <w:p>
      <w:pPr>
        <w:pStyle w:val="Para 02"/>
      </w:pPr>
      <w:r>
        <w:t>large table</w:t>
      </w:r>
    </w:p>
    <w:p>
      <w:pPr>
        <w:pStyle w:val="Para 02"/>
      </w:pPr>
      <w:r>
        <w:t>postgres_air schema</w:t>
      </w:r>
    </w:p>
    <w:p>
      <w:pPr>
        <w:pStyle w:val="Para 02"/>
      </w:pPr>
      <w:r>
        <w:t>multiple table scans</w:t>
      </w:r>
    </w:p>
    <w:p>
      <w:pPr>
        <w:pStyle w:val="Para 02"/>
      </w:pPr>
      <w:r>
        <w:t>OLAP systems</w:t>
      </w:r>
    </w:p>
    <w:p>
      <w:pPr>
        <w:pStyle w:val="Para 02"/>
      </w:pPr>
      <w:r>
        <w:t>with one-row result set</w:t>
      </w:r>
    </w:p>
    <w:p>
      <w:pPr>
        <w:pStyle w:val="Para 02"/>
      </w:pPr>
      <w:r>
        <w:t>one table scan</w:t>
      </w:r>
    </w:p>
    <w:p>
      <w:pPr>
        <w:pStyle w:val="Para 02"/>
      </w:pPr>
      <w:r>
        <w:t>query with complex selection criteria with OR</w:t>
      </w:r>
    </w:p>
    <w:p>
      <w:pPr>
        <w:pStyle w:val="Para 02"/>
      </w:pPr>
      <w:r>
        <w:t>SET operations</w:t>
      </w:r>
    </w:p>
    <w:p>
      <w:pPr>
        <w:pStyle w:val="Para 02"/>
      </w:pPr>
      <w:r>
        <w:t>Long query</w:t>
      </w:r>
    </w:p>
    <w:p>
      <w:pPr>
        <w:pStyle w:val="Para 11"/>
      </w:pPr>
      <w:r>
        <w:t>M</w:t>
      </w:r>
    </w:p>
    <w:p>
      <w:pPr>
        <w:pStyle w:val="Para 02"/>
      </w:pPr>
      <w:r>
        <w:t>Maintenance operations</w:t>
      </w:r>
    </w:p>
    <w:p>
      <w:pPr>
        <w:pStyle w:val="Para 02"/>
      </w:pPr>
      <w:r>
        <w:t>Mapping complex objects</w:t>
      </w:r>
    </w:p>
    <w:p>
      <w:pPr>
        <w:pStyle w:val="Para 02"/>
      </w:pPr>
      <w:r>
        <w:t>Materialized views</w:t>
      </w:r>
    </w:p>
    <w:p>
      <w:pPr>
        <w:pStyle w:val="Para 02"/>
      </w:pPr>
      <w:r>
        <w:t>conditions</w:t>
      </w:r>
    </w:p>
    <w:p>
      <w:pPr>
        <w:pStyle w:val="Para 02"/>
      </w:pPr>
      <w:r>
        <w:t>creation</w:t>
      </w:r>
    </w:p>
    <w:p>
      <w:pPr>
        <w:pStyle w:val="Para 02"/>
      </w:pPr>
      <w:r>
        <w:t>definition</w:t>
      </w:r>
    </w:p>
    <w:p>
      <w:pPr>
        <w:pStyle w:val="Para 02"/>
      </w:pPr>
      <w:r>
        <w:t>dependencies</w:t>
      </w:r>
    </w:p>
    <w:p>
      <w:pPr>
        <w:pStyle w:val="Para 02"/>
      </w:pPr>
      <w:r>
        <w:t>optimization</w:t>
      </w:r>
    </w:p>
    <w:p>
      <w:pPr>
        <w:pStyle w:val="Para 02"/>
      </w:pPr>
      <w:r>
        <w:t>refreshing</w:t>
      </w:r>
    </w:p>
    <w:p>
      <w:pPr>
        <w:pStyle w:val="Para 02"/>
      </w:pPr>
      <w:r>
        <w:t>storing results</w:t>
      </w:r>
    </w:p>
    <w:p>
      <w:pPr>
        <w:pStyle w:val="Para 02"/>
      </w:pPr>
      <w:r>
        <w:t>Medical record numbers (MRNs)</w:t>
      </w:r>
    </w:p>
    <w:p>
      <w:pPr>
        <w:pStyle w:val="Para 02"/>
      </w:pPr>
      <w:r>
        <w:t>Memory allocation parameters</w:t>
      </w:r>
    </w:p>
    <w:p>
      <w:pPr>
        <w:pStyle w:val="Para 02"/>
      </w:pPr>
      <w:r>
        <w:t>Missing index</w:t>
      </w:r>
    </w:p>
    <w:p>
      <w:pPr>
        <w:pStyle w:val="Para 02"/>
      </w:pPr>
      <w:r>
        <w:t>Multidimensional search</w:t>
      </w:r>
    </w:p>
    <w:p>
      <w:pPr>
        <w:pStyle w:val="Para 02"/>
      </w:pPr>
      <w:r>
        <w:t>Multiple-hierarchy approach</w:t>
      </w:r>
    </w:p>
    <w:p>
      <w:pPr>
        <w:pStyle w:val="Para 02"/>
      </w:pPr>
      <w:r>
        <w:t>Multiple indexes</w:t>
      </w:r>
    </w:p>
    <w:p>
      <w:pPr>
        <w:pStyle w:val="Para 02"/>
      </w:pPr>
      <w:r>
        <w:t>Multiple marketing research studies</w:t>
      </w:r>
    </w:p>
    <w:p>
      <w:pPr>
        <w:pStyle w:val="Para 02"/>
      </w:pPr>
      <w:r>
        <w:t>Multi-version concurrency control (MVCC)</w:t>
      </w:r>
    </w:p>
    <w:p>
      <w:pPr>
        <w:pStyle w:val="Para 11"/>
      </w:pPr>
      <w:r>
        <w:t>N</w:t>
      </w:r>
    </w:p>
    <w:p>
      <w:pPr>
        <w:pStyle w:val="Para 02"/>
      </w:pPr>
      <w:r>
        <w:t>Nested loop algorithm</w:t>
      </w:r>
    </w:p>
    <w:p>
      <w:pPr>
        <w:pStyle w:val="Para 02"/>
      </w:pPr>
      <w:r>
        <w:t>Nested loop join algorithm</w:t>
      </w:r>
    </w:p>
    <w:p>
      <w:pPr>
        <w:pStyle w:val="Para 02"/>
      </w:pPr>
      <w:r>
        <w:t>Nonoptimal database design</w:t>
      </w:r>
    </w:p>
    <w:p>
      <w:pPr>
        <w:pStyle w:val="Para 02"/>
      </w:pPr>
      <w:r>
        <w:t>Non-relational database system</w:t>
      </w:r>
    </w:p>
    <w:p>
      <w:pPr>
        <w:pStyle w:val="Para 02"/>
      </w:pPr>
      <w:r>
        <w:t>Non-relational solutions</w:t>
      </w:r>
    </w:p>
    <w:p>
      <w:pPr>
        <w:pStyle w:val="Para 02"/>
      </w:pPr>
      <w:r>
        <w:t>No object-relational mismatch (NORM)</w:t>
      </w:r>
    </w:p>
    <w:p>
      <w:pPr>
        <w:pStyle w:val="Para 02"/>
      </w:pPr>
      <w:r>
        <w:t>application/database</w:t>
      </w:r>
    </w:p>
    <w:p>
      <w:pPr>
        <w:pStyle w:val="Para 02"/>
      </w:pPr>
      <w:r>
        <w:t>application developers</w:t>
      </w:r>
    </w:p>
    <w:p>
      <w:pPr>
        <w:pStyle w:val="Para 02"/>
      </w:pPr>
      <w:r>
        <w:t>application perspective</w:t>
      </w:r>
    </w:p>
    <w:p>
      <w:pPr>
        <w:pStyle w:val="Para 02"/>
      </w:pPr>
      <w:r>
        <w:t>JSON</w:t>
      </w:r>
    </w:p>
    <w:p>
      <w:pPr>
        <w:pStyle w:val="Para 02"/>
      </w:pPr>
      <w:r>
        <w:t>manifest, transfer object</w:t>
      </w:r>
    </w:p>
    <w:p>
      <w:pPr>
        <w:pStyle w:val="Para 02"/>
      </w:pPr>
      <w:r>
        <w:t>Python classes</w:t>
      </w:r>
    </w:p>
    <w:p>
      <w:pPr>
        <w:pStyle w:val="Para 02"/>
      </w:pPr>
      <w:r>
        <w:t>booking</w:t>
      </w:r>
    </w:p>
    <w:p>
      <w:pPr>
        <w:pStyle w:val="Para 02"/>
      </w:pPr>
      <w:r>
        <w:t>contract</w:t>
      </w:r>
    </w:p>
    <w:p>
      <w:pPr>
        <w:pStyle w:val="Para 02"/>
      </w:pPr>
      <w:r>
        <w:t>database perspective</w:t>
      </w:r>
    </w:p>
    <w:p>
      <w:pPr>
        <w:pStyle w:val="Para 02"/>
      </w:pPr>
      <w:r>
        <w:t>database code</w:t>
      </w:r>
    </w:p>
    <w:p>
      <w:pPr>
        <w:pStyle w:val="Para 02"/>
      </w:pPr>
      <w:r>
        <w:t>data modification</w:t>
      </w:r>
    </w:p>
    <w:p>
      <w:pPr>
        <w:pStyle w:val="Para 02"/>
      </w:pPr>
      <w:r>
        <w:t>filtering conditions</w:t>
      </w:r>
    </w:p>
    <w:p>
      <w:pPr>
        <w:pStyle w:val="Para 02"/>
      </w:pPr>
      <w:r>
        <w:t>JSON</w:t>
      </w:r>
    </w:p>
    <w:p>
      <w:pPr>
        <w:pStyle w:val="Para 02"/>
      </w:pPr>
      <w:r>
        <w:t>NORM-GEN</w:t>
      </w:r>
    </w:p>
    <w:p>
      <w:pPr>
        <w:pStyle w:val="Para 02"/>
      </w:pPr>
      <w:r>
        <w:t>search conditions</w:t>
      </w:r>
    </w:p>
    <w:p>
      <w:pPr>
        <w:pStyle w:val="Para 02"/>
      </w:pPr>
      <w:r>
        <w:t>SELECT clause</w:t>
      </w:r>
    </w:p>
    <w:p>
      <w:pPr>
        <w:pStyle w:val="Para 02"/>
      </w:pPr>
      <w:r>
        <w:t>database tables</w:t>
      </w:r>
    </w:p>
    <w:p>
      <w:pPr>
        <w:pStyle w:val="Para 02"/>
      </w:pPr>
      <w:r>
        <w:t>data exchange</w:t>
      </w:r>
    </w:p>
    <w:p>
      <w:pPr>
        <w:pStyle w:val="Para 02"/>
      </w:pPr>
      <w:r>
        <w:t>ERD</w:t>
      </w:r>
    </w:p>
    <w:p>
      <w:pPr>
        <w:pStyle w:val="Para 02"/>
      </w:pPr>
      <w:r>
        <w:t>flight data</w:t>
      </w:r>
    </w:p>
    <w:p>
      <w:pPr>
        <w:pStyle w:val="Para 02"/>
      </w:pPr>
      <w:r>
        <w:t>GitHub</w:t>
      </w:r>
    </w:p>
    <w:p>
      <w:pPr>
        <w:pStyle w:val="Para 02"/>
      </w:pPr>
      <w:r>
        <w:t>JSON</w:t>
      </w:r>
    </w:p>
    <w:p>
      <w:pPr>
        <w:pStyle w:val="Para 02"/>
      </w:pPr>
      <w:r>
        <w:t>object definitions</w:t>
      </w:r>
    </w:p>
    <w:p>
      <w:pPr>
        <w:pStyle w:val="Para 02"/>
      </w:pPr>
      <w:r>
        <w:rPr>
          <w:rStyle w:val="Text1"/>
        </w:rPr>
        <w:t>vs</w:t>
      </w:r>
      <w:r>
        <w:t>. ORM</w:t>
      </w:r>
    </w:p>
    <w:p>
      <w:pPr>
        <w:pStyle w:val="Para 02"/>
      </w:pPr>
      <w:r>
        <w:t>performance</w:t>
      </w:r>
    </w:p>
    <w:p>
      <w:pPr>
        <w:pStyle w:val="Para 02"/>
      </w:pPr>
      <w:r>
        <w:t>transfer object</w:t>
      </w:r>
    </w:p>
    <w:p>
      <w:pPr>
        <w:pStyle w:val="Para 02"/>
      </w:pPr>
      <w:r>
        <w:t>transport object hierarchy</w:t>
      </w:r>
    </w:p>
    <w:p>
      <w:pPr>
        <w:pStyle w:val="Para 02"/>
      </w:pPr>
      <w:r>
        <w:t>Normalization</w:t>
      </w:r>
    </w:p>
    <w:p>
      <w:pPr>
        <w:pStyle w:val="Para 02"/>
      </w:pPr>
      <w:r>
        <w:t>dead theory</w:t>
      </w:r>
    </w:p>
    <w:p>
      <w:pPr>
        <w:pStyle w:val="Para 02"/>
      </w:pPr>
      <w:r>
        <w:t>ER model</w:t>
      </w:r>
    </w:p>
    <w:p>
      <w:pPr>
        <w:pStyle w:val="Para 02"/>
      </w:pPr>
      <w:r>
        <w:t>improving performance</w:t>
      </w:r>
    </w:p>
    <w:p>
      <w:pPr>
        <w:pStyle w:val="Para 02"/>
      </w:pPr>
      <w:r>
        <w:t>postal address</w:t>
      </w:r>
    </w:p>
    <w:p>
      <w:pPr>
        <w:pStyle w:val="Para 02"/>
      </w:pPr>
      <w:r>
        <w:t>purpose</w:t>
      </w:r>
    </w:p>
    <w:p>
      <w:pPr>
        <w:pStyle w:val="Para 02"/>
      </w:pPr>
      <w:r>
        <w:t>USPS kiosk</w:t>
      </w:r>
    </w:p>
    <w:p>
      <w:pPr>
        <w:pStyle w:val="Para 02"/>
      </w:pPr>
      <w:r>
        <w:t>num_passengers(int) function</w:t>
      </w:r>
    </w:p>
    <w:p>
      <w:pPr>
        <w:pStyle w:val="Para 11"/>
      </w:pPr>
      <w:r>
        <w:t>O</w:t>
      </w:r>
    </w:p>
    <w:p>
      <w:pPr>
        <w:pStyle w:val="Para 02"/>
      </w:pPr>
      <w:r>
        <w:t>Object-oriented programming (OOP)</w:t>
      </w:r>
    </w:p>
    <w:p>
      <w:pPr>
        <w:pStyle w:val="Para 02"/>
      </w:pPr>
      <w:r>
        <w:t>Object-relational impedance mismatch (ORIM)</w:t>
      </w:r>
    </w:p>
    <w:p>
      <w:pPr>
        <w:pStyle w:val="Para 02"/>
      </w:pPr>
      <w:r>
        <w:t>Object-relational mapper (ORM)</w:t>
      </w:r>
    </w:p>
    <w:p>
      <w:pPr>
        <w:pStyle w:val="Para 02"/>
      </w:pPr>
      <w:r>
        <w:t>abstraction problem solving</w:t>
      </w:r>
    </w:p>
    <w:p>
      <w:pPr>
        <w:pStyle w:val="Para 02"/>
      </w:pPr>
      <w:r>
        <w:t>definition</w:t>
      </w:r>
    </w:p>
    <w:p>
      <w:pPr>
        <w:pStyle w:val="Para 02"/>
      </w:pPr>
      <w:r>
        <w:t>impedance mismatch problem</w:t>
      </w:r>
    </w:p>
    <w:p>
      <w:pPr>
        <w:pStyle w:val="Para 02"/>
      </w:pPr>
      <w:r>
        <w:t>implementation details</w:t>
      </w:r>
    </w:p>
    <w:p>
      <w:pPr>
        <w:pStyle w:val="Para 02"/>
      </w:pPr>
      <w:r>
        <w:t>object IDs</w:t>
      </w:r>
    </w:p>
    <w:p>
      <w:pPr>
        <w:pStyle w:val="Para 02"/>
      </w:pPr>
      <w:r>
        <w:t>process</w:t>
      </w:r>
    </w:p>
    <w:p>
      <w:pPr>
        <w:pStyle w:val="Para 02"/>
      </w:pPr>
      <w:r>
        <w:t>running arbitrary database queries</w:t>
      </w:r>
    </w:p>
    <w:p>
      <w:pPr>
        <w:pStyle w:val="Para 02"/>
      </w:pPr>
      <w:r>
        <w:t>OLTP queries</w:t>
      </w:r>
    </w:p>
    <w:p>
      <w:pPr>
        <w:pStyle w:val="Para 02"/>
      </w:pPr>
      <w:r>
        <w:t>OLTP systems, functions</w:t>
      </w:r>
    </w:p>
    <w:p>
      <w:pPr>
        <w:pStyle w:val="Para 02"/>
      </w:pPr>
      <w:r>
        <w:t>dynamic SQL execution ability</w:t>
      </w:r>
    </w:p>
    <w:p>
      <w:pPr>
        <w:pStyle w:val="Para 02"/>
      </w:pPr>
      <w:r>
        <w:t>no explicit dependencies</w:t>
      </w:r>
    </w:p>
    <w:p>
      <w:pPr>
        <w:pStyle w:val="Para 02"/>
      </w:pPr>
      <w:r>
        <w:t>parameterizing</w:t>
      </w:r>
    </w:p>
    <w:p>
      <w:pPr>
        <w:pStyle w:val="Para 02"/>
      </w:pPr>
      <w:r>
        <w:t>One-table design</w:t>
      </w:r>
    </w:p>
    <w:p>
      <w:pPr>
        <w:pStyle w:val="Para 02"/>
      </w:pPr>
      <w:r>
        <w:t>One-table solution</w:t>
      </w:r>
    </w:p>
    <w:p>
      <w:pPr>
        <w:pStyle w:val="Para 02"/>
      </w:pPr>
      <w:r>
        <w:t>Online Analytical Processing (OLAP)</w:t>
      </w:r>
    </w:p>
    <w:p>
      <w:pPr>
        <w:pStyle w:val="Para 02"/>
      </w:pPr>
      <w:r>
        <w:t>age_category function</w:t>
      </w:r>
    </w:p>
    <w:p>
      <w:pPr>
        <w:pStyle w:val="Para 02"/>
      </w:pPr>
      <w:r>
        <w:t>age category assignment</w:t>
      </w:r>
    </w:p>
    <w:p>
      <w:pPr>
        <w:pStyle w:val="Para 02"/>
      </w:pPr>
      <w:r>
        <w:t>age_category_dyn function</w:t>
      </w:r>
    </w:p>
    <w:p>
      <w:pPr>
        <w:pStyle w:val="Para 02"/>
      </w:pPr>
      <w:r>
        <w:t>age_category function</w:t>
      </w:r>
    </w:p>
    <w:p>
      <w:pPr>
        <w:pStyle w:val="Para 02"/>
      </w:pPr>
      <w:r>
        <w:t>analytical queries</w:t>
      </w:r>
    </w:p>
    <w:p>
      <w:pPr>
        <w:pStyle w:val="Para 02"/>
      </w:pPr>
      <w:r>
        <w:t>code as text</w:t>
      </w:r>
    </w:p>
    <w:p>
      <w:pPr>
        <w:pStyle w:val="Para 02"/>
      </w:pPr>
      <w:r>
        <w:t>code factoring</w:t>
      </w:r>
    </w:p>
    <w:p>
      <w:pPr>
        <w:pStyle w:val="Para 02"/>
      </w:pPr>
      <w:r>
        <w:t>create function</w:t>
      </w:r>
    </w:p>
    <w:p>
      <w:pPr>
        <w:pStyle w:val="Para 02"/>
      </w:pPr>
      <w:r>
        <w:t>execution time</w:t>
      </w:r>
    </w:p>
    <w:p>
      <w:pPr>
        <w:pStyle w:val="Para 02"/>
      </w:pPr>
      <w:r>
        <w:t>statistical reports</w:t>
      </w:r>
    </w:p>
    <w:p>
      <w:pPr>
        <w:pStyle w:val="Para 02"/>
      </w:pPr>
      <w:r>
        <w:t>Online booking system</w:t>
      </w:r>
    </w:p>
    <w:p>
      <w:pPr>
        <w:pStyle w:val="Para 02"/>
      </w:pPr>
      <w:r>
        <w:t>Online Transaction Processing (OLTP)</w:t>
      </w:r>
    </w:p>
    <w:p>
      <w:pPr>
        <w:pStyle w:val="Para 02"/>
      </w:pPr>
      <w:r>
        <w:t>Optimization</w:t>
      </w:r>
    </w:p>
    <w:p>
      <w:pPr>
        <w:pStyle w:val="Para 02"/>
      </w:pPr>
      <w:r>
        <w:t>Optimization algorithm</w:t>
      </w:r>
    </w:p>
    <w:p>
      <w:pPr>
        <w:pStyle w:val="Para 02"/>
      </w:pPr>
      <w:r>
        <w:t>incremental updates</w:t>
      </w:r>
    </w:p>
    <w:p>
      <w:pPr>
        <w:pStyle w:val="Para 02"/>
      </w:pPr>
      <w:r>
        <w:t>long query</w:t>
      </w:r>
    </w:p>
    <w:p>
      <w:pPr>
        <w:pStyle w:val="Para 02"/>
      </w:pPr>
      <w:r>
        <w:t>non-incremental long query</w:t>
      </w:r>
    </w:p>
    <w:p>
      <w:pPr>
        <w:pStyle w:val="Para 02"/>
      </w:pPr>
      <w:r>
        <w:t>short query</w:t>
      </w:r>
    </w:p>
    <w:p>
      <w:pPr>
        <w:pStyle w:val="Para 02"/>
      </w:pPr>
      <w:r>
        <w:t>steps</w:t>
      </w:r>
    </w:p>
    <w:p>
      <w:pPr>
        <w:pStyle w:val="Para 02"/>
      </w:pPr>
      <w:r>
        <w:t>techniques</w:t>
      </w:r>
    </w:p>
    <w:p>
      <w:pPr>
        <w:pStyle w:val="Para 02"/>
      </w:pPr>
      <w:r>
        <w:t>Optimization fence</w:t>
      </w:r>
    </w:p>
    <w:p>
      <w:pPr>
        <w:pStyle w:val="Para 02"/>
      </w:pPr>
      <w:r>
        <w:t>Optimizer</w:t>
      </w:r>
    </w:p>
    <w:p>
      <w:pPr>
        <w:pStyle w:val="Para 02"/>
      </w:pPr>
      <w:r>
        <w:t>booking/departure airport</w:t>
      </w:r>
    </w:p>
    <w:p>
      <w:pPr>
        <w:pStyle w:val="Para 02"/>
      </w:pPr>
      <w:r>
        <w:t>booking_ids</w:t>
      </w:r>
    </w:p>
    <w:p>
      <w:pPr>
        <w:pStyle w:val="Para 02"/>
      </w:pPr>
      <w:r>
        <w:t>execution plan</w:t>
      </w:r>
    </w:p>
    <w:p>
      <w:pPr>
        <w:pStyle w:val="Para 02"/>
      </w:pPr>
      <w:r>
        <w:t>execution time</w:t>
      </w:r>
    </w:p>
    <w:p>
      <w:pPr>
        <w:pStyle w:val="Para 02"/>
      </w:pPr>
      <w:r>
        <w:t>suboptimal plan</w:t>
      </w:r>
    </w:p>
    <w:p>
      <w:pPr>
        <w:pStyle w:val="Para 02"/>
      </w:pPr>
      <w:r>
        <w:t>Order of joins</w:t>
      </w:r>
    </w:p>
    <w:p>
      <w:pPr>
        <w:pStyle w:val="Para 11"/>
      </w:pPr>
      <w:r>
        <w:t>P</w:t>
      </w:r>
    </w:p>
    <w:p>
      <w:pPr>
        <w:pStyle w:val="Para 02"/>
      </w:pPr>
      <w:r>
        <w:t>Parallel execution</w:t>
      </w:r>
    </w:p>
    <w:p>
      <w:pPr>
        <w:pStyle w:val="Para 02"/>
      </w:pPr>
      <w:r>
        <w:t>Parallelism</w:t>
      </w:r>
    </w:p>
    <w:p>
      <w:pPr>
        <w:pStyle w:val="Para 02"/>
      </w:pPr>
      <w:r>
        <w:t>Parallel processing</w:t>
      </w:r>
    </w:p>
    <w:p>
      <w:pPr>
        <w:pStyle w:val="Para 02"/>
      </w:pPr>
      <w:r>
        <w:t>Parameter tuning</w:t>
      </w:r>
    </w:p>
    <w:p>
      <w:pPr>
        <w:pStyle w:val="Para 02"/>
      </w:pPr>
      <w:r>
        <w:t>default memory allocation</w:t>
      </w:r>
    </w:p>
    <w:p>
      <w:pPr>
        <w:pStyle w:val="Para 02"/>
      </w:pPr>
      <w:r>
        <w:t>execution plan</w:t>
      </w:r>
    </w:p>
    <w:p>
      <w:pPr>
        <w:pStyle w:val="Para 02"/>
      </w:pPr>
      <w:r>
        <w:t>EXPLAIN ANALYZE</w:t>
      </w:r>
    </w:p>
    <w:p>
      <w:pPr>
        <w:pStyle w:val="Para 02"/>
      </w:pPr>
      <w:r>
        <w:t>EXPLAIN command</w:t>
      </w:r>
    </w:p>
    <w:p>
      <w:pPr>
        <w:pStyle w:val="Para 02"/>
      </w:pPr>
      <w:r>
        <w:t>limitations</w:t>
      </w:r>
    </w:p>
    <w:p>
      <w:pPr>
        <w:pStyle w:val="Para 02"/>
      </w:pPr>
      <w:r>
        <w:t>optimization query</w:t>
      </w:r>
    </w:p>
    <w:p>
      <w:pPr>
        <w:pStyle w:val="Para 02"/>
      </w:pPr>
      <w:r>
        <w:t>shared_buffers</w:t>
      </w:r>
    </w:p>
    <w:p>
      <w:pPr>
        <w:pStyle w:val="Para 02"/>
      </w:pPr>
      <w:r>
        <w:t>total execution time</w:t>
      </w:r>
    </w:p>
    <w:p>
      <w:pPr>
        <w:pStyle w:val="Para 02"/>
      </w:pPr>
      <w:r>
        <w:t>work_mem</w:t>
      </w:r>
    </w:p>
    <w:p>
      <w:pPr>
        <w:pStyle w:val="Para 02"/>
      </w:pPr>
      <w:r>
        <w:t>Partial indexes</w:t>
      </w:r>
    </w:p>
    <w:p>
      <w:pPr>
        <w:pStyle w:val="Para 02"/>
      </w:pPr>
      <w:r>
        <w:t>Partitioned table</w:t>
      </w:r>
    </w:p>
    <w:p>
      <w:pPr>
        <w:pStyle w:val="Para 02"/>
      </w:pPr>
      <w:r>
        <w:t>Partitioning</w:t>
      </w:r>
    </w:p>
    <w:p>
      <w:pPr>
        <w:pStyle w:val="Para 02"/>
      </w:pPr>
      <w:r>
        <w:t>description</w:t>
      </w:r>
    </w:p>
    <w:p>
      <w:pPr>
        <w:pStyle w:val="Para 02"/>
      </w:pPr>
      <w:r>
        <w:t>improving query performance</w:t>
      </w:r>
    </w:p>
    <w:p>
      <w:pPr>
        <w:pStyle w:val="Para 02"/>
      </w:pPr>
      <w:r>
        <w:t>large data distribution</w:t>
      </w:r>
    </w:p>
    <w:p>
      <w:pPr>
        <w:pStyle w:val="Para 02"/>
      </w:pPr>
      <w:r>
        <w:t>PostgreSQL</w:t>
      </w:r>
    </w:p>
    <w:p>
      <w:pPr>
        <w:pStyle w:val="Para 02"/>
      </w:pPr>
      <w:r>
        <w:t>primary reason</w:t>
      </w:r>
    </w:p>
    <w:p>
      <w:pPr>
        <w:pStyle w:val="Para 02"/>
      </w:pPr>
      <w:r>
        <w:t>Pattern search index</w:t>
      </w:r>
    </w:p>
    <w:p>
      <w:pPr>
        <w:pStyle w:val="Para 02"/>
      </w:pPr>
      <w:r>
        <w:t>Performance metrics</w:t>
      </w:r>
    </w:p>
    <w:p>
      <w:pPr>
        <w:pStyle w:val="Para 02"/>
      </w:pPr>
      <w:r>
        <w:t>Pessimization</w:t>
      </w:r>
    </w:p>
    <w:p>
      <w:pPr>
        <w:pStyle w:val="Para 02"/>
      </w:pPr>
      <w:r>
        <w:t>Physical operations</w:t>
      </w:r>
    </w:p>
    <w:p>
      <w:pPr>
        <w:pStyle w:val="Para 02"/>
      </w:pPr>
      <w:r>
        <w:t>PL/pgSQL functions</w:t>
      </w:r>
    </w:p>
    <w:p>
      <w:pPr>
        <w:pStyle w:val="Para 02"/>
      </w:pPr>
      <w:r>
        <w:t>PL/pgSQL interpreter</w:t>
      </w:r>
    </w:p>
    <w:p>
      <w:pPr>
        <w:pStyle w:val="Para 02"/>
      </w:pPr>
      <w:r>
        <w:t>postgres_air database</w:t>
      </w:r>
    </w:p>
    <w:p>
      <w:pPr>
        <w:pStyle w:val="Para 02"/>
      </w:pPr>
      <w:r>
        <w:t>PostgreSQL</w:t>
      </w:r>
    </w:p>
    <w:p>
      <w:pPr>
        <w:pStyle w:val="Para 02"/>
      </w:pPr>
      <w:r>
        <w:t>database developers</w:t>
      </w:r>
    </w:p>
    <w:p>
      <w:pPr>
        <w:pStyle w:val="Para 02"/>
      </w:pPr>
      <w:r>
        <w:t>database development</w:t>
      </w:r>
    </w:p>
    <w:p>
      <w:pPr>
        <w:pStyle w:val="Para 02"/>
      </w:pPr>
      <w:r>
        <w:t>documentation</w:t>
      </w:r>
    </w:p>
    <w:p>
      <w:pPr>
        <w:pStyle w:val="Para 02"/>
      </w:pPr>
      <w:r>
        <w:t>execution plans</w:t>
      </w:r>
    </w:p>
    <w:p>
      <w:pPr>
        <w:pStyle w:val="Para 02"/>
      </w:pPr>
      <w:r>
        <w:t>functions</w:t>
      </w:r>
    </w:p>
    <w:p>
      <w:pPr>
        <w:pStyle w:val="Para 02"/>
      </w:pPr>
      <w:r>
        <w:t>IT professionals</w:t>
      </w:r>
    </w:p>
    <w:p>
      <w:pPr>
        <w:pStyle w:val="Para 02"/>
      </w:pPr>
      <w:r>
        <w:t>optimization step</w:t>
      </w:r>
    </w:p>
    <w:p>
      <w:pPr>
        <w:pStyle w:val="Para 02"/>
      </w:pPr>
      <w:r>
        <w:t>postgres_air schema</w:t>
      </w:r>
    </w:p>
    <w:p>
      <w:pPr>
        <w:pStyle w:val="Para 02"/>
      </w:pPr>
      <w:r>
        <w:t>relational theory</w:t>
      </w:r>
    </w:p>
    <w:p>
      <w:pPr>
        <w:pStyle w:val="Para 02"/>
      </w:pPr>
      <w:r>
        <w:t>SELECT statements</w:t>
      </w:r>
    </w:p>
    <w:p>
      <w:pPr>
        <w:pStyle w:val="Para 02"/>
      </w:pPr>
      <w:r>
        <w:t>PostgreSQL configuration parameters</w:t>
      </w:r>
    </w:p>
    <w:p>
      <w:pPr>
        <w:pStyle w:val="Para 02"/>
      </w:pPr>
      <w:r>
        <w:t>connections and sessions</w:t>
      </w:r>
    </w:p>
    <w:p>
      <w:pPr>
        <w:pStyle w:val="Para 02"/>
      </w:pPr>
      <w:r>
        <w:t>database developer</w:t>
      </w:r>
    </w:p>
    <w:p>
      <w:pPr>
        <w:pStyle w:val="Para 02"/>
      </w:pPr>
      <w:r>
        <w:t>database performance</w:t>
      </w:r>
    </w:p>
    <w:p>
      <w:pPr>
        <w:pStyle w:val="Para 02"/>
      </w:pPr>
      <w:r>
        <w:t>memory allocation</w:t>
      </w:r>
    </w:p>
    <w:p>
      <w:pPr>
        <w:pStyle w:val="Para 02"/>
      </w:pPr>
      <w:r>
        <w:t>tuning</w:t>
      </w:r>
    </w:p>
    <w:p>
      <w:pPr>
        <w:pStyle w:val="Para 02"/>
      </w:pPr>
      <w:r>
        <w:t>PostgreSQL expression</w:t>
      </w:r>
    </w:p>
    <w:p>
      <w:pPr>
        <w:pStyle w:val="Para 02"/>
      </w:pPr>
      <w:r>
        <w:t>PostgreSQL features</w:t>
      </w:r>
    </w:p>
    <w:p>
      <w:pPr>
        <w:pStyle w:val="Para 02"/>
      </w:pPr>
      <w:r>
        <w:t>PostgreSQL optimizer</w:t>
      </w:r>
    </w:p>
    <w:p>
      <w:pPr>
        <w:pStyle w:val="Para 02"/>
      </w:pPr>
      <w:r>
        <w:t>Predefined configurations</w:t>
      </w:r>
    </w:p>
    <w:p>
      <w:pPr>
        <w:pStyle w:val="Para 02"/>
      </w:pPr>
      <w:r>
        <w:t>Prepared statement</w:t>
      </w:r>
    </w:p>
    <w:p>
      <w:pPr>
        <w:pStyle w:val="Para 02"/>
      </w:pPr>
      <w:r>
        <w:t>Procedural languages</w:t>
      </w:r>
    </w:p>
    <w:p>
      <w:pPr>
        <w:pStyle w:val="Para 02"/>
      </w:pPr>
      <w:r>
        <w:t>Product operation</w:t>
      </w:r>
    </w:p>
    <w:p>
      <w:pPr>
        <w:pStyle w:val="Para 02"/>
      </w:pPr>
      <w:r>
        <w:t>Project operation</w:t>
      </w:r>
    </w:p>
    <w:p>
      <w:pPr>
        <w:pStyle w:val="Para 11"/>
      </w:pPr>
      <w:r>
        <w:t>Q</w:t>
      </w:r>
    </w:p>
    <w:p>
      <w:pPr>
        <w:pStyle w:val="Para 02"/>
      </w:pPr>
      <w:r>
        <w:t>Query</w:t>
      </w:r>
    </w:p>
    <w:p>
      <w:pPr>
        <w:pStyle w:val="Para 02"/>
      </w:pPr>
      <w:r>
        <w:t>casting date</w:t>
      </w:r>
    </w:p>
    <w:p>
      <w:pPr>
        <w:pStyle w:val="Para 02"/>
      </w:pPr>
      <w:r>
        <w:t>compiler</w:t>
      </w:r>
    </w:p>
    <w:p>
      <w:pPr>
        <w:pStyle w:val="Para 02"/>
      </w:pPr>
      <w:r>
        <w:t>complex</w:t>
      </w:r>
    </w:p>
    <w:p>
      <w:pPr>
        <w:pStyle w:val="Para 02"/>
      </w:pPr>
      <w:r>
        <w:t>declarative</w:t>
      </w:r>
    </w:p>
    <w:p>
      <w:pPr>
        <w:pStyle w:val="Para 02"/>
      </w:pPr>
      <w:r>
        <w:t>execution time</w:t>
      </w:r>
    </w:p>
    <w:p>
      <w:pPr>
        <w:pStyle w:val="Para 02"/>
      </w:pPr>
      <w:r>
        <w:t>operators</w:t>
      </w:r>
    </w:p>
    <w:p>
      <w:pPr>
        <w:pStyle w:val="Para 02"/>
      </w:pPr>
      <w:r>
        <w:t>simple</w:t>
      </w:r>
    </w:p>
    <w:p>
      <w:pPr>
        <w:pStyle w:val="Para 02"/>
      </w:pPr>
      <w:r>
        <w:t>total passengers</w:t>
      </w:r>
    </w:p>
    <w:p>
      <w:pPr>
        <w:pStyle w:val="Para 02"/>
      </w:pPr>
      <w:r>
        <w:t>Query compiler</w:t>
      </w:r>
    </w:p>
    <w:p>
      <w:pPr>
        <w:pStyle w:val="Para 02"/>
      </w:pPr>
      <w:r>
        <w:t>Query selectivity</w:t>
      </w:r>
    </w:p>
    <w:p>
      <w:pPr>
        <w:pStyle w:val="Para 11"/>
      </w:pPr>
      <w:r>
        <w:t>R</w:t>
      </w:r>
    </w:p>
    <w:p>
      <w:pPr>
        <w:pStyle w:val="Para 02"/>
      </w:pPr>
      <w:r>
        <w:t>random_page_cost parameter</w:t>
      </w:r>
    </w:p>
    <w:p>
      <w:pPr>
        <w:pStyle w:val="Para 02"/>
      </w:pPr>
      <w:r>
        <w:t>Range partitioning</w:t>
      </w:r>
    </w:p>
    <w:p>
      <w:pPr>
        <w:pStyle w:val="Para 02"/>
      </w:pPr>
      <w:r>
        <w:t>Redundancy</w:t>
      </w:r>
    </w:p>
    <w:p>
      <w:pPr>
        <w:pStyle w:val="Para 02"/>
      </w:pPr>
      <w:r>
        <w:t>Referential integrity</w:t>
      </w:r>
    </w:p>
    <w:p>
      <w:pPr>
        <w:pStyle w:val="Para 02"/>
      </w:pPr>
      <w:r>
        <w:t>REFRESH command</w:t>
      </w:r>
    </w:p>
    <w:p>
      <w:pPr>
        <w:pStyle w:val="Para 02"/>
      </w:pPr>
      <w:r>
        <w:t>Relational algebra</w:t>
      </w:r>
    </w:p>
    <w:p>
      <w:pPr>
        <w:pStyle w:val="Para 02"/>
      </w:pPr>
      <w:r>
        <w:t>Relational databases</w:t>
      </w:r>
    </w:p>
    <w:p>
      <w:pPr>
        <w:pStyle w:val="Para 02"/>
      </w:pPr>
      <w:r>
        <w:t>Relational models</w:t>
      </w:r>
    </w:p>
    <w:p>
      <w:pPr>
        <w:pStyle w:val="Para 02"/>
      </w:pPr>
      <w:r>
        <w:t>database types</w:t>
      </w:r>
    </w:p>
    <w:p>
      <w:pPr>
        <w:pStyle w:val="Para 02"/>
      </w:pPr>
      <w:r>
        <w:t>definition</w:t>
      </w:r>
    </w:p>
    <w:p>
      <w:pPr>
        <w:pStyle w:val="Para 02"/>
      </w:pPr>
      <w:r>
        <w:t>EAV</w:t>
      </w:r>
    </w:p>
    <w:p>
      <w:pPr>
        <w:pStyle w:val="Para 02"/>
      </w:pPr>
      <w:r>
        <w:t>FDWs</w:t>
      </w:r>
    </w:p>
    <w:p>
      <w:pPr>
        <w:pStyle w:val="Para 02"/>
      </w:pPr>
      <w:r>
        <w:t>hierarchical structures</w:t>
      </w:r>
    </w:p>
    <w:p>
      <w:pPr>
        <w:pStyle w:val="Para 02"/>
      </w:pPr>
      <w:r>
        <w:t>key-value model</w:t>
      </w:r>
    </w:p>
    <w:p>
      <w:pPr>
        <w:pStyle w:val="Para 02"/>
      </w:pPr>
      <w:r>
        <w:t>Relational operation</w:t>
      </w:r>
    </w:p>
    <w:p>
      <w:pPr>
        <w:pStyle w:val="Para 02"/>
      </w:pPr>
      <w:r>
        <w:t>Response time</w:t>
      </w:r>
    </w:p>
    <w:p>
      <w:pPr>
        <w:pStyle w:val="Para 02"/>
      </w:pPr>
      <w:r>
        <w:t>Responsibly</w:t>
      </w:r>
    </w:p>
    <w:p>
      <w:pPr>
        <w:pStyle w:val="Para 02"/>
      </w:pPr>
      <w:r>
        <w:t>RETURNS clause</w:t>
      </w:r>
    </w:p>
    <w:p>
      <w:pPr>
        <w:pStyle w:val="Para 02"/>
      </w:pPr>
      <w:r>
        <w:t>RETURNS VOID function</w:t>
      </w:r>
    </w:p>
    <w:p>
      <w:pPr>
        <w:pStyle w:val="Para 02"/>
      </w:pPr>
      <w:r>
        <w:t>R-tree index</w:t>
      </w:r>
    </w:p>
    <w:p>
      <w:pPr>
        <w:pStyle w:val="Para 11"/>
      </w:pPr>
      <w:r>
        <w:t>S</w:t>
      </w:r>
    </w:p>
    <w:p>
      <w:pPr>
        <w:pStyle w:val="Para 02"/>
      </w:pPr>
      <w:r>
        <w:t>Scalar functions</w:t>
      </w:r>
    </w:p>
    <w:p>
      <w:pPr>
        <w:pStyle w:val="Para 02"/>
      </w:pPr>
      <w:r>
        <w:t>SECURITY DEFINER function</w:t>
      </w:r>
    </w:p>
    <w:p>
      <w:pPr>
        <w:pStyle w:val="Para 02"/>
      </w:pPr>
      <w:r>
        <w:t>select rules</w:t>
      </w:r>
    </w:p>
    <w:p>
      <w:pPr>
        <w:pStyle w:val="Para 02"/>
      </w:pPr>
      <w:r>
        <w:t>select list</w:t>
      </w:r>
    </w:p>
    <w:p>
      <w:pPr>
        <w:pStyle w:val="Para 02"/>
      </w:pPr>
      <w:r>
        <w:t>select operator</w:t>
      </w:r>
    </w:p>
    <w:p>
      <w:pPr>
        <w:pStyle w:val="Para 02"/>
      </w:pPr>
      <w:r>
        <w:t>Selectivity</w:t>
      </w:r>
    </w:p>
    <w:p>
      <w:pPr>
        <w:pStyle w:val="Para 02"/>
      </w:pPr>
      <w:r>
        <w:t>SELECT list</w:t>
      </w:r>
    </w:p>
    <w:p>
      <w:pPr>
        <w:pStyle w:val="Para 02"/>
      </w:pPr>
      <w:r>
        <w:t>SELECT statement</w:t>
      </w:r>
    </w:p>
    <w:p>
      <w:pPr>
        <w:pStyle w:val="Para 02"/>
      </w:pPr>
      <w:r>
        <w:t>Semi-join</w:t>
      </w:r>
    </w:p>
    <w:p>
      <w:pPr>
        <w:pStyle w:val="Para 02"/>
      </w:pPr>
      <w:r>
        <w:t>conditions</w:t>
      </w:r>
    </w:p>
    <w:p>
      <w:pPr>
        <w:pStyle w:val="Para 02"/>
      </w:pPr>
      <w:r>
        <w:t>definition</w:t>
      </w:r>
    </w:p>
    <w:p>
      <w:pPr>
        <w:pStyle w:val="Para 02"/>
      </w:pPr>
      <w:r>
        <w:t>execution plan</w:t>
      </w:r>
    </w:p>
    <w:p>
      <w:pPr>
        <w:pStyle w:val="Para 02"/>
      </w:pPr>
      <w:r>
        <w:t>EXISTS keyword</w:t>
      </w:r>
    </w:p>
    <w:p>
      <w:pPr>
        <w:pStyle w:val="Para 02"/>
      </w:pPr>
      <w:r>
        <w:t>IN keyword</w:t>
      </w:r>
    </w:p>
    <w:p>
      <w:pPr>
        <w:pStyle w:val="Para 02"/>
      </w:pPr>
      <w:r>
        <w:t>JOIN operator</w:t>
      </w:r>
    </w:p>
    <w:p>
      <w:pPr>
        <w:pStyle w:val="Para 02"/>
      </w:pPr>
      <w:r>
        <w:t>join order</w:t>
      </w:r>
    </w:p>
    <w:p>
      <w:pPr>
        <w:pStyle w:val="Para 02"/>
      </w:pPr>
      <w:r>
        <w:t>Sequential scan</w:t>
      </w:r>
    </w:p>
    <w:p>
      <w:pPr>
        <w:pStyle w:val="Para 02"/>
      </w:pPr>
      <w:r>
        <w:t>Sessions</w:t>
      </w:r>
    </w:p>
    <w:p>
      <w:pPr>
        <w:pStyle w:val="Para 02"/>
      </w:pPr>
      <w:r>
        <w:t>Shopping list problem</w:t>
      </w:r>
    </w:p>
    <w:p>
      <w:pPr>
        <w:pStyle w:val="Para 02"/>
      </w:pPr>
      <w:r>
        <w:t>Short queries</w:t>
      </w:r>
    </w:p>
    <w:p>
      <w:pPr>
        <w:pStyle w:val="Para 02"/>
      </w:pPr>
      <w:r>
        <w:t>Simple query</w:t>
      </w:r>
    </w:p>
    <w:p>
      <w:pPr>
        <w:pStyle w:val="Para 02"/>
      </w:pPr>
      <w:r>
        <w:t>Single-table design</w:t>
      </w:r>
    </w:p>
    <w:p>
      <w:pPr>
        <w:pStyle w:val="Para 02"/>
      </w:pPr>
      <w:r>
        <w:t>Small percentage</w:t>
      </w:r>
    </w:p>
    <w:p>
      <w:pPr>
        <w:pStyle w:val="Para 02"/>
      </w:pPr>
      <w:r>
        <w:t>SMART goals</w:t>
      </w:r>
    </w:p>
    <w:p>
      <w:pPr>
        <w:pStyle w:val="Para 02"/>
      </w:pPr>
      <w:r>
        <w:t>Snapshot isolation (SI)</w:t>
      </w:r>
    </w:p>
    <w:p>
      <w:pPr>
        <w:pStyle w:val="Para 02"/>
      </w:pPr>
      <w:r>
        <w:t>Software engineering architecture pattern</w:t>
      </w:r>
    </w:p>
    <w:p>
      <w:pPr>
        <w:pStyle w:val="Para 02"/>
      </w:pPr>
      <w:r>
        <w:t>Sorting</w:t>
      </w:r>
    </w:p>
    <w:p>
      <w:pPr>
        <w:pStyle w:val="Para 02"/>
      </w:pPr>
      <w:r>
        <w:t>Sort-merge algorithm</w:t>
      </w:r>
    </w:p>
    <w:p>
      <w:pPr>
        <w:pStyle w:val="Para 02"/>
      </w:pPr>
      <w:r>
        <w:t>Spatial search</w:t>
      </w:r>
    </w:p>
    <w:p>
      <w:pPr>
        <w:pStyle w:val="Para 02"/>
      </w:pPr>
      <w:r>
        <w:t>SQL injection</w:t>
      </w:r>
    </w:p>
    <w:p>
      <w:pPr>
        <w:pStyle w:val="Para 02"/>
      </w:pPr>
      <w:r>
        <w:t>SQL operators</w:t>
      </w:r>
    </w:p>
    <w:p>
      <w:pPr>
        <w:pStyle w:val="Para 02"/>
      </w:pPr>
      <w:r>
        <w:t>SQL query</w:t>
      </w:r>
    </w:p>
    <w:p>
      <w:pPr>
        <w:pStyle w:val="Para 02"/>
      </w:pPr>
      <w:r>
        <w:t>compiling</w:t>
      </w:r>
    </w:p>
    <w:p>
      <w:pPr>
        <w:pStyle w:val="Para 02"/>
      </w:pPr>
      <w:r>
        <w:t>optimization</w:t>
      </w:r>
    </w:p>
    <w:p>
      <w:pPr>
        <w:pStyle w:val="Para 02"/>
      </w:pPr>
      <w:r>
        <w:t>SQL statements</w:t>
      </w:r>
    </w:p>
    <w:p>
      <w:pPr>
        <w:pStyle w:val="Para 02"/>
      </w:pPr>
      <w:r>
        <w:t>Stored procedures</w:t>
      </w:r>
    </w:p>
    <w:p>
      <w:pPr>
        <w:pStyle w:val="Para 02"/>
      </w:pPr>
      <w:r>
        <w:t>exception processing</w:t>
      </w:r>
    </w:p>
    <w:p>
      <w:pPr>
        <w:pStyle w:val="Para 02"/>
      </w:pPr>
      <w:r>
        <w:rPr>
          <w:rStyle w:val="Text1"/>
        </w:rPr>
        <w:t>vs.</w:t>
      </w:r>
      <w:r>
        <w:t xml:space="preserve"> functions</w:t>
      </w:r>
    </w:p>
    <w:p>
      <w:pPr>
        <w:pStyle w:val="Para 02"/>
      </w:pPr>
      <w:r>
        <w:t>functions with no results</w:t>
      </w:r>
    </w:p>
    <w:p>
      <w:pPr>
        <w:pStyle w:val="Para 02"/>
      </w:pPr>
      <w:r>
        <w:t>transaction management</w:t>
      </w:r>
    </w:p>
    <w:p>
      <w:pPr>
        <w:pStyle w:val="Para 02"/>
      </w:pPr>
      <w:r>
        <w:t>Surrogate keys</w:t>
      </w:r>
    </w:p>
    <w:p>
      <w:pPr>
        <w:pStyle w:val="Para 02"/>
      </w:pPr>
      <w:r>
        <w:t>account table</w:t>
      </w:r>
    </w:p>
    <w:p>
      <w:pPr>
        <w:pStyle w:val="Para 02"/>
      </w:pPr>
      <w:r>
        <w:t>advantage</w:t>
      </w:r>
    </w:p>
    <w:p>
      <w:pPr>
        <w:pStyle w:val="Para 02"/>
      </w:pPr>
      <w:r>
        <w:t>aircraft table</w:t>
      </w:r>
    </w:p>
    <w:p>
      <w:pPr>
        <w:pStyle w:val="Para 02"/>
      </w:pPr>
      <w:r>
        <w:t>airport table</w:t>
      </w:r>
    </w:p>
    <w:p>
      <w:pPr>
        <w:pStyle w:val="Para 02"/>
      </w:pPr>
      <w:r>
        <w:t>boarding_pass table</w:t>
      </w:r>
    </w:p>
    <w:p>
      <w:pPr>
        <w:pStyle w:val="Para 02"/>
      </w:pPr>
      <w:r>
        <w:t>booking_leg table</w:t>
      </w:r>
    </w:p>
    <w:p>
      <w:pPr>
        <w:pStyle w:val="Para 02"/>
      </w:pPr>
      <w:r>
        <w:t>booking table</w:t>
      </w:r>
    </w:p>
    <w:p>
      <w:pPr>
        <w:pStyle w:val="Para 02"/>
      </w:pPr>
      <w:r>
        <w:t>definition</w:t>
      </w:r>
    </w:p>
    <w:p>
      <w:pPr>
        <w:pStyle w:val="Para 02"/>
      </w:pPr>
      <w:r>
        <w:t>extra joins</w:t>
      </w:r>
    </w:p>
    <w:p>
      <w:pPr>
        <w:pStyle w:val="Para 02"/>
      </w:pPr>
      <w:r>
        <w:t>flight_id</w:t>
      </w:r>
    </w:p>
    <w:p>
      <w:pPr>
        <w:pStyle w:val="Para 02"/>
      </w:pPr>
      <w:r>
        <w:t>frequent_flyer_id</w:t>
      </w:r>
    </w:p>
    <w:p>
      <w:pPr>
        <w:pStyle w:val="Para 02"/>
      </w:pPr>
      <w:r>
        <w:t>internal standards</w:t>
      </w:r>
    </w:p>
    <w:p>
      <w:pPr>
        <w:pStyle w:val="Para 02"/>
      </w:pPr>
      <w:r>
        <w:t>MRNs</w:t>
      </w:r>
    </w:p>
    <w:p>
      <w:pPr>
        <w:pStyle w:val="Para 02"/>
      </w:pPr>
      <w:r>
        <w:t>passenger table</w:t>
      </w:r>
    </w:p>
    <w:p>
      <w:pPr>
        <w:pStyle w:val="Para 02"/>
      </w:pPr>
      <w:r>
        <w:t>postgres_air schema</w:t>
      </w:r>
    </w:p>
    <w:p>
      <w:pPr>
        <w:pStyle w:val="Para 02"/>
      </w:pPr>
      <w:r>
        <w:t>primary key</w:t>
      </w:r>
    </w:p>
    <w:p>
      <w:pPr>
        <w:pStyle w:val="Para 02"/>
      </w:pPr>
      <w:r>
        <w:t>requirement</w:t>
      </w:r>
    </w:p>
    <w:p>
      <w:pPr>
        <w:pStyle w:val="Para 02"/>
      </w:pPr>
      <w:r>
        <w:t>uniqueness</w:t>
      </w:r>
    </w:p>
    <w:p>
      <w:pPr>
        <w:pStyle w:val="Para 11"/>
      </w:pPr>
      <w:r>
        <w:t>T</w:t>
      </w:r>
    </w:p>
    <w:p>
      <w:pPr>
        <w:pStyle w:val="Para 02"/>
      </w:pPr>
      <w:r>
        <w:t>Table bloat</w:t>
      </w:r>
    </w:p>
    <w:p>
      <w:pPr>
        <w:pStyle w:val="Para 02"/>
      </w:pPr>
      <w:r>
        <w:t>Temporary tables</w:t>
      </w:r>
    </w:p>
    <w:p>
      <w:pPr>
        <w:pStyle w:val="Para 02"/>
      </w:pPr>
      <w:r>
        <w:t>CREATE statement</w:t>
      </w:r>
    </w:p>
    <w:p>
      <w:pPr>
        <w:pStyle w:val="Para 02"/>
      </w:pPr>
      <w:r>
        <w:t>CREATE TABLE statement</w:t>
      </w:r>
    </w:p>
    <w:p>
      <w:pPr>
        <w:pStyle w:val="Para 02"/>
      </w:pPr>
      <w:r>
        <w:t>creation time</w:t>
      </w:r>
    </w:p>
    <w:p>
      <w:pPr>
        <w:pStyle w:val="Para 02"/>
      </w:pPr>
      <w:r>
        <w:t>inefficient usage</w:t>
      </w:r>
    </w:p>
    <w:p>
      <w:pPr>
        <w:pStyle w:val="Para 02"/>
      </w:pPr>
      <w:r>
        <w:t>intermediate results</w:t>
      </w:r>
    </w:p>
    <w:p>
      <w:pPr>
        <w:pStyle w:val="Para 02"/>
      </w:pPr>
      <w:r>
        <w:t>problems</w:t>
      </w:r>
    </w:p>
    <w:p>
      <w:pPr>
        <w:pStyle w:val="Para 02"/>
      </w:pPr>
      <w:r>
        <w:t>storing results</w:t>
      </w:r>
    </w:p>
    <w:p>
      <w:pPr>
        <w:pStyle w:val="Para 02"/>
      </w:pPr>
      <w:r>
        <w:t>text_to_date function</w:t>
      </w:r>
    </w:p>
    <w:p>
      <w:pPr>
        <w:pStyle w:val="Para 02"/>
      </w:pPr>
      <w:r>
        <w:t>Transformation rules</w:t>
      </w:r>
    </w:p>
    <w:p>
      <w:pPr>
        <w:pStyle w:val="Para 02"/>
      </w:pPr>
      <w:r>
        <w:t>Triggers</w:t>
      </w:r>
    </w:p>
    <w:p>
      <w:pPr>
        <w:pStyle w:val="Para 02"/>
      </w:pPr>
      <w:r>
        <w:t>Trivial syntax errors</w:t>
      </w:r>
    </w:p>
    <w:p>
      <w:pPr>
        <w:pStyle w:val="Para 02"/>
      </w:pPr>
      <w:r>
        <w:t>Two-phase locking concurrency control protocol</w:t>
      </w:r>
    </w:p>
    <w:p>
      <w:pPr>
        <w:pStyle w:val="Para 02"/>
      </w:pPr>
      <w:r>
        <w:t>Two-table design</w:t>
      </w:r>
    </w:p>
    <w:p>
      <w:pPr>
        <w:pStyle w:val="Para 02"/>
      </w:pPr>
      <w:r>
        <w:t>Two-table solution</w:t>
      </w:r>
    </w:p>
    <w:p>
      <w:pPr>
        <w:pStyle w:val="Para 11"/>
      </w:pPr>
      <w:r>
        <w:t>U</w:t>
      </w:r>
    </w:p>
    <w:p>
      <w:pPr>
        <w:pStyle w:val="Para 02"/>
      </w:pPr>
      <w:r>
        <w:t>Unique constraint</w:t>
      </w:r>
    </w:p>
    <w:p>
      <w:pPr>
        <w:pStyle w:val="Para 02"/>
      </w:pPr>
      <w:r>
        <w:t>Unique indexes</w:t>
      </w:r>
    </w:p>
    <w:p>
      <w:pPr>
        <w:pStyle w:val="Para 02"/>
      </w:pPr>
      <w:r>
        <w:t>Mass UPDATE/DELETE</w:t>
      </w:r>
    </w:p>
    <w:p>
      <w:pPr>
        <w:pStyle w:val="Para 02"/>
      </w:pPr>
      <w:r>
        <w:t>User-defined conversion function</w:t>
      </w:r>
    </w:p>
    <w:p>
      <w:pPr>
        <w:pStyle w:val="Para 02"/>
      </w:pPr>
      <w:r>
        <w:t>User-defined data types</w:t>
      </w:r>
    </w:p>
    <w:p>
      <w:pPr>
        <w:pStyle w:val="Para 02"/>
      </w:pPr>
      <w:r>
        <w:t>User-defined functions</w:t>
      </w:r>
    </w:p>
    <w:p>
      <w:pPr>
        <w:pStyle w:val="Para 02"/>
      </w:pPr>
      <w:r>
        <w:t>User-defined scalar functions</w:t>
      </w:r>
    </w:p>
    <w:p>
      <w:pPr>
        <w:pStyle w:val="Para 11"/>
      </w:pPr>
      <w:r>
        <w:t>V</w:t>
      </w:r>
    </w:p>
    <w:p>
      <w:pPr>
        <w:pStyle w:val="Para 02"/>
      </w:pPr>
      <w:r>
        <w:t>VACUUM operation</w:t>
      </w:r>
    </w:p>
    <w:p>
      <w:pPr>
        <w:pStyle w:val="Para 02"/>
      </w:pPr>
      <w:r>
        <w:t>Views</w:t>
      </w:r>
    </w:p>
    <w:p>
      <w:pPr>
        <w:pStyle w:val="Para 02"/>
      </w:pPr>
      <w:r>
        <w:t>column transformation</w:t>
      </w:r>
    </w:p>
    <w:p>
      <w:pPr>
        <w:pStyle w:val="Para 02"/>
      </w:pPr>
      <w:r>
        <w:t>creation</w:t>
      </w:r>
    </w:p>
    <w:p>
      <w:pPr>
        <w:pStyle w:val="Para 02"/>
      </w:pPr>
      <w:r>
        <w:t>definition</w:t>
      </w:r>
    </w:p>
    <w:p>
      <w:pPr>
        <w:pStyle w:val="Para 02"/>
      </w:pPr>
      <w:r>
        <w:t>encapsulation</w:t>
      </w:r>
    </w:p>
    <w:p>
      <w:pPr>
        <w:pStyle w:val="Para 02"/>
      </w:pPr>
      <w:r>
        <w:t>execution plan</w:t>
      </w:r>
    </w:p>
    <w:p>
      <w:pPr>
        <w:pStyle w:val="Para 02"/>
      </w:pPr>
      <w:r>
        <w:t>order of joins and searches</w:t>
      </w:r>
    </w:p>
    <w:p>
      <w:pPr>
        <w:pStyle w:val="Para 02"/>
      </w:pPr>
      <w:r>
        <w:t>performance degradation</w:t>
      </w:r>
    </w:p>
    <w:p>
      <w:pPr>
        <w:pStyle w:val="Para 02"/>
      </w:pPr>
      <w:r>
        <w:t>purpose</w:t>
      </w:r>
    </w:p>
    <w:p>
      <w:pPr>
        <w:pStyle w:val="Para 02"/>
      </w:pPr>
      <w:r>
        <w:t>query</w:t>
      </w:r>
    </w:p>
    <w:p>
      <w:pPr>
        <w:pStyle w:val="Para 02"/>
      </w:pPr>
      <w:r>
        <w:t>query plan</w:t>
      </w:r>
    </w:p>
    <w:p>
      <w:pPr>
        <w:pStyle w:val="Para 02"/>
      </w:pPr>
      <w:r>
        <w:t>SELECT statement</w:t>
      </w:r>
    </w:p>
    <w:p>
      <w:pPr>
        <w:pStyle w:val="Para 02"/>
      </w:pPr>
      <w:r>
        <w:t>tables</w:t>
      </w:r>
    </w:p>
    <w:p>
      <w:pPr>
        <w:pStyle w:val="Para 11"/>
      </w:pPr>
      <w:r>
        <w:t>W, X, Y, Z</w:t>
      </w:r>
    </w:p>
    <w:p>
      <w:pPr>
        <w:pStyle w:val="Para 02"/>
      </w:pPr>
      <w:r>
        <w:t>Web application</w:t>
      </w:r>
    </w:p>
    <w:p>
      <w:pPr>
        <w:pStyle w:val="Para 02"/>
      </w:pPr>
      <w:r>
        <w:t>World Wide Wait</w:t>
      </w:r>
    </w:p>
    <w:p>
      <w:pPr>
        <w:pStyle w:val="Para 02"/>
      </w:pPr>
      <w:r>
        <w:t>Write-ahead log (WAL)</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Courier New"/>
  <w:font w:name="Noto"/>
  <w:font w:name="Noto Serif"/>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line="360" w:lineRule="atLeast"/>
      <w:shd w:val="clear" w:color="auto" w:fill="EEF2F6"/>
      <w:jc w:val="left"/>
    </w:pPr>
    <w:rPr>
      <w:rFonts w:ascii="Consolas" w:cs="Consolas" w:eastAsia="Consolas" w:hAnsi="Consolas"/>
      <w:sz w:val="24"/>
      <w:szCs w:val="24"/>
      <w:b w:val="off"/>
      <w:bCs w:val="off"/>
      <w:i w:val="off"/>
      <w:iCs w:val="off"/>
      <w:color w:val="3D3B49"/>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205" w:line="420" w:lineRule="atLeast"/>
      <w:shd w:val="clear" w:color="auto" w:fill="auto"/>
    </w:pPr>
    <w:rPr>
      <w:rFonts w:ascii="Noto serif" w:cs="Noto serif" w:eastAsia="Noto serif" w:hAnsi="Noto serif"/>
      <w:color w:val="000000"/>
    </w:rPr>
  </w:style>
  <w:style w:styleId="Para 02" w:type="paragraph">
    <w:name w:val="Para 02"/>
    <w:qFormat/>
    <w:basedOn w:val="Normal"/>
    <w:pPr>
      <w:shd w:val="clear" w:color="auto" w:fill="auto"/>
    </w:pPr>
    <w:rPr>
      <w:rFonts w:ascii="Cambria" w:cs="Cambria" w:eastAsia="Cambria" w:hAnsi="Cambria"/>
      <w:color w:val="000000"/>
    </w:rPr>
  </w:style>
  <w:style w:styleId="Para 03" w:type="paragraph">
    <w:name w:val="Para 03"/>
    <w:qFormat/>
    <w:basedOn w:val="Normal"/>
    <w:pPr>
      <w:ind w:firstLineChars="150"/>
      <w:shd w:val="clear" w:color="auto" w:fill="auto"/>
    </w:pPr>
    <w:rPr>
      <w:rFonts w:ascii="Cambria" w:cs="Cambria" w:eastAsia="Cambria" w:hAnsi="Cambria"/>
      <w:color w:val="000000"/>
    </w:rPr>
  </w:style>
  <w:style w:styleId="Para 04" w:type="paragraph">
    <w:name w:val="Para 04"/>
    <w:qFormat/>
    <w:basedOn w:val="Normal"/>
    <w:pPr>
      <w:shd w:val="clear" w:color="auto" w:fill="auto"/>
    </w:pPr>
    <w:rPr>
      <w:rFonts w:ascii="Noto serif" w:cs="Noto serif" w:eastAsia="Noto serif" w:hAnsi="Noto serif"/>
      <w:b w:val="on"/>
      <w:bCs w:val="on"/>
      <w:color w:val="0000FF"/>
      <w:u w:val="single"/>
    </w:rPr>
  </w:style>
  <w:style w:styleId="Heading 2" w:type="paragraph">
    <w:name w:val="Heading 2"/>
    <w:qFormat/>
    <w:basedOn w:val="Normal"/>
    <w:pPr>
      <w:spacing w:after="205" w:line="465" w:lineRule="atLeast"/>
      <w:shd w:val="clear" w:color="auto" w:fill="auto"/>
      <w:outlineLvl w:val="2"/>
    </w:pPr>
    <w:rPr>
      <w:rFonts w:ascii="Noto Serif" w:cs="Noto Serif" w:eastAsia="Noto Serif" w:hAnsi="Noto Serif"/>
      <w:sz w:val="31"/>
      <w:szCs w:val="31"/>
      <w:b w:val="on"/>
      <w:bCs w:val="on"/>
    </w:rPr>
  </w:style>
  <w:style w:styleId="Para 06" w:type="paragraph">
    <w:name w:val="Para 06"/>
    <w:qFormat/>
    <w:basedOn w:val="Normal"/>
    <w:pPr>
      <w:spacing w:line="420" w:lineRule="atLeast"/>
      <w:shd w:val="clear" w:color="auto" w:fill="auto"/>
    </w:pPr>
    <w:rPr>
      <w:rFonts w:ascii="Noto serif" w:cs="Noto serif" w:eastAsia="Noto serif" w:hAnsi="Noto serif"/>
      <w:color w:val="000000"/>
    </w:rPr>
  </w:style>
  <w:style w:styleId="Para 07" w:type="paragraph">
    <w:name w:val="Para 07"/>
    <w:qFormat/>
    <w:basedOn w:val="Normal"/>
    <w:pPr>
      <w:ind w:firstLineChars="150"/>
    </w:pPr>
    <w:rPr>
      <w:rFonts w:ascii="Noto serif" w:cs="Noto serif" w:eastAsia="Noto serif" w:hAnsi="Noto serif"/>
      <w:sz w:val="19"/>
      <w:szCs w:val="19"/>
      <w:color w:val="000000"/>
    </w:rPr>
  </w:style>
  <w:style w:styleId="Para 08" w:type="paragraph">
    <w:name w:val="Para 08"/>
    <w:qFormat/>
    <w:basedOn w:val="Normal"/>
    <w:pPr>
      <w:shd w:val="clear" w:color="auto" w:fill="auto"/>
      <w:jc w:val="center"/>
    </w:pPr>
    <w:rPr>
      <w:rFonts w:ascii="Cambria" w:cs="Cambria" w:eastAsia="Cambria" w:hAnsi="Cambria"/>
      <w:color w:val="000000"/>
    </w:rPr>
  </w:style>
  <w:style w:styleId="Para 09" w:type="paragraph">
    <w:name w:val="Para 09"/>
    <w:qFormat/>
    <w:basedOn w:val="Normal"/>
    <w:pPr>
      <w:shd w:val="clear" w:color="auto" w:fill="auto"/>
    </w:pPr>
    <w:rPr>
      <w:rFonts w:ascii="Noto serif" w:cs="Noto serif" w:eastAsia="Noto serif" w:hAnsi="Noto serif"/>
      <w:sz w:val="14"/>
      <w:szCs w:val="14"/>
      <w:color w:val="000000"/>
    </w:rPr>
  </w:style>
  <w:style w:styleId="Para 10" w:type="paragraph">
    <w:name w:val="Para 10"/>
    <w:qFormat/>
    <w:basedOn w:val="Normal"/>
    <w:pPr>
      <w:shd w:val="clear" w:color="auto" w:fill="auto"/>
      <w:pBdr>
        <w:right w:space="6"/>
      </w:pBdr>
    </w:pPr>
    <w:rPr>
      <w:rFonts w:ascii="Cambria" w:cs="Cambria" w:eastAsia="Cambria" w:hAnsi="Cambria"/>
      <w:color w:val="000000"/>
    </w:rPr>
  </w:style>
  <w:style w:styleId="Para 11" w:type="paragraph">
    <w:name w:val="Para 11"/>
    <w:qFormat/>
    <w:basedOn w:val="Normal"/>
    <w:pPr>
      <w:spacing w:line="372" w:lineRule="atLeast"/>
      <w:shd w:val="clear" w:color="auto" w:fill="auto"/>
    </w:pPr>
    <w:rPr>
      <w:rFonts w:ascii="Cambria" w:cs="Cambria" w:eastAsia="Cambria" w:hAnsi="Cambria"/>
      <w:sz w:val="31"/>
      <w:szCs w:val="31"/>
      <w:b w:val="on"/>
      <w:bCs w:val="on"/>
      <w:color w:val="000000"/>
    </w:rPr>
  </w:style>
  <w:style w:styleId="Para 12" w:type="paragraph">
    <w:name w:val="Para 12"/>
    <w:qFormat/>
    <w:basedOn w:val="Normal"/>
    <w:pPr>
      <w:spacing w:after="205" w:line="420" w:lineRule="atLeast"/>
      <w:shd w:val="clear" w:color="auto" w:fill="BBBBBB"/>
      <w:pBdr>
        <w:left w:val="single" w:sz="6" w:color="auto"/>
        <w:top w:val="single" w:sz="6" w:color="auto"/>
        <w:right w:val="single" w:sz="6" w:color="auto"/>
        <w:bottom w:val="single" w:sz="6" w:color="auto"/>
      </w:pBdr>
    </w:pPr>
    <w:rPr>
      <w:rFonts w:ascii="Noto serif" w:cs="Noto serif" w:eastAsia="Noto serif" w:hAnsi="Noto serif"/>
      <w:color w:val="000000"/>
    </w:rPr>
  </w:style>
  <w:style w:styleId="Heading 1" w:type="paragraph">
    <w:name w:val="Heading 1"/>
    <w:qFormat/>
    <w:basedOn w:val="Normal"/>
    <w:pPr>
      <w:spacing w:after="273" w:line="659" w:lineRule="atLeast"/>
      <w:shd w:val="clear" w:color="auto" w:fill="auto"/>
      <w:outlineLvl w:val="1"/>
    </w:pPr>
    <w:rPr>
      <w:rFonts w:ascii="Noto Serif" w:cs="Noto Serif" w:eastAsia="Noto Serif" w:hAnsi="Noto Serif"/>
      <w:sz w:val="43"/>
      <w:szCs w:val="43"/>
    </w:rPr>
  </w:style>
  <w:style w:styleId="Para 14" w:type="paragraph">
    <w:name w:val="Para 14"/>
    <w:qFormat/>
    <w:basedOn w:val="Normal"/>
    <w:pPr>
      <w:shd w:val="clear" w:color="auto" w:fill="auto"/>
    </w:pPr>
    <w:rPr>
      <w:rFonts w:ascii="Cambria" w:cs="Cambria" w:eastAsia="Cambria" w:hAnsi="Cambria"/>
      <w:sz w:val="19"/>
      <w:szCs w:val="19"/>
      <w:color w:val="000000"/>
    </w:rPr>
  </w:style>
  <w:style w:styleId="Para 15" w:type="paragraph">
    <w:name w:val="Para 15"/>
    <w:qFormat/>
    <w:basedOn w:val="Normal"/>
    <w:pPr>
      <w:shd w:val="clear" w:color="auto" w:fill="auto"/>
    </w:pPr>
    <w:rPr>
      <w:rFonts w:ascii="Cambria" w:cs="Cambria" w:eastAsia="Cambria" w:hAnsi="Cambria"/>
      <w:sz w:val="19"/>
      <w:szCs w:val="19"/>
      <w:i w:val="on"/>
      <w:iCs w:val="on"/>
      <w:color w:val="000000"/>
    </w:rPr>
  </w:style>
  <w:style w:styleId="Para 16" w:type="paragraph">
    <w:name w:val="Para 16"/>
    <w:qFormat/>
    <w:basedOn w:val="Normal"/>
    <w:pPr>
      <w:shd w:val="clear" w:color="auto" w:fill="auto"/>
    </w:pPr>
    <w:rPr>
      <w:rFonts w:ascii="Noto serif" w:cs="Noto serif" w:eastAsia="Noto serif" w:hAnsi="Noto serif"/>
      <w:sz w:val="19"/>
      <w:szCs w:val="19"/>
      <w:color w:val="0000FF"/>
      <w:u w:val="single"/>
    </w:rPr>
  </w:style>
  <w:style w:styleId="Para 17" w:type="paragraph">
    <w:name w:val="Para 17"/>
    <w:qFormat/>
    <w:basedOn w:val="Normal"/>
    <w:pPr>
      <w:spacing w:after="205" w:line="420" w:lineRule="atLeast"/>
      <w:shd w:val="clear" w:color="auto" w:fill="auto"/>
      <w:pBdr>
        <w:top w:val="single" w:sz="3" w:color="BBBBBB"/>
      </w:pBdr>
    </w:pPr>
    <w:rPr>
      <w:rFonts w:ascii="Noto serif" w:cs="Noto serif" w:eastAsia="Noto serif" w:hAnsi="Noto serif"/>
      <w:color w:val="000000"/>
    </w:rPr>
  </w:style>
  <w:style w:styleId="Para 18" w:type="paragraph">
    <w:name w:val="Para 18"/>
    <w:qFormat/>
    <w:basedOn w:val="Normal"/>
    <w:pPr/>
    <w:rPr>
      <w:rFonts w:ascii="Noto serif" w:cs="Noto serif" w:eastAsia="Noto serif" w:hAnsi="Noto serif"/>
      <w:sz w:val="19"/>
      <w:szCs w:val="19"/>
      <w:color w:val="000000"/>
    </w:rPr>
  </w:style>
  <w:style w:styleId="Para 19" w:type="paragraph">
    <w:name w:val="Para 19"/>
    <w:qFormat/>
    <w:basedOn w:val="Normal"/>
    <w:pPr>
      <w:shd w:val="clear" w:color="auto" w:fill="auto"/>
      <w:pBdr>
        <w:left w:val="none" w:sz="0" w:color="auto"/>
        <w:top w:val="none" w:sz="0" w:color="auto"/>
        <w:right w:val="none" w:sz="0" w:color="auto"/>
        <w:bottom w:val="none" w:sz="0" w:color="auto"/>
      </w:pBdr>
    </w:pPr>
    <w:rPr>
      <w:rFonts w:ascii="Cambria" w:cs="Cambria" w:eastAsia="Cambria" w:hAnsi="Cambria"/>
      <w:color w:val="000000"/>
      <w:vertAlign w:val="superscript"/>
    </w:rPr>
  </w:style>
  <w:style w:styleId="Para 20" w:type="paragraph">
    <w:name w:val="Para 20"/>
    <w:qFormat/>
    <w:basedOn w:val="Normal"/>
    <w:pPr>
      <w:spacing w:line="360" w:lineRule="atLeast"/>
      <w:shd w:val="clear" w:color="auto" w:fill="EEF2F6"/>
      <w:jc w:val="left"/>
    </w:pPr>
    <w:rPr>
      <w:i w:val="on"/>
      <w:iCs w:val="on"/>
    </w:rPr>
  </w:style>
  <w:style w:styleId="Para 21" w:type="paragraph">
    <w:name w:val="Para 21"/>
    <w:qFormat/>
    <w:basedOn w:val="Normal"/>
    <w:pPr>
      <w:spacing w:line="420" w:lineRule="atLeast"/>
      <w:shd w:val="clear" w:color="auto" w:fill="auto"/>
    </w:pPr>
    <w:rPr>
      <w:rFonts w:ascii="Courier New" w:cs="Courier New" w:eastAsia="Courier New" w:hAnsi="Courier New"/>
      <w:color w:val="000000"/>
    </w:rPr>
  </w:style>
  <w:style w:styleId="Para 22" w:type="paragraph">
    <w:name w:val="Para 22"/>
    <w:qFormat/>
    <w:basedOn w:val="Normal"/>
    <w:pPr>
      <w:spacing w:line="420" w:lineRule="atLeast"/>
      <w:shd w:val="clear" w:color="auto" w:fill="auto"/>
    </w:pPr>
    <w:rPr>
      <w:rFonts w:ascii="Noto serif" w:cs="Noto serif" w:eastAsia="Noto serif" w:hAnsi="Noto serif"/>
      <w:i w:val="on"/>
      <w:iCs w:val="on"/>
      <w:color w:val="000000"/>
    </w:rPr>
  </w:style>
  <w:style w:styleId="Para 23" w:type="paragraph">
    <w:name w:val="Para 23"/>
    <w:qFormat/>
    <w:basedOn w:val="Normal"/>
    <w:pPr>
      <w:shd w:val="clear" w:color="auto" w:fill="auto"/>
    </w:pPr>
    <w:rPr>
      <w:rFonts w:ascii="Cambria" w:cs="Cambria" w:eastAsia="Cambria" w:hAnsi="Cambria"/>
      <w:b w:val="on"/>
      <w:bCs w:val="on"/>
      <w:color w:val="000000"/>
    </w:rPr>
  </w:style>
  <w:style w:styleId="Para 24" w:type="paragraph">
    <w:name w:val="Para 24"/>
    <w:qFormat/>
    <w:basedOn w:val="Normal"/>
    <w:pPr>
      <w:shd w:val="clear" w:color="auto" w:fill="auto"/>
      <w:pBdr>
        <w:right w:space="4"/>
      </w:pBdr>
    </w:pPr>
    <w:rPr>
      <w:rFonts w:ascii="Noto serif" w:cs="Noto serif" w:eastAsia="Noto serif" w:hAnsi="Noto serif"/>
      <w:sz w:val="19"/>
      <w:szCs w:val="19"/>
      <w:color w:val="0000FF"/>
      <w:u w:val="single"/>
    </w:rPr>
  </w:style>
  <w:style w:styleId="Heading 4" w:type="paragraph">
    <w:name w:val="Heading 4"/>
    <w:qFormat/>
    <w:basedOn w:val="Normal"/>
    <w:pPr>
      <w:spacing w:after="205"/>
      <w:shd w:val="clear" w:color="auto" w:fill="auto"/>
      <w:outlineLvl w:val="4"/>
    </w:pPr>
    <w:rPr>
      <w:rFonts w:ascii="Noto Serif" w:cs="Noto Serif" w:eastAsia="Noto Serif" w:hAnsi="Noto Serif"/>
      <w:b w:val="on"/>
      <w:bCs w:val="on"/>
    </w:rPr>
  </w:style>
  <w:style w:styleId="Para 26" w:type="paragraph">
    <w:name w:val="Para 26"/>
    <w:qFormat/>
    <w:basedOn w:val="Normal"/>
    <w:pPr>
      <w:spacing w:beforeLines="80"/>
      <w:shd w:val="clear" w:color="auto" w:fill="auto"/>
      <w:pBdr>
        <w:left w:val="single" w:sz="6" w:color="auto"/>
        <w:top w:val="single" w:sz="6" w:color="auto"/>
        <w:right w:val="single" w:sz="6" w:color="auto"/>
        <w:bottom w:val="single" w:sz="6" w:color="auto"/>
      </w:pBdr>
    </w:pPr>
    <w:rPr>
      <w:rFonts w:ascii="Noto serif" w:cs="Noto serif" w:eastAsia="Noto serif" w:hAnsi="Noto serif"/>
      <w:color w:val="000000"/>
    </w:rPr>
  </w:style>
  <w:style w:styleId="Para 27" w:type="paragraph">
    <w:name w:val="Para 27"/>
    <w:qFormat/>
    <w:basedOn w:val="Normal"/>
    <w:pPr>
      <w:shd w:val="clear" w:color="auto" w:fill="auto"/>
    </w:pPr>
    <w:rPr>
      <w:rFonts w:ascii="Cambria" w:cs="Cambria" w:eastAsia="Cambria" w:hAnsi="Cambria"/>
      <w:sz w:val="19"/>
      <w:szCs w:val="19"/>
      <w:b w:val="on"/>
      <w:bCs w:val="on"/>
      <w:i w:val="on"/>
      <w:iCs w:val="on"/>
      <w:color w:val="000000"/>
    </w:rPr>
  </w:style>
  <w:style w:styleId="Para 28" w:type="paragraph">
    <w:name w:val="Para 28"/>
    <w:qFormat/>
    <w:basedOn w:val="Normal"/>
    <w:pPr>
      <w:spacing w:before="205" w:after="205" w:line="349" w:lineRule="atLeast"/>
      <w:shd w:val="clear" w:color="auto" w:fill="auto"/>
    </w:pPr>
    <w:rPr>
      <w:rFonts w:ascii="Noto serif" w:cs="Noto serif" w:eastAsia="Noto serif" w:hAnsi="Noto serif"/>
      <w:sz w:val="19"/>
      <w:szCs w:val="19"/>
      <w:i w:val="on"/>
      <w:iCs w:val="on"/>
      <w:color w:val="000000"/>
    </w:rPr>
  </w:style>
  <w:style w:styleId="Para 29" w:type="paragraph">
    <w:name w:val="Para 29"/>
    <w:qFormat/>
    <w:basedOn w:val="Normal"/>
    <w:pPr>
      <w:spacing w:beforeLines="50"/>
      <w:shd w:val="clear" w:color="auto" w:fill="auto"/>
    </w:pPr>
    <w:rPr>
      <w:rFonts w:ascii="Cambria" w:cs="Cambria" w:eastAsia="Cambria" w:hAnsi="Cambria"/>
      <w:color w:val="000000"/>
    </w:rPr>
  </w:style>
  <w:style w:styleId="Para 30" w:type="paragraph">
    <w:name w:val="Para 30"/>
    <w:qFormat/>
    <w:basedOn w:val="Normal"/>
    <w:pPr>
      <w:shd w:val="clear" w:color="auto" w:fill="auto"/>
      <w:jc w:val="center"/>
    </w:pPr>
    <w:rPr>
      <w:rFonts w:ascii="Cambria" w:cs="Cambria" w:eastAsia="Cambria" w:hAnsi="Cambria"/>
      <w:sz w:val="31"/>
      <w:szCs w:val="31"/>
      <w:color w:val="000000"/>
    </w:rPr>
  </w:style>
  <w:style w:styleId="Para 31" w:type="paragraph">
    <w:name w:val="Para 31"/>
    <w:qFormat/>
    <w:basedOn w:val="Normal"/>
    <w:pPr>
      <w:shd w:val="clear" w:color="auto" w:fill="auto"/>
    </w:pPr>
    <w:rPr>
      <w:rFonts w:ascii="Noto serif" w:cs="Noto serif" w:eastAsia="Noto serif" w:hAnsi="Noto serif"/>
      <w:color w:val="0000FF"/>
      <w:u w:val="single"/>
    </w:rPr>
  </w:style>
  <w:style w:styleId="Para 32" w:type="paragraph">
    <w:name w:val="Para 32"/>
    <w:qFormat/>
    <w:basedOn w:val="Normal"/>
    <w:pPr>
      <w:shd w:val="clear" w:color="auto" w:fill="auto"/>
    </w:pPr>
    <w:rPr>
      <w:rFonts w:ascii="Noto serif" w:cs="Noto serif" w:eastAsia="Noto serif" w:hAnsi="Noto serif"/>
      <w:sz w:val="19"/>
      <w:szCs w:val="19"/>
      <w:color w:val="000000"/>
    </w:rPr>
  </w:style>
  <w:style w:styleId="Para 33" w:type="paragraph">
    <w:name w:val="Para 33"/>
    <w:qFormat/>
    <w:basedOn w:val="Normal"/>
    <w:pPr>
      <w:spacing w:after="205" w:line="420" w:lineRule="atLeast"/>
      <w:shd w:val="clear" w:color="auto" w:fill="auto"/>
    </w:pPr>
    <w:rPr>
      <w:rFonts w:ascii="Courier New" w:cs="Courier New" w:eastAsia="Courier New" w:hAnsi="Courier New"/>
      <w:color w:val="000000"/>
    </w:rPr>
  </w:style>
  <w:style w:styleId="Para 34" w:type="paragraph">
    <w:name w:val="Para 34"/>
    <w:qFormat/>
    <w:basedOn w:val="Normal"/>
    <w:pPr>
      <w:spacing w:after="205" w:line="420" w:lineRule="atLeast"/>
      <w:shd w:val="clear" w:color="auto" w:fill="auto"/>
    </w:pPr>
    <w:rPr>
      <w:rFonts w:ascii="Courier New" w:cs="Courier New" w:eastAsia="Courier New" w:hAnsi="Courier New"/>
      <w:i w:val="on"/>
      <w:iCs w:val="on"/>
      <w:color w:val="0000FF"/>
    </w:rPr>
  </w:style>
  <w:style w:styleId="Para 35" w:type="paragraph">
    <w:name w:val="Para 35"/>
    <w:qFormat/>
    <w:basedOn w:val="Normal"/>
    <w:pPr>
      <w:spacing w:before="205" w:after="205" w:line="349" w:lineRule="atLeast"/>
      <w:shd w:val="clear" w:color="auto" w:fill="auto"/>
    </w:pPr>
    <w:rPr>
      <w:rFonts w:ascii="Courier New" w:cs="Courier New" w:eastAsia="Courier New" w:hAnsi="Courier New"/>
      <w:sz w:val="19"/>
      <w:szCs w:val="19"/>
      <w:color w:val="0000FF"/>
    </w:rPr>
  </w:style>
  <w:style w:styleId="Para 36" w:type="paragraph">
    <w:name w:val="Para 36"/>
    <w:qFormat/>
    <w:basedOn w:val="Normal"/>
    <w:pPr>
      <w:spacing w:before="205" w:after="205" w:line="349" w:lineRule="atLeast"/>
      <w:shd w:val="clear" w:color="auto" w:fill="auto"/>
    </w:pPr>
    <w:rPr>
      <w:rFonts w:ascii="Noto serif" w:cs="Noto serif" w:eastAsia="Noto serif" w:hAnsi="Noto serif"/>
      <w:sz w:val="19"/>
      <w:szCs w:val="19"/>
      <w:color w:val="000000"/>
    </w:rPr>
  </w:style>
  <w:style w:styleId="Para 37" w:type="paragraph">
    <w:name w:val="Para 37"/>
    <w:qFormat/>
    <w:basedOn w:val="Normal"/>
    <w:pPr/>
    <w:rPr>
      <w:rFonts w:ascii="Cambria" w:cs="Cambria" w:eastAsia="Cambria" w:hAnsi="Cambria"/>
      <w:sz w:val="19"/>
      <w:szCs w:val="19"/>
      <w:b w:val="on"/>
      <w:bCs w:val="on"/>
      <w:i w:val="on"/>
      <w:iCs w:val="on"/>
    </w:rPr>
  </w:style>
  <w:style w:styleId="Para 38" w:type="paragraph">
    <w:name w:val="Para 38"/>
    <w:qFormat/>
    <w:basedOn w:val="Normal"/>
    <w:pPr>
      <w:spacing w:line="420" w:lineRule="atLeast"/>
      <w:shd w:val="clear" w:color="auto" w:fill="auto"/>
    </w:pPr>
    <w:rPr>
      <w:rFonts w:ascii="Noto serif" w:cs="Noto serif" w:eastAsia="Noto serif" w:hAnsi="Noto serif"/>
      <w:color w:val="0000FF"/>
      <w:u w:val="single"/>
    </w:rPr>
  </w:style>
  <w:style w:styleId="Para 39" w:type="paragraph">
    <w:name w:val="Para 39"/>
    <w:qFormat/>
    <w:basedOn w:val="Normal"/>
    <w:pPr>
      <w:spacing w:line="576" w:lineRule="atLeast"/>
      <w:shd w:val="clear" w:color="auto" w:fill="auto"/>
    </w:pPr>
    <w:rPr>
      <w:rFonts w:ascii="Cambria" w:cs="Cambria" w:eastAsia="Cambria" w:hAnsi="Cambria"/>
      <w:sz w:val="48"/>
      <w:szCs w:val="48"/>
      <w:color w:val="000000"/>
    </w:rPr>
  </w:style>
  <w:style w:styleId="Para 40" w:type="paragraph">
    <w:name w:val="Para 40"/>
    <w:qFormat/>
    <w:basedOn w:val="Normal"/>
    <w:pPr>
      <w:spacing w:line="575" w:lineRule="atLeast"/>
      <w:shd w:val="clear" w:color="auto" w:fill="auto"/>
    </w:pPr>
    <w:rPr>
      <w:rFonts w:ascii="Cambria" w:cs="Cambria" w:eastAsia="Cambria" w:hAnsi="Cambria"/>
      <w:sz w:val="47"/>
      <w:szCs w:val="47"/>
      <w:color w:val="000000"/>
    </w:rPr>
  </w:style>
  <w:style w:styleId="Para 41" w:type="paragraph">
    <w:name w:val="Para 41"/>
    <w:qFormat/>
    <w:basedOn w:val="Normal"/>
    <w:pPr>
      <w:spacing w:line="576" w:lineRule="atLeast"/>
      <w:shd w:val="clear" w:color="auto" w:fill="auto"/>
    </w:pPr>
    <w:rPr>
      <w:rFonts w:ascii="Cambria" w:cs="Cambria" w:eastAsia="Cambria" w:hAnsi="Cambria"/>
      <w:sz w:val="48"/>
      <w:szCs w:val="48"/>
      <w:color w:val="000000"/>
    </w:rPr>
  </w:style>
  <w:style w:styleId="Text0" w:type="character">
    <w:name w:val="00 Text"/>
    <w:rPr>
      <w:rFonts w:hAnsi="Courier New" w:eastAsia="Courier New" w:ascii="Courier New" w:cs="Courier New"/>
    </w:rPr>
  </w:style>
  <w:style w:styleId="Text1" w:type="character">
    <w:name w:val="01 Text"/>
    <w:rPr>
      <w:i w:val="on"/>
      <w:iCs w:val="on"/>
    </w:rPr>
  </w:style>
  <w:style w:styleId="Text2" w:type="character">
    <w:name w:val="02 Text"/>
    <w:rPr>
      <w:rFonts w:eastAsia="Cambria" w:cs="Cambria" w:hAnsi="Cambria" w:ascii="Cambria"/>
      <w:b w:val="on"/>
      <w:bCs w:val="on"/>
      <w:i w:val="on"/>
      <w:iCs w:val="on"/>
      <w:color w:val="3D3B49"/>
    </w:rPr>
  </w:style>
  <w:style w:styleId="Text3" w:type="character">
    <w:name w:val="03 Text"/>
    <w:rPr>
      <w:rFonts w:eastAsia="Cambria" w:cs="Cambria" w:hAnsi="Cambria" w:ascii="Cambria"/>
      <w:sz w:val="19"/>
      <w:szCs w:val="19"/>
      <w:b w:val="on"/>
      <w:bCs w:val="on"/>
      <w:i w:val="on"/>
      <w:iCs w:val="on"/>
    </w:rPr>
  </w:style>
  <w:style w:styleId="Text4" w:type="character">
    <w:name w:val="04 Text"/>
    <w:rPr>
      <w:rFonts w:hAnsi="Noto serif" w:ascii="Noto serif" w:eastAsia="Noto serif" w:cs="Noto serif"/>
      <w:color w:val="0000FF"/>
      <w:u w:val="single"/>
    </w:rPr>
  </w:style>
  <w:style w:styleId="Text5" w:type="character">
    <w:name w:val="05 Text"/>
    <w:rPr>
      <w:color w:val="0000FF"/>
      <w:u w:val="single"/>
    </w:rPr>
  </w:style>
  <w:style w:styleId="Text6" w:type="character">
    <w:name w:val="06 Text"/>
    <w:rPr>
      <w:rFonts w:hAnsi="Noto serif" w:ascii="Noto serif" w:eastAsia="Noto serif" w:cs="Noto serif"/>
    </w:rPr>
  </w:style>
  <w:style w:styleId="Text7" w:type="character">
    <w:name w:val="07 Text"/>
    <w:rPr>
      <w:rFonts w:hAnsi="Courier New" w:eastAsia="Courier New" w:ascii="Courier New" w:cs="Courier New"/>
      <w:color w:val="0000FF"/>
    </w:rPr>
  </w:style>
  <w:style w:styleId="Text8" w:type="character">
    <w:name w:val="08 Text"/>
    <w:rPr>
      <w:rFonts w:hAnsi="Courier New" w:eastAsia="Courier New" w:ascii="Courier New" w:cs="Courier New"/>
      <w:i w:val="on"/>
      <w:iCs w:val="on"/>
    </w:rPr>
  </w:style>
  <w:style w:styleId="Text9" w:type="character">
    <w:name w:val="09 Text"/>
    <w:rPr>
      <w:b w:val="on"/>
      <w:bCs w:val="on"/>
    </w:rPr>
  </w:style>
  <w:style w:styleId="Text10" w:type="character">
    <w:name w:val="10 Text"/>
    <w:rPr>
      <w:rFonts w:hAnsi="Noto serif" w:ascii="Noto serif" w:eastAsia="Noto serif" w:cs="Noto serif"/>
      <w:sz w:val="18"/>
      <w:szCs w:val="18"/>
      <w:color w:val="0000FF"/>
      <w:u w:val="single"/>
    </w:rPr>
  </w:style>
  <w:style w:styleId="Text11" w:type="character">
    <w:name w:val="11 Text"/>
    <w:rPr>
      <w:rFonts w:hAnsi="Noto serif" w:ascii="Noto serif" w:eastAsia="Noto serif" w:cs="Noto serif"/>
      <w:i w:val="on"/>
      <w:iCs w:val="on"/>
    </w:rPr>
  </w:style>
  <w:style w:styleId="Text12" w:type="character">
    <w:name w:val="12 Text"/>
    <w:rPr>
      <w:sz w:val="18"/>
      <w:szCs w:val="18"/>
    </w:rPr>
  </w:style>
  <w:style w:styleId="Text13" w:type="character">
    <w:name w:val="13 Text"/>
    <w:rPr>
      <w:i w:val="on"/>
      <w:iCs w:val="on"/>
      <w:color w:val="0000FF"/>
    </w:rPr>
  </w:style>
  <w:style w:styleId="Text14" w:type="character">
    <w:name w:val="14 Text"/>
    <w:rPr>
      <w:rFonts w:hAnsi="Noto serif" w:ascii="Noto serif" w:eastAsia="Noto serif" w:cs="Noto serif"/>
      <w:sz w:val="14"/>
      <w:szCs w:val="14"/>
      <w:b w:val="on"/>
      <w:bCs w:val="on"/>
      <w:i w:val="on"/>
      <w:iCs w:val="on"/>
    </w:rPr>
  </w:style>
  <w:style w:styleId="Text15" w:type="character">
    <w:name w:val="15 Text"/>
    <w:rPr>
      <w:rFonts w:eastAsia="Cambria" w:cs="Cambria" w:hAnsi="Cambria" w:ascii="Cambria"/>
      <w:b w:val="on"/>
      <w:bCs w:val="on"/>
    </w:rPr>
  </w:style>
  <w:style w:styleId="Text16" w:type="character">
    <w:name w:val="16 Text"/>
    <w:rPr>
      <w:rFonts w:hAnsi="Noto serif" w:ascii="Noto serif" w:eastAsia="Noto serif" w:cs="Noto serif"/>
      <w:b w:val="on"/>
      <w:bCs w:val="on"/>
      <w:i w:val="on"/>
      <w:iCs w:val="on"/>
      <w:color w:val="000000"/>
    </w:rPr>
  </w:style>
  <w:style w:styleId="Text17" w:type="character">
    <w:name w:val="17 Text"/>
    <w:rPr>
      <w:rFonts w:eastAsia="Cambria" w:cs="Cambria" w:hAnsi="Cambria" w:ascii="Cambria"/>
      <w:b w:val="on"/>
      <w:bCs w:val="on"/>
      <w:i w:val="on"/>
      <w:iCs w:val="on"/>
    </w:rPr>
  </w:style>
  <w:style w:styleId="Text18" w:type="character">
    <w:name w:val="18 Text"/>
    <w:rPr>
      <w:i w:val="on"/>
      <w:iCs w:val="on"/>
      <w:u w:val="none"/>
    </w:rPr>
  </w:style>
  <w:style w:styleId="Text19" w:type="character">
    <w:name w:val="19 Text"/>
    <w:rPr>
      <w:sz w:val="18"/>
      <w:szCs w:val="18"/>
      <w:color w:val="0000FF"/>
      <w:u w:val="single"/>
    </w:rPr>
  </w:style>
  <w:style w:styleId="0 Block" w:type="paragraph">
    <w:name w:val="0 Block"/>
    <w:pPr>
      <w:spacing w:after="205" w:line="360" w:lineRule="atLeast"/>
      <w:shd w:val="clear" w:color="auto" w:fill="FFFFFF"/>
      <w:jc w:val="left"/>
    </w:pPr>
  </w:style>
  <w:style w:styleId="1 Block" w:type="paragraph">
    <w:name w:val="1 Block"/>
    <w:basedOn w:val="0 Block"/>
    <w:pPr>
      <w:spacing w:before="205"/>
      <w:ind w:left="205" w:leftChars="0"/>
      <w:shd w:val="clear" w:color="auto" w:fill="auto"/>
      <w:pBdr>
        <w:left w:val="none" w:sz="8" w:color="auto"/>
        <w:top w:val="none" w:sz="8" w:color="auto"/>
        <w:right w:val="none" w:sz="8" w:color="auto"/>
        <w:bottom w:val="none" w:sz="8"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501585_2_En_BookFrontmatter_Figa_HTML.png"/><Relationship Id="rId6" Type="http://schemas.openxmlformats.org/officeDocument/2006/relationships/image" Target="media/501585_2_En_BookFrontmatter_Fig1_HTML.jpeg"/><Relationship Id="rId7" Type="http://schemas.openxmlformats.org/officeDocument/2006/relationships/image" Target="media/501585_2_En_BookFrontmatter_Figb_HTML.jpeg"/><Relationship Id="rId8" Type="http://schemas.openxmlformats.org/officeDocument/2006/relationships/image" Target="media/501585_2_En_BookFrontmatter_Figc_HTML.jpeg"/><Relationship Id="rId9" Type="http://schemas.openxmlformats.org/officeDocument/2006/relationships/image" Target="media/501585_2_En_BookFrontmatter_Figd_HTML.jpeg"/><Relationship Id="rId10" Type="http://schemas.openxmlformats.org/officeDocument/2006/relationships/image" Target="media/501585_2_En_1_Fig1_HTML.jpeg"/><Relationship Id="rId11" Type="http://schemas.openxmlformats.org/officeDocument/2006/relationships/image" Target="media/501585_2_En_1_Fig2_HTML.jpeg"/><Relationship Id="rId12" Type="http://schemas.openxmlformats.org/officeDocument/2006/relationships/image" Target="media/501585_2_En_2_Fig1_HTML.jpeg"/><Relationship Id="rId13" Type="http://schemas.openxmlformats.org/officeDocument/2006/relationships/image" Target="media/501585_2_En_2_Fig2_HTML.jpeg"/><Relationship Id="rId14" Type="http://schemas.openxmlformats.org/officeDocument/2006/relationships/image" Target="media/501585_2_En_2_Fig3_HTML.jpeg"/><Relationship Id="rId15" Type="http://schemas.openxmlformats.org/officeDocument/2006/relationships/image" Target="media/501585_2_En_3_Fig1_HTML.jpeg"/><Relationship Id="rId16" Type="http://schemas.openxmlformats.org/officeDocument/2006/relationships/image" Target="media/501585_2_En_3_Fig2_HTML.jpeg"/><Relationship Id="rId17" Type="http://schemas.openxmlformats.org/officeDocument/2006/relationships/image" Target="media/501585_2_En_3_Fig3_HTML.jpeg"/><Relationship Id="rId18" Type="http://schemas.openxmlformats.org/officeDocument/2006/relationships/image" Target="media/501585_2_En_3_Fig4_HTML.jpeg"/><Relationship Id="rId19" Type="http://schemas.openxmlformats.org/officeDocument/2006/relationships/image" Target="media/501585_2_En_3_Fig5_HTML.jpeg"/><Relationship Id="rId20" Type="http://schemas.openxmlformats.org/officeDocument/2006/relationships/image" Target="media/501585_2_En_3_Fig6_HTML.jpeg"/><Relationship Id="rId21" Type="http://schemas.openxmlformats.org/officeDocument/2006/relationships/image" Target="media/501585_2_En_3_Fig7_HTML.jpeg"/><Relationship Id="rId22" Type="http://schemas.openxmlformats.org/officeDocument/2006/relationships/image" Target="media/501585_2_En_3_Fig8_HTML.jpeg"/><Relationship Id="rId23" Type="http://schemas.openxmlformats.org/officeDocument/2006/relationships/image" Target="media/501585_2_En_4_Fig1_HTML.jpeg"/><Relationship Id="rId24" Type="http://schemas.openxmlformats.org/officeDocument/2006/relationships/image" Target="media/501585_2_En_4_Fig2_HTML.jpeg"/><Relationship Id="rId25" Type="http://schemas.openxmlformats.org/officeDocument/2006/relationships/image" Target="media/501585_2_En_4_Fig3_HTML.png"/><Relationship Id="rId26" Type="http://schemas.openxmlformats.org/officeDocument/2006/relationships/image" Target="media/501585_2_En_4_Fig4_HTML.jpeg"/><Relationship Id="rId27" Type="http://schemas.openxmlformats.org/officeDocument/2006/relationships/image" Target="media/501585_2_En_4_Fig5_HTML.jpeg"/><Relationship Id="rId28" Type="http://schemas.openxmlformats.org/officeDocument/2006/relationships/image" Target="media/501585_2_En_4_Fig6_HTML.jpeg"/><Relationship Id="rId29" Type="http://schemas.openxmlformats.org/officeDocument/2006/relationships/image" Target="media/501585_2_En_4_Fig7_HTML.jpeg"/><Relationship Id="rId30" Type="http://schemas.openxmlformats.org/officeDocument/2006/relationships/image" Target="media/501585_2_En_4_Fig8_HTML.jpeg"/><Relationship Id="rId31" Type="http://schemas.openxmlformats.org/officeDocument/2006/relationships/image" Target="media/501585_2_En_4_Fig9_HTML.jpeg"/><Relationship Id="rId32" Type="http://schemas.openxmlformats.org/officeDocument/2006/relationships/image" Target="media/501585_2_En_5_Fig1_HTML.jpeg"/><Relationship Id="rId33" Type="http://schemas.openxmlformats.org/officeDocument/2006/relationships/image" Target="media/501585_2_En_5_Fig2_HTML.jpeg"/><Relationship Id="rId34" Type="http://schemas.openxmlformats.org/officeDocument/2006/relationships/image" Target="media/501585_2_En_5_Fig3_HTML.jpeg"/><Relationship Id="rId35" Type="http://schemas.openxmlformats.org/officeDocument/2006/relationships/image" Target="media/501585_2_En_5_Fig4_HTML.jpeg"/><Relationship Id="rId36" Type="http://schemas.openxmlformats.org/officeDocument/2006/relationships/image" Target="media/501585_2_En_5_Fig5_HTML.jpeg"/><Relationship Id="rId37" Type="http://schemas.openxmlformats.org/officeDocument/2006/relationships/image" Target="media/501585_2_En_5_Fig6_HTML.jpeg"/><Relationship Id="rId38" Type="http://schemas.openxmlformats.org/officeDocument/2006/relationships/image" Target="media/501585_2_En_5_Fig7_HTML.jpeg"/><Relationship Id="rId39" Type="http://schemas.openxmlformats.org/officeDocument/2006/relationships/image" Target="media/501585_2_En_5_Fig8_HTML.jpeg"/><Relationship Id="rId40" Type="http://schemas.openxmlformats.org/officeDocument/2006/relationships/image" Target="media/501585_2_En_5_Fig9_HTML.jpeg"/><Relationship Id="rId41" Type="http://schemas.openxmlformats.org/officeDocument/2006/relationships/image" Target="media/501585_2_En_5_Fig10_HTML.jpeg"/><Relationship Id="rId42" Type="http://schemas.openxmlformats.org/officeDocument/2006/relationships/image" Target="media/501585_2_En_5_Fig11_HTML.jpeg"/><Relationship Id="rId43" Type="http://schemas.openxmlformats.org/officeDocument/2006/relationships/image" Target="media/501585_2_En_5_Fig12_HTML.jpeg"/><Relationship Id="rId44" Type="http://schemas.openxmlformats.org/officeDocument/2006/relationships/image" Target="media/501585_2_En_5_Fig13_HTML.jpeg"/><Relationship Id="rId45" Type="http://schemas.openxmlformats.org/officeDocument/2006/relationships/image" Target="media/501585_2_En_5_Fig14_HTML.jpeg"/><Relationship Id="rId46" Type="http://schemas.openxmlformats.org/officeDocument/2006/relationships/image" Target="media/501585_2_En_5_Fig15_HTML.jpeg"/><Relationship Id="rId47" Type="http://schemas.openxmlformats.org/officeDocument/2006/relationships/image" Target="media/501585_2_En_5_Fig16_HTML.jpeg"/><Relationship Id="rId48" Type="http://schemas.openxmlformats.org/officeDocument/2006/relationships/image" Target="media/501585_2_En_5_Fig17_HTML.jpeg"/><Relationship Id="rId49" Type="http://schemas.openxmlformats.org/officeDocument/2006/relationships/image" Target="media/501585_2_En_5_Fig18_HTML.jpeg"/><Relationship Id="rId50" Type="http://schemas.openxmlformats.org/officeDocument/2006/relationships/image" Target="media/501585_2_En_5_Fig19_HTML.jpeg"/><Relationship Id="rId51" Type="http://schemas.openxmlformats.org/officeDocument/2006/relationships/image" Target="media/501585_2_En_5_Fig20_HTML.jpeg"/><Relationship Id="rId52" Type="http://schemas.openxmlformats.org/officeDocument/2006/relationships/image" Target="media/501585_2_En_5_Fig21_HTML.jpeg"/><Relationship Id="rId53" Type="http://schemas.openxmlformats.org/officeDocument/2006/relationships/image" Target="media/501585_2_En_5_Fig22_HTML.jpeg"/><Relationship Id="rId54" Type="http://schemas.openxmlformats.org/officeDocument/2006/relationships/image" Target="media/501585_2_En_5_Fig23_HTML.png"/><Relationship Id="rId55" Type="http://schemas.openxmlformats.org/officeDocument/2006/relationships/image" Target="media/501585_2_En_5_Fig24_HTML.jpeg"/><Relationship Id="rId56" Type="http://schemas.openxmlformats.org/officeDocument/2006/relationships/image" Target="media/501585_2_En_5_Fig25_HTML.jpeg"/><Relationship Id="rId57" Type="http://schemas.openxmlformats.org/officeDocument/2006/relationships/image" Target="media/501585_2_En_5_Fig26_HTML.jpeg"/><Relationship Id="rId58" Type="http://schemas.openxmlformats.org/officeDocument/2006/relationships/image" Target="media/501585_2_En_5_Fig27_HTML.jpeg"/><Relationship Id="rId59" Type="http://schemas.openxmlformats.org/officeDocument/2006/relationships/image" Target="media/501585_2_En_5_Fig28_HTML.jpeg"/><Relationship Id="rId60" Type="http://schemas.openxmlformats.org/officeDocument/2006/relationships/image" Target="media/501585_2_En_5_Fig29_HTML.jpeg"/><Relationship Id="rId61" Type="http://schemas.openxmlformats.org/officeDocument/2006/relationships/image" Target="media/501585_2_En_5_Fig30_HTML.jpeg"/><Relationship Id="rId62" Type="http://schemas.openxmlformats.org/officeDocument/2006/relationships/image" Target="media/501585_2_En_5_Fig31_HTML.png"/><Relationship Id="rId63" Type="http://schemas.openxmlformats.org/officeDocument/2006/relationships/image" Target="media/501585_2_En_5_Fig32_HTML.png"/><Relationship Id="rId64" Type="http://schemas.openxmlformats.org/officeDocument/2006/relationships/image" Target="media/501585_2_En_5_Fig33_HTML.jpeg"/><Relationship Id="rId65" Type="http://schemas.openxmlformats.org/officeDocument/2006/relationships/image" Target="media/501585_2_En_6_Fig1_HTML.jpeg"/><Relationship Id="rId66" Type="http://schemas.openxmlformats.org/officeDocument/2006/relationships/image" Target="media/501585_2_En_6_Fig2_HTML.jpeg"/><Relationship Id="rId67" Type="http://schemas.openxmlformats.org/officeDocument/2006/relationships/image" Target="media/501585_2_En_6_Fig3_HTML.jpeg"/><Relationship Id="rId68" Type="http://schemas.openxmlformats.org/officeDocument/2006/relationships/image" Target="media/501585_2_En_6_Fig4_HTML.jpeg"/><Relationship Id="rId69" Type="http://schemas.openxmlformats.org/officeDocument/2006/relationships/image" Target="media/501585_2_En_6_Fig5_HTML.jpeg"/><Relationship Id="rId70" Type="http://schemas.openxmlformats.org/officeDocument/2006/relationships/image" Target="media/501585_2_En_6_Fig6_HTML.jpeg"/><Relationship Id="rId71" Type="http://schemas.openxmlformats.org/officeDocument/2006/relationships/image" Target="media/501585_2_En_6_Fig7_HTML.jpeg"/><Relationship Id="rId72" Type="http://schemas.openxmlformats.org/officeDocument/2006/relationships/image" Target="media/501585_2_En_6_Fig8_HTML.jpeg"/><Relationship Id="rId73" Type="http://schemas.openxmlformats.org/officeDocument/2006/relationships/image" Target="media/501585_2_En_6_Fig9_HTML.jpeg"/><Relationship Id="rId74" Type="http://schemas.openxmlformats.org/officeDocument/2006/relationships/image" Target="media/501585_2_En_6_Fig10_HTML.jpeg"/><Relationship Id="rId75" Type="http://schemas.openxmlformats.org/officeDocument/2006/relationships/image" Target="media/501585_2_En_6_Fig11_HTML.jpeg"/><Relationship Id="rId76" Type="http://schemas.openxmlformats.org/officeDocument/2006/relationships/image" Target="media/501585_2_En_6_Fig12_HTML.jpeg"/><Relationship Id="rId77" Type="http://schemas.openxmlformats.org/officeDocument/2006/relationships/image" Target="media/501585_2_En_6_Fig13_HTML.jpeg"/><Relationship Id="rId78" Type="http://schemas.openxmlformats.org/officeDocument/2006/relationships/image" Target="media/501585_2_En_6_Fig14_HTML.jpeg"/><Relationship Id="rId79" Type="http://schemas.openxmlformats.org/officeDocument/2006/relationships/image" Target="media/501585_2_En_6_Fig15_HTML.jpeg"/><Relationship Id="rId80" Type="http://schemas.openxmlformats.org/officeDocument/2006/relationships/image" Target="media/501585_2_En_6_Fig16_HTML.jpeg"/><Relationship Id="rId81" Type="http://schemas.openxmlformats.org/officeDocument/2006/relationships/image" Target="media/501585_2_En_6_Fig17_HTML.jpeg"/><Relationship Id="rId82" Type="http://schemas.openxmlformats.org/officeDocument/2006/relationships/image" Target="media/501585_2_En_6_Fig18_HTML.jpeg"/><Relationship Id="rId83" Type="http://schemas.openxmlformats.org/officeDocument/2006/relationships/image" Target="media/501585_2_En_6_Fig19_HTML.jpeg"/><Relationship Id="rId84" Type="http://schemas.openxmlformats.org/officeDocument/2006/relationships/image" Target="media/501585_2_En_6_Fig20_HTML.jpeg"/><Relationship Id="rId85" Type="http://schemas.openxmlformats.org/officeDocument/2006/relationships/image" Target="media/501585_2_En_6_Fig21_HTML.jpeg"/><Relationship Id="rId86" Type="http://schemas.openxmlformats.org/officeDocument/2006/relationships/image" Target="media/501585_2_En_6_Fig22_HTML.jpeg"/><Relationship Id="rId87" Type="http://schemas.openxmlformats.org/officeDocument/2006/relationships/image" Target="media/501585_2_En_6_Fig23_HTML.jpeg"/><Relationship Id="rId88" Type="http://schemas.openxmlformats.org/officeDocument/2006/relationships/image" Target="media/501585_2_En_6_Fig24_HTML.jpeg"/><Relationship Id="rId89" Type="http://schemas.openxmlformats.org/officeDocument/2006/relationships/image" Target="media/501585_2_En_7_Fig1_HTML.jpeg"/><Relationship Id="rId90" Type="http://schemas.openxmlformats.org/officeDocument/2006/relationships/image" Target="media/501585_2_En_7_Fig2_HTML.jpeg"/><Relationship Id="rId91" Type="http://schemas.openxmlformats.org/officeDocument/2006/relationships/image" Target="media/501585_2_En_7_Fig3_HTML.jpeg"/><Relationship Id="rId92" Type="http://schemas.openxmlformats.org/officeDocument/2006/relationships/image" Target="media/501585_2_En_7_Fig4_HTML.jpeg"/><Relationship Id="rId93" Type="http://schemas.openxmlformats.org/officeDocument/2006/relationships/image" Target="media/501585_2_En_7_Fig5_HTML.jpeg"/><Relationship Id="rId94" Type="http://schemas.openxmlformats.org/officeDocument/2006/relationships/image" Target="media/501585_2_En_7_Fig6_HTML.jpeg"/><Relationship Id="rId95" Type="http://schemas.openxmlformats.org/officeDocument/2006/relationships/image" Target="media/501585_2_En_7_Fig7_HTML.jpeg"/><Relationship Id="rId96" Type="http://schemas.openxmlformats.org/officeDocument/2006/relationships/image" Target="media/501585_2_En_8_Fig1_HTML.jpeg"/><Relationship Id="rId97" Type="http://schemas.openxmlformats.org/officeDocument/2006/relationships/image" Target="media/501585_2_En_9_Fig1_HTML.jpeg"/><Relationship Id="rId98" Type="http://schemas.openxmlformats.org/officeDocument/2006/relationships/image" Target="media/501585_2_En_10_Fig1_HTML.jpeg"/><Relationship Id="rId99" Type="http://schemas.openxmlformats.org/officeDocument/2006/relationships/image" Target="media/501585_2_En_10_Fig2_HTML.jpeg"/><Relationship Id="rId100" Type="http://schemas.openxmlformats.org/officeDocument/2006/relationships/image" Target="media/501585_2_En_10_Fig3_HTML.jpeg"/><Relationship Id="rId101" Type="http://schemas.openxmlformats.org/officeDocument/2006/relationships/image" Target="media/501585_2_En_10_Fig4_HTML.jpeg"/><Relationship Id="rId102" Type="http://schemas.openxmlformats.org/officeDocument/2006/relationships/image" Target="media/501585_2_En_10_Fig5_HTML.jpeg"/><Relationship Id="rId103" Type="http://schemas.openxmlformats.org/officeDocument/2006/relationships/image" Target="media/501585_2_En_10_Fig6_HTML.jpeg"/><Relationship Id="rId104" Type="http://schemas.openxmlformats.org/officeDocument/2006/relationships/image" Target="media/501585_2_En_11_Fig1_HTML.jpeg"/><Relationship Id="rId105" Type="http://schemas.openxmlformats.org/officeDocument/2006/relationships/image" Target="media/501585_2_En_11_Fig2_HTML.jpeg"/><Relationship Id="rId106" Type="http://schemas.openxmlformats.org/officeDocument/2006/relationships/image" Target="media/501585_2_En_11_Fig3_HTML.jpeg"/><Relationship Id="rId107" Type="http://schemas.openxmlformats.org/officeDocument/2006/relationships/image" Target="media/501585_2_En_12_Fig1_HTML.jpeg"/><Relationship Id="rId108" Type="http://schemas.openxmlformats.org/officeDocument/2006/relationships/image" Target="media/501585_2_En_12_Fig2_HTML.jpeg"/><Relationship Id="rId109" Type="http://schemas.openxmlformats.org/officeDocument/2006/relationships/image" Target="media/501585_2_En_12_Fig3_HTML.jpeg"/><Relationship Id="rId110" Type="http://schemas.openxmlformats.org/officeDocument/2006/relationships/image" Target="media/501585_2_En_12_Fig4_HTML.jpeg"/><Relationship Id="rId111" Type="http://schemas.openxmlformats.org/officeDocument/2006/relationships/image" Target="media/501585_2_En_12_Fig5_HTML.jpeg"/><Relationship Id="rId112" Type="http://schemas.openxmlformats.org/officeDocument/2006/relationships/image" Target="media/501585_2_En_13_Fig1_HTML.jpeg"/><Relationship Id="rId113" Type="http://schemas.openxmlformats.org/officeDocument/2006/relationships/image" Target="media/501585_2_En_13_Fig2_HTML.jpeg"/><Relationship Id="rId114" Type="http://schemas.openxmlformats.org/officeDocument/2006/relationships/image" Target="media/501585_2_En_13_Fig3_HTML.jpeg"/><Relationship Id="rId115" Type="http://schemas.openxmlformats.org/officeDocument/2006/relationships/image" Target="media/501585_2_En_13_Fig4_HTML.jpeg"/><Relationship Id="rId116" Type="http://schemas.openxmlformats.org/officeDocument/2006/relationships/image" Target="media/501585_2_En_13_Fig5_HTML.jpeg"/><Relationship Id="rId117" Type="http://schemas.openxmlformats.org/officeDocument/2006/relationships/image" Target="media/501585_2_En_14_Fig1_HTML.jpeg"/><Relationship Id="rId118" Type="http://schemas.openxmlformats.org/officeDocument/2006/relationships/image" Target="media/501585_2_En_14_Fig2_HTML.jpeg"/><Relationship Id="rId119" Type="http://schemas.openxmlformats.org/officeDocument/2006/relationships/image" Target="media/501585_2_En_14_Fig3_HTML.jpeg"/><Relationship Id="rId120" Type="http://schemas.openxmlformats.org/officeDocument/2006/relationships/image" Target="media/501585_2_En_14_Fig4_HTML.jpeg"/><Relationship Id="rId121" Type="http://schemas.openxmlformats.org/officeDocument/2006/relationships/image" Target="media/501585_2_En_14_Fig5_HTML.jpeg"/><Relationship Id="rId122" Type="http://schemas.openxmlformats.org/officeDocument/2006/relationships/image" Target="media/501585_2_En_14_Fig6_HTML.jpeg"/><Relationship Id="rId123" Type="http://schemas.openxmlformats.org/officeDocument/2006/relationships/image" Target="media/501585_2_En_14_Fig7_HTML.jpeg"/><Relationship Id="rId124" Type="http://schemas.openxmlformats.org/officeDocument/2006/relationships/image" Target="media/501585_2_En_15_Fig1_HTML.jpeg"/><Relationship Id="rId125" Type="http://schemas.openxmlformats.org/officeDocument/2006/relationships/image" Target="media/501585_2_En_16_Fig1_HTML.jpeg"/><Relationship Id="rId126" Type="http://schemas.openxmlformats.org/officeDocument/2006/relationships/image" Target="media/cover.jpeg"/><Relationship Id="rId127" Type="http://schemas.openxmlformats.org/officeDocument/2006/relationships/hyperlink" Target="https://doi.org/10.1007/979-8-8688-0069-6" TargetMode="External"/><Relationship Id="rId128" Type="http://schemas.openxmlformats.org/officeDocument/2006/relationships/hyperlink" Target="https://doi.org/10.1007/979-8-8688-0069-6_1" TargetMode="External"/><Relationship Id="rId129" Type="http://schemas.openxmlformats.org/officeDocument/2006/relationships/hyperlink" Target="https://doi.org/10.1007/979-8-8688-0069-6_2" TargetMode="External"/><Relationship Id="rId130" Type="http://schemas.openxmlformats.org/officeDocument/2006/relationships/hyperlink" Target="https://doi.org/10.1007/979-8-8688-0069-6_3" TargetMode="External"/><Relationship Id="rId131" Type="http://schemas.openxmlformats.org/officeDocument/2006/relationships/hyperlink" Target="https://doi.org/10.1007/979-8-8688-0069-6_4" TargetMode="External"/><Relationship Id="rId132" Type="http://schemas.openxmlformats.org/officeDocument/2006/relationships/hyperlink" Target="https://doi.org/10.1007/979-8-8688-0069-6_5" TargetMode="External"/><Relationship Id="rId133" Type="http://schemas.openxmlformats.org/officeDocument/2006/relationships/hyperlink" Target="https://doi.org/10.1007/979-8-8688-0069-6_6" TargetMode="External"/><Relationship Id="rId134" Type="http://schemas.openxmlformats.org/officeDocument/2006/relationships/hyperlink" Target="https://github.com/hettie-%25C2%25ADd/postgres_air/blob/main/tables/custom_field.sql" TargetMode="External"/><Relationship Id="rId135" Type="http://schemas.openxmlformats.org/officeDocument/2006/relationships/hyperlink" Target="https://doi.org/10.1007/979-8-8688-0069-6_7" TargetMode="External"/><Relationship Id="rId136" Type="http://schemas.openxmlformats.org/officeDocument/2006/relationships/hyperlink" Target="https://doi.org/10.1007/979-8-8688-0069-6_8" TargetMode="External"/><Relationship Id="rId137" Type="http://schemas.openxmlformats.org/officeDocument/2006/relationships/hyperlink" Target="https://doi.org/10.1007/979-8-8688-0069-6_9" TargetMode="External"/><Relationship Id="rId138" Type="http://schemas.openxmlformats.org/officeDocument/2006/relationships/hyperlink" Target="https://doi.org/10.1007/979-8-8688-0069-6_10" TargetMode="External"/><Relationship Id="rId139" Type="http://schemas.openxmlformats.org/officeDocument/2006/relationships/hyperlink" Target="https://doi.org/10.1007/979-8-8688-0069-6_11" TargetMode="External"/><Relationship Id="rId140" Type="http://schemas.openxmlformats.org/officeDocument/2006/relationships/hyperlink" Target="http://www.fastcompany.com/1825005/how-one-second-could-cost-amazon-16-billion-sales/%3B" TargetMode="External"/><Relationship Id="rId141" Type="http://schemas.openxmlformats.org/officeDocument/2006/relationships/hyperlink" Target="https://builtvisible.com/improving-site-speed-talk-about-the-business-benefit/" TargetMode="External"/><Relationship Id="rId142" Type="http://schemas.openxmlformats.org/officeDocument/2006/relationships/hyperlink" Target="https://doi.org/10.1007/979-8-8688-0069-6_12" TargetMode="External"/><Relationship Id="rId143" Type="http://schemas.openxmlformats.org/officeDocument/2006/relationships/hyperlink" Target="http://investopedia.com" TargetMode="External"/><Relationship Id="rId144" Type="http://schemas.openxmlformats.org/officeDocument/2006/relationships/hyperlink" Target="https://doi.org/10.1007/979-8-8688-0069-6_13" TargetMode="External"/><Relationship Id="rId145" Type="http://schemas.openxmlformats.org/officeDocument/2006/relationships/hyperlink" Target="https://doi.org/10.1007/979-8-8688-0069-6_14" TargetMode="External"/><Relationship Id="rId146" Type="http://schemas.openxmlformats.org/officeDocument/2006/relationships/hyperlink" Target="https://github.com/hettie-%25C2%25ADd/NORM" TargetMode="External"/><Relationship Id="rId147" Type="http://schemas.openxmlformats.org/officeDocument/2006/relationships/hyperlink" Target="https://doi.org/10.1007/979-8-8688-0069-6_15" TargetMode="External"/><Relationship Id="rId148" Type="http://schemas.openxmlformats.org/officeDocument/2006/relationships/hyperlink" Target="https://doi.org/10.1007/979-8-8688-0069-6_16" TargetMode="External"/><Relationship Id="rId149" Type="http://schemas.openxmlformats.org/officeDocument/2006/relationships/hyperlink" Target="https://doi.org/10.1007/979-8-8688-0069-6_17" TargetMode="External"/><Relationship Id="rId150" Type="http://schemas.openxmlformats.org/officeDocument/2006/relationships/hyperlink" Target="https://wiki.postgresql.org/wiki/Main_Page" TargetMode="External"/><Relationship Id="rId151" Type="http://schemas.openxmlformats.org/officeDocument/2006/relationships/hyperlink" Target="https://theartofpostgresql.com/" TargetMode="External"/><Relationship Id="rId152" Type="http://schemas.openxmlformats.org/officeDocument/2006/relationships/hyperlink" Target="https://planet.postgresql.org/" TargetMode="External"/><Relationship Id="rId153" Type="http://schemas.openxmlformats.org/officeDocument/2006/relationships/hyperlink" Target="https://www.postgresql.org/community/irc/" TargetMode="External"/><Relationship Id="rId154" Type="http://schemas.openxmlformats.org/officeDocument/2006/relationships/hyperlink" Target="https://github.com/hettie-%25C2%25ADd/postgres_air"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Apress</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2024-04-08T03:27:33Z</dcterms:created>
  <dcterms:modified xsi:type="dcterms:W3CDTF">2024-04-08T03:27:33Z</dcterms:modified>
  <dc:title>PostgreSQL Query Optimization - The Ultimate Guide to Building Efficient Queries (for Asif Ashraf)</dc:title>
  <dc:creator>Henrietta Dombrovskaya &amp; Boris Novikov &amp; Anna Bailliekova</dc:creator>
  <dc:language>en</dc:language>
</cp:coreProperties>
</file>