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gif" ContentType="image/gif"/>
  <Default Extension="svg" ContentType="image/svg+xml"/>
  <Default Extension="xml" ContentType="application/xml"/>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8" name="cover.jpg" descr="Cover"/>
            <wp:cNvGraphicFramePr>
              <a:graphicFrameLocks noChangeAspect="1"/>
            </wp:cNvGraphicFramePr>
            <a:graphic>
              <a:graphicData uri="http://schemas.openxmlformats.org/drawingml/2006/picture">
                <pic:pic>
                  <pic:nvPicPr>
                    <pic:cNvPr id="0" name="cover.jpg" descr="Cover"/>
                    <pic:cNvPicPr/>
                  </pic:nvPicPr>
                  <pic:blipFill>
                    <a:blip r:embed="rId11"/>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Mastering_PostgreSQL_15">
        <w:r>
          <w:rPr>
            <w:color w:val="0000FF" w:themeColor="hyperlink"/>
            <w:u w:val="single"/>
          </w:rPr>
          <w:t>Mastering PostgreSQL 15</w:t>
        </w:r>
      </w:hyperlink>
    </w:p>
    <w:p>
      <w:pPr>
        <w:pStyle w:val="Normal"/>
        <w:ind w:left="0" w:firstLineChars="0" w:firstLine="0" w:leftChars="0"/>
      </w:pPr>
      <w:hyperlink w:anchor="Contributors">
        <w:r>
          <w:rPr>
            <w:color w:val="0000FF" w:themeColor="hyperlink"/>
            <w:u w:val="single"/>
          </w:rPr>
          <w:t>Contributors</w:t>
        </w:r>
      </w:hyperlink>
    </w:p>
    <w:p>
      <w:pPr>
        <w:pStyle w:val="Normal"/>
        <w:ind w:left="0" w:firstLineChars="0" w:firstLine="0" w:leftChars="0"/>
      </w:pPr>
      <w:hyperlink w:anchor="About_the_author">
        <w:r>
          <w:rPr>
            <w:color w:val="0000FF" w:themeColor="hyperlink"/>
            <w:u w:val="single"/>
          </w:rPr>
          <w:t>About the author</w:t>
        </w:r>
      </w:hyperlink>
    </w:p>
    <w:p>
      <w:pPr>
        <w:pStyle w:val="Normal"/>
        <w:ind w:left="0" w:firstLineChars="0" w:firstLine="0" w:leftChars="0"/>
      </w:pPr>
      <w:hyperlink w:anchor="About_the_reviewers">
        <w:r>
          <w:rPr>
            <w:color w:val="0000FF" w:themeColor="hyperlink"/>
            <w:u w:val="single"/>
          </w:rPr>
          <w:t>About the reviewers</w:t>
        </w:r>
      </w:hyperlink>
    </w:p>
    <w:p>
      <w:pPr>
        <w:pStyle w:val="Normal"/>
        <w:ind w:left="0" w:firstLineChars="0" w:firstLine="0" w:leftChars="0"/>
      </w:pPr>
      <w:hyperlink w:anchor="Preface">
        <w:r>
          <w:rPr>
            <w:color w:val="0000FF" w:themeColor="hyperlink"/>
            <w:u w:val="single"/>
          </w:rPr>
          <w:t>Preface</w:t>
        </w:r>
      </w:hyperlink>
    </w:p>
    <w:p>
      <w:pPr>
        <w:pStyle w:val="Normal"/>
        <w:ind w:left="0" w:firstLineChars="0" w:firstLine="0" w:leftChars="200"/>
      </w:pPr>
      <w:hyperlink w:anchor="Who_this_book_is_for">
        <w:r>
          <w:rPr>
            <w:color w:val="0000FF" w:themeColor="hyperlink"/>
            <w:u w:val="single"/>
          </w:rPr>
          <w:t>Who this book is for</w:t>
        </w:r>
      </w:hyperlink>
    </w:p>
    <w:p>
      <w:pPr>
        <w:pStyle w:val="Normal"/>
        <w:ind w:left="0" w:firstLineChars="0" w:firstLine="0" w:leftChars="200"/>
      </w:pPr>
      <w:hyperlink w:anchor="What_this_book_covers">
        <w:r>
          <w:rPr>
            <w:color w:val="0000FF" w:themeColor="hyperlink"/>
            <w:u w:val="single"/>
          </w:rPr>
          <w:t>What this book covers</w:t>
        </w:r>
      </w:hyperlink>
    </w:p>
    <w:p>
      <w:pPr>
        <w:pStyle w:val="Normal"/>
        <w:ind w:left="0" w:firstLineChars="0" w:firstLine="0" w:leftChars="200"/>
      </w:pPr>
      <w:hyperlink w:anchor="To_get_the_most_out_of_this_book">
        <w:r>
          <w:rPr>
            <w:color w:val="0000FF" w:themeColor="hyperlink"/>
            <w:u w:val="single"/>
          </w:rPr>
          <w:t>To get the most out of this book</w:t>
        </w:r>
      </w:hyperlink>
    </w:p>
    <w:p>
      <w:pPr>
        <w:pStyle w:val="Normal"/>
        <w:ind w:left="0" w:firstLineChars="0" w:firstLine="0" w:leftChars="200"/>
      </w:pPr>
      <w:hyperlink w:anchor="Download_the_example_code_files">
        <w:r>
          <w:rPr>
            <w:color w:val="0000FF" w:themeColor="hyperlink"/>
            <w:u w:val="single"/>
          </w:rPr>
          <w:t>Download the example code files</w:t>
        </w:r>
      </w:hyperlink>
    </w:p>
    <w:p>
      <w:pPr>
        <w:pStyle w:val="Normal"/>
        <w:ind w:left="0" w:firstLineChars="0" w:firstLine="0" w:leftChars="200"/>
      </w:pPr>
      <w:hyperlink w:anchor="Conventions_used">
        <w:r>
          <w:rPr>
            <w:color w:val="0000FF" w:themeColor="hyperlink"/>
            <w:u w:val="single"/>
          </w:rPr>
          <w:t>Conventions used</w:t>
        </w:r>
      </w:hyperlink>
    </w:p>
    <w:p>
      <w:pPr>
        <w:pStyle w:val="Normal"/>
        <w:ind w:left="0" w:firstLineChars="0" w:firstLine="0" w:leftChars="200"/>
      </w:pPr>
      <w:hyperlink w:anchor="Get_in_touch">
        <w:r>
          <w:rPr>
            <w:color w:val="0000FF" w:themeColor="hyperlink"/>
            <w:u w:val="single"/>
          </w:rPr>
          <w:t>Get in touch</w:t>
        </w:r>
      </w:hyperlink>
    </w:p>
    <w:p>
      <w:pPr>
        <w:pStyle w:val="Normal"/>
        <w:ind w:left="0" w:firstLineChars="0" w:firstLine="0" w:leftChars="200"/>
      </w:pPr>
      <w:hyperlink w:anchor="Share_Your_Thoughts">
        <w:r>
          <w:rPr>
            <w:color w:val="0000FF" w:themeColor="hyperlink"/>
            <w:u w:val="single"/>
          </w:rPr>
          <w:t>Share Your Thoughts</w:t>
        </w:r>
      </w:hyperlink>
    </w:p>
    <w:p>
      <w:pPr>
        <w:pStyle w:val="Normal"/>
        <w:ind w:left="0" w:firstLineChars="0" w:firstLine="0" w:leftChars="200"/>
      </w:pPr>
      <w:hyperlink w:anchor="Download_a_free_PDF_copy_of_this">
        <w:r>
          <w:rPr>
            <w:color w:val="0000FF" w:themeColor="hyperlink"/>
            <w:u w:val="single"/>
          </w:rPr>
          <w:t>Download a free PDF copy of this book</w:t>
        </w:r>
      </w:hyperlink>
    </w:p>
    <w:p>
      <w:pPr>
        <w:pStyle w:val="Normal"/>
        <w:ind w:left="0" w:firstLineChars="0" w:firstLine="0" w:leftChars="0"/>
      </w:pPr>
      <w:hyperlink w:anchor="PostgreSQL_15_Overview">
        <w:r>
          <w:rPr>
            <w:color w:val="0000FF" w:themeColor="hyperlink"/>
            <w:u w:val="single"/>
          </w:rPr>
          <w:t>Chapter 1: PostgreSQL 15 Overview</w:t>
        </w:r>
      </w:hyperlink>
    </w:p>
    <w:p>
      <w:pPr>
        <w:pStyle w:val="Normal"/>
        <w:ind w:left="0" w:firstLineChars="0" w:firstLine="0" w:leftChars="200"/>
      </w:pPr>
      <w:hyperlink w:anchor="Making_use_of_DBA_related_featur">
        <w:r>
          <w:rPr>
            <w:color w:val="0000FF" w:themeColor="hyperlink"/>
            <w:u w:val="single"/>
          </w:rPr>
          <w:t>Making use of DBA-related features</w:t>
        </w:r>
      </w:hyperlink>
    </w:p>
    <w:p>
      <w:pPr>
        <w:pStyle w:val="Normal"/>
        <w:ind w:left="0" w:firstLineChars="0" w:firstLine="0" w:leftChars="400"/>
      </w:pPr>
      <w:hyperlink w:anchor="Removing_support_for_old_pg_dump">
        <w:r>
          <w:rPr>
            <w:color w:val="0000FF" w:themeColor="hyperlink"/>
            <w:u w:val="single"/>
          </w:rPr>
          <w:t>Removing support for old pg_dump</w:t>
        </w:r>
      </w:hyperlink>
    </w:p>
    <w:p>
      <w:pPr>
        <w:pStyle w:val="Normal"/>
        <w:ind w:left="0" w:firstLineChars="0" w:firstLine="0" w:leftChars="400"/>
      </w:pPr>
      <w:hyperlink w:anchor="Deprecating_Python_2">
        <w:r>
          <w:rPr>
            <w:color w:val="0000FF" w:themeColor="hyperlink"/>
            <w:u w:val="single"/>
          </w:rPr>
          <w:t>Deprecating Python 2</w:t>
        </w:r>
      </w:hyperlink>
    </w:p>
    <w:p>
      <w:pPr>
        <w:pStyle w:val="Normal"/>
        <w:ind w:left="0" w:firstLineChars="0" w:firstLine="0" w:leftChars="400"/>
      </w:pPr>
      <w:hyperlink w:anchor="Fixing_the_public_schema">
        <w:r>
          <w:rPr>
            <w:color w:val="0000FF" w:themeColor="hyperlink"/>
            <w:u w:val="single"/>
          </w:rPr>
          <w:t>Fixing the public schema</w:t>
        </w:r>
      </w:hyperlink>
    </w:p>
    <w:p>
      <w:pPr>
        <w:pStyle w:val="Normal"/>
        <w:ind w:left="0" w:firstLineChars="0" w:firstLine="0" w:leftChars="400"/>
      </w:pPr>
      <w:hyperlink w:anchor="Adding_pre_defined_roles">
        <w:r>
          <w:rPr>
            <w:color w:val="0000FF" w:themeColor="hyperlink"/>
            <w:u w:val="single"/>
          </w:rPr>
          <w:t>Adding pre-defined roles</w:t>
        </w:r>
      </w:hyperlink>
    </w:p>
    <w:p>
      <w:pPr>
        <w:pStyle w:val="Normal"/>
        <w:ind w:left="0" w:firstLineChars="0" w:firstLine="0" w:leftChars="400"/>
      </w:pPr>
      <w:hyperlink w:anchor="Adding_permissions_to_variables">
        <w:r>
          <w:rPr>
            <w:color w:val="0000FF" w:themeColor="hyperlink"/>
            <w:u w:val="single"/>
          </w:rPr>
          <w:t>Adding permissions to variables</w:t>
        </w:r>
      </w:hyperlink>
    </w:p>
    <w:p>
      <w:pPr>
        <w:pStyle w:val="Normal"/>
        <w:ind w:left="0" w:firstLineChars="0" w:firstLine="0" w:leftChars="400"/>
      </w:pPr>
      <w:hyperlink w:anchor="Improving_pg_stat_statements">
        <w:r>
          <w:rPr>
            <w:color w:val="0000FF" w:themeColor="hyperlink"/>
            <w:u w:val="single"/>
          </w:rPr>
          <w:t>Improving pg_stat_statements</w:t>
        </w:r>
      </w:hyperlink>
    </w:p>
    <w:p>
      <w:pPr>
        <w:pStyle w:val="Normal"/>
        <w:ind w:left="0" w:firstLineChars="0" w:firstLine="0" w:leftChars="400"/>
      </w:pPr>
      <w:hyperlink w:anchor="New_wait_events">
        <w:r>
          <w:rPr>
            <w:color w:val="0000FF" w:themeColor="hyperlink"/>
            <w:u w:val="single"/>
          </w:rPr>
          <w:t>New wait events</w:t>
        </w:r>
      </w:hyperlink>
    </w:p>
    <w:p>
      <w:pPr>
        <w:pStyle w:val="Normal"/>
        <w:ind w:left="0" w:firstLineChars="0" w:firstLine="0" w:leftChars="400"/>
      </w:pPr>
      <w:hyperlink w:anchor="Adding_logging_functionality">
        <w:r>
          <w:rPr>
            <w:color w:val="0000FF" w:themeColor="hyperlink"/>
            <w:u w:val="single"/>
          </w:rPr>
          <w:t>Adding logging functionality</w:t>
        </w:r>
      </w:hyperlink>
    </w:p>
    <w:p>
      <w:pPr>
        <w:pStyle w:val="Normal"/>
        <w:ind w:left="0" w:firstLineChars="0" w:firstLine="0" w:leftChars="200"/>
      </w:pPr>
      <w:hyperlink w:anchor="Understanding_developer_related">
        <w:r>
          <w:rPr>
            <w:color w:val="0000FF" w:themeColor="hyperlink"/>
            <w:u w:val="single"/>
          </w:rPr>
          <w:t>Understanding developer-related features</w:t>
        </w:r>
      </w:hyperlink>
    </w:p>
    <w:p>
      <w:pPr>
        <w:pStyle w:val="Normal"/>
        <w:ind w:left="0" w:firstLineChars="0" w:firstLine="0" w:leftChars="400"/>
      </w:pPr>
      <w:hyperlink w:anchor="Security_invoker_views">
        <w:r>
          <w:rPr>
            <w:color w:val="0000FF" w:themeColor="hyperlink"/>
            <w:u w:val="single"/>
          </w:rPr>
          <w:t>Security invoker views</w:t>
        </w:r>
      </w:hyperlink>
    </w:p>
    <w:p>
      <w:pPr>
        <w:pStyle w:val="Normal"/>
        <w:ind w:left="0" w:firstLineChars="0" w:firstLine="0" w:leftChars="400"/>
      </w:pPr>
      <w:hyperlink w:anchor="ICU_locales">
        <w:r>
          <w:rPr>
            <w:color w:val="0000FF" w:themeColor="hyperlink"/>
            <w:u w:val="single"/>
          </w:rPr>
          <w:t>ICU locales</w:t>
        </w:r>
      </w:hyperlink>
    </w:p>
    <w:p>
      <w:pPr>
        <w:pStyle w:val="Normal"/>
        <w:ind w:left="0" w:firstLineChars="0" w:firstLine="0" w:leftChars="400"/>
      </w:pPr>
      <w:hyperlink w:anchor="Better_numeric">
        <w:r>
          <w:rPr>
            <w:color w:val="0000FF" w:themeColor="hyperlink"/>
            <w:u w:val="single"/>
          </w:rPr>
          <w:t>Better numeric</w:t>
        </w:r>
      </w:hyperlink>
    </w:p>
    <w:p>
      <w:pPr>
        <w:pStyle w:val="Normal"/>
        <w:ind w:left="0" w:firstLineChars="0" w:firstLine="0" w:leftChars="400"/>
      </w:pPr>
      <w:hyperlink w:anchor="Handling_ON_DELETE">
        <w:r>
          <w:rPr>
            <w:color w:val="0000FF" w:themeColor="hyperlink"/>
            <w:u w:val="single"/>
          </w:rPr>
          <w:t>Handling ON DELETE</w:t>
        </w:r>
      </w:hyperlink>
    </w:p>
    <w:p>
      <w:pPr>
        <w:pStyle w:val="Normal"/>
        <w:ind w:left="0" w:firstLineChars="0" w:firstLine="0" w:leftChars="400"/>
      </w:pPr>
      <w:hyperlink w:anchor="Working_around_NULL_and_UNIQUE">
        <w:r>
          <w:rPr>
            <w:color w:val="0000FF" w:themeColor="hyperlink"/>
            <w:u w:val="single"/>
          </w:rPr>
          <w:t>Working around NULL and UNIQUE</w:t>
        </w:r>
      </w:hyperlink>
    </w:p>
    <w:p>
      <w:pPr>
        <w:pStyle w:val="Normal"/>
        <w:ind w:left="0" w:firstLineChars="0" w:firstLine="0" w:leftChars="400"/>
      </w:pPr>
      <w:hyperlink w:anchor="Adding_the_MERGE_command_to_Post">
        <w:r>
          <w:rPr>
            <w:color w:val="0000FF" w:themeColor="hyperlink"/>
            <w:u w:val="single"/>
          </w:rPr>
          <w:t>Adding the MERGE command to PostgreSQL</w:t>
        </w:r>
      </w:hyperlink>
    </w:p>
    <w:p>
      <w:pPr>
        <w:pStyle w:val="Normal"/>
        <w:ind w:left="0" w:firstLineChars="0" w:firstLine="0" w:leftChars="200"/>
      </w:pPr>
      <w:hyperlink w:anchor="Using_performance_related_featur">
        <w:r>
          <w:rPr>
            <w:color w:val="0000FF" w:themeColor="hyperlink"/>
            <w:u w:val="single"/>
          </w:rPr>
          <w:t>Using performance-related features</w:t>
        </w:r>
      </w:hyperlink>
    </w:p>
    <w:p>
      <w:pPr>
        <w:pStyle w:val="Normal"/>
        <w:ind w:left="0" w:firstLineChars="0" w:firstLine="0" w:leftChars="400"/>
      </w:pPr>
      <w:hyperlink w:anchor="Adding_multiple_compression_algo">
        <w:r>
          <w:rPr>
            <w:color w:val="0000FF" w:themeColor="hyperlink"/>
            <w:u w:val="single"/>
          </w:rPr>
          <w:t>Adding multiple compression algorithms</w:t>
        </w:r>
      </w:hyperlink>
    </w:p>
    <w:p>
      <w:pPr>
        <w:pStyle w:val="Normal"/>
        <w:ind w:left="0" w:firstLineChars="0" w:firstLine="0" w:leftChars="400"/>
      </w:pPr>
      <w:hyperlink w:anchor="Handling_parallel_queries_more_e">
        <w:r>
          <w:rPr>
            <w:color w:val="0000FF" w:themeColor="hyperlink"/>
            <w:u w:val="single"/>
          </w:rPr>
          <w:t>Handling parallel queries more efficiently</w:t>
        </w:r>
      </w:hyperlink>
    </w:p>
    <w:p>
      <w:pPr>
        <w:pStyle w:val="Normal"/>
        <w:ind w:left="0" w:firstLineChars="0" w:firstLine="0" w:leftChars="400"/>
      </w:pPr>
      <w:hyperlink w:anchor="Improved_statistics_handling">
        <w:r>
          <w:rPr>
            <w:color w:val="0000FF" w:themeColor="hyperlink"/>
            <w:u w:val="single"/>
          </w:rPr>
          <w:t>Improved statistics handling</w:t>
        </w:r>
      </w:hyperlink>
    </w:p>
    <w:p>
      <w:pPr>
        <w:pStyle w:val="Normal"/>
        <w:ind w:left="0" w:firstLineChars="0" w:firstLine="0" w:leftChars="400"/>
      </w:pPr>
      <w:hyperlink w:anchor="Prefetching_during_WAL_recovery">
        <w:r>
          <w:rPr>
            <w:color w:val="0000FF" w:themeColor="hyperlink"/>
            <w:u w:val="single"/>
          </w:rPr>
          <w:t>Prefetching during WAL recovery</w:t>
        </w:r>
      </w:hyperlink>
    </w:p>
    <w:p>
      <w:pPr>
        <w:pStyle w:val="Normal"/>
        <w:ind w:left="0" w:firstLineChars="0" w:firstLine="0" w:leftChars="200"/>
      </w:pPr>
      <w:hyperlink w:anchor="Additional_replication_features">
        <w:r>
          <w:rPr>
            <w:color w:val="0000FF" w:themeColor="hyperlink"/>
            <w:u w:val="single"/>
          </w:rPr>
          <w:t>Additional replication features</w:t>
        </w:r>
      </w:hyperlink>
    </w:p>
    <w:p>
      <w:pPr>
        <w:pStyle w:val="Normal"/>
        <w:ind w:left="0" w:firstLineChars="0" w:firstLine="0" w:leftChars="400"/>
      </w:pPr>
      <w:hyperlink w:anchor="Two_phase_commit_for_logical_dec">
        <w:r>
          <w:rPr>
            <w:color w:val="0000FF" w:themeColor="hyperlink"/>
            <w:u w:val="single"/>
          </w:rPr>
          <w:t>Two-phase commit for logical decoding</w:t>
        </w:r>
      </w:hyperlink>
    </w:p>
    <w:p>
      <w:pPr>
        <w:pStyle w:val="Normal"/>
        <w:ind w:left="0" w:firstLineChars="0" w:firstLine="0" w:leftChars="400"/>
      </w:pPr>
      <w:hyperlink w:anchor="Adding_row_and_column_filtering">
        <w:r>
          <w:rPr>
            <w:color w:val="0000FF" w:themeColor="hyperlink"/>
            <w:u w:val="single"/>
          </w:rPr>
          <w:t>Adding row and column filtering</w:t>
        </w:r>
      </w:hyperlink>
    </w:p>
    <w:p>
      <w:pPr>
        <w:pStyle w:val="Normal"/>
        <w:ind w:left="0" w:firstLineChars="0" w:firstLine="0" w:leftChars="400"/>
      </w:pPr>
      <w:hyperlink w:anchor="Improving_ALTER_SUBSCRIPTION">
        <w:r>
          <w:rPr>
            <w:color w:val="0000FF" w:themeColor="hyperlink"/>
            <w:u w:val="single"/>
          </w:rPr>
          <w:t>Improving ALTER SUBSCRIPTION</w:t>
        </w:r>
      </w:hyperlink>
    </w:p>
    <w:p>
      <w:pPr>
        <w:pStyle w:val="Normal"/>
        <w:ind w:left="0" w:firstLineChars="0" w:firstLine="0" w:leftChars="400"/>
      </w:pPr>
      <w:hyperlink w:anchor="Supporting_compressed_base_backu">
        <w:r>
          <w:rPr>
            <w:color w:val="0000FF" w:themeColor="hyperlink"/>
            <w:u w:val="single"/>
          </w:rPr>
          <w:t>Supporting compressed base backups</w:t>
        </w:r>
      </w:hyperlink>
    </w:p>
    <w:p>
      <w:pPr>
        <w:pStyle w:val="Normal"/>
        <w:ind w:left="0" w:firstLineChars="0" w:firstLine="0" w:leftChars="400"/>
      </w:pPr>
      <w:hyperlink w:anchor="Introducing_archiving_libraries">
        <w:r>
          <w:rPr>
            <w:color w:val="0000FF" w:themeColor="hyperlink"/>
            <w:u w:val="single"/>
          </w:rPr>
          <w:t>Introducing archiving libraries</w:t>
        </w:r>
      </w:hyperlink>
    </w:p>
    <w:p>
      <w:pPr>
        <w:pStyle w:val="Normal"/>
        <w:ind w:left="0" w:firstLineChars="0" w:firstLine="0" w:leftChars="200"/>
      </w:pPr>
      <w:hyperlink w:anchor="Summary">
        <w:r>
          <w:rPr>
            <w:color w:val="0000FF" w:themeColor="hyperlink"/>
            <w:u w:val="single"/>
          </w:rPr>
          <w:t>Summary</w:t>
        </w:r>
      </w:hyperlink>
    </w:p>
    <w:p>
      <w:pPr>
        <w:pStyle w:val="Normal"/>
        <w:ind w:left="0" w:firstLineChars="0" w:firstLine="0" w:leftChars="0"/>
      </w:pPr>
      <w:hyperlink w:anchor="Understanding_Transactions_and_L">
        <w:r>
          <w:rPr>
            <w:color w:val="0000FF" w:themeColor="hyperlink"/>
            <w:u w:val="single"/>
          </w:rPr>
          <w:t>Chapter 2: Understanding Transactions and Locking</w:t>
        </w:r>
      </w:hyperlink>
    </w:p>
    <w:p>
      <w:pPr>
        <w:pStyle w:val="Normal"/>
        <w:ind w:left="0" w:firstLineChars="0" w:firstLine="0" w:leftChars="200"/>
      </w:pPr>
      <w:hyperlink w:anchor="Working_with_PostgreSQL_transact">
        <w:r>
          <w:rPr>
            <w:color w:val="0000FF" w:themeColor="hyperlink"/>
            <w:u w:val="single"/>
          </w:rPr>
          <w:t>Working with PostgreSQL transactions</w:t>
        </w:r>
      </w:hyperlink>
    </w:p>
    <w:p>
      <w:pPr>
        <w:pStyle w:val="Normal"/>
        <w:ind w:left="0" w:firstLineChars="0" w:firstLine="0" w:leftChars="400"/>
      </w:pPr>
      <w:hyperlink w:anchor="Handling_errors_inside_a_transac">
        <w:r>
          <w:rPr>
            <w:color w:val="0000FF" w:themeColor="hyperlink"/>
            <w:u w:val="single"/>
          </w:rPr>
          <w:t>Handling errors inside a transaction</w:t>
        </w:r>
      </w:hyperlink>
    </w:p>
    <w:p>
      <w:pPr>
        <w:pStyle w:val="Normal"/>
        <w:ind w:left="0" w:firstLineChars="0" w:firstLine="0" w:leftChars="400"/>
      </w:pPr>
      <w:hyperlink w:anchor="Making_use_of_SAVEPOINT">
        <w:r>
          <w:rPr>
            <w:color w:val="0000FF" w:themeColor="hyperlink"/>
            <w:u w:val="single"/>
          </w:rPr>
          <w:t>Making use of SAVEPOINT</w:t>
        </w:r>
      </w:hyperlink>
    </w:p>
    <w:p>
      <w:pPr>
        <w:pStyle w:val="Normal"/>
        <w:ind w:left="0" w:firstLineChars="0" w:firstLine="0" w:leftChars="400"/>
      </w:pPr>
      <w:hyperlink w:anchor="Transactional_DDLs">
        <w:r>
          <w:rPr>
            <w:color w:val="0000FF" w:themeColor="hyperlink"/>
            <w:u w:val="single"/>
          </w:rPr>
          <w:t>Transactional DDLs</w:t>
        </w:r>
      </w:hyperlink>
    </w:p>
    <w:p>
      <w:pPr>
        <w:pStyle w:val="Normal"/>
        <w:ind w:left="0" w:firstLineChars="0" w:firstLine="0" w:leftChars="200"/>
      </w:pPr>
      <w:hyperlink w:anchor="Understanding_basic_locking">
        <w:r>
          <w:rPr>
            <w:color w:val="0000FF" w:themeColor="hyperlink"/>
            <w:u w:val="single"/>
          </w:rPr>
          <w:t>Understanding basic locking</w:t>
        </w:r>
      </w:hyperlink>
    </w:p>
    <w:p>
      <w:pPr>
        <w:pStyle w:val="Normal"/>
        <w:ind w:left="0" w:firstLineChars="0" w:firstLine="0" w:leftChars="400"/>
      </w:pPr>
      <w:hyperlink w:anchor="Avoiding_typical_mistakes_and_ex">
        <w:r>
          <w:rPr>
            <w:color w:val="0000FF" w:themeColor="hyperlink"/>
            <w:u w:val="single"/>
          </w:rPr>
          <w:t>Avoiding typical mistakes and explicit locking</w:t>
        </w:r>
      </w:hyperlink>
    </w:p>
    <w:p>
      <w:pPr>
        <w:pStyle w:val="Normal"/>
        <w:ind w:left="0" w:firstLineChars="0" w:firstLine="0" w:leftChars="200"/>
      </w:pPr>
      <w:hyperlink w:anchor="Making_use_of_FOR_SHARE_and_FOR">
        <w:r>
          <w:rPr>
            <w:color w:val="0000FF" w:themeColor="hyperlink"/>
            <w:u w:val="single"/>
          </w:rPr>
          <w:t>Making use of FOR SHARE and FOR UPDATE</w:t>
        </w:r>
      </w:hyperlink>
    </w:p>
    <w:p>
      <w:pPr>
        <w:pStyle w:val="Normal"/>
        <w:ind w:left="0" w:firstLineChars="0" w:firstLine="0" w:leftChars="200"/>
      </w:pPr>
      <w:hyperlink w:anchor="Understanding_transaction_isolat">
        <w:r>
          <w:rPr>
            <w:color w:val="0000FF" w:themeColor="hyperlink"/>
            <w:u w:val="single"/>
          </w:rPr>
          <w:t>Understanding transaction isolation levels</w:t>
        </w:r>
      </w:hyperlink>
    </w:p>
    <w:p>
      <w:pPr>
        <w:pStyle w:val="Normal"/>
        <w:ind w:left="0" w:firstLineChars="0" w:firstLine="0" w:leftChars="400"/>
      </w:pPr>
      <w:hyperlink w:anchor="Considering_serializable_snapsho">
        <w:r>
          <w:rPr>
            <w:color w:val="0000FF" w:themeColor="hyperlink"/>
            <w:u w:val="single"/>
          </w:rPr>
          <w:t>Considering serializable snapshot isolation transactions</w:t>
        </w:r>
      </w:hyperlink>
    </w:p>
    <w:p>
      <w:pPr>
        <w:pStyle w:val="Normal"/>
        <w:ind w:left="0" w:firstLineChars="0" w:firstLine="0" w:leftChars="200"/>
      </w:pPr>
      <w:hyperlink w:anchor="Observing_deadlocks_and_similar">
        <w:r>
          <w:rPr>
            <w:color w:val="0000FF" w:themeColor="hyperlink"/>
            <w:u w:val="single"/>
          </w:rPr>
          <w:t>Observing deadlocks and similar issues</w:t>
        </w:r>
      </w:hyperlink>
    </w:p>
    <w:p>
      <w:pPr>
        <w:pStyle w:val="Normal"/>
        <w:ind w:left="0" w:firstLineChars="0" w:firstLine="0" w:leftChars="200"/>
      </w:pPr>
      <w:hyperlink w:anchor="Utilizing_advisory_locks">
        <w:r>
          <w:rPr>
            <w:color w:val="0000FF" w:themeColor="hyperlink"/>
            <w:u w:val="single"/>
          </w:rPr>
          <w:t>Utilizing advisory locks</w:t>
        </w:r>
      </w:hyperlink>
    </w:p>
    <w:p>
      <w:pPr>
        <w:pStyle w:val="Normal"/>
        <w:ind w:left="0" w:firstLineChars="0" w:firstLine="0" w:leftChars="200"/>
      </w:pPr>
      <w:hyperlink w:anchor="Optimizing_storage_and_managing">
        <w:r>
          <w:rPr>
            <w:color w:val="0000FF" w:themeColor="hyperlink"/>
            <w:u w:val="single"/>
          </w:rPr>
          <w:t>Optimizing storage and managing cleanup</w:t>
        </w:r>
      </w:hyperlink>
    </w:p>
    <w:p>
      <w:pPr>
        <w:pStyle w:val="Normal"/>
        <w:ind w:left="0" w:firstLineChars="0" w:firstLine="0" w:leftChars="400"/>
      </w:pPr>
      <w:hyperlink w:anchor="Configuring_VACUUM_and_autovacuu">
        <w:r>
          <w:rPr>
            <w:color w:val="0000FF" w:themeColor="hyperlink"/>
            <w:u w:val="single"/>
          </w:rPr>
          <w:t>Configuring VACUUM and autovacuum</w:t>
        </w:r>
      </w:hyperlink>
    </w:p>
    <w:p>
      <w:pPr>
        <w:pStyle w:val="Normal"/>
        <w:ind w:left="0" w:firstLineChars="0" w:firstLine="0" w:leftChars="400"/>
      </w:pPr>
      <w:hyperlink w:anchor="Watching_VACUUM_at_work">
        <w:r>
          <w:rPr>
            <w:color w:val="0000FF" w:themeColor="hyperlink"/>
            <w:u w:val="single"/>
          </w:rPr>
          <w:t>Watching VACUUM at work</w:t>
        </w:r>
      </w:hyperlink>
    </w:p>
    <w:p>
      <w:pPr>
        <w:pStyle w:val="Normal"/>
        <w:ind w:left="0" w:firstLineChars="0" w:firstLine="0" w:leftChars="400"/>
      </w:pPr>
      <w:hyperlink w:anchor="Limiting_transactions_by_making">
        <w:r>
          <w:rPr>
            <w:color w:val="0000FF" w:themeColor="hyperlink"/>
            <w:u w:val="single"/>
          </w:rPr>
          <w:t>Limiting transactions by making use of snapshot too old</w:t>
        </w:r>
      </w:hyperlink>
    </w:p>
    <w:p>
      <w:pPr>
        <w:pStyle w:val="Normal"/>
        <w:ind w:left="0" w:firstLineChars="0" w:firstLine="0" w:leftChars="400"/>
      </w:pPr>
      <w:hyperlink w:anchor="Making_use_of_more_VACUUM_featur">
        <w:r>
          <w:rPr>
            <w:color w:val="0000FF" w:themeColor="hyperlink"/>
            <w:u w:val="single"/>
          </w:rPr>
          <w:t>Making use of more VACUUM features</w:t>
        </w:r>
      </w:hyperlink>
    </w:p>
    <w:p>
      <w:pPr>
        <w:pStyle w:val="Normal"/>
        <w:ind w:left="0" w:firstLineChars="0" w:firstLine="0" w:leftChars="200"/>
      </w:pPr>
      <w:hyperlink w:anchor="Summary_1">
        <w:r>
          <w:rPr>
            <w:color w:val="0000FF" w:themeColor="hyperlink"/>
            <w:u w:val="single"/>
          </w:rPr>
          <w:t>Summary</w:t>
        </w:r>
      </w:hyperlink>
    </w:p>
    <w:p>
      <w:pPr>
        <w:pStyle w:val="Normal"/>
        <w:ind w:left="0" w:firstLineChars="0" w:firstLine="0" w:leftChars="200"/>
      </w:pPr>
      <w:hyperlink w:anchor="Questions">
        <w:r>
          <w:rPr>
            <w:color w:val="0000FF" w:themeColor="hyperlink"/>
            <w:u w:val="single"/>
          </w:rPr>
          <w:t>Questions</w:t>
        </w:r>
      </w:hyperlink>
    </w:p>
    <w:p>
      <w:pPr>
        <w:pStyle w:val="Normal"/>
        <w:ind w:left="0" w:firstLineChars="0" w:firstLine="0" w:leftChars="0"/>
      </w:pPr>
      <w:hyperlink w:anchor="Making_Use_of_Indexes">
        <w:r>
          <w:rPr>
            <w:color w:val="0000FF" w:themeColor="hyperlink"/>
            <w:u w:val="single"/>
          </w:rPr>
          <w:t>Chapter 3: Making Use of Indexes</w:t>
        </w:r>
      </w:hyperlink>
    </w:p>
    <w:p>
      <w:pPr>
        <w:pStyle w:val="Normal"/>
        <w:ind w:left="0" w:firstLineChars="0" w:firstLine="0" w:leftChars="200"/>
      </w:pPr>
      <w:hyperlink w:anchor="Understanding_simple_queries_and">
        <w:r>
          <w:rPr>
            <w:color w:val="0000FF" w:themeColor="hyperlink"/>
            <w:u w:val="single"/>
          </w:rPr>
          <w:t>Understanding simple queries and the cost model</w:t>
        </w:r>
      </w:hyperlink>
    </w:p>
    <w:p>
      <w:pPr>
        <w:pStyle w:val="Normal"/>
        <w:ind w:left="0" w:firstLineChars="0" w:firstLine="0" w:leftChars="400"/>
      </w:pPr>
      <w:hyperlink w:anchor="Making_use_of_EXPLAIN">
        <w:r>
          <w:rPr>
            <w:color w:val="0000FF" w:themeColor="hyperlink"/>
            <w:u w:val="single"/>
          </w:rPr>
          <w:t>Making use of EXPLAIN</w:t>
        </w:r>
      </w:hyperlink>
    </w:p>
    <w:p>
      <w:pPr>
        <w:pStyle w:val="Normal"/>
        <w:ind w:left="0" w:firstLineChars="0" w:firstLine="0" w:leftChars="400"/>
      </w:pPr>
      <w:hyperlink w:anchor="Digging_into_the_PostgreSQL_cost">
        <w:r>
          <w:rPr>
            <w:color w:val="0000FF" w:themeColor="hyperlink"/>
            <w:u w:val="single"/>
          </w:rPr>
          <w:t>Digging into the PostgreSQL cost model</w:t>
        </w:r>
      </w:hyperlink>
    </w:p>
    <w:p>
      <w:pPr>
        <w:pStyle w:val="Normal"/>
        <w:ind w:left="0" w:firstLineChars="0" w:firstLine="0" w:leftChars="400"/>
      </w:pPr>
      <w:hyperlink w:anchor="Deploying_simple_indexes">
        <w:r>
          <w:rPr>
            <w:color w:val="0000FF" w:themeColor="hyperlink"/>
            <w:u w:val="single"/>
          </w:rPr>
          <w:t>Deploying simple indexes</w:t>
        </w:r>
      </w:hyperlink>
    </w:p>
    <w:p>
      <w:pPr>
        <w:pStyle w:val="Normal"/>
        <w:ind w:left="0" w:firstLineChars="0" w:firstLine="0" w:leftChars="400"/>
      </w:pPr>
      <w:hyperlink w:anchor="Making_use_of_sorted_output">
        <w:r>
          <w:rPr>
            <w:color w:val="0000FF" w:themeColor="hyperlink"/>
            <w:u w:val="single"/>
          </w:rPr>
          <w:t>Making use of sorted output</w:t>
        </w:r>
      </w:hyperlink>
    </w:p>
    <w:p>
      <w:pPr>
        <w:pStyle w:val="Normal"/>
        <w:ind w:left="0" w:firstLineChars="0" w:firstLine="0" w:leftChars="400"/>
      </w:pPr>
      <w:hyperlink w:anchor="Using_bitmap_scans_effectively">
        <w:r>
          <w:rPr>
            <w:color w:val="0000FF" w:themeColor="hyperlink"/>
            <w:u w:val="single"/>
          </w:rPr>
          <w:t>Using bitmap scans effectively</w:t>
        </w:r>
      </w:hyperlink>
    </w:p>
    <w:p>
      <w:pPr>
        <w:pStyle w:val="Normal"/>
        <w:ind w:left="0" w:firstLineChars="0" w:firstLine="0" w:leftChars="400"/>
      </w:pPr>
      <w:hyperlink w:anchor="Using_indexes_in_an_intelligent">
        <w:r>
          <w:rPr>
            <w:color w:val="0000FF" w:themeColor="hyperlink"/>
            <w:u w:val="single"/>
          </w:rPr>
          <w:t>Using indexes in an intelligent way</w:t>
        </w:r>
      </w:hyperlink>
    </w:p>
    <w:p>
      <w:pPr>
        <w:pStyle w:val="Normal"/>
        <w:ind w:left="0" w:firstLineChars="0" w:firstLine="0" w:leftChars="400"/>
      </w:pPr>
      <w:hyperlink w:anchor="Understanding_index_de_duplicati">
        <w:r>
          <w:rPr>
            <w:color w:val="0000FF" w:themeColor="hyperlink"/>
            <w:u w:val="single"/>
          </w:rPr>
          <w:t>Understanding index de-duplication</w:t>
        </w:r>
      </w:hyperlink>
    </w:p>
    <w:p>
      <w:pPr>
        <w:pStyle w:val="Normal"/>
        <w:ind w:left="0" w:firstLineChars="0" w:firstLine="0" w:leftChars="200"/>
      </w:pPr>
      <w:hyperlink w:anchor="Improving_speed_using_clustered">
        <w:r>
          <w:rPr>
            <w:color w:val="0000FF" w:themeColor="hyperlink"/>
            <w:u w:val="single"/>
          </w:rPr>
          <w:t>Improving speed using clustered tables</w:t>
        </w:r>
      </w:hyperlink>
    </w:p>
    <w:p>
      <w:pPr>
        <w:pStyle w:val="Normal"/>
        <w:ind w:left="0" w:firstLineChars="0" w:firstLine="0" w:leftChars="400"/>
      </w:pPr>
      <w:hyperlink w:anchor="Clustering_tables">
        <w:r>
          <w:rPr>
            <w:color w:val="0000FF" w:themeColor="hyperlink"/>
            <w:u w:val="single"/>
          </w:rPr>
          <w:t>Clustering tables</w:t>
        </w:r>
      </w:hyperlink>
    </w:p>
    <w:p>
      <w:pPr>
        <w:pStyle w:val="Normal"/>
        <w:ind w:left="0" w:firstLineChars="0" w:firstLine="0" w:leftChars="400"/>
      </w:pPr>
      <w:hyperlink w:anchor="Making_use_of_index_only_scans">
        <w:r>
          <w:rPr>
            <w:color w:val="0000FF" w:themeColor="hyperlink"/>
            <w:u w:val="single"/>
          </w:rPr>
          <w:t>Making use of index-only scans</w:t>
        </w:r>
      </w:hyperlink>
    </w:p>
    <w:p>
      <w:pPr>
        <w:pStyle w:val="Normal"/>
        <w:ind w:left="0" w:firstLineChars="0" w:firstLine="0" w:leftChars="200"/>
      </w:pPr>
      <w:hyperlink w:anchor="Understanding_additional_B_tree">
        <w:r>
          <w:rPr>
            <w:color w:val="0000FF" w:themeColor="hyperlink"/>
            <w:u w:val="single"/>
          </w:rPr>
          <w:t>Understanding additional B-tree features</w:t>
        </w:r>
      </w:hyperlink>
    </w:p>
    <w:p>
      <w:pPr>
        <w:pStyle w:val="Normal"/>
        <w:ind w:left="0" w:firstLineChars="0" w:firstLine="0" w:leftChars="400"/>
      </w:pPr>
      <w:hyperlink w:anchor="Combined_indexes">
        <w:r>
          <w:rPr>
            <w:color w:val="0000FF" w:themeColor="hyperlink"/>
            <w:u w:val="single"/>
          </w:rPr>
          <w:t>Combined indexes</w:t>
        </w:r>
      </w:hyperlink>
    </w:p>
    <w:p>
      <w:pPr>
        <w:pStyle w:val="Normal"/>
        <w:ind w:left="0" w:firstLineChars="0" w:firstLine="0" w:leftChars="400"/>
      </w:pPr>
      <w:hyperlink w:anchor="Adding_functional_indexes">
        <w:r>
          <w:rPr>
            <w:color w:val="0000FF" w:themeColor="hyperlink"/>
            <w:u w:val="single"/>
          </w:rPr>
          <w:t>Adding functional indexes</w:t>
        </w:r>
      </w:hyperlink>
    </w:p>
    <w:p>
      <w:pPr>
        <w:pStyle w:val="Normal"/>
        <w:ind w:left="0" w:firstLineChars="0" w:firstLine="0" w:leftChars="400"/>
      </w:pPr>
      <w:hyperlink w:anchor="Reducing_space_consumption">
        <w:r>
          <w:rPr>
            <w:color w:val="0000FF" w:themeColor="hyperlink"/>
            <w:u w:val="single"/>
          </w:rPr>
          <w:t>Reducing space consumption</w:t>
        </w:r>
      </w:hyperlink>
    </w:p>
    <w:p>
      <w:pPr>
        <w:pStyle w:val="Normal"/>
        <w:ind w:left="0" w:firstLineChars="0" w:firstLine="0" w:leftChars="400"/>
      </w:pPr>
      <w:hyperlink w:anchor="Adding_data_while_indexing">
        <w:r>
          <w:rPr>
            <w:color w:val="0000FF" w:themeColor="hyperlink"/>
            <w:u w:val="single"/>
          </w:rPr>
          <w:t>Adding data while indexing</w:t>
        </w:r>
      </w:hyperlink>
    </w:p>
    <w:p>
      <w:pPr>
        <w:pStyle w:val="Normal"/>
        <w:ind w:left="0" w:firstLineChars="0" w:firstLine="0" w:leftChars="200"/>
      </w:pPr>
      <w:hyperlink w:anchor="Introducing_operator_classes">
        <w:r>
          <w:rPr>
            <w:color w:val="0000FF" w:themeColor="hyperlink"/>
            <w:u w:val="single"/>
          </w:rPr>
          <w:t>Introducing operator classes</w:t>
        </w:r>
      </w:hyperlink>
    </w:p>
    <w:p>
      <w:pPr>
        <w:pStyle w:val="Normal"/>
        <w:ind w:left="0" w:firstLineChars="0" w:firstLine="0" w:leftChars="400"/>
      </w:pPr>
      <w:hyperlink w:anchor="Creating_an_operator_class_for_a">
        <w:r>
          <w:rPr>
            <w:color w:val="0000FF" w:themeColor="hyperlink"/>
            <w:u w:val="single"/>
          </w:rPr>
          <w:t>Creating an operator class for a B-tree</w:t>
        </w:r>
      </w:hyperlink>
    </w:p>
    <w:p>
      <w:pPr>
        <w:pStyle w:val="Normal"/>
        <w:ind w:left="0" w:firstLineChars="0" w:firstLine="0" w:leftChars="200"/>
      </w:pPr>
      <w:hyperlink w:anchor="Understanding_PostgreSQL_index_t">
        <w:r>
          <w:rPr>
            <w:color w:val="0000FF" w:themeColor="hyperlink"/>
            <w:u w:val="single"/>
          </w:rPr>
          <w:t>Understanding PostgreSQL index types</w:t>
        </w:r>
      </w:hyperlink>
    </w:p>
    <w:p>
      <w:pPr>
        <w:pStyle w:val="Normal"/>
        <w:ind w:left="0" w:firstLineChars="0" w:firstLine="0" w:leftChars="400"/>
      </w:pPr>
      <w:hyperlink w:anchor="Hash_indexes">
        <w:r>
          <w:rPr>
            <w:color w:val="0000FF" w:themeColor="hyperlink"/>
            <w:u w:val="single"/>
          </w:rPr>
          <w:t>Hash indexes</w:t>
        </w:r>
      </w:hyperlink>
    </w:p>
    <w:p>
      <w:pPr>
        <w:pStyle w:val="Normal"/>
        <w:ind w:left="0" w:firstLineChars="0" w:firstLine="0" w:leftChars="400"/>
      </w:pPr>
      <w:hyperlink w:anchor="GiST_indexes">
        <w:r>
          <w:rPr>
            <w:color w:val="0000FF" w:themeColor="hyperlink"/>
            <w:u w:val="single"/>
          </w:rPr>
          <w:t>GiST indexes</w:t>
        </w:r>
      </w:hyperlink>
    </w:p>
    <w:p>
      <w:pPr>
        <w:pStyle w:val="Normal"/>
        <w:ind w:left="0" w:firstLineChars="0" w:firstLine="0" w:leftChars="400"/>
      </w:pPr>
      <w:hyperlink w:anchor="GIN_indexes">
        <w:r>
          <w:rPr>
            <w:color w:val="0000FF" w:themeColor="hyperlink"/>
            <w:u w:val="single"/>
          </w:rPr>
          <w:t>GIN indexes</w:t>
        </w:r>
      </w:hyperlink>
    </w:p>
    <w:p>
      <w:pPr>
        <w:pStyle w:val="Normal"/>
        <w:ind w:left="0" w:firstLineChars="0" w:firstLine="0" w:leftChars="400"/>
      </w:pPr>
      <w:hyperlink w:anchor="SP_GiST_indexes">
        <w:r>
          <w:rPr>
            <w:color w:val="0000FF" w:themeColor="hyperlink"/>
            <w:u w:val="single"/>
          </w:rPr>
          <w:t>SP-GiST indexes</w:t>
        </w:r>
      </w:hyperlink>
    </w:p>
    <w:p>
      <w:pPr>
        <w:pStyle w:val="Normal"/>
        <w:ind w:left="0" w:firstLineChars="0" w:firstLine="0" w:leftChars="400"/>
      </w:pPr>
      <w:hyperlink w:anchor="BRINs">
        <w:r>
          <w:rPr>
            <w:color w:val="0000FF" w:themeColor="hyperlink"/>
            <w:u w:val="single"/>
          </w:rPr>
          <w:t>BRINs</w:t>
        </w:r>
      </w:hyperlink>
    </w:p>
    <w:p>
      <w:pPr>
        <w:pStyle w:val="Normal"/>
        <w:ind w:left="0" w:firstLineChars="0" w:firstLine="0" w:leftChars="400"/>
      </w:pPr>
      <w:hyperlink w:anchor="Adding_additional_indexes">
        <w:r>
          <w:rPr>
            <w:color w:val="0000FF" w:themeColor="hyperlink"/>
            <w:u w:val="single"/>
          </w:rPr>
          <w:t>Adding additional indexes</w:t>
        </w:r>
      </w:hyperlink>
    </w:p>
    <w:p>
      <w:pPr>
        <w:pStyle w:val="Normal"/>
        <w:ind w:left="0" w:firstLineChars="0" w:firstLine="0" w:leftChars="200"/>
      </w:pPr>
      <w:hyperlink w:anchor="Achieving_better_answers_with_fu">
        <w:r>
          <w:rPr>
            <w:color w:val="0000FF" w:themeColor="hyperlink"/>
            <w:u w:val="single"/>
          </w:rPr>
          <w:t>Achieving better answers with fuzzy searching</w:t>
        </w:r>
      </w:hyperlink>
    </w:p>
    <w:p>
      <w:pPr>
        <w:pStyle w:val="Normal"/>
        <w:ind w:left="0" w:firstLineChars="0" w:firstLine="0" w:leftChars="400"/>
      </w:pPr>
      <w:hyperlink w:anchor="Taking_advantage_of_pg_trgm">
        <w:r>
          <w:rPr>
            <w:color w:val="0000FF" w:themeColor="hyperlink"/>
            <w:u w:val="single"/>
          </w:rPr>
          <w:t>Taking advantage of pg_trgm</w:t>
        </w:r>
      </w:hyperlink>
    </w:p>
    <w:p>
      <w:pPr>
        <w:pStyle w:val="Normal"/>
        <w:ind w:left="0" w:firstLineChars="0" w:firstLine="0" w:leftChars="400"/>
      </w:pPr>
      <w:hyperlink w:anchor="Speeding_up_LIKE_queries">
        <w:r>
          <w:rPr>
            <w:color w:val="0000FF" w:themeColor="hyperlink"/>
            <w:u w:val="single"/>
          </w:rPr>
          <w:t>Speeding up LIKE queries</w:t>
        </w:r>
      </w:hyperlink>
    </w:p>
    <w:p>
      <w:pPr>
        <w:pStyle w:val="Normal"/>
        <w:ind w:left="0" w:firstLineChars="0" w:firstLine="0" w:leftChars="400"/>
      </w:pPr>
      <w:hyperlink w:anchor="Handling_regular_expressions">
        <w:r>
          <w:rPr>
            <w:color w:val="0000FF" w:themeColor="hyperlink"/>
            <w:u w:val="single"/>
          </w:rPr>
          <w:t>Handling regular expressions</w:t>
        </w:r>
      </w:hyperlink>
    </w:p>
    <w:p>
      <w:pPr>
        <w:pStyle w:val="Normal"/>
        <w:ind w:left="0" w:firstLineChars="0" w:firstLine="0" w:leftChars="200"/>
      </w:pPr>
      <w:hyperlink w:anchor="Understanding_full_text_searches">
        <w:r>
          <w:rPr>
            <w:color w:val="0000FF" w:themeColor="hyperlink"/>
            <w:u w:val="single"/>
          </w:rPr>
          <w:t>Understanding full-text searches</w:t>
        </w:r>
      </w:hyperlink>
    </w:p>
    <w:p>
      <w:pPr>
        <w:pStyle w:val="Normal"/>
        <w:ind w:left="0" w:firstLineChars="0" w:firstLine="0" w:leftChars="400"/>
      </w:pPr>
      <w:hyperlink w:anchor="Comparing_strings">
        <w:r>
          <w:rPr>
            <w:color w:val="0000FF" w:themeColor="hyperlink"/>
            <w:u w:val="single"/>
          </w:rPr>
          <w:t>Comparing strings</w:t>
        </w:r>
      </w:hyperlink>
    </w:p>
    <w:p>
      <w:pPr>
        <w:pStyle w:val="Normal"/>
        <w:ind w:left="0" w:firstLineChars="0" w:firstLine="0" w:leftChars="400"/>
      </w:pPr>
      <w:hyperlink w:anchor="Defining_GIN_indexes">
        <w:r>
          <w:rPr>
            <w:color w:val="0000FF" w:themeColor="hyperlink"/>
            <w:u w:val="single"/>
          </w:rPr>
          <w:t>Defining GIN indexes</w:t>
        </w:r>
      </w:hyperlink>
    </w:p>
    <w:p>
      <w:pPr>
        <w:pStyle w:val="Normal"/>
        <w:ind w:left="0" w:firstLineChars="0" w:firstLine="0" w:leftChars="400"/>
      </w:pPr>
      <w:hyperlink w:anchor="Debugging_your_search">
        <w:r>
          <w:rPr>
            <w:color w:val="0000FF" w:themeColor="hyperlink"/>
            <w:u w:val="single"/>
          </w:rPr>
          <w:t>Debugging your search</w:t>
        </w:r>
      </w:hyperlink>
    </w:p>
    <w:p>
      <w:pPr>
        <w:pStyle w:val="Normal"/>
        <w:ind w:left="0" w:firstLineChars="0" w:firstLine="0" w:leftChars="400"/>
      </w:pPr>
      <w:hyperlink w:anchor="Gathering_word_statistics">
        <w:r>
          <w:rPr>
            <w:color w:val="0000FF" w:themeColor="hyperlink"/>
            <w:u w:val="single"/>
          </w:rPr>
          <w:t>Gathering word statistics</w:t>
        </w:r>
      </w:hyperlink>
    </w:p>
    <w:p>
      <w:pPr>
        <w:pStyle w:val="Normal"/>
        <w:ind w:left="0" w:firstLineChars="0" w:firstLine="0" w:leftChars="400"/>
      </w:pPr>
      <w:hyperlink w:anchor="Taking_advantage_of_exclusion_op">
        <w:r>
          <w:rPr>
            <w:color w:val="0000FF" w:themeColor="hyperlink"/>
            <w:u w:val="single"/>
          </w:rPr>
          <w:t>Taking advantage of exclusion operators</w:t>
        </w:r>
      </w:hyperlink>
    </w:p>
    <w:p>
      <w:pPr>
        <w:pStyle w:val="Normal"/>
        <w:ind w:left="0" w:firstLineChars="0" w:firstLine="0" w:leftChars="200"/>
      </w:pPr>
      <w:hyperlink w:anchor="Summary_2">
        <w:r>
          <w:rPr>
            <w:color w:val="0000FF" w:themeColor="hyperlink"/>
            <w:u w:val="single"/>
          </w:rPr>
          <w:t>Summary</w:t>
        </w:r>
      </w:hyperlink>
    </w:p>
    <w:p>
      <w:pPr>
        <w:pStyle w:val="Normal"/>
        <w:ind w:left="0" w:firstLineChars="0" w:firstLine="0" w:leftChars="200"/>
      </w:pPr>
      <w:hyperlink w:anchor="Questions_1">
        <w:r>
          <w:rPr>
            <w:color w:val="0000FF" w:themeColor="hyperlink"/>
            <w:u w:val="single"/>
          </w:rPr>
          <w:t>Questions</w:t>
        </w:r>
      </w:hyperlink>
    </w:p>
    <w:p>
      <w:pPr>
        <w:pStyle w:val="Normal"/>
        <w:ind w:left="0" w:firstLineChars="0" w:firstLine="0" w:leftChars="0"/>
      </w:pPr>
      <w:hyperlink w:anchor="Handling_Advanced_SQL">
        <w:r>
          <w:rPr>
            <w:color w:val="0000FF" w:themeColor="hyperlink"/>
            <w:u w:val="single"/>
          </w:rPr>
          <w:t>Chapter 4: Handling Advanced SQL</w:t>
        </w:r>
      </w:hyperlink>
    </w:p>
    <w:p>
      <w:pPr>
        <w:pStyle w:val="Normal"/>
        <w:ind w:left="0" w:firstLineChars="0" w:firstLine="0" w:leftChars="200"/>
      </w:pPr>
      <w:hyperlink w:anchor="Supporting_range_types">
        <w:r>
          <w:rPr>
            <w:color w:val="0000FF" w:themeColor="hyperlink"/>
            <w:u w:val="single"/>
          </w:rPr>
          <w:t>Supporting range types</w:t>
        </w:r>
      </w:hyperlink>
    </w:p>
    <w:p>
      <w:pPr>
        <w:pStyle w:val="Normal"/>
        <w:ind w:left="0" w:firstLineChars="0" w:firstLine="0" w:leftChars="400"/>
      </w:pPr>
      <w:hyperlink w:anchor="Querying_ranges_efficiently">
        <w:r>
          <w:rPr>
            <w:color w:val="0000FF" w:themeColor="hyperlink"/>
            <w:u w:val="single"/>
          </w:rPr>
          <w:t>Querying ranges efficiently</w:t>
        </w:r>
      </w:hyperlink>
    </w:p>
    <w:p>
      <w:pPr>
        <w:pStyle w:val="Normal"/>
        <w:ind w:left="0" w:firstLineChars="0" w:firstLine="0" w:leftChars="400"/>
      </w:pPr>
      <w:hyperlink w:anchor="Handling_multirange_types">
        <w:r>
          <w:rPr>
            <w:color w:val="0000FF" w:themeColor="hyperlink"/>
            <w:u w:val="single"/>
          </w:rPr>
          <w:t>Handling multirange types</w:t>
        </w:r>
      </w:hyperlink>
    </w:p>
    <w:p>
      <w:pPr>
        <w:pStyle w:val="Normal"/>
        <w:ind w:left="0" w:firstLineChars="0" w:firstLine="0" w:leftChars="400"/>
      </w:pPr>
      <w:hyperlink w:anchor="When_to_use_range_types">
        <w:r>
          <w:rPr>
            <w:color w:val="0000FF" w:themeColor="hyperlink"/>
            <w:u w:val="single"/>
          </w:rPr>
          <w:t>When to use range types</w:t>
        </w:r>
      </w:hyperlink>
    </w:p>
    <w:p>
      <w:pPr>
        <w:pStyle w:val="Normal"/>
        <w:ind w:left="0" w:firstLineChars="0" w:firstLine="0" w:leftChars="200"/>
      </w:pPr>
      <w:hyperlink w:anchor="Introducing_grouping_sets">
        <w:r>
          <w:rPr>
            <w:color w:val="0000FF" w:themeColor="hyperlink"/>
            <w:u w:val="single"/>
          </w:rPr>
          <w:t>Introducing grouping sets</w:t>
        </w:r>
      </w:hyperlink>
    </w:p>
    <w:p>
      <w:pPr>
        <w:pStyle w:val="Normal"/>
        <w:ind w:left="0" w:firstLineChars="0" w:firstLine="0" w:leftChars="400"/>
      </w:pPr>
      <w:hyperlink w:anchor="Loading_some_sample_data">
        <w:r>
          <w:rPr>
            <w:color w:val="0000FF" w:themeColor="hyperlink"/>
            <w:u w:val="single"/>
          </w:rPr>
          <w:t>Loading some sample data</w:t>
        </w:r>
      </w:hyperlink>
    </w:p>
    <w:p>
      <w:pPr>
        <w:pStyle w:val="Normal"/>
        <w:ind w:left="0" w:firstLineChars="0" w:firstLine="0" w:leftChars="400"/>
      </w:pPr>
      <w:hyperlink w:anchor="Applying_grouping_sets">
        <w:r>
          <w:rPr>
            <w:color w:val="0000FF" w:themeColor="hyperlink"/>
            <w:u w:val="single"/>
          </w:rPr>
          <w:t>Applying grouping sets</w:t>
        </w:r>
      </w:hyperlink>
    </w:p>
    <w:p>
      <w:pPr>
        <w:pStyle w:val="Normal"/>
        <w:ind w:left="0" w:firstLineChars="0" w:firstLine="0" w:leftChars="400"/>
      </w:pPr>
      <w:hyperlink w:anchor="Investigating_performance">
        <w:r>
          <w:rPr>
            <w:color w:val="0000FF" w:themeColor="hyperlink"/>
            <w:u w:val="single"/>
          </w:rPr>
          <w:t>Investigating performance</w:t>
        </w:r>
      </w:hyperlink>
    </w:p>
    <w:p>
      <w:pPr>
        <w:pStyle w:val="Normal"/>
        <w:ind w:left="0" w:firstLineChars="0" w:firstLine="0" w:leftChars="400"/>
      </w:pPr>
      <w:hyperlink w:anchor="Combining_grouping_sets_with_the">
        <w:r>
          <w:rPr>
            <w:color w:val="0000FF" w:themeColor="hyperlink"/>
            <w:u w:val="single"/>
          </w:rPr>
          <w:t>Combining grouping sets with the FILTER clause</w:t>
        </w:r>
      </w:hyperlink>
    </w:p>
    <w:p>
      <w:pPr>
        <w:pStyle w:val="Normal"/>
        <w:ind w:left="0" w:firstLineChars="0" w:firstLine="0" w:leftChars="200"/>
      </w:pPr>
      <w:hyperlink w:anchor="Making_use_of_ordered_sets">
        <w:r>
          <w:rPr>
            <w:color w:val="0000FF" w:themeColor="hyperlink"/>
            <w:u w:val="single"/>
          </w:rPr>
          <w:t>Making use of ordered sets</w:t>
        </w:r>
      </w:hyperlink>
    </w:p>
    <w:p>
      <w:pPr>
        <w:pStyle w:val="Normal"/>
        <w:ind w:left="0" w:firstLineChars="0" w:firstLine="0" w:leftChars="200"/>
      </w:pPr>
      <w:hyperlink w:anchor="Understanding_hypothetical_aggre">
        <w:r>
          <w:rPr>
            <w:color w:val="0000FF" w:themeColor="hyperlink"/>
            <w:u w:val="single"/>
          </w:rPr>
          <w:t>Understanding hypothetical aggregates</w:t>
        </w:r>
      </w:hyperlink>
    </w:p>
    <w:p>
      <w:pPr>
        <w:pStyle w:val="Normal"/>
        <w:ind w:left="0" w:firstLineChars="0" w:firstLine="0" w:leftChars="200"/>
      </w:pPr>
      <w:hyperlink w:anchor="Utilizing_windowing_functions_an">
        <w:r>
          <w:rPr>
            <w:color w:val="0000FF" w:themeColor="hyperlink"/>
            <w:u w:val="single"/>
          </w:rPr>
          <w:t>Utilizing windowing functions and analytics</w:t>
        </w:r>
      </w:hyperlink>
    </w:p>
    <w:p>
      <w:pPr>
        <w:pStyle w:val="Normal"/>
        <w:ind w:left="0" w:firstLineChars="0" w:firstLine="0" w:leftChars="400"/>
      </w:pPr>
      <w:hyperlink w:anchor="Partitioning_data">
        <w:r>
          <w:rPr>
            <w:color w:val="0000FF" w:themeColor="hyperlink"/>
            <w:u w:val="single"/>
          </w:rPr>
          <w:t>Partitioning data</w:t>
        </w:r>
      </w:hyperlink>
    </w:p>
    <w:p>
      <w:pPr>
        <w:pStyle w:val="Normal"/>
        <w:ind w:left="0" w:firstLineChars="0" w:firstLine="0" w:leftChars="400"/>
      </w:pPr>
      <w:hyperlink w:anchor="Ordering_data_inside_a_window">
        <w:r>
          <w:rPr>
            <w:color w:val="0000FF" w:themeColor="hyperlink"/>
            <w:u w:val="single"/>
          </w:rPr>
          <w:t>Ordering data inside a window</w:t>
        </w:r>
      </w:hyperlink>
    </w:p>
    <w:p>
      <w:pPr>
        <w:pStyle w:val="Normal"/>
        <w:ind w:left="0" w:firstLineChars="0" w:firstLine="0" w:leftChars="400"/>
      </w:pPr>
      <w:hyperlink w:anchor="Using_sliding_windows">
        <w:r>
          <w:rPr>
            <w:color w:val="0000FF" w:themeColor="hyperlink"/>
            <w:u w:val="single"/>
          </w:rPr>
          <w:t>Using sliding windows</w:t>
        </w:r>
      </w:hyperlink>
    </w:p>
    <w:p>
      <w:pPr>
        <w:pStyle w:val="Normal"/>
        <w:ind w:left="0" w:firstLineChars="0" w:firstLine="0" w:leftChars="400"/>
      </w:pPr>
      <w:hyperlink w:anchor="Abstracting_window_clauses">
        <w:r>
          <w:rPr>
            <w:color w:val="0000FF" w:themeColor="hyperlink"/>
            <w:u w:val="single"/>
          </w:rPr>
          <w:t>Abstracting window clauses</w:t>
        </w:r>
      </w:hyperlink>
    </w:p>
    <w:p>
      <w:pPr>
        <w:pStyle w:val="Normal"/>
        <w:ind w:left="0" w:firstLineChars="0" w:firstLine="0" w:leftChars="400"/>
      </w:pPr>
      <w:hyperlink w:anchor="Using_on_board_windowing_functio">
        <w:r>
          <w:rPr>
            <w:color w:val="0000FF" w:themeColor="hyperlink"/>
            <w:u w:val="single"/>
          </w:rPr>
          <w:t>Using on-board windowing functions</w:t>
        </w:r>
      </w:hyperlink>
    </w:p>
    <w:p>
      <w:pPr>
        <w:pStyle w:val="Normal"/>
        <w:ind w:left="0" w:firstLineChars="0" w:firstLine="0" w:leftChars="200"/>
      </w:pPr>
      <w:hyperlink w:anchor="Writing_your_own_aggregates">
        <w:r>
          <w:rPr>
            <w:color w:val="0000FF" w:themeColor="hyperlink"/>
            <w:u w:val="single"/>
          </w:rPr>
          <w:t>Writing your own aggregates</w:t>
        </w:r>
      </w:hyperlink>
    </w:p>
    <w:p>
      <w:pPr>
        <w:pStyle w:val="Normal"/>
        <w:ind w:left="0" w:firstLineChars="0" w:firstLine="0" w:leftChars="400"/>
      </w:pPr>
      <w:hyperlink w:anchor="Creating_simple_aggregates">
        <w:r>
          <w:rPr>
            <w:color w:val="0000FF" w:themeColor="hyperlink"/>
            <w:u w:val="single"/>
          </w:rPr>
          <w:t>Creating simple aggregates</w:t>
        </w:r>
      </w:hyperlink>
    </w:p>
    <w:p>
      <w:pPr>
        <w:pStyle w:val="Normal"/>
        <w:ind w:left="0" w:firstLineChars="0" w:firstLine="0" w:leftChars="400"/>
      </w:pPr>
      <w:hyperlink w:anchor="Adding_support_for_parallel_quer">
        <w:r>
          <w:rPr>
            <w:color w:val="0000FF" w:themeColor="hyperlink"/>
            <w:u w:val="single"/>
          </w:rPr>
          <w:t>Adding support for parallel queries</w:t>
        </w:r>
      </w:hyperlink>
    </w:p>
    <w:p>
      <w:pPr>
        <w:pStyle w:val="Normal"/>
        <w:ind w:left="0" w:firstLineChars="0" w:firstLine="0" w:leftChars="400"/>
      </w:pPr>
      <w:hyperlink w:anchor="Improving_efficiency">
        <w:r>
          <w:rPr>
            <w:color w:val="0000FF" w:themeColor="hyperlink"/>
            <w:u w:val="single"/>
          </w:rPr>
          <w:t>Improving efficiency</w:t>
        </w:r>
      </w:hyperlink>
    </w:p>
    <w:p>
      <w:pPr>
        <w:pStyle w:val="Normal"/>
        <w:ind w:left="0" w:firstLineChars="0" w:firstLine="0" w:leftChars="400"/>
      </w:pPr>
      <w:hyperlink w:anchor="Writing_hypothetical_aggregates">
        <w:r>
          <w:rPr>
            <w:color w:val="0000FF" w:themeColor="hyperlink"/>
            <w:u w:val="single"/>
          </w:rPr>
          <w:t>Writing hypothetical aggregates</w:t>
        </w:r>
      </w:hyperlink>
    </w:p>
    <w:p>
      <w:pPr>
        <w:pStyle w:val="Normal"/>
        <w:ind w:left="0" w:firstLineChars="0" w:firstLine="0" w:leftChars="200"/>
      </w:pPr>
      <w:hyperlink w:anchor="Handling_recursions">
        <w:r>
          <w:rPr>
            <w:color w:val="0000FF" w:themeColor="hyperlink"/>
            <w:u w:val="single"/>
          </w:rPr>
          <w:t>Handling recursions</w:t>
        </w:r>
      </w:hyperlink>
    </w:p>
    <w:p>
      <w:pPr>
        <w:pStyle w:val="Normal"/>
        <w:ind w:left="0" w:firstLineChars="0" w:firstLine="0" w:leftChars="400"/>
      </w:pPr>
      <w:hyperlink w:anchor="UNION_versus_UNION_ALL">
        <w:r>
          <w:rPr>
            <w:color w:val="0000FF" w:themeColor="hyperlink"/>
            <w:u w:val="single"/>
          </w:rPr>
          <w:t>UNION versus UNION ALL</w:t>
        </w:r>
      </w:hyperlink>
    </w:p>
    <w:p>
      <w:pPr>
        <w:pStyle w:val="Normal"/>
        <w:ind w:left="0" w:firstLineChars="0" w:firstLine="0" w:leftChars="400"/>
      </w:pPr>
      <w:hyperlink w:anchor="Inspecting_a_practical_example">
        <w:r>
          <w:rPr>
            <w:color w:val="0000FF" w:themeColor="hyperlink"/>
            <w:u w:val="single"/>
          </w:rPr>
          <w:t>Inspecting a practical example</w:t>
        </w:r>
      </w:hyperlink>
    </w:p>
    <w:p>
      <w:pPr>
        <w:pStyle w:val="Normal"/>
        <w:ind w:left="0" w:firstLineChars="0" w:firstLine="0" w:leftChars="200"/>
      </w:pPr>
      <w:hyperlink w:anchor="Working_with_JSON_and_JSONB">
        <w:r>
          <w:rPr>
            <w:color w:val="0000FF" w:themeColor="hyperlink"/>
            <w:u w:val="single"/>
          </w:rPr>
          <w:t>Working with JSON and JSONB</w:t>
        </w:r>
      </w:hyperlink>
    </w:p>
    <w:p>
      <w:pPr>
        <w:pStyle w:val="Normal"/>
        <w:ind w:left="0" w:firstLineChars="0" w:firstLine="0" w:leftChars="400"/>
      </w:pPr>
      <w:hyperlink w:anchor="Displaying_and_creating_JSON_doc">
        <w:r>
          <w:rPr>
            <w:color w:val="0000FF" w:themeColor="hyperlink"/>
            <w:u w:val="single"/>
          </w:rPr>
          <w:t>Displaying and creating JSON documents</w:t>
        </w:r>
      </w:hyperlink>
    </w:p>
    <w:p>
      <w:pPr>
        <w:pStyle w:val="Normal"/>
        <w:ind w:left="0" w:firstLineChars="0" w:firstLine="0" w:leftChars="400"/>
      </w:pPr>
      <w:hyperlink w:anchor="Turning_JSON_documents_into_rows">
        <w:r>
          <w:rPr>
            <w:color w:val="0000FF" w:themeColor="hyperlink"/>
            <w:u w:val="single"/>
          </w:rPr>
          <w:t>Turning JSON documents into rows</w:t>
        </w:r>
      </w:hyperlink>
    </w:p>
    <w:p>
      <w:pPr>
        <w:pStyle w:val="Normal"/>
        <w:ind w:left="0" w:firstLineChars="0" w:firstLine="0" w:leftChars="400"/>
      </w:pPr>
      <w:hyperlink w:anchor="Accessing_a_JSON_document">
        <w:r>
          <w:rPr>
            <w:color w:val="0000FF" w:themeColor="hyperlink"/>
            <w:u w:val="single"/>
          </w:rPr>
          <w:t>Accessing a JSON document</w:t>
        </w:r>
      </w:hyperlink>
    </w:p>
    <w:p>
      <w:pPr>
        <w:pStyle w:val="Normal"/>
        <w:ind w:left="0" w:firstLineChars="0" w:firstLine="0" w:leftChars="200"/>
      </w:pPr>
      <w:hyperlink w:anchor="Summary_3">
        <w:r>
          <w:rPr>
            <w:color w:val="0000FF" w:themeColor="hyperlink"/>
            <w:u w:val="single"/>
          </w:rPr>
          <w:t>Summary</w:t>
        </w:r>
      </w:hyperlink>
    </w:p>
    <w:p>
      <w:pPr>
        <w:pStyle w:val="Normal"/>
        <w:ind w:left="0" w:firstLineChars="0" w:firstLine="0" w:leftChars="0"/>
      </w:pPr>
      <w:hyperlink w:anchor="Log_Files_and_System_Statistics">
        <w:r>
          <w:rPr>
            <w:color w:val="0000FF" w:themeColor="hyperlink"/>
            <w:u w:val="single"/>
          </w:rPr>
          <w:t>Chapter 5: Log Files and System Statistics</w:t>
        </w:r>
      </w:hyperlink>
    </w:p>
    <w:p>
      <w:pPr>
        <w:pStyle w:val="Normal"/>
        <w:ind w:left="0" w:firstLineChars="0" w:firstLine="0" w:leftChars="200"/>
      </w:pPr>
      <w:hyperlink w:anchor="Gathering_runtime_statistics">
        <w:r>
          <w:rPr>
            <w:color w:val="0000FF" w:themeColor="hyperlink"/>
            <w:u w:val="single"/>
          </w:rPr>
          <w:t>Gathering runtime statistics</w:t>
        </w:r>
      </w:hyperlink>
    </w:p>
    <w:p>
      <w:pPr>
        <w:pStyle w:val="Normal"/>
        <w:ind w:left="0" w:firstLineChars="0" w:firstLine="0" w:leftChars="400"/>
      </w:pPr>
      <w:hyperlink w:anchor="Working_with_PostgreSQL_system_v">
        <w:r>
          <w:rPr>
            <w:color w:val="0000FF" w:themeColor="hyperlink"/>
            <w:u w:val="single"/>
          </w:rPr>
          <w:t>Working with PostgreSQL system views</w:t>
        </w:r>
      </w:hyperlink>
    </w:p>
    <w:p>
      <w:pPr>
        <w:pStyle w:val="Normal"/>
        <w:ind w:left="0" w:firstLineChars="0" w:firstLine="0" w:leftChars="200"/>
      </w:pPr>
      <w:hyperlink w:anchor="Creating_log_files">
        <w:r>
          <w:rPr>
            <w:color w:val="0000FF" w:themeColor="hyperlink"/>
            <w:u w:val="single"/>
          </w:rPr>
          <w:t>Creating log files</w:t>
        </w:r>
      </w:hyperlink>
    </w:p>
    <w:p>
      <w:pPr>
        <w:pStyle w:val="Normal"/>
        <w:ind w:left="0" w:firstLineChars="0" w:firstLine="0" w:leftChars="400"/>
      </w:pPr>
      <w:hyperlink w:anchor="Configuring_the_postgresql_conf">
        <w:r>
          <w:rPr>
            <w:color w:val="0000FF" w:themeColor="hyperlink"/>
            <w:u w:val="single"/>
          </w:rPr>
          <w:t>Configuring the postgresql.conf file</w:t>
        </w:r>
      </w:hyperlink>
    </w:p>
    <w:p>
      <w:pPr>
        <w:pStyle w:val="Normal"/>
        <w:ind w:left="0" w:firstLineChars="0" w:firstLine="0" w:leftChars="200"/>
      </w:pPr>
      <w:hyperlink w:anchor="Summary_4">
        <w:r>
          <w:rPr>
            <w:color w:val="0000FF" w:themeColor="hyperlink"/>
            <w:u w:val="single"/>
          </w:rPr>
          <w:t>Summary</w:t>
        </w:r>
      </w:hyperlink>
    </w:p>
    <w:p>
      <w:pPr>
        <w:pStyle w:val="Normal"/>
        <w:ind w:left="0" w:firstLineChars="0" w:firstLine="0" w:leftChars="200"/>
      </w:pPr>
      <w:hyperlink w:anchor="Questions_2">
        <w:r>
          <w:rPr>
            <w:color w:val="0000FF" w:themeColor="hyperlink"/>
            <w:u w:val="single"/>
          </w:rPr>
          <w:t>Questions</w:t>
        </w:r>
      </w:hyperlink>
    </w:p>
    <w:p>
      <w:pPr>
        <w:pStyle w:val="Normal"/>
        <w:ind w:left="0" w:firstLineChars="0" w:firstLine="0" w:leftChars="0"/>
      </w:pPr>
      <w:hyperlink w:anchor="Optimizing_Queries_for_Good_Perf">
        <w:r>
          <w:rPr>
            <w:color w:val="0000FF" w:themeColor="hyperlink"/>
            <w:u w:val="single"/>
          </w:rPr>
          <w:t>Chapter 6: Optimizing Queries for Good Performance</w:t>
        </w:r>
      </w:hyperlink>
    </w:p>
    <w:p>
      <w:pPr>
        <w:pStyle w:val="Normal"/>
        <w:ind w:left="0" w:firstLineChars="0" w:firstLine="0" w:leftChars="200"/>
      </w:pPr>
      <w:hyperlink w:anchor="Learning_what_the_optimizer_does">
        <w:r>
          <w:rPr>
            <w:color w:val="0000FF" w:themeColor="hyperlink"/>
            <w:u w:val="single"/>
          </w:rPr>
          <w:t>Learning what the optimizer does</w:t>
        </w:r>
      </w:hyperlink>
    </w:p>
    <w:p>
      <w:pPr>
        <w:pStyle w:val="Normal"/>
        <w:ind w:left="0" w:firstLineChars="0" w:firstLine="0" w:leftChars="400"/>
      </w:pPr>
      <w:hyperlink w:anchor="A_practical_example___how_the_qu">
        <w:r>
          <w:rPr>
            <w:color w:val="0000FF" w:themeColor="hyperlink"/>
            <w:u w:val="single"/>
          </w:rPr>
          <w:t>A practical example – how the query optimizer handles a sample query</w:t>
        </w:r>
      </w:hyperlink>
    </w:p>
    <w:p>
      <w:pPr>
        <w:pStyle w:val="Normal"/>
        <w:ind w:left="0" w:firstLineChars="0" w:firstLine="0" w:leftChars="200"/>
      </w:pPr>
      <w:hyperlink w:anchor="Understanding_execution_plans">
        <w:r>
          <w:rPr>
            <w:color w:val="0000FF" w:themeColor="hyperlink"/>
            <w:u w:val="single"/>
          </w:rPr>
          <w:t>Understanding execution plans</w:t>
        </w:r>
      </w:hyperlink>
    </w:p>
    <w:p>
      <w:pPr>
        <w:pStyle w:val="Normal"/>
        <w:ind w:left="0" w:firstLineChars="0" w:firstLine="0" w:leftChars="400"/>
      </w:pPr>
      <w:hyperlink w:anchor="Approaching_plans_systematically">
        <w:r>
          <w:rPr>
            <w:color w:val="0000FF" w:themeColor="hyperlink"/>
            <w:u w:val="single"/>
          </w:rPr>
          <w:t>Approaching plans systematically</w:t>
        </w:r>
      </w:hyperlink>
    </w:p>
    <w:p>
      <w:pPr>
        <w:pStyle w:val="Normal"/>
        <w:ind w:left="0" w:firstLineChars="0" w:firstLine="0" w:leftChars="400"/>
      </w:pPr>
      <w:hyperlink w:anchor="Spotting_problems">
        <w:r>
          <w:rPr>
            <w:color w:val="0000FF" w:themeColor="hyperlink"/>
            <w:u w:val="single"/>
          </w:rPr>
          <w:t>Spotting problems</w:t>
        </w:r>
      </w:hyperlink>
    </w:p>
    <w:p>
      <w:pPr>
        <w:pStyle w:val="Normal"/>
        <w:ind w:left="0" w:firstLineChars="0" w:firstLine="0" w:leftChars="200"/>
      </w:pPr>
      <w:hyperlink w:anchor="Understanding_and_fixing_joins">
        <w:r>
          <w:rPr>
            <w:color w:val="0000FF" w:themeColor="hyperlink"/>
            <w:u w:val="single"/>
          </w:rPr>
          <w:t>Understanding and fixing joins</w:t>
        </w:r>
      </w:hyperlink>
    </w:p>
    <w:p>
      <w:pPr>
        <w:pStyle w:val="Normal"/>
        <w:ind w:left="0" w:firstLineChars="0" w:firstLine="0" w:leftChars="400"/>
      </w:pPr>
      <w:hyperlink w:anchor="Getting_joins_right">
        <w:r>
          <w:rPr>
            <w:color w:val="0000FF" w:themeColor="hyperlink"/>
            <w:u w:val="single"/>
          </w:rPr>
          <w:t>Getting joins right</w:t>
        </w:r>
      </w:hyperlink>
    </w:p>
    <w:p>
      <w:pPr>
        <w:pStyle w:val="Normal"/>
        <w:ind w:left="0" w:firstLineChars="0" w:firstLine="0" w:leftChars="400"/>
      </w:pPr>
      <w:hyperlink w:anchor="Processing_outer_joins">
        <w:r>
          <w:rPr>
            <w:color w:val="0000FF" w:themeColor="hyperlink"/>
            <w:u w:val="single"/>
          </w:rPr>
          <w:t>Processing outer joins</w:t>
        </w:r>
      </w:hyperlink>
    </w:p>
    <w:p>
      <w:pPr>
        <w:pStyle w:val="Normal"/>
        <w:ind w:left="0" w:firstLineChars="0" w:firstLine="0" w:leftChars="400"/>
      </w:pPr>
      <w:hyperlink w:anchor="Understanding_the_join_collapse">
        <w:r>
          <w:rPr>
            <w:color w:val="0000FF" w:themeColor="hyperlink"/>
            <w:u w:val="single"/>
          </w:rPr>
          <w:t>Understanding the join_collapse_limit variable</w:t>
        </w:r>
      </w:hyperlink>
    </w:p>
    <w:p>
      <w:pPr>
        <w:pStyle w:val="Normal"/>
        <w:ind w:left="0" w:firstLineChars="0" w:firstLine="0" w:leftChars="200"/>
      </w:pPr>
      <w:hyperlink w:anchor="Enabling_and_disabling_optimizer">
        <w:r>
          <w:rPr>
            <w:color w:val="0000FF" w:themeColor="hyperlink"/>
            <w:u w:val="single"/>
          </w:rPr>
          <w:t>Enabling and disabling optimizer settings</w:t>
        </w:r>
      </w:hyperlink>
    </w:p>
    <w:p>
      <w:pPr>
        <w:pStyle w:val="Normal"/>
        <w:ind w:left="0" w:firstLineChars="0" w:firstLine="0" w:leftChars="400"/>
      </w:pPr>
      <w:hyperlink w:anchor="Understanding_genetic_query_opti">
        <w:r>
          <w:rPr>
            <w:color w:val="0000FF" w:themeColor="hyperlink"/>
            <w:u w:val="single"/>
          </w:rPr>
          <w:t>Understanding genetic query optimization</w:t>
        </w:r>
      </w:hyperlink>
    </w:p>
    <w:p>
      <w:pPr>
        <w:pStyle w:val="Normal"/>
        <w:ind w:left="0" w:firstLineChars="0" w:firstLine="0" w:leftChars="200"/>
      </w:pPr>
      <w:hyperlink w:anchor="Partitioning_data_1">
        <w:r>
          <w:rPr>
            <w:color w:val="0000FF" w:themeColor="hyperlink"/>
            <w:u w:val="single"/>
          </w:rPr>
          <w:t>Partitioning data</w:t>
        </w:r>
      </w:hyperlink>
    </w:p>
    <w:p>
      <w:pPr>
        <w:pStyle w:val="Normal"/>
        <w:ind w:left="0" w:firstLineChars="0" w:firstLine="0" w:leftChars="400"/>
      </w:pPr>
      <w:hyperlink w:anchor="Creating_inherited_tables">
        <w:r>
          <w:rPr>
            <w:color w:val="0000FF" w:themeColor="hyperlink"/>
            <w:u w:val="single"/>
          </w:rPr>
          <w:t>Creating inherited tables</w:t>
        </w:r>
      </w:hyperlink>
    </w:p>
    <w:p>
      <w:pPr>
        <w:pStyle w:val="Normal"/>
        <w:ind w:left="0" w:firstLineChars="0" w:firstLine="0" w:leftChars="400"/>
      </w:pPr>
      <w:hyperlink w:anchor="Applying_table_constraints">
        <w:r>
          <w:rPr>
            <w:color w:val="0000FF" w:themeColor="hyperlink"/>
            <w:u w:val="single"/>
          </w:rPr>
          <w:t>Applying table constraints</w:t>
        </w:r>
      </w:hyperlink>
    </w:p>
    <w:p>
      <w:pPr>
        <w:pStyle w:val="Normal"/>
        <w:ind w:left="0" w:firstLineChars="0" w:firstLine="0" w:leftChars="400"/>
      </w:pPr>
      <w:hyperlink w:anchor="Modifying_inherited_structures">
        <w:r>
          <w:rPr>
            <w:color w:val="0000FF" w:themeColor="hyperlink"/>
            <w:u w:val="single"/>
          </w:rPr>
          <w:t>Modifying inherited structures</w:t>
        </w:r>
      </w:hyperlink>
    </w:p>
    <w:p>
      <w:pPr>
        <w:pStyle w:val="Normal"/>
        <w:ind w:left="0" w:firstLineChars="0" w:firstLine="0" w:leftChars="400"/>
      </w:pPr>
      <w:hyperlink w:anchor="Moving_tables_in_and_out_of_part">
        <w:r>
          <w:rPr>
            <w:color w:val="0000FF" w:themeColor="hyperlink"/>
            <w:u w:val="single"/>
          </w:rPr>
          <w:t>Moving tables in and out of partitioned structures</w:t>
        </w:r>
      </w:hyperlink>
    </w:p>
    <w:p>
      <w:pPr>
        <w:pStyle w:val="Normal"/>
        <w:ind w:left="0" w:firstLineChars="0" w:firstLine="0" w:leftChars="400"/>
      </w:pPr>
      <w:hyperlink w:anchor="Cleaning_up_data">
        <w:r>
          <w:rPr>
            <w:color w:val="0000FF" w:themeColor="hyperlink"/>
            <w:u w:val="single"/>
          </w:rPr>
          <w:t>Cleaning up data</w:t>
        </w:r>
      </w:hyperlink>
    </w:p>
    <w:p>
      <w:pPr>
        <w:pStyle w:val="Normal"/>
        <w:ind w:left="0" w:firstLineChars="0" w:firstLine="0" w:leftChars="400"/>
      </w:pPr>
      <w:hyperlink w:anchor="Understanding_PostgreSQL_15_x_pa">
        <w:r>
          <w:rPr>
            <w:color w:val="0000FF" w:themeColor="hyperlink"/>
            <w:u w:val="single"/>
          </w:rPr>
          <w:t>Understanding PostgreSQL 15.x partitioning</w:t>
        </w:r>
      </w:hyperlink>
    </w:p>
    <w:p>
      <w:pPr>
        <w:pStyle w:val="Normal"/>
        <w:ind w:left="0" w:firstLineChars="0" w:firstLine="0" w:leftChars="400"/>
      </w:pPr>
      <w:hyperlink w:anchor="Handling_partitioning_strategies">
        <w:r>
          <w:rPr>
            <w:color w:val="0000FF" w:themeColor="hyperlink"/>
            <w:u w:val="single"/>
          </w:rPr>
          <w:t>Handling partitioning strategies</w:t>
        </w:r>
      </w:hyperlink>
    </w:p>
    <w:p>
      <w:pPr>
        <w:pStyle w:val="Normal"/>
        <w:ind w:left="0" w:firstLineChars="0" w:firstLine="0" w:leftChars="400"/>
      </w:pPr>
      <w:hyperlink w:anchor="Using_range_partitioning">
        <w:r>
          <w:rPr>
            <w:color w:val="0000FF" w:themeColor="hyperlink"/>
            <w:u w:val="single"/>
          </w:rPr>
          <w:t>Using range partitioning</w:t>
        </w:r>
      </w:hyperlink>
    </w:p>
    <w:p>
      <w:pPr>
        <w:pStyle w:val="Normal"/>
        <w:ind w:left="0" w:firstLineChars="0" w:firstLine="0" w:leftChars="400"/>
      </w:pPr>
      <w:hyperlink w:anchor="Utilizing_list_partitioning">
        <w:r>
          <w:rPr>
            <w:color w:val="0000FF" w:themeColor="hyperlink"/>
            <w:u w:val="single"/>
          </w:rPr>
          <w:t>Utilizing list partitioning</w:t>
        </w:r>
      </w:hyperlink>
    </w:p>
    <w:p>
      <w:pPr>
        <w:pStyle w:val="Normal"/>
        <w:ind w:left="0" w:firstLineChars="0" w:firstLine="0" w:leftChars="400"/>
      </w:pPr>
      <w:hyperlink w:anchor="Handling_hash_partitions">
        <w:r>
          <w:rPr>
            <w:color w:val="0000FF" w:themeColor="hyperlink"/>
            <w:u w:val="single"/>
          </w:rPr>
          <w:t>Handling hash partitions</w:t>
        </w:r>
      </w:hyperlink>
    </w:p>
    <w:p>
      <w:pPr>
        <w:pStyle w:val="Normal"/>
        <w:ind w:left="0" w:firstLineChars="0" w:firstLine="0" w:leftChars="200"/>
      </w:pPr>
      <w:hyperlink w:anchor="Adjusting_parameters_for_good_qu">
        <w:r>
          <w:rPr>
            <w:color w:val="0000FF" w:themeColor="hyperlink"/>
            <w:u w:val="single"/>
          </w:rPr>
          <w:t>Adjusting parameters for good query performance</w:t>
        </w:r>
      </w:hyperlink>
    </w:p>
    <w:p>
      <w:pPr>
        <w:pStyle w:val="Normal"/>
        <w:ind w:left="0" w:firstLineChars="0" w:firstLine="0" w:leftChars="400"/>
      </w:pPr>
      <w:hyperlink w:anchor="Speeding_up_sorting">
        <w:r>
          <w:rPr>
            <w:color w:val="0000FF" w:themeColor="hyperlink"/>
            <w:u w:val="single"/>
          </w:rPr>
          <w:t>Speeding up sorting</w:t>
        </w:r>
      </w:hyperlink>
    </w:p>
    <w:p>
      <w:pPr>
        <w:pStyle w:val="Normal"/>
        <w:ind w:left="0" w:firstLineChars="0" w:firstLine="0" w:leftChars="400"/>
      </w:pPr>
      <w:hyperlink w:anchor="Speeding_up_administrative_tasks">
        <w:r>
          <w:rPr>
            <w:color w:val="0000FF" w:themeColor="hyperlink"/>
            <w:u w:val="single"/>
          </w:rPr>
          <w:t>Speeding up administrative tasks</w:t>
        </w:r>
      </w:hyperlink>
    </w:p>
    <w:p>
      <w:pPr>
        <w:pStyle w:val="Normal"/>
        <w:ind w:left="0" w:firstLineChars="0" w:firstLine="0" w:leftChars="200"/>
      </w:pPr>
      <w:hyperlink w:anchor="Making_use_of_parallel_queries">
        <w:r>
          <w:rPr>
            <w:color w:val="0000FF" w:themeColor="hyperlink"/>
            <w:u w:val="single"/>
          </w:rPr>
          <w:t>Making use of parallel queries</w:t>
        </w:r>
      </w:hyperlink>
    </w:p>
    <w:p>
      <w:pPr>
        <w:pStyle w:val="Normal"/>
        <w:ind w:left="0" w:firstLineChars="0" w:firstLine="0" w:leftChars="400"/>
      </w:pPr>
      <w:hyperlink w:anchor="What_is_PostgreSQL_able_to_do_in">
        <w:r>
          <w:rPr>
            <w:color w:val="0000FF" w:themeColor="hyperlink"/>
            <w:u w:val="single"/>
          </w:rPr>
          <w:t>What is PostgreSQL able to do in parallel?</w:t>
        </w:r>
      </w:hyperlink>
    </w:p>
    <w:p>
      <w:pPr>
        <w:pStyle w:val="Normal"/>
        <w:ind w:left="0" w:firstLineChars="0" w:firstLine="0" w:leftChars="400"/>
      </w:pPr>
      <w:hyperlink w:anchor="Parallelism_in_practice">
        <w:r>
          <w:rPr>
            <w:color w:val="0000FF" w:themeColor="hyperlink"/>
            <w:u w:val="single"/>
          </w:rPr>
          <w:t>Parallelism in practice</w:t>
        </w:r>
      </w:hyperlink>
    </w:p>
    <w:p>
      <w:pPr>
        <w:pStyle w:val="Normal"/>
        <w:ind w:left="0" w:firstLineChars="0" w:firstLine="0" w:leftChars="200"/>
      </w:pPr>
      <w:hyperlink w:anchor="Introducing_JIT_compilation">
        <w:r>
          <w:rPr>
            <w:color w:val="0000FF" w:themeColor="hyperlink"/>
            <w:u w:val="single"/>
          </w:rPr>
          <w:t>Introducing JIT compilation</w:t>
        </w:r>
      </w:hyperlink>
    </w:p>
    <w:p>
      <w:pPr>
        <w:pStyle w:val="Normal"/>
        <w:ind w:left="0" w:firstLineChars="0" w:firstLine="0" w:leftChars="400"/>
      </w:pPr>
      <w:hyperlink w:anchor="Configuring_JIT">
        <w:r>
          <w:rPr>
            <w:color w:val="0000FF" w:themeColor="hyperlink"/>
            <w:u w:val="single"/>
          </w:rPr>
          <w:t>Configuring JIT</w:t>
        </w:r>
      </w:hyperlink>
    </w:p>
    <w:p>
      <w:pPr>
        <w:pStyle w:val="Normal"/>
        <w:ind w:left="0" w:firstLineChars="0" w:firstLine="0" w:leftChars="400"/>
      </w:pPr>
      <w:hyperlink w:anchor="Running_queries">
        <w:r>
          <w:rPr>
            <w:color w:val="0000FF" w:themeColor="hyperlink"/>
            <w:u w:val="single"/>
          </w:rPr>
          <w:t>Running queries</w:t>
        </w:r>
      </w:hyperlink>
    </w:p>
    <w:p>
      <w:pPr>
        <w:pStyle w:val="Normal"/>
        <w:ind w:left="0" w:firstLineChars="0" w:firstLine="0" w:leftChars="200"/>
      </w:pPr>
      <w:hyperlink w:anchor="Summary_5">
        <w:r>
          <w:rPr>
            <w:color w:val="0000FF" w:themeColor="hyperlink"/>
            <w:u w:val="single"/>
          </w:rPr>
          <w:t>Summary</w:t>
        </w:r>
      </w:hyperlink>
    </w:p>
    <w:p>
      <w:pPr>
        <w:pStyle w:val="Normal"/>
        <w:ind w:left="0" w:firstLineChars="0" w:firstLine="0" w:leftChars="0"/>
      </w:pPr>
      <w:hyperlink w:anchor="Writing_Stored_Procedures">
        <w:r>
          <w:rPr>
            <w:color w:val="0000FF" w:themeColor="hyperlink"/>
            <w:u w:val="single"/>
          </w:rPr>
          <w:t>Chapter 7: Writing Stored Procedures</w:t>
        </w:r>
      </w:hyperlink>
    </w:p>
    <w:p>
      <w:pPr>
        <w:pStyle w:val="Normal"/>
        <w:ind w:left="0" w:firstLineChars="0" w:firstLine="0" w:leftChars="200"/>
      </w:pPr>
      <w:hyperlink w:anchor="Understanding_stored_procedure_l">
        <w:r>
          <w:rPr>
            <w:color w:val="0000FF" w:themeColor="hyperlink"/>
            <w:u w:val="single"/>
          </w:rPr>
          <w:t>Understanding stored procedure languages</w:t>
        </w:r>
      </w:hyperlink>
    </w:p>
    <w:p>
      <w:pPr>
        <w:pStyle w:val="Normal"/>
        <w:ind w:left="0" w:firstLineChars="0" w:firstLine="0" w:leftChars="400"/>
      </w:pPr>
      <w:hyperlink w:anchor="Understanding_the_fundamentals_o">
        <w:r>
          <w:rPr>
            <w:color w:val="0000FF" w:themeColor="hyperlink"/>
            <w:u w:val="single"/>
          </w:rPr>
          <w:t>Understanding the fundamentals of stored procedures versus functions</w:t>
        </w:r>
      </w:hyperlink>
    </w:p>
    <w:p>
      <w:pPr>
        <w:pStyle w:val="Normal"/>
        <w:ind w:left="0" w:firstLineChars="0" w:firstLine="0" w:leftChars="400"/>
      </w:pPr>
      <w:hyperlink w:anchor="The_anatomy_of_a_function">
        <w:r>
          <w:rPr>
            <w:color w:val="0000FF" w:themeColor="hyperlink"/>
            <w:u w:val="single"/>
          </w:rPr>
          <w:t>The anatomy of a function</w:t>
        </w:r>
      </w:hyperlink>
    </w:p>
    <w:p>
      <w:pPr>
        <w:pStyle w:val="Normal"/>
        <w:ind w:left="0" w:firstLineChars="0" w:firstLine="0" w:leftChars="200"/>
      </w:pPr>
      <w:hyperlink w:anchor="Exploring_various_stored_procedu">
        <w:r>
          <w:rPr>
            <w:color w:val="0000FF" w:themeColor="hyperlink"/>
            <w:u w:val="single"/>
          </w:rPr>
          <w:t>Exploring various stored procedure languages</w:t>
        </w:r>
      </w:hyperlink>
    </w:p>
    <w:p>
      <w:pPr>
        <w:pStyle w:val="Normal"/>
        <w:ind w:left="0" w:firstLineChars="0" w:firstLine="0" w:leftChars="400"/>
      </w:pPr>
      <w:hyperlink w:anchor="Introducing_PL_pgSQL">
        <w:r>
          <w:rPr>
            <w:color w:val="0000FF" w:themeColor="hyperlink"/>
            <w:u w:val="single"/>
          </w:rPr>
          <w:t>Introducing PL/pgSQL</w:t>
        </w:r>
      </w:hyperlink>
    </w:p>
    <w:p>
      <w:pPr>
        <w:pStyle w:val="Normal"/>
        <w:ind w:left="0" w:firstLineChars="0" w:firstLine="0" w:leftChars="400"/>
      </w:pPr>
      <w:hyperlink w:anchor="Writing_stored_procedures_in_PL">
        <w:r>
          <w:rPr>
            <w:color w:val="0000FF" w:themeColor="hyperlink"/>
            <w:u w:val="single"/>
          </w:rPr>
          <w:t>Writing stored procedures in PL/pgSQL</w:t>
        </w:r>
      </w:hyperlink>
    </w:p>
    <w:p>
      <w:pPr>
        <w:pStyle w:val="Normal"/>
        <w:ind w:left="0" w:firstLineChars="0" w:firstLine="0" w:leftChars="400"/>
      </w:pPr>
      <w:hyperlink w:anchor="Introducing_PL_Perl">
        <w:r>
          <w:rPr>
            <w:color w:val="0000FF" w:themeColor="hyperlink"/>
            <w:u w:val="single"/>
          </w:rPr>
          <w:t>Introducing PL/Perl</w:t>
        </w:r>
      </w:hyperlink>
    </w:p>
    <w:p>
      <w:pPr>
        <w:pStyle w:val="Normal"/>
        <w:ind w:left="0" w:firstLineChars="0" w:firstLine="0" w:leftChars="400"/>
      </w:pPr>
      <w:hyperlink w:anchor="Introducing_PL_Python">
        <w:r>
          <w:rPr>
            <w:color w:val="0000FF" w:themeColor="hyperlink"/>
            <w:u w:val="single"/>
          </w:rPr>
          <w:t>Introducing PL/Python</w:t>
        </w:r>
      </w:hyperlink>
    </w:p>
    <w:p>
      <w:pPr>
        <w:pStyle w:val="Normal"/>
        <w:ind w:left="0" w:firstLineChars="0" w:firstLine="0" w:leftChars="200"/>
      </w:pPr>
      <w:hyperlink w:anchor="Improving_functions">
        <w:r>
          <w:rPr>
            <w:color w:val="0000FF" w:themeColor="hyperlink"/>
            <w:u w:val="single"/>
          </w:rPr>
          <w:t>Improving functions</w:t>
        </w:r>
      </w:hyperlink>
    </w:p>
    <w:p>
      <w:pPr>
        <w:pStyle w:val="Normal"/>
        <w:ind w:left="0" w:firstLineChars="0" w:firstLine="0" w:leftChars="400"/>
      </w:pPr>
      <w:hyperlink w:anchor="Reducing_the_number_of_function">
        <w:r>
          <w:rPr>
            <w:color w:val="0000FF" w:themeColor="hyperlink"/>
            <w:u w:val="single"/>
          </w:rPr>
          <w:t>Reducing the number of function calls</w:t>
        </w:r>
      </w:hyperlink>
    </w:p>
    <w:p>
      <w:pPr>
        <w:pStyle w:val="Normal"/>
        <w:ind w:left="0" w:firstLineChars="0" w:firstLine="0" w:leftChars="200"/>
      </w:pPr>
      <w:hyperlink w:anchor="Using_functions_for_various_purp">
        <w:r>
          <w:rPr>
            <w:color w:val="0000FF" w:themeColor="hyperlink"/>
            <w:u w:val="single"/>
          </w:rPr>
          <w:t>Using functions for various purposes</w:t>
        </w:r>
      </w:hyperlink>
    </w:p>
    <w:p>
      <w:pPr>
        <w:pStyle w:val="Normal"/>
        <w:ind w:left="0" w:firstLineChars="0" w:firstLine="0" w:leftChars="200"/>
      </w:pPr>
      <w:hyperlink w:anchor="Summary_6">
        <w:r>
          <w:rPr>
            <w:color w:val="0000FF" w:themeColor="hyperlink"/>
            <w:u w:val="single"/>
          </w:rPr>
          <w:t>Summary</w:t>
        </w:r>
      </w:hyperlink>
    </w:p>
    <w:p>
      <w:pPr>
        <w:pStyle w:val="Normal"/>
        <w:ind w:left="0" w:firstLineChars="0" w:firstLine="0" w:leftChars="200"/>
      </w:pPr>
      <w:hyperlink w:anchor="Questions_3">
        <w:r>
          <w:rPr>
            <w:color w:val="0000FF" w:themeColor="hyperlink"/>
            <w:u w:val="single"/>
          </w:rPr>
          <w:t>Questions</w:t>
        </w:r>
      </w:hyperlink>
    </w:p>
    <w:p>
      <w:pPr>
        <w:pStyle w:val="Normal"/>
        <w:ind w:left="0" w:firstLineChars="0" w:firstLine="0" w:leftChars="0"/>
      </w:pPr>
      <w:hyperlink w:anchor="Managing_PostgreSQL_Security">
        <w:r>
          <w:rPr>
            <w:color w:val="0000FF" w:themeColor="hyperlink"/>
            <w:u w:val="single"/>
          </w:rPr>
          <w:t>Chapter 8: Managing PostgreSQL Security</w:t>
        </w:r>
      </w:hyperlink>
    </w:p>
    <w:p>
      <w:pPr>
        <w:pStyle w:val="Normal"/>
        <w:ind w:left="0" w:firstLineChars="0" w:firstLine="0" w:leftChars="200"/>
      </w:pPr>
      <w:hyperlink w:anchor="Managing_network_security">
        <w:r>
          <w:rPr>
            <w:color w:val="0000FF" w:themeColor="hyperlink"/>
            <w:u w:val="single"/>
          </w:rPr>
          <w:t>Managing network security</w:t>
        </w:r>
      </w:hyperlink>
    </w:p>
    <w:p>
      <w:pPr>
        <w:pStyle w:val="Normal"/>
        <w:ind w:left="0" w:firstLineChars="0" w:firstLine="0" w:leftChars="400"/>
      </w:pPr>
      <w:hyperlink w:anchor="Understanding_bind_addresses_and">
        <w:r>
          <w:rPr>
            <w:color w:val="0000FF" w:themeColor="hyperlink"/>
            <w:u w:val="single"/>
          </w:rPr>
          <w:t>Understanding bind addresses and connections</w:t>
        </w:r>
      </w:hyperlink>
    </w:p>
    <w:p>
      <w:pPr>
        <w:pStyle w:val="Normal"/>
        <w:ind w:left="0" w:firstLineChars="0" w:firstLine="0" w:leftChars="400"/>
      </w:pPr>
      <w:hyperlink w:anchor="Managing_the_pg_hba_conf_file">
        <w:r>
          <w:rPr>
            <w:color w:val="0000FF" w:themeColor="hyperlink"/>
            <w:u w:val="single"/>
          </w:rPr>
          <w:t>Managing the pg_hba.conf file</w:t>
        </w:r>
      </w:hyperlink>
    </w:p>
    <w:p>
      <w:pPr>
        <w:pStyle w:val="Normal"/>
        <w:ind w:left="0" w:firstLineChars="0" w:firstLine="0" w:leftChars="400"/>
      </w:pPr>
      <w:hyperlink w:anchor="Handling_instance_level_security">
        <w:r>
          <w:rPr>
            <w:color w:val="0000FF" w:themeColor="hyperlink"/>
            <w:u w:val="single"/>
          </w:rPr>
          <w:t>Handling instance-level security</w:t>
        </w:r>
      </w:hyperlink>
    </w:p>
    <w:p>
      <w:pPr>
        <w:pStyle w:val="Normal"/>
        <w:ind w:left="0" w:firstLineChars="0" w:firstLine="0" w:leftChars="400"/>
      </w:pPr>
      <w:hyperlink w:anchor="Defining_database_level_security">
        <w:r>
          <w:rPr>
            <w:color w:val="0000FF" w:themeColor="hyperlink"/>
            <w:u w:val="single"/>
          </w:rPr>
          <w:t>Defining database-level security</w:t>
        </w:r>
      </w:hyperlink>
    </w:p>
    <w:p>
      <w:pPr>
        <w:pStyle w:val="Normal"/>
        <w:ind w:left="0" w:firstLineChars="0" w:firstLine="0" w:leftChars="400"/>
      </w:pPr>
      <w:hyperlink w:anchor="Adjusting_schema_level_permissio">
        <w:r>
          <w:rPr>
            <w:color w:val="0000FF" w:themeColor="hyperlink"/>
            <w:u w:val="single"/>
          </w:rPr>
          <w:t>Adjusting schema-level permissions</w:t>
        </w:r>
      </w:hyperlink>
    </w:p>
    <w:p>
      <w:pPr>
        <w:pStyle w:val="Normal"/>
        <w:ind w:left="0" w:firstLineChars="0" w:firstLine="0" w:leftChars="400"/>
      </w:pPr>
      <w:hyperlink w:anchor="Working_with_tables">
        <w:r>
          <w:rPr>
            <w:color w:val="0000FF" w:themeColor="hyperlink"/>
            <w:u w:val="single"/>
          </w:rPr>
          <w:t>Working with tables</w:t>
        </w:r>
      </w:hyperlink>
    </w:p>
    <w:p>
      <w:pPr>
        <w:pStyle w:val="Normal"/>
        <w:ind w:left="0" w:firstLineChars="0" w:firstLine="0" w:leftChars="400"/>
      </w:pPr>
      <w:hyperlink w:anchor="Handling_column_level_security">
        <w:r>
          <w:rPr>
            <w:color w:val="0000FF" w:themeColor="hyperlink"/>
            <w:u w:val="single"/>
          </w:rPr>
          <w:t>Handling column-level security</w:t>
        </w:r>
      </w:hyperlink>
    </w:p>
    <w:p>
      <w:pPr>
        <w:pStyle w:val="Normal"/>
        <w:ind w:left="0" w:firstLineChars="0" w:firstLine="0" w:leftChars="400"/>
      </w:pPr>
      <w:hyperlink w:anchor="Configuring_default_privileges">
        <w:r>
          <w:rPr>
            <w:color w:val="0000FF" w:themeColor="hyperlink"/>
            <w:u w:val="single"/>
          </w:rPr>
          <w:t>Configuring default privileges</w:t>
        </w:r>
      </w:hyperlink>
    </w:p>
    <w:p>
      <w:pPr>
        <w:pStyle w:val="Normal"/>
        <w:ind w:left="0" w:firstLineChars="0" w:firstLine="0" w:leftChars="200"/>
      </w:pPr>
      <w:hyperlink w:anchor="Digging_into_row_level_security">
        <w:r>
          <w:rPr>
            <w:color w:val="0000FF" w:themeColor="hyperlink"/>
            <w:u w:val="single"/>
          </w:rPr>
          <w:t>Digging into row-level security</w:t>
        </w:r>
      </w:hyperlink>
    </w:p>
    <w:p>
      <w:pPr>
        <w:pStyle w:val="Normal"/>
        <w:ind w:left="0" w:firstLineChars="0" w:firstLine="0" w:leftChars="200"/>
      </w:pPr>
      <w:hyperlink w:anchor="Inspecting_permissions">
        <w:r>
          <w:rPr>
            <w:color w:val="0000FF" w:themeColor="hyperlink"/>
            <w:u w:val="single"/>
          </w:rPr>
          <w:t>Inspecting permissions</w:t>
        </w:r>
      </w:hyperlink>
    </w:p>
    <w:p>
      <w:pPr>
        <w:pStyle w:val="Normal"/>
        <w:ind w:left="0" w:firstLineChars="0" w:firstLine="0" w:leftChars="200"/>
      </w:pPr>
      <w:hyperlink w:anchor="Reassigning_objects_and_dropping">
        <w:r>
          <w:rPr>
            <w:color w:val="0000FF" w:themeColor="hyperlink"/>
            <w:u w:val="single"/>
          </w:rPr>
          <w:t>Reassigning objects and dropping users</w:t>
        </w:r>
      </w:hyperlink>
    </w:p>
    <w:p>
      <w:pPr>
        <w:pStyle w:val="Normal"/>
        <w:ind w:left="0" w:firstLineChars="0" w:firstLine="0" w:leftChars="200"/>
      </w:pPr>
      <w:hyperlink w:anchor="Summary_7">
        <w:r>
          <w:rPr>
            <w:color w:val="0000FF" w:themeColor="hyperlink"/>
            <w:u w:val="single"/>
          </w:rPr>
          <w:t>Summary</w:t>
        </w:r>
      </w:hyperlink>
    </w:p>
    <w:p>
      <w:pPr>
        <w:pStyle w:val="Normal"/>
        <w:ind w:left="0" w:firstLineChars="0" w:firstLine="0" w:leftChars="200"/>
      </w:pPr>
      <w:hyperlink w:anchor="Questions_4">
        <w:r>
          <w:rPr>
            <w:color w:val="0000FF" w:themeColor="hyperlink"/>
            <w:u w:val="single"/>
          </w:rPr>
          <w:t>Questions</w:t>
        </w:r>
      </w:hyperlink>
    </w:p>
    <w:p>
      <w:pPr>
        <w:pStyle w:val="Normal"/>
        <w:ind w:left="0" w:firstLineChars="0" w:firstLine="0" w:leftChars="0"/>
      </w:pPr>
      <w:hyperlink w:anchor="Handling_Backup_and_Recovery">
        <w:r>
          <w:rPr>
            <w:color w:val="0000FF" w:themeColor="hyperlink"/>
            <w:u w:val="single"/>
          </w:rPr>
          <w:t>Chapter 9: Handling Backup and Recovery</w:t>
        </w:r>
      </w:hyperlink>
    </w:p>
    <w:p>
      <w:pPr>
        <w:pStyle w:val="Normal"/>
        <w:ind w:left="0" w:firstLineChars="0" w:firstLine="0" w:leftChars="200"/>
      </w:pPr>
      <w:hyperlink w:anchor="Performing_simple_dumps">
        <w:r>
          <w:rPr>
            <w:color w:val="0000FF" w:themeColor="hyperlink"/>
            <w:u w:val="single"/>
          </w:rPr>
          <w:t>Performing simple dumps</w:t>
        </w:r>
      </w:hyperlink>
    </w:p>
    <w:p>
      <w:pPr>
        <w:pStyle w:val="Normal"/>
        <w:ind w:left="0" w:firstLineChars="0" w:firstLine="0" w:leftChars="400"/>
      </w:pPr>
      <w:hyperlink w:anchor="Running_pg_dump">
        <w:r>
          <w:rPr>
            <w:color w:val="0000FF" w:themeColor="hyperlink"/>
            <w:u w:val="single"/>
          </w:rPr>
          <w:t>Running pg_dump</w:t>
        </w:r>
      </w:hyperlink>
    </w:p>
    <w:p>
      <w:pPr>
        <w:pStyle w:val="Normal"/>
        <w:ind w:left="0" w:firstLineChars="0" w:firstLine="0" w:leftChars="400"/>
      </w:pPr>
      <w:hyperlink w:anchor="Passing_passwords_and_connection">
        <w:r>
          <w:rPr>
            <w:color w:val="0000FF" w:themeColor="hyperlink"/>
            <w:u w:val="single"/>
          </w:rPr>
          <w:t>Passing passwords and connection information</w:t>
        </w:r>
      </w:hyperlink>
    </w:p>
    <w:p>
      <w:pPr>
        <w:pStyle w:val="Normal"/>
        <w:ind w:left="0" w:firstLineChars="0" w:firstLine="0" w:leftChars="400"/>
      </w:pPr>
      <w:hyperlink w:anchor="Extracting_subsets_of_data">
        <w:r>
          <w:rPr>
            <w:color w:val="0000FF" w:themeColor="hyperlink"/>
            <w:u w:val="single"/>
          </w:rPr>
          <w:t>Extracting subsets of data</w:t>
        </w:r>
      </w:hyperlink>
    </w:p>
    <w:p>
      <w:pPr>
        <w:pStyle w:val="Normal"/>
        <w:ind w:left="0" w:firstLineChars="0" w:firstLine="0" w:leftChars="200"/>
      </w:pPr>
      <w:hyperlink w:anchor="Handling_various_formats">
        <w:r>
          <w:rPr>
            <w:color w:val="0000FF" w:themeColor="hyperlink"/>
            <w:u w:val="single"/>
          </w:rPr>
          <w:t>Handling various formats</w:t>
        </w:r>
      </w:hyperlink>
    </w:p>
    <w:p>
      <w:pPr>
        <w:pStyle w:val="Normal"/>
        <w:ind w:left="0" w:firstLineChars="0" w:firstLine="0" w:leftChars="200"/>
      </w:pPr>
      <w:hyperlink w:anchor="Replaying_backups">
        <w:r>
          <w:rPr>
            <w:color w:val="0000FF" w:themeColor="hyperlink"/>
            <w:u w:val="single"/>
          </w:rPr>
          <w:t>Replaying backups</w:t>
        </w:r>
      </w:hyperlink>
    </w:p>
    <w:p>
      <w:pPr>
        <w:pStyle w:val="Normal"/>
        <w:ind w:left="0" w:firstLineChars="0" w:firstLine="0" w:leftChars="200"/>
      </w:pPr>
      <w:hyperlink w:anchor="Handling_global_data">
        <w:r>
          <w:rPr>
            <w:color w:val="0000FF" w:themeColor="hyperlink"/>
            <w:u w:val="single"/>
          </w:rPr>
          <w:t>Handling global data</w:t>
        </w:r>
      </w:hyperlink>
    </w:p>
    <w:p>
      <w:pPr>
        <w:pStyle w:val="Normal"/>
        <w:ind w:left="0" w:firstLineChars="0" w:firstLine="0" w:leftChars="200"/>
      </w:pPr>
      <w:hyperlink w:anchor="Summary_8">
        <w:r>
          <w:rPr>
            <w:color w:val="0000FF" w:themeColor="hyperlink"/>
            <w:u w:val="single"/>
          </w:rPr>
          <w:t>Summary</w:t>
        </w:r>
      </w:hyperlink>
    </w:p>
    <w:p>
      <w:pPr>
        <w:pStyle w:val="Normal"/>
        <w:ind w:left="0" w:firstLineChars="0" w:firstLine="0" w:leftChars="200"/>
      </w:pPr>
      <w:hyperlink w:anchor="Questions_5">
        <w:r>
          <w:rPr>
            <w:color w:val="0000FF" w:themeColor="hyperlink"/>
            <w:u w:val="single"/>
          </w:rPr>
          <w:t>Questions</w:t>
        </w:r>
      </w:hyperlink>
    </w:p>
    <w:p>
      <w:pPr>
        <w:pStyle w:val="Normal"/>
        <w:ind w:left="0" w:firstLineChars="0" w:firstLine="0" w:leftChars="0"/>
      </w:pPr>
      <w:hyperlink w:anchor="Making_Sense_of_Backups_and_Repl">
        <w:r>
          <w:rPr>
            <w:color w:val="0000FF" w:themeColor="hyperlink"/>
            <w:u w:val="single"/>
          </w:rPr>
          <w:t>Chapter 10: Making Sense of Backups and Replication</w:t>
        </w:r>
      </w:hyperlink>
    </w:p>
    <w:p>
      <w:pPr>
        <w:pStyle w:val="Normal"/>
        <w:ind w:left="0" w:firstLineChars="0" w:firstLine="0" w:leftChars="200"/>
      </w:pPr>
      <w:hyperlink w:anchor="Understanding_the_transaction_lo">
        <w:r>
          <w:rPr>
            <w:color w:val="0000FF" w:themeColor="hyperlink"/>
            <w:u w:val="single"/>
          </w:rPr>
          <w:t>Understanding the transaction log</w:t>
        </w:r>
      </w:hyperlink>
    </w:p>
    <w:p>
      <w:pPr>
        <w:pStyle w:val="Normal"/>
        <w:ind w:left="0" w:firstLineChars="0" w:firstLine="0" w:leftChars="400"/>
      </w:pPr>
      <w:hyperlink w:anchor="Looking_at_the_transaction_log">
        <w:r>
          <w:rPr>
            <w:color w:val="0000FF" w:themeColor="hyperlink"/>
            <w:u w:val="single"/>
          </w:rPr>
          <w:t>Looking at the transaction log</w:t>
        </w:r>
      </w:hyperlink>
    </w:p>
    <w:p>
      <w:pPr>
        <w:pStyle w:val="Normal"/>
        <w:ind w:left="0" w:firstLineChars="0" w:firstLine="0" w:leftChars="400"/>
      </w:pPr>
      <w:hyperlink w:anchor="Understanding_checkpoints">
        <w:r>
          <w:rPr>
            <w:color w:val="0000FF" w:themeColor="hyperlink"/>
            <w:u w:val="single"/>
          </w:rPr>
          <w:t>Understanding checkpoints</w:t>
        </w:r>
      </w:hyperlink>
    </w:p>
    <w:p>
      <w:pPr>
        <w:pStyle w:val="Normal"/>
        <w:ind w:left="0" w:firstLineChars="0" w:firstLine="0" w:leftChars="400"/>
      </w:pPr>
      <w:hyperlink w:anchor="Optimizing_the_transaction_log">
        <w:r>
          <w:rPr>
            <w:color w:val="0000FF" w:themeColor="hyperlink"/>
            <w:u w:val="single"/>
          </w:rPr>
          <w:t>Optimizing the transaction log</w:t>
        </w:r>
      </w:hyperlink>
    </w:p>
    <w:p>
      <w:pPr>
        <w:pStyle w:val="Normal"/>
        <w:ind w:left="0" w:firstLineChars="0" w:firstLine="0" w:leftChars="200"/>
      </w:pPr>
      <w:hyperlink w:anchor="Transaction_log_archiving_and_re">
        <w:r>
          <w:rPr>
            <w:color w:val="0000FF" w:themeColor="hyperlink"/>
            <w:u w:val="single"/>
          </w:rPr>
          <w:t>Transaction log archiving and recovery</w:t>
        </w:r>
      </w:hyperlink>
    </w:p>
    <w:p>
      <w:pPr>
        <w:pStyle w:val="Normal"/>
        <w:ind w:left="0" w:firstLineChars="0" w:firstLine="0" w:leftChars="400"/>
      </w:pPr>
      <w:hyperlink w:anchor="Configuring_for_archiving">
        <w:r>
          <w:rPr>
            <w:color w:val="0000FF" w:themeColor="hyperlink"/>
            <w:u w:val="single"/>
          </w:rPr>
          <w:t>Configuring for archiving</w:t>
        </w:r>
      </w:hyperlink>
    </w:p>
    <w:p>
      <w:pPr>
        <w:pStyle w:val="Normal"/>
        <w:ind w:left="0" w:firstLineChars="0" w:firstLine="0" w:leftChars="400"/>
      </w:pPr>
      <w:hyperlink w:anchor="Using_archiving_libraries">
        <w:r>
          <w:rPr>
            <w:color w:val="0000FF" w:themeColor="hyperlink"/>
            <w:u w:val="single"/>
          </w:rPr>
          <w:t>Using archiving libraries</w:t>
        </w:r>
      </w:hyperlink>
    </w:p>
    <w:p>
      <w:pPr>
        <w:pStyle w:val="Normal"/>
        <w:ind w:left="0" w:firstLineChars="0" w:firstLine="0" w:leftChars="400"/>
      </w:pPr>
      <w:hyperlink w:anchor="Configuring_the_pg_hba_conf_file">
        <w:r>
          <w:rPr>
            <w:color w:val="0000FF" w:themeColor="hyperlink"/>
            <w:u w:val="single"/>
          </w:rPr>
          <w:t>Configuring the pg_hba.conf file</w:t>
        </w:r>
      </w:hyperlink>
    </w:p>
    <w:p>
      <w:pPr>
        <w:pStyle w:val="Normal"/>
        <w:ind w:left="0" w:firstLineChars="0" w:firstLine="0" w:leftChars="400"/>
      </w:pPr>
      <w:hyperlink w:anchor="Creating_base_backups">
        <w:r>
          <w:rPr>
            <w:color w:val="0000FF" w:themeColor="hyperlink"/>
            <w:u w:val="single"/>
          </w:rPr>
          <w:t>Creating base backups</w:t>
        </w:r>
      </w:hyperlink>
    </w:p>
    <w:p>
      <w:pPr>
        <w:pStyle w:val="Normal"/>
        <w:ind w:left="0" w:firstLineChars="0" w:firstLine="0" w:leftChars="400"/>
      </w:pPr>
      <w:hyperlink w:anchor="Replaying_the_transaction_log">
        <w:r>
          <w:rPr>
            <w:color w:val="0000FF" w:themeColor="hyperlink"/>
            <w:u w:val="single"/>
          </w:rPr>
          <w:t>Replaying the transaction log</w:t>
        </w:r>
      </w:hyperlink>
    </w:p>
    <w:p>
      <w:pPr>
        <w:pStyle w:val="Normal"/>
        <w:ind w:left="0" w:firstLineChars="0" w:firstLine="0" w:leftChars="400"/>
      </w:pPr>
      <w:hyperlink w:anchor="Cleaning_up_the_transaction_log">
        <w:r>
          <w:rPr>
            <w:color w:val="0000FF" w:themeColor="hyperlink"/>
            <w:u w:val="single"/>
          </w:rPr>
          <w:t>Cleaning up the transaction log archive</w:t>
        </w:r>
      </w:hyperlink>
    </w:p>
    <w:p>
      <w:pPr>
        <w:pStyle w:val="Normal"/>
        <w:ind w:left="0" w:firstLineChars="0" w:firstLine="0" w:leftChars="200"/>
      </w:pPr>
      <w:hyperlink w:anchor="Setting_up_asynchronous_replicat">
        <w:r>
          <w:rPr>
            <w:color w:val="0000FF" w:themeColor="hyperlink"/>
            <w:u w:val="single"/>
          </w:rPr>
          <w:t>Setting up asynchronous replication</w:t>
        </w:r>
      </w:hyperlink>
    </w:p>
    <w:p>
      <w:pPr>
        <w:pStyle w:val="Normal"/>
        <w:ind w:left="0" w:firstLineChars="0" w:firstLine="0" w:leftChars="400"/>
      </w:pPr>
      <w:hyperlink w:anchor="Performing_a_basic_setup">
        <w:r>
          <w:rPr>
            <w:color w:val="0000FF" w:themeColor="hyperlink"/>
            <w:u w:val="single"/>
          </w:rPr>
          <w:t>Performing a basic setup</w:t>
        </w:r>
      </w:hyperlink>
    </w:p>
    <w:p>
      <w:pPr>
        <w:pStyle w:val="Normal"/>
        <w:ind w:left="0" w:firstLineChars="0" w:firstLine="0" w:leftChars="400"/>
      </w:pPr>
      <w:hyperlink w:anchor="Halting_and_resuming_replication">
        <w:r>
          <w:rPr>
            <w:color w:val="0000FF" w:themeColor="hyperlink"/>
            <w:u w:val="single"/>
          </w:rPr>
          <w:t>Halting and resuming replication</w:t>
        </w:r>
      </w:hyperlink>
    </w:p>
    <w:p>
      <w:pPr>
        <w:pStyle w:val="Normal"/>
        <w:ind w:left="0" w:firstLineChars="0" w:firstLine="0" w:leftChars="400"/>
      </w:pPr>
      <w:hyperlink w:anchor="Checking_replication_to_ensure_a">
        <w:r>
          <w:rPr>
            <w:color w:val="0000FF" w:themeColor="hyperlink"/>
            <w:u w:val="single"/>
          </w:rPr>
          <w:t>Checking replication to ensure availability</w:t>
        </w:r>
      </w:hyperlink>
    </w:p>
    <w:p>
      <w:pPr>
        <w:pStyle w:val="Normal"/>
        <w:ind w:left="0" w:firstLineChars="0" w:firstLine="0" w:leftChars="400"/>
      </w:pPr>
      <w:hyperlink w:anchor="Performing_failovers_and_underst">
        <w:r>
          <w:rPr>
            <w:color w:val="0000FF" w:themeColor="hyperlink"/>
            <w:u w:val="single"/>
          </w:rPr>
          <w:t>Performing failovers and understanding timelines</w:t>
        </w:r>
      </w:hyperlink>
    </w:p>
    <w:p>
      <w:pPr>
        <w:pStyle w:val="Normal"/>
        <w:ind w:left="0" w:firstLineChars="0" w:firstLine="0" w:leftChars="400"/>
      </w:pPr>
      <w:hyperlink w:anchor="Managing_conflicts">
        <w:r>
          <w:rPr>
            <w:color w:val="0000FF" w:themeColor="hyperlink"/>
            <w:u w:val="single"/>
          </w:rPr>
          <w:t>Managing conflicts</w:t>
        </w:r>
      </w:hyperlink>
    </w:p>
    <w:p>
      <w:pPr>
        <w:pStyle w:val="Normal"/>
        <w:ind w:left="0" w:firstLineChars="0" w:firstLine="0" w:leftChars="400"/>
      </w:pPr>
      <w:hyperlink w:anchor="Making_replication_more_reliable">
        <w:r>
          <w:rPr>
            <w:color w:val="0000FF" w:themeColor="hyperlink"/>
            <w:u w:val="single"/>
          </w:rPr>
          <w:t>Making replication more reliable</w:t>
        </w:r>
      </w:hyperlink>
    </w:p>
    <w:p>
      <w:pPr>
        <w:pStyle w:val="Normal"/>
        <w:ind w:left="0" w:firstLineChars="0" w:firstLine="0" w:leftChars="200"/>
      </w:pPr>
      <w:hyperlink w:anchor="Upgrading_to_synchronous_replica">
        <w:r>
          <w:rPr>
            <w:color w:val="0000FF" w:themeColor="hyperlink"/>
            <w:u w:val="single"/>
          </w:rPr>
          <w:t>Upgrading to synchronous replication</w:t>
        </w:r>
      </w:hyperlink>
    </w:p>
    <w:p>
      <w:pPr>
        <w:pStyle w:val="Normal"/>
        <w:ind w:left="0" w:firstLineChars="0" w:firstLine="0" w:leftChars="400"/>
      </w:pPr>
      <w:hyperlink w:anchor="Adjusting_durability">
        <w:r>
          <w:rPr>
            <w:color w:val="0000FF" w:themeColor="hyperlink"/>
            <w:u w:val="single"/>
          </w:rPr>
          <w:t>Adjusting durability</w:t>
        </w:r>
      </w:hyperlink>
    </w:p>
    <w:p>
      <w:pPr>
        <w:pStyle w:val="Normal"/>
        <w:ind w:left="0" w:firstLineChars="0" w:firstLine="0" w:leftChars="200"/>
      </w:pPr>
      <w:hyperlink w:anchor="Making_use_of_replication_slots">
        <w:r>
          <w:rPr>
            <w:color w:val="0000FF" w:themeColor="hyperlink"/>
            <w:u w:val="single"/>
          </w:rPr>
          <w:t>Making use of replication slots</w:t>
        </w:r>
      </w:hyperlink>
    </w:p>
    <w:p>
      <w:pPr>
        <w:pStyle w:val="Normal"/>
        <w:ind w:left="0" w:firstLineChars="0" w:firstLine="0" w:leftChars="400"/>
      </w:pPr>
      <w:hyperlink w:anchor="Handling_physical_replication_sl">
        <w:r>
          <w:rPr>
            <w:color w:val="0000FF" w:themeColor="hyperlink"/>
            <w:u w:val="single"/>
          </w:rPr>
          <w:t>Handling physical replication slots</w:t>
        </w:r>
      </w:hyperlink>
    </w:p>
    <w:p>
      <w:pPr>
        <w:pStyle w:val="Normal"/>
        <w:ind w:left="0" w:firstLineChars="0" w:firstLine="0" w:leftChars="400"/>
      </w:pPr>
      <w:hyperlink w:anchor="Handling_logical_replication_slo">
        <w:r>
          <w:rPr>
            <w:color w:val="0000FF" w:themeColor="hyperlink"/>
            <w:u w:val="single"/>
          </w:rPr>
          <w:t>Handling logical replication slots</w:t>
        </w:r>
      </w:hyperlink>
    </w:p>
    <w:p>
      <w:pPr>
        <w:pStyle w:val="Normal"/>
        <w:ind w:left="0" w:firstLineChars="0" w:firstLine="0" w:leftChars="200"/>
      </w:pPr>
      <w:hyperlink w:anchor="Making_use_of_the_CREATE_PUBLICA">
        <w:r>
          <w:rPr>
            <w:color w:val="0000FF" w:themeColor="hyperlink"/>
            <w:u w:val="single"/>
          </w:rPr>
          <w:t>Making use of the CREATE PUBLICATION and CREATE SUBSCRIPTION commands</w:t>
        </w:r>
      </w:hyperlink>
    </w:p>
    <w:p>
      <w:pPr>
        <w:pStyle w:val="Normal"/>
        <w:ind w:left="0" w:firstLineChars="0" w:firstLine="0" w:leftChars="200"/>
      </w:pPr>
      <w:hyperlink w:anchor="Setting_up_an_HA_cluster_using_P">
        <w:r>
          <w:rPr>
            <w:color w:val="0000FF" w:themeColor="hyperlink"/>
            <w:u w:val="single"/>
          </w:rPr>
          <w:t>Setting up an HA cluster using Patroni</w:t>
        </w:r>
      </w:hyperlink>
    </w:p>
    <w:p>
      <w:pPr>
        <w:pStyle w:val="Normal"/>
        <w:ind w:left="0" w:firstLineChars="0" w:firstLine="0" w:leftChars="400"/>
      </w:pPr>
      <w:hyperlink w:anchor="Understand_how_Patroni_operates">
        <w:r>
          <w:rPr>
            <w:color w:val="0000FF" w:themeColor="hyperlink"/>
            <w:u w:val="single"/>
          </w:rPr>
          <w:t>Understand how Patroni operates</w:t>
        </w:r>
      </w:hyperlink>
    </w:p>
    <w:p>
      <w:pPr>
        <w:pStyle w:val="Normal"/>
        <w:ind w:left="0" w:firstLineChars="0" w:firstLine="0" w:leftChars="400"/>
      </w:pPr>
      <w:hyperlink w:anchor="Installing_Patroni">
        <w:r>
          <w:rPr>
            <w:color w:val="0000FF" w:themeColor="hyperlink"/>
            <w:u w:val="single"/>
          </w:rPr>
          <w:t>Installing Patroni</w:t>
        </w:r>
      </w:hyperlink>
    </w:p>
    <w:p>
      <w:pPr>
        <w:pStyle w:val="Normal"/>
        <w:ind w:left="0" w:firstLineChars="0" w:firstLine="0" w:leftChars="400"/>
      </w:pPr>
      <w:hyperlink w:anchor="Creating_Patroni_templates">
        <w:r>
          <w:rPr>
            <w:color w:val="0000FF" w:themeColor="hyperlink"/>
            <w:u w:val="single"/>
          </w:rPr>
          <w:t>Creating Patroni templates</w:t>
        </w:r>
      </w:hyperlink>
    </w:p>
    <w:p>
      <w:pPr>
        <w:pStyle w:val="Normal"/>
        <w:ind w:left="0" w:firstLineChars="0" w:firstLine="0" w:leftChars="200"/>
      </w:pPr>
      <w:hyperlink w:anchor="Summary_9">
        <w:r>
          <w:rPr>
            <w:color w:val="0000FF" w:themeColor="hyperlink"/>
            <w:u w:val="single"/>
          </w:rPr>
          <w:t>Summary</w:t>
        </w:r>
      </w:hyperlink>
    </w:p>
    <w:p>
      <w:pPr>
        <w:pStyle w:val="Normal"/>
        <w:ind w:left="0" w:firstLineChars="0" w:firstLine="0" w:leftChars="200"/>
      </w:pPr>
      <w:hyperlink w:anchor="Questions_6">
        <w:r>
          <w:rPr>
            <w:color w:val="0000FF" w:themeColor="hyperlink"/>
            <w:u w:val="single"/>
          </w:rPr>
          <w:t>Questions</w:t>
        </w:r>
      </w:hyperlink>
    </w:p>
    <w:p>
      <w:pPr>
        <w:pStyle w:val="Normal"/>
        <w:ind w:left="0" w:firstLineChars="0" w:firstLine="0" w:leftChars="0"/>
      </w:pPr>
      <w:hyperlink w:anchor="Deciding_on_Useful_Extensions">
        <w:r>
          <w:rPr>
            <w:color w:val="0000FF" w:themeColor="hyperlink"/>
            <w:u w:val="single"/>
          </w:rPr>
          <w:t>Chapter 11: Deciding on Useful Extensions</w:t>
        </w:r>
      </w:hyperlink>
    </w:p>
    <w:p>
      <w:pPr>
        <w:pStyle w:val="Normal"/>
        <w:ind w:left="0" w:firstLineChars="0" w:firstLine="0" w:leftChars="200"/>
      </w:pPr>
      <w:hyperlink w:anchor="Understanding_how_extensions_wor">
        <w:r>
          <w:rPr>
            <w:color w:val="0000FF" w:themeColor="hyperlink"/>
            <w:u w:val="single"/>
          </w:rPr>
          <w:t>Understanding how extensions work</w:t>
        </w:r>
      </w:hyperlink>
    </w:p>
    <w:p>
      <w:pPr>
        <w:pStyle w:val="Normal"/>
        <w:ind w:left="0" w:firstLineChars="0" w:firstLine="0" w:leftChars="400"/>
      </w:pPr>
      <w:hyperlink w:anchor="Checking_for_available_extension">
        <w:r>
          <w:rPr>
            <w:color w:val="0000FF" w:themeColor="hyperlink"/>
            <w:u w:val="single"/>
          </w:rPr>
          <w:t>Checking for available extensions</w:t>
        </w:r>
      </w:hyperlink>
    </w:p>
    <w:p>
      <w:pPr>
        <w:pStyle w:val="Normal"/>
        <w:ind w:left="0" w:firstLineChars="0" w:firstLine="0" w:leftChars="200"/>
      </w:pPr>
      <w:hyperlink w:anchor="Making_use_of_contrib_modules">
        <w:r>
          <w:rPr>
            <w:color w:val="0000FF" w:themeColor="hyperlink"/>
            <w:u w:val="single"/>
          </w:rPr>
          <w:t>Making use of contrib modules</w:t>
        </w:r>
      </w:hyperlink>
    </w:p>
    <w:p>
      <w:pPr>
        <w:pStyle w:val="Normal"/>
        <w:ind w:left="0" w:firstLineChars="0" w:firstLine="0" w:leftChars="400"/>
      </w:pPr>
      <w:hyperlink w:anchor="Using_the_adminpack_module">
        <w:r>
          <w:rPr>
            <w:color w:val="0000FF" w:themeColor="hyperlink"/>
            <w:u w:val="single"/>
          </w:rPr>
          <w:t>Using the adminpack module</w:t>
        </w:r>
      </w:hyperlink>
    </w:p>
    <w:p>
      <w:pPr>
        <w:pStyle w:val="Normal"/>
        <w:ind w:left="0" w:firstLineChars="0" w:firstLine="0" w:leftChars="400"/>
      </w:pPr>
      <w:hyperlink w:anchor="Applying_bloom_filters">
        <w:r>
          <w:rPr>
            <w:color w:val="0000FF" w:themeColor="hyperlink"/>
            <w:u w:val="single"/>
          </w:rPr>
          <w:t>Applying bloom filters</w:t>
        </w:r>
      </w:hyperlink>
    </w:p>
    <w:p>
      <w:pPr>
        <w:pStyle w:val="Normal"/>
        <w:ind w:left="0" w:firstLineChars="0" w:firstLine="0" w:leftChars="400"/>
      </w:pPr>
      <w:hyperlink w:anchor="Deploying_btree_gist_and_btree_g">
        <w:r>
          <w:rPr>
            <w:color w:val="0000FF" w:themeColor="hyperlink"/>
            <w:u w:val="single"/>
          </w:rPr>
          <w:t>Deploying btree_gist and btree_gin</w:t>
        </w:r>
      </w:hyperlink>
    </w:p>
    <w:p>
      <w:pPr>
        <w:pStyle w:val="Normal"/>
        <w:ind w:left="0" w:firstLineChars="0" w:firstLine="0" w:leftChars="400"/>
      </w:pPr>
      <w:hyperlink w:anchor="dblink___considering_phasing_out">
        <w:r>
          <w:rPr>
            <w:color w:val="0000FF" w:themeColor="hyperlink"/>
            <w:u w:val="single"/>
          </w:rPr>
          <w:t>dblink – considering phasing out</w:t>
        </w:r>
      </w:hyperlink>
    </w:p>
    <w:p>
      <w:pPr>
        <w:pStyle w:val="Normal"/>
        <w:ind w:left="0" w:firstLineChars="0" w:firstLine="0" w:leftChars="400"/>
      </w:pPr>
      <w:hyperlink w:anchor="Fetching_files_with_file_fdw">
        <w:r>
          <w:rPr>
            <w:color w:val="0000FF" w:themeColor="hyperlink"/>
            <w:u w:val="single"/>
          </w:rPr>
          <w:t>Fetching files with file_fdw</w:t>
        </w:r>
      </w:hyperlink>
    </w:p>
    <w:p>
      <w:pPr>
        <w:pStyle w:val="Normal"/>
        <w:ind w:left="0" w:firstLineChars="0" w:firstLine="0" w:leftChars="400"/>
      </w:pPr>
      <w:hyperlink w:anchor="Inspecting_storage_using_pageins">
        <w:r>
          <w:rPr>
            <w:color w:val="0000FF" w:themeColor="hyperlink"/>
            <w:u w:val="single"/>
          </w:rPr>
          <w:t>Inspecting storage using pageinspect</w:t>
        </w:r>
      </w:hyperlink>
    </w:p>
    <w:p>
      <w:pPr>
        <w:pStyle w:val="Normal"/>
        <w:ind w:left="0" w:firstLineChars="0" w:firstLine="0" w:leftChars="400"/>
      </w:pPr>
      <w:hyperlink w:anchor="Investigating_caching_with_pg_bu">
        <w:r>
          <w:rPr>
            <w:color w:val="0000FF" w:themeColor="hyperlink"/>
            <w:u w:val="single"/>
          </w:rPr>
          <w:t>Investigating caching with pg_buffercache</w:t>
        </w:r>
      </w:hyperlink>
    </w:p>
    <w:p>
      <w:pPr>
        <w:pStyle w:val="Normal"/>
        <w:ind w:left="0" w:firstLineChars="0" w:firstLine="0" w:leftChars="400"/>
      </w:pPr>
      <w:hyperlink w:anchor="Encrypting_data_with_pgcrypto">
        <w:r>
          <w:rPr>
            <w:color w:val="0000FF" w:themeColor="hyperlink"/>
            <w:u w:val="single"/>
          </w:rPr>
          <w:t>Encrypting data with pgcrypto</w:t>
        </w:r>
      </w:hyperlink>
    </w:p>
    <w:p>
      <w:pPr>
        <w:pStyle w:val="Normal"/>
        <w:ind w:left="0" w:firstLineChars="0" w:firstLine="0" w:leftChars="400"/>
      </w:pPr>
      <w:hyperlink w:anchor="Prewarming_caches_with_pg_prewar">
        <w:r>
          <w:rPr>
            <w:color w:val="0000FF" w:themeColor="hyperlink"/>
            <w:u w:val="single"/>
          </w:rPr>
          <w:t>Prewarming caches with pg_prewarm</w:t>
        </w:r>
      </w:hyperlink>
    </w:p>
    <w:p>
      <w:pPr>
        <w:pStyle w:val="Normal"/>
        <w:ind w:left="0" w:firstLineChars="0" w:firstLine="0" w:leftChars="400"/>
      </w:pPr>
      <w:hyperlink w:anchor="Inspecting_performance_with_pg_s">
        <w:r>
          <w:rPr>
            <w:color w:val="0000FF" w:themeColor="hyperlink"/>
            <w:u w:val="single"/>
          </w:rPr>
          <w:t>Inspecting performance with pg_stat_statements</w:t>
        </w:r>
      </w:hyperlink>
    </w:p>
    <w:p>
      <w:pPr>
        <w:pStyle w:val="Normal"/>
        <w:ind w:left="0" w:firstLineChars="0" w:firstLine="0" w:leftChars="400"/>
      </w:pPr>
      <w:hyperlink w:anchor="Inspecting_storage_with_pgstattu">
        <w:r>
          <w:rPr>
            <w:color w:val="0000FF" w:themeColor="hyperlink"/>
            <w:u w:val="single"/>
          </w:rPr>
          <w:t>Inspecting storage with pgstattuple</w:t>
        </w:r>
      </w:hyperlink>
    </w:p>
    <w:p>
      <w:pPr>
        <w:pStyle w:val="Normal"/>
        <w:ind w:left="0" w:firstLineChars="0" w:firstLine="0" w:leftChars="400"/>
      </w:pPr>
      <w:hyperlink w:anchor="Fuzzy_searching_with_pg_trgm">
        <w:r>
          <w:rPr>
            <w:color w:val="0000FF" w:themeColor="hyperlink"/>
            <w:u w:val="single"/>
          </w:rPr>
          <w:t>Fuzzy searching with pg_trgm</w:t>
        </w:r>
      </w:hyperlink>
    </w:p>
    <w:p>
      <w:pPr>
        <w:pStyle w:val="Normal"/>
        <w:ind w:left="0" w:firstLineChars="0" w:firstLine="0" w:leftChars="400"/>
      </w:pPr>
      <w:hyperlink w:anchor="Connecting_to_remote_servers_usi">
        <w:r>
          <w:rPr>
            <w:color w:val="0000FF" w:themeColor="hyperlink"/>
            <w:u w:val="single"/>
          </w:rPr>
          <w:t>Connecting to remote servers using postgres_fdw</w:t>
        </w:r>
      </w:hyperlink>
    </w:p>
    <w:p>
      <w:pPr>
        <w:pStyle w:val="Normal"/>
        <w:ind w:left="0" w:firstLineChars="0" w:firstLine="0" w:leftChars="200"/>
      </w:pPr>
      <w:hyperlink w:anchor="Other_useful_extensions">
        <w:r>
          <w:rPr>
            <w:color w:val="0000FF" w:themeColor="hyperlink"/>
            <w:u w:val="single"/>
          </w:rPr>
          <w:t>Other useful extensions</w:t>
        </w:r>
      </w:hyperlink>
    </w:p>
    <w:p>
      <w:pPr>
        <w:pStyle w:val="Normal"/>
        <w:ind w:left="0" w:firstLineChars="0" w:firstLine="0" w:leftChars="200"/>
      </w:pPr>
      <w:hyperlink w:anchor="Summary_10">
        <w:r>
          <w:rPr>
            <w:color w:val="0000FF" w:themeColor="hyperlink"/>
            <w:u w:val="single"/>
          </w:rPr>
          <w:t>Summary</w:t>
        </w:r>
      </w:hyperlink>
    </w:p>
    <w:p>
      <w:pPr>
        <w:pStyle w:val="Normal"/>
        <w:ind w:left="0" w:firstLineChars="0" w:firstLine="0" w:leftChars="0"/>
      </w:pPr>
      <w:hyperlink w:anchor="Troubleshooting_PostgreSQL">
        <w:r>
          <w:rPr>
            <w:color w:val="0000FF" w:themeColor="hyperlink"/>
            <w:u w:val="single"/>
          </w:rPr>
          <w:t>Chapter 12: Troubleshooting PostgreSQL</w:t>
        </w:r>
      </w:hyperlink>
    </w:p>
    <w:p>
      <w:pPr>
        <w:pStyle w:val="Normal"/>
        <w:ind w:left="0" w:firstLineChars="0" w:firstLine="0" w:leftChars="200"/>
      </w:pPr>
      <w:hyperlink w:anchor="Approaching_an_unknown_database">
        <w:r>
          <w:rPr>
            <w:color w:val="0000FF" w:themeColor="hyperlink"/>
            <w:u w:val="single"/>
          </w:rPr>
          <w:t>Approaching an unknown database</w:t>
        </w:r>
      </w:hyperlink>
    </w:p>
    <w:p>
      <w:pPr>
        <w:pStyle w:val="Normal"/>
        <w:ind w:left="0" w:firstLineChars="0" w:firstLine="0" w:leftChars="200"/>
      </w:pPr>
      <w:hyperlink w:anchor="Inspecting_pg_stat_activity">
        <w:r>
          <w:rPr>
            <w:color w:val="0000FF" w:themeColor="hyperlink"/>
            <w:u w:val="single"/>
          </w:rPr>
          <w:t>Inspecting pg_stat_activity</w:t>
        </w:r>
      </w:hyperlink>
    </w:p>
    <w:p>
      <w:pPr>
        <w:pStyle w:val="Normal"/>
        <w:ind w:left="0" w:firstLineChars="0" w:firstLine="0" w:leftChars="400"/>
      </w:pPr>
      <w:hyperlink w:anchor="Querying_pg_stat_activity">
        <w:r>
          <w:rPr>
            <w:color w:val="0000FF" w:themeColor="hyperlink"/>
            <w:u w:val="single"/>
          </w:rPr>
          <w:t>Querying pg_stat_activity</w:t>
        </w:r>
      </w:hyperlink>
    </w:p>
    <w:p>
      <w:pPr>
        <w:pStyle w:val="Normal"/>
        <w:ind w:left="0" w:firstLineChars="0" w:firstLine="0" w:leftChars="200"/>
      </w:pPr>
      <w:hyperlink w:anchor="Checking_for_slow_queries">
        <w:r>
          <w:rPr>
            <w:color w:val="0000FF" w:themeColor="hyperlink"/>
            <w:u w:val="single"/>
          </w:rPr>
          <w:t>Checking for slow queries</w:t>
        </w:r>
      </w:hyperlink>
    </w:p>
    <w:p>
      <w:pPr>
        <w:pStyle w:val="Normal"/>
        <w:ind w:left="0" w:firstLineChars="0" w:firstLine="0" w:leftChars="400"/>
      </w:pPr>
      <w:hyperlink w:anchor="Inspecting_individual_queries">
        <w:r>
          <w:rPr>
            <w:color w:val="0000FF" w:themeColor="hyperlink"/>
            <w:u w:val="single"/>
          </w:rPr>
          <w:t>Inspecting individual queries</w:t>
        </w:r>
      </w:hyperlink>
    </w:p>
    <w:p>
      <w:pPr>
        <w:pStyle w:val="Normal"/>
        <w:ind w:left="0" w:firstLineChars="0" w:firstLine="0" w:leftChars="400"/>
      </w:pPr>
      <w:hyperlink w:anchor="Digging_deeper_with_perf">
        <w:r>
          <w:rPr>
            <w:color w:val="0000FF" w:themeColor="hyperlink"/>
            <w:u w:val="single"/>
          </w:rPr>
          <w:t>Digging deeper with perf</w:t>
        </w:r>
      </w:hyperlink>
    </w:p>
    <w:p>
      <w:pPr>
        <w:pStyle w:val="Normal"/>
        <w:ind w:left="0" w:firstLineChars="0" w:firstLine="0" w:leftChars="200"/>
      </w:pPr>
      <w:hyperlink w:anchor="Inspecting_the_log">
        <w:r>
          <w:rPr>
            <w:color w:val="0000FF" w:themeColor="hyperlink"/>
            <w:u w:val="single"/>
          </w:rPr>
          <w:t>Inspecting the log</w:t>
        </w:r>
      </w:hyperlink>
    </w:p>
    <w:p>
      <w:pPr>
        <w:pStyle w:val="Normal"/>
        <w:ind w:left="0" w:firstLineChars="0" w:firstLine="0" w:leftChars="200"/>
      </w:pPr>
      <w:hyperlink w:anchor="Checking_for_missing_indexes">
        <w:r>
          <w:rPr>
            <w:color w:val="0000FF" w:themeColor="hyperlink"/>
            <w:u w:val="single"/>
          </w:rPr>
          <w:t>Checking for missing indexes</w:t>
        </w:r>
      </w:hyperlink>
    </w:p>
    <w:p>
      <w:pPr>
        <w:pStyle w:val="Normal"/>
        <w:ind w:left="0" w:firstLineChars="0" w:firstLine="0" w:leftChars="200"/>
      </w:pPr>
      <w:hyperlink w:anchor="Checking_for_memory_and_I_O">
        <w:r>
          <w:rPr>
            <w:color w:val="0000FF" w:themeColor="hyperlink"/>
            <w:u w:val="single"/>
          </w:rPr>
          <w:t>Checking for memory and I/O</w:t>
        </w:r>
      </w:hyperlink>
    </w:p>
    <w:p>
      <w:pPr>
        <w:pStyle w:val="Normal"/>
        <w:ind w:left="0" w:firstLineChars="0" w:firstLine="0" w:leftChars="200"/>
      </w:pPr>
      <w:hyperlink w:anchor="Understanding_noteworthy_error_s">
        <w:r>
          <w:rPr>
            <w:color w:val="0000FF" w:themeColor="hyperlink"/>
            <w:u w:val="single"/>
          </w:rPr>
          <w:t>Understanding noteworthy error scenarios</w:t>
        </w:r>
      </w:hyperlink>
    </w:p>
    <w:p>
      <w:pPr>
        <w:pStyle w:val="Normal"/>
        <w:ind w:left="0" w:firstLineChars="0" w:firstLine="0" w:leftChars="400"/>
      </w:pPr>
      <w:hyperlink w:anchor="Facing_clog_corruption">
        <w:r>
          <w:rPr>
            <w:color w:val="0000FF" w:themeColor="hyperlink"/>
            <w:u w:val="single"/>
          </w:rPr>
          <w:t>Facing clog corruption</w:t>
        </w:r>
      </w:hyperlink>
    </w:p>
    <w:p>
      <w:pPr>
        <w:pStyle w:val="Normal"/>
        <w:ind w:left="0" w:firstLineChars="0" w:firstLine="0" w:leftChars="400"/>
      </w:pPr>
      <w:hyperlink w:anchor="Understanding_checkpoint_message">
        <w:r>
          <w:rPr>
            <w:color w:val="0000FF" w:themeColor="hyperlink"/>
            <w:u w:val="single"/>
          </w:rPr>
          <w:t>Understanding checkpoint messages</w:t>
        </w:r>
      </w:hyperlink>
    </w:p>
    <w:p>
      <w:pPr>
        <w:pStyle w:val="Normal"/>
        <w:ind w:left="0" w:firstLineChars="0" w:firstLine="0" w:leftChars="400"/>
      </w:pPr>
      <w:hyperlink w:anchor="Managing_corrupted_data_pages">
        <w:r>
          <w:rPr>
            <w:color w:val="0000FF" w:themeColor="hyperlink"/>
            <w:u w:val="single"/>
          </w:rPr>
          <w:t>Managing corrupted data pages</w:t>
        </w:r>
      </w:hyperlink>
    </w:p>
    <w:p>
      <w:pPr>
        <w:pStyle w:val="Normal"/>
        <w:ind w:left="0" w:firstLineChars="0" w:firstLine="0" w:leftChars="400"/>
      </w:pPr>
      <w:hyperlink w:anchor="Careless_connection_management">
        <w:r>
          <w:rPr>
            <w:color w:val="0000FF" w:themeColor="hyperlink"/>
            <w:u w:val="single"/>
          </w:rPr>
          <w:t>Careless connection management</w:t>
        </w:r>
      </w:hyperlink>
    </w:p>
    <w:p>
      <w:pPr>
        <w:pStyle w:val="Normal"/>
        <w:ind w:left="0" w:firstLineChars="0" w:firstLine="0" w:leftChars="400"/>
      </w:pPr>
      <w:hyperlink w:anchor="Fighting_table_bloat">
        <w:r>
          <w:rPr>
            <w:color w:val="0000FF" w:themeColor="hyperlink"/>
            <w:u w:val="single"/>
          </w:rPr>
          <w:t>Fighting table bloat</w:t>
        </w:r>
      </w:hyperlink>
    </w:p>
    <w:p>
      <w:pPr>
        <w:pStyle w:val="Normal"/>
        <w:ind w:left="0" w:firstLineChars="0" w:firstLine="0" w:leftChars="200"/>
      </w:pPr>
      <w:hyperlink w:anchor="Summary_11">
        <w:r>
          <w:rPr>
            <w:color w:val="0000FF" w:themeColor="hyperlink"/>
            <w:u w:val="single"/>
          </w:rPr>
          <w:t>Summary</w:t>
        </w:r>
      </w:hyperlink>
    </w:p>
    <w:p>
      <w:pPr>
        <w:pStyle w:val="Normal"/>
        <w:ind w:left="0" w:firstLineChars="0" w:firstLine="0" w:leftChars="200"/>
      </w:pPr>
      <w:hyperlink w:anchor="Questions_7">
        <w:r>
          <w:rPr>
            <w:color w:val="0000FF" w:themeColor="hyperlink"/>
            <w:u w:val="single"/>
          </w:rPr>
          <w:t>Questions</w:t>
        </w:r>
      </w:hyperlink>
    </w:p>
    <w:p>
      <w:pPr>
        <w:pStyle w:val="Normal"/>
        <w:ind w:left="0" w:firstLineChars="0" w:firstLine="0" w:leftChars="0"/>
      </w:pPr>
      <w:hyperlink w:anchor="Migrating_to_PostgreSQL">
        <w:r>
          <w:rPr>
            <w:color w:val="0000FF" w:themeColor="hyperlink"/>
            <w:u w:val="single"/>
          </w:rPr>
          <w:t>Chapter 13: Migrating to PostgreSQL</w:t>
        </w:r>
      </w:hyperlink>
    </w:p>
    <w:p>
      <w:pPr>
        <w:pStyle w:val="Normal"/>
        <w:ind w:left="0" w:firstLineChars="0" w:firstLine="0" w:leftChars="200"/>
      </w:pPr>
      <w:hyperlink w:anchor="Migrating_SQL_statements_to_Post">
        <w:r>
          <w:rPr>
            <w:color w:val="0000FF" w:themeColor="hyperlink"/>
            <w:u w:val="single"/>
          </w:rPr>
          <w:t>Migrating SQL statements to PostgreSQL</w:t>
        </w:r>
      </w:hyperlink>
    </w:p>
    <w:p>
      <w:pPr>
        <w:pStyle w:val="Normal"/>
        <w:ind w:left="0" w:firstLineChars="0" w:firstLine="0" w:leftChars="400"/>
      </w:pPr>
      <w:hyperlink w:anchor="Using_LATERAL_joins">
        <w:r>
          <w:rPr>
            <w:color w:val="0000FF" w:themeColor="hyperlink"/>
            <w:u w:val="single"/>
          </w:rPr>
          <w:t>Using LATERAL joins</w:t>
        </w:r>
      </w:hyperlink>
    </w:p>
    <w:p>
      <w:pPr>
        <w:pStyle w:val="Normal"/>
        <w:ind w:left="0" w:firstLineChars="0" w:firstLine="0" w:leftChars="400"/>
      </w:pPr>
      <w:hyperlink w:anchor="Using_grouping_sets">
        <w:r>
          <w:rPr>
            <w:color w:val="0000FF" w:themeColor="hyperlink"/>
            <w:u w:val="single"/>
          </w:rPr>
          <w:t>Using grouping sets</w:t>
        </w:r>
      </w:hyperlink>
    </w:p>
    <w:p>
      <w:pPr>
        <w:pStyle w:val="Normal"/>
        <w:ind w:left="0" w:firstLineChars="0" w:firstLine="0" w:leftChars="400"/>
      </w:pPr>
      <w:hyperlink w:anchor="Using_the_WITH_clause___common_t">
        <w:r>
          <w:rPr>
            <w:color w:val="0000FF" w:themeColor="hyperlink"/>
            <w:u w:val="single"/>
          </w:rPr>
          <w:t>Using the WITH clause – common table expressions</w:t>
        </w:r>
      </w:hyperlink>
    </w:p>
    <w:p>
      <w:pPr>
        <w:pStyle w:val="Normal"/>
        <w:ind w:left="0" w:firstLineChars="0" w:firstLine="0" w:leftChars="400"/>
      </w:pPr>
      <w:hyperlink w:anchor="Using_the_WITH_RECURSIVE_clause">
        <w:r>
          <w:rPr>
            <w:color w:val="0000FF" w:themeColor="hyperlink"/>
            <w:u w:val="single"/>
          </w:rPr>
          <w:t>Using the WITH RECURSIVE clause</w:t>
        </w:r>
      </w:hyperlink>
    </w:p>
    <w:p>
      <w:pPr>
        <w:pStyle w:val="Normal"/>
        <w:ind w:left="0" w:firstLineChars="0" w:firstLine="0" w:leftChars="400"/>
      </w:pPr>
      <w:hyperlink w:anchor="Using_the_FILTER_clause">
        <w:r>
          <w:rPr>
            <w:color w:val="0000FF" w:themeColor="hyperlink"/>
            <w:u w:val="single"/>
          </w:rPr>
          <w:t>Using the FILTER clause</w:t>
        </w:r>
      </w:hyperlink>
    </w:p>
    <w:p>
      <w:pPr>
        <w:pStyle w:val="Normal"/>
        <w:ind w:left="0" w:firstLineChars="0" w:firstLine="0" w:leftChars="400"/>
      </w:pPr>
      <w:hyperlink w:anchor="Using_windowing_functions">
        <w:r>
          <w:rPr>
            <w:color w:val="0000FF" w:themeColor="hyperlink"/>
            <w:u w:val="single"/>
          </w:rPr>
          <w:t>Using windowing functions</w:t>
        </w:r>
      </w:hyperlink>
    </w:p>
    <w:p>
      <w:pPr>
        <w:pStyle w:val="Normal"/>
        <w:ind w:left="0" w:firstLineChars="0" w:firstLine="0" w:leftChars="400"/>
      </w:pPr>
      <w:hyperlink w:anchor="Using_ordered_sets___the_WITHIN">
        <w:r>
          <w:rPr>
            <w:color w:val="0000FF" w:themeColor="hyperlink"/>
            <w:u w:val="single"/>
          </w:rPr>
          <w:t>Using ordered sets – the WITHIN GROUP clause</w:t>
        </w:r>
      </w:hyperlink>
    </w:p>
    <w:p>
      <w:pPr>
        <w:pStyle w:val="Normal"/>
        <w:ind w:left="0" w:firstLineChars="0" w:firstLine="0" w:leftChars="400"/>
      </w:pPr>
      <w:hyperlink w:anchor="Using_the_TABLESAMPLE_clause">
        <w:r>
          <w:rPr>
            <w:color w:val="0000FF" w:themeColor="hyperlink"/>
            <w:u w:val="single"/>
          </w:rPr>
          <w:t>Using the TABLESAMPLE clause</w:t>
        </w:r>
      </w:hyperlink>
    </w:p>
    <w:p>
      <w:pPr>
        <w:pStyle w:val="Normal"/>
        <w:ind w:left="0" w:firstLineChars="0" w:firstLine="0" w:leftChars="400"/>
      </w:pPr>
      <w:hyperlink w:anchor="Using_limit_offset">
        <w:r>
          <w:rPr>
            <w:color w:val="0000FF" w:themeColor="hyperlink"/>
            <w:u w:val="single"/>
          </w:rPr>
          <w:t>Using limit/offset</w:t>
        </w:r>
      </w:hyperlink>
    </w:p>
    <w:p>
      <w:pPr>
        <w:pStyle w:val="Normal"/>
        <w:ind w:left="0" w:firstLineChars="0" w:firstLine="0" w:leftChars="400"/>
      </w:pPr>
      <w:hyperlink w:anchor="Using_the_OFFSET_clause">
        <w:r>
          <w:rPr>
            <w:color w:val="0000FF" w:themeColor="hyperlink"/>
            <w:u w:val="single"/>
          </w:rPr>
          <w:t>Using the OFFSET clause</w:t>
        </w:r>
      </w:hyperlink>
    </w:p>
    <w:p>
      <w:pPr>
        <w:pStyle w:val="Normal"/>
        <w:ind w:left="0" w:firstLineChars="0" w:firstLine="0" w:leftChars="400"/>
      </w:pPr>
      <w:hyperlink w:anchor="Using_temporal_tables">
        <w:r>
          <w:rPr>
            <w:color w:val="0000FF" w:themeColor="hyperlink"/>
            <w:u w:val="single"/>
          </w:rPr>
          <w:t>Using temporal tables</w:t>
        </w:r>
      </w:hyperlink>
    </w:p>
    <w:p>
      <w:pPr>
        <w:pStyle w:val="Normal"/>
        <w:ind w:left="0" w:firstLineChars="0" w:firstLine="0" w:leftChars="400"/>
      </w:pPr>
      <w:hyperlink w:anchor="Matching_patterns_in_time_series">
        <w:r>
          <w:rPr>
            <w:color w:val="0000FF" w:themeColor="hyperlink"/>
            <w:u w:val="single"/>
          </w:rPr>
          <w:t>Matching patterns in time series</w:t>
        </w:r>
      </w:hyperlink>
    </w:p>
    <w:p>
      <w:pPr>
        <w:pStyle w:val="Normal"/>
        <w:ind w:left="0" w:firstLineChars="0" w:firstLine="0" w:leftChars="200"/>
      </w:pPr>
      <w:hyperlink w:anchor="Moving_from_Oracle_to_PostgreSQL">
        <w:r>
          <w:rPr>
            <w:color w:val="0000FF" w:themeColor="hyperlink"/>
            <w:u w:val="single"/>
          </w:rPr>
          <w:t>Moving from Oracle to PostgreSQL</w:t>
        </w:r>
      </w:hyperlink>
    </w:p>
    <w:p>
      <w:pPr>
        <w:pStyle w:val="Normal"/>
        <w:ind w:left="0" w:firstLineChars="0" w:firstLine="0" w:leftChars="400"/>
      </w:pPr>
      <w:hyperlink w:anchor="Using_the_oracle_fdw_extension_t">
        <w:r>
          <w:rPr>
            <w:color w:val="0000FF" w:themeColor="hyperlink"/>
            <w:u w:val="single"/>
          </w:rPr>
          <w:t>Using the oracle_fdw extension to move data</w:t>
        </w:r>
      </w:hyperlink>
    </w:p>
    <w:p>
      <w:pPr>
        <w:pStyle w:val="Normal"/>
        <w:ind w:left="0" w:firstLineChars="0" w:firstLine="0" w:leftChars="400"/>
      </w:pPr>
      <w:hyperlink w:anchor="Using_ora_migrator_for_fast_migr">
        <w:r>
          <w:rPr>
            <w:color w:val="0000FF" w:themeColor="hyperlink"/>
            <w:u w:val="single"/>
          </w:rPr>
          <w:t>Using ora_migrator for fast migration</w:t>
        </w:r>
      </w:hyperlink>
    </w:p>
    <w:p>
      <w:pPr>
        <w:pStyle w:val="Normal"/>
        <w:ind w:left="0" w:firstLineChars="0" w:firstLine="0" w:leftChars="400"/>
      </w:pPr>
      <w:hyperlink w:anchor="CYBERTEC_Migrator___migration_fo">
        <w:r>
          <w:rPr>
            <w:color w:val="0000FF" w:themeColor="hyperlink"/>
            <w:u w:val="single"/>
          </w:rPr>
          <w:t>CYBERTEC Migrator – migration for the “big boys”</w:t>
        </w:r>
      </w:hyperlink>
    </w:p>
    <w:p>
      <w:pPr>
        <w:pStyle w:val="Normal"/>
        <w:ind w:left="0" w:firstLineChars="0" w:firstLine="0" w:leftChars="400"/>
      </w:pPr>
      <w:hyperlink w:anchor="Using_Ora2Pg_to_migrate_from_Ora">
        <w:r>
          <w:rPr>
            <w:color w:val="0000FF" w:themeColor="hyperlink"/>
            <w:u w:val="single"/>
          </w:rPr>
          <w:t>Using Ora2Pg to migrate from Oracle</w:t>
        </w:r>
      </w:hyperlink>
    </w:p>
    <w:p>
      <w:pPr>
        <w:pStyle w:val="Normal"/>
        <w:ind w:left="0" w:firstLineChars="0" w:firstLine="0" w:leftChars="400"/>
      </w:pPr>
      <w:hyperlink w:anchor="Common_pitfalls">
        <w:r>
          <w:rPr>
            <w:color w:val="0000FF" w:themeColor="hyperlink"/>
            <w:u w:val="single"/>
          </w:rPr>
          <w:t>Common pitfalls</w:t>
        </w:r>
      </w:hyperlink>
    </w:p>
    <w:p>
      <w:pPr>
        <w:pStyle w:val="Normal"/>
        <w:ind w:left="0" w:firstLineChars="0" w:firstLine="0" w:leftChars="200"/>
      </w:pPr>
      <w:hyperlink w:anchor="Summary_12">
        <w:r>
          <w:rPr>
            <w:color w:val="0000FF" w:themeColor="hyperlink"/>
            <w:u w:val="single"/>
          </w:rPr>
          <w:t>Summary</w:t>
        </w:r>
      </w:hyperlink>
    </w:p>
    <w:p>
      <w:pPr>
        <w:pStyle w:val="Normal"/>
        <w:ind w:left="0" w:firstLineChars="0" w:firstLine="0" w:leftChars="0"/>
      </w:pPr>
      <w:hyperlink w:anchor="Index">
        <w:r>
          <w:rPr>
            <w:color w:val="0000FF" w:themeColor="hyperlink"/>
            <w:u w:val="single"/>
          </w:rPr>
          <w:t>Index</w:t>
        </w:r>
      </w:hyperlink>
    </w:p>
    <w:p>
      <w:pPr>
        <w:pStyle w:val="Normal"/>
        <w:ind w:left="0" w:firstLineChars="0" w:firstLine="0" w:leftChars="200"/>
      </w:pPr>
      <w:hyperlink w:anchor="Why_subscribe">
        <w:r>
          <w:rPr>
            <w:color w:val="0000FF" w:themeColor="hyperlink"/>
            <w:u w:val="single"/>
          </w:rPr>
          <w:t>Why subscribe?</w:t>
        </w:r>
      </w:hyperlink>
    </w:p>
    <w:p>
      <w:pPr>
        <w:pStyle w:val="Normal"/>
        <w:ind w:left="0" w:firstLineChars="0" w:firstLine="0" w:leftChars="0"/>
      </w:pPr>
      <w:hyperlink w:anchor="Other_Books_You_May_Enjoy">
        <w:r>
          <w:rPr>
            <w:color w:val="0000FF" w:themeColor="hyperlink"/>
            <w:u w:val="single"/>
          </w:rPr>
          <w:t>Other Books You May Enjoy</w:t>
        </w:r>
      </w:hyperlink>
    </w:p>
    <w:p>
      <w:pPr>
        <w:pStyle w:val="Normal"/>
        <w:ind w:left="0" w:firstLineChars="0" w:firstLine="0" w:leftChars="200"/>
      </w:pPr>
      <w:hyperlink w:anchor="Packt_is_searching_for_authors_l">
        <w:r>
          <w:rPr>
            <w:color w:val="0000FF" w:themeColor="hyperlink"/>
            <w:u w:val="single"/>
          </w:rPr>
          <w:t>Packt is searching for authors like you</w:t>
        </w:r>
      </w:hyperlink>
    </w:p>
    <w:p>
      <w:pPr>
        <w:pStyle w:val="Normal"/>
        <w:ind w:left="0" w:firstLineChars="0" w:firstLine="0" w:leftChars="200"/>
      </w:pPr>
      <w:hyperlink w:anchor="Share_Your_Thoughts_1">
        <w:r>
          <w:rPr>
            <w:color w:val="0000FF" w:themeColor="hyperlink"/>
            <w:u w:val="single"/>
          </w:rPr>
          <w:t>Share Your Thoughts</w:t>
        </w:r>
      </w:hyperlink>
    </w:p>
    <w:p>
      <w:pPr>
        <w:pStyle w:val="Normal"/>
        <w:ind w:left="0" w:firstLineChars="0" w:firstLine="0" w:leftChars="200"/>
      </w:pPr>
      <w:hyperlink w:anchor="Download_a_free_PDF_copy_of_this_1">
        <w:r>
          <w:rPr>
            <w:color w:val="0000FF" w:themeColor="hyperlink"/>
            <w:u w:val="single"/>
          </w:rPr>
          <w:t>Download a free PDF copy of this book</w:t>
        </w:r>
      </w:hyperlink>
      <w:r>
        <w:fldChar w:fldCharType="end"/>
      </w:r>
    </w:p>
    <w:p>
      <w:bookmarkStart w:id="1" w:name="Mastering_PostgreSQL_15____Advan"/>
      <w:bookmarkStart w:id="2" w:name="Mastering_PostgreSQL_15____Advan_2"/>
      <w:bookmarkStart w:id="3" w:name="Mastering_PostgreSQL_15____Advan_1"/>
      <w:pPr>
        <w:pStyle w:val="Para 20"/>
        <w:pageBreakBefore w:val="on"/>
      </w:pPr>
      <w:r>
        <w:t/>
        <w:t xml:space="preserve"> </w:t>
        <w:t xml:space="preserve"> </w:t>
        <w:t xml:space="preserve"> </w:t>
      </w:r>
      <w:bookmarkEnd w:id="1"/>
      <w:bookmarkEnd w:id="2"/>
      <w:bookmarkEnd w:id="3"/>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2603500" cy="660400"/>
            <wp:effectExtent l="0" r="0" t="0" b="0"/>
            <wp:wrapTopAndBottom/>
            <wp:docPr id="1" name="Packt_Logo_New.png" descr="Packt_Logo_New.png"/>
            <wp:cNvGraphicFramePr>
              <a:graphicFrameLocks noChangeAspect="1"/>
            </wp:cNvGraphicFramePr>
            <a:graphic>
              <a:graphicData uri="http://schemas.openxmlformats.org/drawingml/2006/picture">
                <pic:pic>
                  <pic:nvPicPr>
                    <pic:cNvPr id="0" name="Packt_Logo_New.png" descr="Packt_Logo_New.png"/>
                    <pic:cNvPicPr/>
                  </pic:nvPicPr>
                  <pic:blipFill>
                    <a:blip r:embed="rId5"/>
                    <a:stretch>
                      <a:fillRect/>
                    </a:stretch>
                  </pic:blipFill>
                  <pic:spPr>
                    <a:xfrm>
                      <a:off x="0" y="0"/>
                      <a:ext cx="2603500" cy="660400"/>
                    </a:xfrm>
                    <a:prstGeom prst="rect">
                      <a:avLst/>
                    </a:prstGeom>
                  </pic:spPr>
                </pic:pic>
              </a:graphicData>
            </a:graphic>
          </wp:anchor>
        </w:drawing>
      </w:r>
    </w:p>
    <w:p>
      <w:pPr>
        <w:pStyle w:val="Normal"/>
      </w:pPr>
      <w:r>
        <w:t>BIRMINGHAM—MUMBAI</w:t>
      </w:r>
    </w:p>
    <w:p>
      <w:bookmarkStart w:id="4" w:name="Mastering_PostgreSQL_15"/>
      <w:pPr>
        <w:pStyle w:val="Heading 2"/>
      </w:pPr>
      <w:r>
        <w:rPr>
          <w:rStyle w:val="Text13"/>
        </w:rPr>
        <w:bookmarkStart w:id="5" w:name="_idTextAnchor000"/>
        <w:t/>
        <w:bookmarkEnd w:id="5"/>
      </w:r>
      <w:r>
        <w:t>Mastering PostgreSQL 15</w:t>
      </w:r>
      <w:bookmarkEnd w:id="4"/>
    </w:p>
    <w:p>
      <w:pPr>
        <w:pStyle w:val="Normal"/>
      </w:pPr>
      <w:r>
        <w:t>Copyright © 2023 Packt Publishing</w:t>
      </w:r>
    </w:p>
    <w:p>
      <w:pPr>
        <w:pStyle w:val="Normal"/>
      </w:pPr>
      <w:r>
        <w:rPr>
          <w:rStyle w:val="Text3"/>
        </w:rPr>
        <w:t>All rights reserved</w:t>
      </w:r>
      <w:r>
        <w:t>. No part of this book may be reproduced, stored in a retrieval system, or transmitted in any form or by any means, without the prior written permission of the publisher, except in the case of brief quotations embedded in critical articles or reviews.</w:t>
      </w:r>
    </w:p>
    <w:p>
      <w:pPr>
        <w:pStyle w:val="Normal"/>
      </w:pPr>
      <w:r>
        <w:t>Every effort has been made in the preparation of this book to ensure the accuracy of the information presented. However, the information contained in this book is sold without warranty, either express or implied. Neither the author, nor Packt Publishing or its dealers and distributors, will be held liable for any damages caused or alleged to have been caused directly or indirectly by this book.</w:t>
      </w:r>
    </w:p>
    <w:p>
      <w:pPr>
        <w:pStyle w:val="Normal"/>
      </w:pPr>
      <w:r>
        <w:t>Packt Publishing has endeavored to provide trademark information about all of the companies and products mentioned in this book by the appropriate use of capitals. However, Packt Publishing cannot guarantee the accuracy of this information.</w:t>
      </w:r>
    </w:p>
    <w:p>
      <w:pPr>
        <w:pStyle w:val="Para 17"/>
      </w:pPr>
      <w:r>
        <w:t>Group Product Manager</w:t>
      </w:r>
      <w:r>
        <w:rPr>
          <w:rStyle w:val="Text2"/>
        </w:rPr>
        <w:t>: Reshma Raman</w:t>
      </w:r>
    </w:p>
    <w:p>
      <w:pPr>
        <w:pStyle w:val="Para 17"/>
      </w:pPr>
      <w:r>
        <w:t>Publishing Product Manager</w:t>
      </w:r>
      <w:r>
        <w:rPr>
          <w:rStyle w:val="Text2"/>
        </w:rPr>
        <w:t>: Devika Battike</w:t>
      </w:r>
    </w:p>
    <w:p>
      <w:pPr>
        <w:pStyle w:val="Normal"/>
      </w:pPr>
      <w:r>
        <w:rPr>
          <w:rStyle w:val="Text2"/>
        </w:rPr>
        <w:t>Senior Editor</w:t>
      </w:r>
      <w:r>
        <w:t>: Nazia Shaikh</w:t>
      </w:r>
    </w:p>
    <w:p>
      <w:pPr>
        <w:pStyle w:val="Para 17"/>
      </w:pPr>
      <w:r>
        <w:t>Content Development Editor</w:t>
      </w:r>
      <w:r>
        <w:rPr>
          <w:rStyle w:val="Text2"/>
        </w:rPr>
        <w:t>: Priyanka Soam</w:t>
      </w:r>
    </w:p>
    <w:p>
      <w:pPr>
        <w:pStyle w:val="Para 17"/>
      </w:pPr>
      <w:r>
        <w:t>Technical Editor</w:t>
      </w:r>
      <w:r>
        <w:rPr>
          <w:rStyle w:val="Text2"/>
        </w:rPr>
        <w:t>: Sweety Pagaria</w:t>
      </w:r>
    </w:p>
    <w:p>
      <w:pPr>
        <w:pStyle w:val="Normal"/>
      </w:pPr>
      <w:r>
        <w:rPr>
          <w:rStyle w:val="Text2"/>
        </w:rPr>
        <w:t>Copy Editor</w:t>
      </w:r>
      <w:r>
        <w:t>: Safis Editing</w:t>
      </w:r>
    </w:p>
    <w:p>
      <w:pPr>
        <w:pStyle w:val="Para 17"/>
      </w:pPr>
      <w:r>
        <w:t>Project Coordinator</w:t>
      </w:r>
      <w:r>
        <w:rPr>
          <w:rStyle w:val="Text2"/>
        </w:rPr>
        <w:t>: Farheen Fathima</w:t>
      </w:r>
    </w:p>
    <w:p>
      <w:pPr>
        <w:pStyle w:val="Normal"/>
      </w:pPr>
      <w:r>
        <w:rPr>
          <w:rStyle w:val="Text2"/>
        </w:rPr>
        <w:t>Proofreader</w:t>
      </w:r>
      <w:r>
        <w:t>: Safis Editing</w:t>
      </w:r>
    </w:p>
    <w:p>
      <w:pPr>
        <w:pStyle w:val="Normal"/>
      </w:pPr>
      <w:r>
        <w:rPr>
          <w:rStyle w:val="Text2"/>
        </w:rPr>
        <w:t>Indexer</w:t>
      </w:r>
      <w:r>
        <w:t>: Sejal Dsilva</w:t>
      </w:r>
    </w:p>
    <w:p>
      <w:pPr>
        <w:pStyle w:val="Para 17"/>
      </w:pPr>
      <w:r>
        <w:t>Production Designer</w:t>
      </w:r>
      <w:r>
        <w:rPr>
          <w:rStyle w:val="Text2"/>
        </w:rPr>
        <w:t>: Vijay Kamble</w:t>
      </w:r>
    </w:p>
    <w:p>
      <w:pPr>
        <w:pStyle w:val="Para 17"/>
      </w:pPr>
      <w:r>
        <w:t>Marketing Coordinator</w:t>
      </w:r>
      <w:r>
        <w:rPr>
          <w:rStyle w:val="Text2"/>
        </w:rPr>
        <w:t>: Nivedita Singh</w:t>
      </w:r>
    </w:p>
    <w:p>
      <w:pPr>
        <w:pStyle w:val="Normal"/>
      </w:pPr>
      <w:r>
        <w:t>First published: Jan 2018</w:t>
      </w:r>
    </w:p>
    <w:p>
      <w:pPr>
        <w:pStyle w:val="Normal"/>
      </w:pPr>
      <w:r>
        <w:t>Second edition: Oct 2018</w:t>
      </w:r>
    </w:p>
    <w:p>
      <w:pPr>
        <w:pStyle w:val="Normal"/>
      </w:pPr>
      <w:r>
        <w:t>Third edition: Nov 2019</w:t>
      </w:r>
    </w:p>
    <w:p>
      <w:pPr>
        <w:pStyle w:val="Normal"/>
      </w:pPr>
      <w:r>
        <w:t>Fourth edition: Nov 2020</w:t>
      </w:r>
    </w:p>
    <w:p>
      <w:pPr>
        <w:pStyle w:val="Normal"/>
      </w:pPr>
      <w:r>
        <w:t>Fifth published: Jan 2023</w:t>
      </w:r>
    </w:p>
    <w:p>
      <w:pPr>
        <w:pStyle w:val="Normal"/>
      </w:pPr>
      <w:r>
        <w:t>Production reference: 1270123</w:t>
      </w:r>
    </w:p>
    <w:p>
      <w:pPr>
        <w:pStyle w:val="Normal"/>
      </w:pPr>
      <w:r>
        <w:t>Published by Packt Publishing Ltd.</w:t>
      </w:r>
    </w:p>
    <w:p>
      <w:pPr>
        <w:pStyle w:val="Normal"/>
      </w:pPr>
      <w:r>
        <w:t>Livery Place</w:t>
      </w:r>
    </w:p>
    <w:p>
      <w:pPr>
        <w:pStyle w:val="Normal"/>
      </w:pPr>
      <w:r>
        <w:t>35 Livery Street</w:t>
      </w:r>
    </w:p>
    <w:p>
      <w:pPr>
        <w:pStyle w:val="Normal"/>
      </w:pPr>
      <w:r>
        <w:t>Birmingham</w:t>
      </w:r>
    </w:p>
    <w:p>
      <w:pPr>
        <w:pStyle w:val="Normal"/>
      </w:pPr>
      <w:r>
        <w:t>B3 2PB, UK.</w:t>
      </w:r>
    </w:p>
    <w:p>
      <w:pPr>
        <w:pStyle w:val="Normal"/>
      </w:pPr>
      <w:r>
        <w:t>ISBN 978-1-80324-834-9</w:t>
      </w:r>
    </w:p>
    <w:p>
      <w:pPr>
        <w:pStyle w:val="Para 18"/>
      </w:pPr>
      <w:hyperlink r:id="rId12">
        <w:r>
          <w:t>www.packtpub.com</w:t>
        </w:r>
      </w:hyperlink>
    </w:p>
    <w:p>
      <w:bookmarkStart w:id="6" w:name="Contributors"/>
      <w:pPr>
        <w:pStyle w:val="Heading 1"/>
      </w:pPr>
      <w:r>
        <w:rPr>
          <w:rStyle w:val="Text13"/>
        </w:rPr>
        <w:bookmarkStart w:id="7" w:name="_idTextAnchor001"/>
        <w:t/>
        <w:bookmarkEnd w:id="7"/>
      </w:r>
      <w:r>
        <w:t>Contributors</w:t>
      </w:r>
      <w:bookmarkEnd w:id="6"/>
    </w:p>
    <w:p>
      <w:bookmarkStart w:id="8" w:name="About_the_author"/>
      <w:pPr>
        <w:pStyle w:val="Heading 1"/>
      </w:pPr>
      <w:r>
        <w:rPr>
          <w:rStyle w:val="Text13"/>
        </w:rPr>
        <w:bookmarkStart w:id="9" w:name="_idTextAnchor002"/>
        <w:t/>
        <w:bookmarkEnd w:id="9"/>
      </w:r>
      <w:r>
        <w:t>About the author</w:t>
      </w:r>
      <w:bookmarkEnd w:id="8"/>
    </w:p>
    <w:p>
      <w:pPr>
        <w:pStyle w:val="Normal"/>
      </w:pPr>
      <w:r>
        <w:rPr>
          <w:rStyle w:val="Text2"/>
        </w:rPr>
        <w:t>Hans-Jürgen Schönig</w:t>
      </w:r>
      <w:r>
        <w:t xml:space="preserve"> has 20 years’ experience with PostgreSQL. He is the CEO of a PostgreSQL consulting and support company called CYBERTEC PostgreSQL International GmbH. It has successfully served countless customers around the globe. Before founding CYBERTEC PostgreSQL International GmbH in 2000, he worked as a database developer at a private research company that focused on the Austrian labor market, where he primarily worked on data mining and forecast models. He has also written several books about PostgreSQL.</w:t>
      </w:r>
    </w:p>
    <w:p>
      <w:bookmarkStart w:id="10" w:name="About_the_reviewers"/>
      <w:pPr>
        <w:pStyle w:val="Heading 1"/>
      </w:pPr>
      <w:r>
        <w:rPr>
          <w:rStyle w:val="Text13"/>
        </w:rPr>
        <w:bookmarkStart w:id="11" w:name="_idTextAnchor003"/>
        <w:t/>
        <w:bookmarkEnd w:id="11"/>
      </w:r>
      <w:r>
        <w:t>About the reviewers</w:t>
      </w:r>
      <w:bookmarkEnd w:id="10"/>
    </w:p>
    <w:p>
      <w:pPr>
        <w:pStyle w:val="Normal"/>
      </w:pPr>
      <w:r>
        <w:rPr>
          <w:rStyle w:val="Text2"/>
        </w:rPr>
        <w:t>Burhan Akbulut</w:t>
      </w:r>
      <w:r>
        <w:t xml:space="preserve"> is the co-founder of PostgresTech. It is a company that provides PostgreSQL consultancy and support to start-ups and enterprise companies. Burhan Akbulut started his career as a PostgreSQL consultant at CookSoft, a well-known PostgreSQL consulting firm founded by Şahap Aşçı, where he provided consultancy and support to many international customers. Before founding PostgresTech, he worked at Vodafone as an open source database senior specialist responsible for all PostgreSQL databases. He has especially focused on database management with IaC, management of cloud databases, and migration from other databases to PostgreSQL during his career.</w:t>
      </w:r>
    </w:p>
    <w:p>
      <w:pPr>
        <w:pStyle w:val="Para 09"/>
        <w:pageBreakBefore w:val="on"/>
      </w:pPr>
      <w:r>
        <w:t>I would like to thank my colleague Şeyma Mintaş who helped me review the book.</w:t>
      </w:r>
    </w:p>
    <w:p>
      <w:pPr>
        <w:pStyle w:val="Normal"/>
      </w:pPr>
      <w:r>
        <w:rPr>
          <w:rStyle w:val="Text2"/>
        </w:rPr>
        <w:t>Marcelo Diaz</w:t>
      </w:r>
      <w:r>
        <w:t xml:space="preserve"> is a software engineer with more than 15 years of experience, with a special focus on PostgreSQL. He is passionate about open source software and has promoted its application in critical and high-demand environments, working as a software developer and consultant for both private and public companies. He currently works very happily at Cybertec and as a technical reviewer for Packt Publishing. He enjoys spending his leisure time with his daughter, Malvina, and his wife, Romina. He also likes playing football.</w:t>
      </w:r>
    </w:p>
    <w:p>
      <w:pPr>
        <w:pStyle w:val="Normal"/>
      </w:pPr>
      <w:r>
        <w:rPr>
          <w:rStyle w:val="Text2"/>
        </w:rPr>
        <w:t>Dinesh Kumar Chemuduru</w:t>
      </w:r>
      <w:r>
        <w:t xml:space="preserve"> works as a principal architect (OSS) at Tessell Inc. He has been working with PostgreSQL since 2011, and he also worked as a consultant at AWS. He is also an author and contributor to a few popular open source solutions. He co-authored </w:t>
      </w:r>
      <w:r>
        <w:rPr>
          <w:rStyle w:val="Text3"/>
        </w:rPr>
        <w:t>PostgreSQL High Performance Cookbook 9.6</w:t>
      </w:r>
      <w:r>
        <w:t>, which was released in 2016. He loves to code in Dart, Go, Angular, and C++ and loves to deploy them in Kubernetes.</w:t>
      </w:r>
    </w:p>
    <w:p>
      <w:pPr>
        <w:pStyle w:val="Para 09"/>
        <w:pageBreakBefore w:val="on"/>
      </w:pPr>
      <w:r>
        <w:t>Thanks and love to my wife, Manoja Reddy, and my kids, Yashvi and Isha.</w:t>
      </w:r>
    </w:p>
    <w:p>
      <w:bookmarkStart w:id="12" w:name="Top_of_B18274_TOC_ePub_xhtml"/>
      <w:bookmarkStart w:id="13" w:name="Table_of_Contents____Preface_1"/>
      <w:bookmarkStart w:id="14" w:name="Table_of_Contents____Preface"/>
      <w:bookmarkStart w:id="15" w:name="Table_of_Contents____Preface_2"/>
      <w:pPr>
        <w:pStyle w:val="Heading 1"/>
        <w:pageBreakBefore w:val="on"/>
      </w:pPr>
      <w:r>
        <w:t>Table of Contents</w:t>
      </w:r>
      <w:bookmarkEnd w:id="12"/>
      <w:bookmarkEnd w:id="13"/>
      <w:bookmarkEnd w:id="14"/>
      <w:bookmarkEnd w:id="15"/>
    </w:p>
    <w:p>
      <w:pPr>
        <w:pStyle w:val="Para 13"/>
      </w:pPr>
      <w:hyperlink w:anchor="_idTextAnchor004">
        <w:r>
          <w:t>Preface</w:t>
        </w:r>
      </w:hyperlink>
    </w:p>
    <w:p>
      <w:pPr>
        <w:pStyle w:val="Para 13"/>
      </w:pPr>
      <w:hyperlink w:anchor="_idTextAnchor012">
        <w:r>
          <w:t>1</w:t>
        </w:r>
      </w:hyperlink>
    </w:p>
    <w:p>
      <w:pPr>
        <w:pStyle w:val="Para 13"/>
      </w:pPr>
      <w:hyperlink w:anchor="_idTextAnchor013">
        <w:r>
          <w:t>PostgreSQL 15 Overview</w:t>
        </w:r>
      </w:hyperlink>
    </w:p>
    <w:p>
      <w:pPr>
        <w:pStyle w:val="Heading 3"/>
      </w:pPr>
      <w:hyperlink w:anchor="_idTextAnchor014">
        <w:r>
          <w:t>Making use of DBA-related features</w:t>
        </w:r>
      </w:hyperlink>
    </w:p>
    <w:p>
      <w:pPr>
        <w:pStyle w:val="Heading 3"/>
      </w:pPr>
      <w:hyperlink w:anchor="_idTextAnchor015">
        <w:r>
          <w:t>Removing support for old pg_dump</w:t>
        </w:r>
      </w:hyperlink>
    </w:p>
    <w:p>
      <w:pPr>
        <w:pStyle w:val="Heading 3"/>
      </w:pPr>
      <w:hyperlink w:anchor="_idTextAnchor016">
        <w:r>
          <w:t>Deprecating Python 2</w:t>
        </w:r>
      </w:hyperlink>
    </w:p>
    <w:p>
      <w:pPr>
        <w:pStyle w:val="Heading 3"/>
      </w:pPr>
      <w:hyperlink w:anchor="_idTextAnchor017">
        <w:r>
          <w:t>Fixing the public schema</w:t>
        </w:r>
      </w:hyperlink>
    </w:p>
    <w:p>
      <w:pPr>
        <w:pStyle w:val="Heading 3"/>
      </w:pPr>
      <w:hyperlink w:anchor="_idTextAnchor018">
        <w:r>
          <w:t>Adding pre-defined roles</w:t>
        </w:r>
      </w:hyperlink>
    </w:p>
    <w:p>
      <w:pPr>
        <w:pStyle w:val="Heading 3"/>
      </w:pPr>
      <w:hyperlink w:anchor="_idTextAnchor019">
        <w:r>
          <w:t>Adding permissions to variables</w:t>
        </w:r>
      </w:hyperlink>
    </w:p>
    <w:p>
      <w:pPr>
        <w:pStyle w:val="Heading 3"/>
      </w:pPr>
      <w:hyperlink w:anchor="_idTextAnchor020">
        <w:r>
          <w:t>Improving pg_stat_statements</w:t>
        </w:r>
      </w:hyperlink>
    </w:p>
    <w:p>
      <w:pPr>
        <w:pStyle w:val="Heading 3"/>
      </w:pPr>
      <w:hyperlink w:anchor="_idTextAnchor021">
        <w:r>
          <w:t>New wait events</w:t>
        </w:r>
      </w:hyperlink>
    </w:p>
    <w:p>
      <w:pPr>
        <w:pStyle w:val="Heading 3"/>
      </w:pPr>
      <w:hyperlink w:anchor="_idTextAnchor022">
        <w:r>
          <w:t>Adding logging functionality</w:t>
        </w:r>
      </w:hyperlink>
    </w:p>
    <w:p>
      <w:pPr>
        <w:pStyle w:val="Heading 3"/>
      </w:pPr>
      <w:hyperlink w:anchor="_idTextAnchor023">
        <w:r>
          <w:t>Understanding developer-related features</w:t>
        </w:r>
      </w:hyperlink>
    </w:p>
    <w:p>
      <w:pPr>
        <w:pStyle w:val="Heading 3"/>
      </w:pPr>
      <w:hyperlink w:anchor="_idTextAnchor024">
        <w:r>
          <w:t>Security invoker views</w:t>
        </w:r>
      </w:hyperlink>
    </w:p>
    <w:p>
      <w:pPr>
        <w:pStyle w:val="Heading 3"/>
      </w:pPr>
      <w:hyperlink w:anchor="_idTextAnchor025">
        <w:r>
          <w:t>ICU locales</w:t>
        </w:r>
      </w:hyperlink>
    </w:p>
    <w:p>
      <w:pPr>
        <w:pStyle w:val="Heading 3"/>
      </w:pPr>
      <w:hyperlink w:anchor="_idTextAnchor026">
        <w:r>
          <w:t>Better numeric</w:t>
        </w:r>
      </w:hyperlink>
    </w:p>
    <w:p>
      <w:pPr>
        <w:pStyle w:val="Heading 3"/>
      </w:pPr>
      <w:hyperlink w:anchor="_idTextAnchor027">
        <w:r>
          <w:t>Handling ON DELETE</w:t>
        </w:r>
      </w:hyperlink>
    </w:p>
    <w:p>
      <w:pPr>
        <w:pStyle w:val="Heading 3"/>
      </w:pPr>
      <w:hyperlink w:anchor="_idTextAnchor028">
        <w:r>
          <w:t>Working around NULL and UNIQUE</w:t>
        </w:r>
      </w:hyperlink>
    </w:p>
    <w:p>
      <w:pPr>
        <w:pStyle w:val="Heading 3"/>
      </w:pPr>
      <w:hyperlink w:anchor="_idTextAnchor029">
        <w:r>
          <w:t>Adding the MERGE command to PostgreSQL</w:t>
        </w:r>
      </w:hyperlink>
    </w:p>
    <w:p>
      <w:pPr>
        <w:pStyle w:val="Heading 3"/>
      </w:pPr>
      <w:hyperlink w:anchor="_idTextAnchor030">
        <w:r>
          <w:t>Using performance-related features</w:t>
        </w:r>
      </w:hyperlink>
    </w:p>
    <w:p>
      <w:pPr>
        <w:pStyle w:val="Heading 3"/>
      </w:pPr>
      <w:hyperlink w:anchor="_idTextAnchor031">
        <w:r>
          <w:t>Adding multiple compression algorithms</w:t>
        </w:r>
      </w:hyperlink>
    </w:p>
    <w:p>
      <w:pPr>
        <w:pStyle w:val="Heading 3"/>
      </w:pPr>
      <w:hyperlink w:anchor="_idTextAnchor032">
        <w:r>
          <w:t>Handling parallel queries more efficiently</w:t>
        </w:r>
      </w:hyperlink>
    </w:p>
    <w:p>
      <w:pPr>
        <w:pStyle w:val="Heading 3"/>
      </w:pPr>
      <w:hyperlink w:anchor="_idTextAnchor033">
        <w:r>
          <w:t>Improved statistics handling</w:t>
        </w:r>
      </w:hyperlink>
    </w:p>
    <w:p>
      <w:pPr>
        <w:pStyle w:val="Heading 3"/>
      </w:pPr>
      <w:hyperlink w:anchor="_idTextAnchor034">
        <w:r>
          <w:t>Prefetching during WAL recovery</w:t>
        </w:r>
      </w:hyperlink>
    </w:p>
    <w:p>
      <w:pPr>
        <w:pStyle w:val="Heading 3"/>
      </w:pPr>
      <w:hyperlink w:anchor="_idTextAnchor035">
        <w:r>
          <w:t>Additional replication features</w:t>
        </w:r>
      </w:hyperlink>
    </w:p>
    <w:p>
      <w:pPr>
        <w:pStyle w:val="Heading 3"/>
      </w:pPr>
      <w:hyperlink w:anchor="_idTextAnchor036">
        <w:r>
          <w:t>Two-phase commit for logical decoding</w:t>
        </w:r>
      </w:hyperlink>
    </w:p>
    <w:p>
      <w:pPr>
        <w:pStyle w:val="Heading 3"/>
      </w:pPr>
      <w:hyperlink w:anchor="_idTextAnchor037">
        <w:r>
          <w:t>Adding row and column filtering</w:t>
        </w:r>
      </w:hyperlink>
    </w:p>
    <w:p>
      <w:pPr>
        <w:pStyle w:val="Heading 3"/>
      </w:pPr>
      <w:hyperlink w:anchor="_idTextAnchor038">
        <w:r>
          <w:t>Improving ALTER SUBSCRIPTION</w:t>
        </w:r>
      </w:hyperlink>
    </w:p>
    <w:p>
      <w:pPr>
        <w:pStyle w:val="Heading 3"/>
      </w:pPr>
      <w:hyperlink w:anchor="_idTextAnchor039">
        <w:r>
          <w:t>Supporting compressed base backups</w:t>
        </w:r>
      </w:hyperlink>
    </w:p>
    <w:p>
      <w:pPr>
        <w:pStyle w:val="Heading 3"/>
      </w:pPr>
      <w:hyperlink w:anchor="_idTextAnchor040">
        <w:r>
          <w:t>Introducing archiving libraries</w:t>
        </w:r>
      </w:hyperlink>
    </w:p>
    <w:p>
      <w:pPr>
        <w:pStyle w:val="Heading 3"/>
      </w:pPr>
      <w:hyperlink w:anchor="_idTextAnchor041">
        <w:r>
          <w:t>Summary</w:t>
        </w:r>
      </w:hyperlink>
    </w:p>
    <w:p>
      <w:pPr>
        <w:pStyle w:val="Para 13"/>
      </w:pPr>
      <w:hyperlink w:anchor="_idTextAnchor043">
        <w:r>
          <w:t>2</w:t>
        </w:r>
      </w:hyperlink>
    </w:p>
    <w:p>
      <w:pPr>
        <w:pStyle w:val="Para 13"/>
      </w:pPr>
      <w:hyperlink w:anchor="_idTextAnchor044">
        <w:r>
          <w:t>Understanding Transactions and Locking</w:t>
        </w:r>
      </w:hyperlink>
    </w:p>
    <w:p>
      <w:pPr>
        <w:pStyle w:val="Heading 3"/>
      </w:pPr>
      <w:hyperlink w:anchor="_idTextAnchor045">
        <w:r>
          <w:t>Working with PostgreSQL transactions</w:t>
        </w:r>
      </w:hyperlink>
    </w:p>
    <w:p>
      <w:pPr>
        <w:pStyle w:val="Heading 3"/>
      </w:pPr>
      <w:hyperlink w:anchor="_idTextAnchor046">
        <w:r>
          <w:t>Handling errors inside a transaction</w:t>
        </w:r>
      </w:hyperlink>
    </w:p>
    <w:p>
      <w:pPr>
        <w:pStyle w:val="Heading 3"/>
      </w:pPr>
      <w:hyperlink w:anchor="_idTextAnchor047">
        <w:r>
          <w:t>Making use of SAVEPOINT</w:t>
        </w:r>
      </w:hyperlink>
    </w:p>
    <w:p>
      <w:pPr>
        <w:pStyle w:val="Heading 3"/>
      </w:pPr>
      <w:hyperlink w:anchor="_idTextAnchor048">
        <w:r>
          <w:t>Transactional DDLs</w:t>
        </w:r>
      </w:hyperlink>
    </w:p>
    <w:p>
      <w:pPr>
        <w:pStyle w:val="Heading 3"/>
      </w:pPr>
      <w:hyperlink w:anchor="_idTextAnchor049">
        <w:r>
          <w:t>Understanding basic locking</w:t>
        </w:r>
      </w:hyperlink>
    </w:p>
    <w:p>
      <w:pPr>
        <w:pStyle w:val="Heading 3"/>
      </w:pPr>
      <w:hyperlink w:anchor="_idTextAnchor050">
        <w:r>
          <w:t>Avoiding typical mistakes and explicit locking</w:t>
        </w:r>
      </w:hyperlink>
    </w:p>
    <w:p>
      <w:pPr>
        <w:pStyle w:val="Heading 3"/>
      </w:pPr>
      <w:hyperlink w:anchor="_idTextAnchor051">
        <w:r>
          <w:t>Making use of FOR SHARE and FOR UPDATE</w:t>
        </w:r>
      </w:hyperlink>
    </w:p>
    <w:p>
      <w:pPr>
        <w:pStyle w:val="Heading 3"/>
      </w:pPr>
      <w:hyperlink w:anchor="_idTextAnchor052">
        <w:r>
          <w:t>Understanding transaction isolation levels</w:t>
        </w:r>
      </w:hyperlink>
    </w:p>
    <w:p>
      <w:pPr>
        <w:pStyle w:val="Heading 3"/>
      </w:pPr>
      <w:hyperlink w:anchor="_idTextAnchor053">
        <w:r>
          <w:t>Considering serializable snapshot isolation transactions</w:t>
        </w:r>
      </w:hyperlink>
    </w:p>
    <w:p>
      <w:pPr>
        <w:pStyle w:val="Heading 3"/>
      </w:pPr>
      <w:hyperlink w:anchor="_idTextAnchor054">
        <w:r>
          <w:t>Observing deadlocks and similar issues</w:t>
        </w:r>
      </w:hyperlink>
    </w:p>
    <w:p>
      <w:pPr>
        <w:pStyle w:val="Heading 3"/>
      </w:pPr>
      <w:hyperlink w:anchor="_idTextAnchor055">
        <w:r>
          <w:t>Utilizing advisory locks</w:t>
        </w:r>
      </w:hyperlink>
    </w:p>
    <w:p>
      <w:pPr>
        <w:pStyle w:val="Heading 3"/>
      </w:pPr>
      <w:hyperlink w:anchor="_idTextAnchor056">
        <w:r>
          <w:t>Optimizing storage and managing cleanup</w:t>
        </w:r>
      </w:hyperlink>
    </w:p>
    <w:p>
      <w:pPr>
        <w:pStyle w:val="Heading 3"/>
      </w:pPr>
      <w:hyperlink w:anchor="_idTextAnchor057">
        <w:r>
          <w:t>Configuring VACUUM and autovacuum</w:t>
        </w:r>
      </w:hyperlink>
    </w:p>
    <w:p>
      <w:pPr>
        <w:pStyle w:val="Heading 3"/>
      </w:pPr>
      <w:hyperlink w:anchor="_idTextAnchor058">
        <w:r>
          <w:t>Watching VACUUM at work</w:t>
        </w:r>
      </w:hyperlink>
    </w:p>
    <w:p>
      <w:pPr>
        <w:pStyle w:val="Heading 3"/>
      </w:pPr>
      <w:hyperlink w:anchor="_idTextAnchor059">
        <w:r>
          <w:t>Limiting transactions by making use of snapshot too old</w:t>
        </w:r>
      </w:hyperlink>
    </w:p>
    <w:p>
      <w:pPr>
        <w:pStyle w:val="Heading 3"/>
      </w:pPr>
      <w:hyperlink w:anchor="_idTextAnchor060">
        <w:r>
          <w:t>Making use of more VACUUM features</w:t>
        </w:r>
      </w:hyperlink>
    </w:p>
    <w:p>
      <w:pPr>
        <w:pStyle w:val="Heading 3"/>
      </w:pPr>
      <w:hyperlink w:anchor="_idTextAnchor061">
        <w:r>
          <w:t>Summary</w:t>
        </w:r>
      </w:hyperlink>
    </w:p>
    <w:p>
      <w:pPr>
        <w:pStyle w:val="Heading 3"/>
      </w:pPr>
      <w:hyperlink w:anchor="_idTextAnchor062">
        <w:r>
          <w:t>Questions</w:t>
        </w:r>
      </w:hyperlink>
    </w:p>
    <w:p>
      <w:pPr>
        <w:pStyle w:val="Para 13"/>
      </w:pPr>
      <w:hyperlink w:anchor="_idTextAnchor063">
        <w:r>
          <w:t>3</w:t>
        </w:r>
      </w:hyperlink>
    </w:p>
    <w:p>
      <w:pPr>
        <w:pStyle w:val="Para 13"/>
      </w:pPr>
      <w:hyperlink w:anchor="_idTextAnchor064">
        <w:r>
          <w:t>Making Use of Indexes</w:t>
        </w:r>
      </w:hyperlink>
    </w:p>
    <w:p>
      <w:pPr>
        <w:pStyle w:val="Heading 3"/>
      </w:pPr>
      <w:hyperlink w:anchor="_idTextAnchor065">
        <w:r>
          <w:t>Understanding simple queries and the cost model</w:t>
        </w:r>
      </w:hyperlink>
    </w:p>
    <w:p>
      <w:pPr>
        <w:pStyle w:val="Heading 3"/>
      </w:pPr>
      <w:hyperlink w:anchor="_idTextAnchor066">
        <w:r>
          <w:t>Making use of EXPLAIN</w:t>
        </w:r>
      </w:hyperlink>
    </w:p>
    <w:p>
      <w:pPr>
        <w:pStyle w:val="Heading 3"/>
      </w:pPr>
      <w:hyperlink w:anchor="_idTextAnchor067">
        <w:r>
          <w:t>Digging into the PostgreSQL cost model</w:t>
        </w:r>
      </w:hyperlink>
    </w:p>
    <w:p>
      <w:pPr>
        <w:pStyle w:val="Heading 3"/>
      </w:pPr>
      <w:hyperlink w:anchor="_idTextAnchor068">
        <w:r>
          <w:t>Deploying simple indexes</w:t>
        </w:r>
      </w:hyperlink>
    </w:p>
    <w:p>
      <w:pPr>
        <w:pStyle w:val="Heading 3"/>
      </w:pPr>
      <w:hyperlink w:anchor="_idTextAnchor069">
        <w:r>
          <w:t>Making use of sorted output</w:t>
        </w:r>
      </w:hyperlink>
    </w:p>
    <w:p>
      <w:pPr>
        <w:pStyle w:val="Heading 3"/>
      </w:pPr>
      <w:hyperlink w:anchor="_idTextAnchor070">
        <w:r>
          <w:t>Using bitmap scans effectively</w:t>
        </w:r>
      </w:hyperlink>
    </w:p>
    <w:p>
      <w:pPr>
        <w:pStyle w:val="Heading 3"/>
      </w:pPr>
      <w:hyperlink w:anchor="_idTextAnchor071">
        <w:r>
          <w:t>Using indexes in an intelligent way</w:t>
        </w:r>
      </w:hyperlink>
    </w:p>
    <w:p>
      <w:pPr>
        <w:pStyle w:val="Heading 3"/>
      </w:pPr>
      <w:hyperlink w:anchor="_idTextAnchor072">
        <w:r>
          <w:t>Understanding index de-duplication</w:t>
        </w:r>
      </w:hyperlink>
    </w:p>
    <w:p>
      <w:pPr>
        <w:pStyle w:val="Heading 3"/>
      </w:pPr>
      <w:hyperlink w:anchor="_idTextAnchor073">
        <w:r>
          <w:t>Improving speed using clustered tables</w:t>
        </w:r>
      </w:hyperlink>
    </w:p>
    <w:p>
      <w:pPr>
        <w:pStyle w:val="Heading 3"/>
      </w:pPr>
      <w:hyperlink w:anchor="_idTextAnchor074">
        <w:r>
          <w:t>Clustering tables</w:t>
        </w:r>
      </w:hyperlink>
    </w:p>
    <w:p>
      <w:pPr>
        <w:pStyle w:val="Heading 3"/>
      </w:pPr>
      <w:hyperlink w:anchor="_idTextAnchor075">
        <w:r>
          <w:t>Making use of index-only scans</w:t>
        </w:r>
      </w:hyperlink>
    </w:p>
    <w:p>
      <w:pPr>
        <w:pStyle w:val="Heading 3"/>
      </w:pPr>
      <w:hyperlink w:anchor="_idTextAnchor076">
        <w:r>
          <w:t>Understanding additional B-tree features</w:t>
        </w:r>
      </w:hyperlink>
    </w:p>
    <w:p>
      <w:pPr>
        <w:pStyle w:val="Heading 3"/>
      </w:pPr>
      <w:hyperlink w:anchor="_idTextAnchor077">
        <w:r>
          <w:t>Combined indexes</w:t>
        </w:r>
      </w:hyperlink>
    </w:p>
    <w:p>
      <w:pPr>
        <w:pStyle w:val="Heading 3"/>
      </w:pPr>
      <w:hyperlink w:anchor="_idTextAnchor078">
        <w:r>
          <w:t>Adding functional indexes</w:t>
        </w:r>
      </w:hyperlink>
    </w:p>
    <w:p>
      <w:pPr>
        <w:pStyle w:val="Heading 3"/>
      </w:pPr>
      <w:hyperlink w:anchor="_idTextAnchor079">
        <w:r>
          <w:t>Reducing space consumption</w:t>
        </w:r>
      </w:hyperlink>
    </w:p>
    <w:p>
      <w:pPr>
        <w:pStyle w:val="Heading 3"/>
      </w:pPr>
      <w:hyperlink w:anchor="_idTextAnchor080">
        <w:r>
          <w:t>Adding data while indexing</w:t>
        </w:r>
      </w:hyperlink>
    </w:p>
    <w:p>
      <w:pPr>
        <w:pStyle w:val="Heading 3"/>
      </w:pPr>
      <w:hyperlink w:anchor="_idTextAnchor081">
        <w:r>
          <w:t>Introducing operator classes</w:t>
        </w:r>
      </w:hyperlink>
    </w:p>
    <w:p>
      <w:pPr>
        <w:pStyle w:val="Heading 3"/>
      </w:pPr>
      <w:hyperlink w:anchor="_idTextAnchor082">
        <w:r>
          <w:t>Creating an operator class for a B-tree</w:t>
        </w:r>
      </w:hyperlink>
    </w:p>
    <w:p>
      <w:pPr>
        <w:pStyle w:val="Heading 3"/>
      </w:pPr>
      <w:hyperlink w:anchor="_idTextAnchor083">
        <w:r>
          <w:t>Understanding PostgreSQL index types</w:t>
        </w:r>
      </w:hyperlink>
    </w:p>
    <w:p>
      <w:pPr>
        <w:pStyle w:val="Heading 3"/>
      </w:pPr>
      <w:hyperlink w:anchor="_idTextAnchor084">
        <w:r>
          <w:t>Hash indexes</w:t>
        </w:r>
      </w:hyperlink>
    </w:p>
    <w:p>
      <w:pPr>
        <w:pStyle w:val="Heading 3"/>
      </w:pPr>
      <w:hyperlink w:anchor="_idTextAnchor085">
        <w:r>
          <w:t>GiST indexes</w:t>
        </w:r>
      </w:hyperlink>
    </w:p>
    <w:p>
      <w:pPr>
        <w:pStyle w:val="Heading 3"/>
      </w:pPr>
      <w:hyperlink w:anchor="_idTextAnchor086">
        <w:r>
          <w:t>GIN indexes</w:t>
        </w:r>
      </w:hyperlink>
    </w:p>
    <w:p>
      <w:pPr>
        <w:pStyle w:val="Heading 3"/>
      </w:pPr>
      <w:hyperlink w:anchor="_idTextAnchor087">
        <w:r>
          <w:t>SP-GiST indexes</w:t>
        </w:r>
      </w:hyperlink>
    </w:p>
    <w:p>
      <w:pPr>
        <w:pStyle w:val="Heading 3"/>
      </w:pPr>
      <w:hyperlink w:anchor="_idTextAnchor088">
        <w:r>
          <w:t>BRINs</w:t>
        </w:r>
      </w:hyperlink>
    </w:p>
    <w:p>
      <w:pPr>
        <w:pStyle w:val="Heading 3"/>
      </w:pPr>
      <w:hyperlink w:anchor="_idTextAnchor089">
        <w:r>
          <w:t>Adding additional indexes</w:t>
        </w:r>
      </w:hyperlink>
    </w:p>
    <w:p>
      <w:pPr>
        <w:pStyle w:val="Heading 3"/>
      </w:pPr>
      <w:hyperlink w:anchor="_idTextAnchor090">
        <w:r>
          <w:t>Achieving better answers with fuzzy searching</w:t>
        </w:r>
      </w:hyperlink>
    </w:p>
    <w:p>
      <w:pPr>
        <w:pStyle w:val="Heading 3"/>
      </w:pPr>
      <w:hyperlink w:anchor="_idTextAnchor091">
        <w:r>
          <w:t>Taking advantage of pg_trgm</w:t>
        </w:r>
      </w:hyperlink>
    </w:p>
    <w:p>
      <w:pPr>
        <w:pStyle w:val="Heading 3"/>
      </w:pPr>
      <w:hyperlink w:anchor="_idTextAnchor092">
        <w:r>
          <w:t>Speeding up LIKE queries</w:t>
        </w:r>
      </w:hyperlink>
    </w:p>
    <w:p>
      <w:pPr>
        <w:pStyle w:val="Heading 3"/>
      </w:pPr>
      <w:hyperlink w:anchor="_idTextAnchor093">
        <w:r>
          <w:t>Handling regular expressions</w:t>
        </w:r>
      </w:hyperlink>
    </w:p>
    <w:p>
      <w:pPr>
        <w:pStyle w:val="Heading 3"/>
      </w:pPr>
      <w:hyperlink w:anchor="_idTextAnchor094">
        <w:r>
          <w:t>Understanding full-text searches</w:t>
        </w:r>
      </w:hyperlink>
    </w:p>
    <w:p>
      <w:pPr>
        <w:pStyle w:val="Heading 3"/>
      </w:pPr>
      <w:hyperlink w:anchor="_idTextAnchor095">
        <w:r>
          <w:t>Comparing strings</w:t>
        </w:r>
      </w:hyperlink>
    </w:p>
    <w:p>
      <w:pPr>
        <w:pStyle w:val="Heading 3"/>
      </w:pPr>
      <w:hyperlink w:anchor="_idTextAnchor096">
        <w:r>
          <w:t>Defining GIN indexes</w:t>
        </w:r>
      </w:hyperlink>
    </w:p>
    <w:p>
      <w:pPr>
        <w:pStyle w:val="Heading 3"/>
      </w:pPr>
      <w:hyperlink w:anchor="_idTextAnchor097">
        <w:r>
          <w:t>Debugging your search</w:t>
        </w:r>
      </w:hyperlink>
    </w:p>
    <w:p>
      <w:pPr>
        <w:pStyle w:val="Heading 3"/>
      </w:pPr>
      <w:hyperlink w:anchor="_idTextAnchor098">
        <w:r>
          <w:t>Gathering word statistics</w:t>
        </w:r>
      </w:hyperlink>
    </w:p>
    <w:p>
      <w:pPr>
        <w:pStyle w:val="Heading 3"/>
      </w:pPr>
      <w:hyperlink w:anchor="_idTextAnchor099">
        <w:r>
          <w:t>Taking advantage of exclusion operators</w:t>
        </w:r>
      </w:hyperlink>
    </w:p>
    <w:p>
      <w:pPr>
        <w:pStyle w:val="Heading 3"/>
      </w:pPr>
      <w:hyperlink w:anchor="_idTextAnchor100">
        <w:r>
          <w:t>Summary</w:t>
        </w:r>
      </w:hyperlink>
    </w:p>
    <w:p>
      <w:pPr>
        <w:pStyle w:val="Heading 3"/>
      </w:pPr>
      <w:hyperlink w:anchor="_idTextAnchor101">
        <w:r>
          <w:t>Questions</w:t>
        </w:r>
      </w:hyperlink>
    </w:p>
    <w:p>
      <w:pPr>
        <w:pStyle w:val="Para 13"/>
      </w:pPr>
      <w:hyperlink w:anchor="_idTextAnchor102">
        <w:r>
          <w:t>4</w:t>
        </w:r>
      </w:hyperlink>
    </w:p>
    <w:p>
      <w:pPr>
        <w:pStyle w:val="Para 13"/>
      </w:pPr>
      <w:hyperlink w:anchor="_idTextAnchor103">
        <w:r>
          <w:t>Handling Advanced SQL</w:t>
        </w:r>
      </w:hyperlink>
    </w:p>
    <w:p>
      <w:pPr>
        <w:pStyle w:val="Heading 3"/>
      </w:pPr>
      <w:hyperlink w:anchor="_idTextAnchor104">
        <w:r>
          <w:t>Supporting range types</w:t>
        </w:r>
      </w:hyperlink>
    </w:p>
    <w:p>
      <w:pPr>
        <w:pStyle w:val="Heading 3"/>
      </w:pPr>
      <w:hyperlink w:anchor="_idTextAnchor105">
        <w:r>
          <w:t>Querying ranges efficiently</w:t>
        </w:r>
      </w:hyperlink>
    </w:p>
    <w:p>
      <w:pPr>
        <w:pStyle w:val="Heading 3"/>
      </w:pPr>
      <w:hyperlink w:anchor="_idTextAnchor106">
        <w:r>
          <w:t>Handling multirange types</w:t>
        </w:r>
      </w:hyperlink>
    </w:p>
    <w:p>
      <w:pPr>
        <w:pStyle w:val="Heading 3"/>
      </w:pPr>
      <w:hyperlink w:anchor="_idTextAnchor107">
        <w:r>
          <w:t>When to use range types</w:t>
        </w:r>
      </w:hyperlink>
    </w:p>
    <w:p>
      <w:pPr>
        <w:pStyle w:val="Heading 3"/>
      </w:pPr>
      <w:hyperlink w:anchor="_idTextAnchor108">
        <w:r>
          <w:t>Introducing grouping sets</w:t>
        </w:r>
      </w:hyperlink>
    </w:p>
    <w:p>
      <w:pPr>
        <w:pStyle w:val="Heading 3"/>
      </w:pPr>
      <w:hyperlink w:anchor="_idTextAnchor109">
        <w:r>
          <w:t>Loading some sample data</w:t>
        </w:r>
      </w:hyperlink>
    </w:p>
    <w:p>
      <w:pPr>
        <w:pStyle w:val="Heading 3"/>
      </w:pPr>
      <w:hyperlink w:anchor="_idTextAnchor110">
        <w:r>
          <w:t>Applying grouping sets</w:t>
        </w:r>
      </w:hyperlink>
    </w:p>
    <w:p>
      <w:pPr>
        <w:pStyle w:val="Heading 3"/>
      </w:pPr>
      <w:hyperlink w:anchor="_idTextAnchor111">
        <w:r>
          <w:t>Investigating performance</w:t>
        </w:r>
      </w:hyperlink>
    </w:p>
    <w:p>
      <w:pPr>
        <w:pStyle w:val="Heading 3"/>
      </w:pPr>
      <w:hyperlink w:anchor="_idTextAnchor112">
        <w:r>
          <w:t>Combining grouping sets with the FILTER clause</w:t>
        </w:r>
      </w:hyperlink>
    </w:p>
    <w:p>
      <w:pPr>
        <w:pStyle w:val="Heading 3"/>
      </w:pPr>
      <w:hyperlink w:anchor="_idTextAnchor113">
        <w:r>
          <w:t>Making use of ordered sets</w:t>
        </w:r>
      </w:hyperlink>
    </w:p>
    <w:p>
      <w:pPr>
        <w:pStyle w:val="Heading 3"/>
      </w:pPr>
      <w:hyperlink w:anchor="_idTextAnchor114">
        <w:r>
          <w:t>Understanding hypothetical aggregates</w:t>
        </w:r>
      </w:hyperlink>
    </w:p>
    <w:p>
      <w:pPr>
        <w:pStyle w:val="Heading 3"/>
      </w:pPr>
      <w:hyperlink w:anchor="_idTextAnchor115">
        <w:r>
          <w:t>Utilizing windowing functions and analytics</w:t>
        </w:r>
      </w:hyperlink>
    </w:p>
    <w:p>
      <w:pPr>
        <w:pStyle w:val="Heading 3"/>
      </w:pPr>
      <w:hyperlink w:anchor="_idTextAnchor116">
        <w:r>
          <w:t>Partitioning data</w:t>
        </w:r>
      </w:hyperlink>
    </w:p>
    <w:p>
      <w:pPr>
        <w:pStyle w:val="Heading 3"/>
      </w:pPr>
      <w:hyperlink w:anchor="_idTextAnchor117">
        <w:r>
          <w:t>Ordering data inside a window</w:t>
        </w:r>
      </w:hyperlink>
    </w:p>
    <w:p>
      <w:pPr>
        <w:pStyle w:val="Heading 3"/>
      </w:pPr>
      <w:hyperlink w:anchor="_idTextAnchor118">
        <w:r>
          <w:t>Using sliding windows</w:t>
        </w:r>
      </w:hyperlink>
    </w:p>
    <w:p>
      <w:pPr>
        <w:pStyle w:val="Heading 3"/>
      </w:pPr>
      <w:hyperlink w:anchor="_idTextAnchor119">
        <w:r>
          <w:t>Abstracting window clauses</w:t>
        </w:r>
      </w:hyperlink>
    </w:p>
    <w:p>
      <w:pPr>
        <w:pStyle w:val="Heading 3"/>
      </w:pPr>
      <w:hyperlink w:anchor="_idTextAnchor120">
        <w:r>
          <w:t>Using on-board windowing functions</w:t>
        </w:r>
      </w:hyperlink>
    </w:p>
    <w:p>
      <w:pPr>
        <w:pStyle w:val="Heading 3"/>
      </w:pPr>
      <w:hyperlink w:anchor="_idTextAnchor121">
        <w:r>
          <w:t>Writing your own aggregates</w:t>
        </w:r>
      </w:hyperlink>
    </w:p>
    <w:p>
      <w:pPr>
        <w:pStyle w:val="Heading 3"/>
      </w:pPr>
      <w:hyperlink w:anchor="_idTextAnchor122">
        <w:r>
          <w:t>Creating simple aggregates</w:t>
        </w:r>
      </w:hyperlink>
    </w:p>
    <w:p>
      <w:pPr>
        <w:pStyle w:val="Heading 3"/>
      </w:pPr>
      <w:hyperlink w:anchor="_idTextAnchor123">
        <w:r>
          <w:t>Adding support for parallel queries</w:t>
        </w:r>
      </w:hyperlink>
    </w:p>
    <w:p>
      <w:pPr>
        <w:pStyle w:val="Heading 3"/>
      </w:pPr>
      <w:hyperlink w:anchor="_idTextAnchor124">
        <w:r>
          <w:t>Improving efficiency</w:t>
        </w:r>
      </w:hyperlink>
    </w:p>
    <w:p>
      <w:pPr>
        <w:pStyle w:val="Heading 3"/>
      </w:pPr>
      <w:hyperlink w:anchor="_idTextAnchor125">
        <w:r>
          <w:t>Writing hypothetical aggregates</w:t>
        </w:r>
      </w:hyperlink>
    </w:p>
    <w:p>
      <w:pPr>
        <w:pStyle w:val="Heading 3"/>
      </w:pPr>
      <w:hyperlink w:anchor="_idTextAnchor126">
        <w:r>
          <w:t>Handling recursions</w:t>
        </w:r>
      </w:hyperlink>
    </w:p>
    <w:p>
      <w:pPr>
        <w:pStyle w:val="Heading 3"/>
      </w:pPr>
      <w:hyperlink w:anchor="_idTextAnchor127">
        <w:r>
          <w:t>UNION versus UNION ALL</w:t>
        </w:r>
      </w:hyperlink>
    </w:p>
    <w:p>
      <w:pPr>
        <w:pStyle w:val="Heading 3"/>
      </w:pPr>
      <w:hyperlink w:anchor="_idTextAnchor128">
        <w:r>
          <w:t>Inspecting a practical example</w:t>
        </w:r>
      </w:hyperlink>
    </w:p>
    <w:p>
      <w:pPr>
        <w:pStyle w:val="Heading 3"/>
      </w:pPr>
      <w:hyperlink w:anchor="_idTextAnchor129">
        <w:r>
          <w:t>Working with JSON and JSONB</w:t>
        </w:r>
      </w:hyperlink>
    </w:p>
    <w:p>
      <w:pPr>
        <w:pStyle w:val="Heading 3"/>
      </w:pPr>
      <w:hyperlink w:anchor="_idTextAnchor130">
        <w:r>
          <w:t>Displaying and creating JSON documents</w:t>
        </w:r>
      </w:hyperlink>
    </w:p>
    <w:p>
      <w:pPr>
        <w:pStyle w:val="Heading 3"/>
      </w:pPr>
      <w:hyperlink w:anchor="_idTextAnchor131">
        <w:r>
          <w:t>Turning JSON documents into rows</w:t>
        </w:r>
      </w:hyperlink>
    </w:p>
    <w:p>
      <w:pPr>
        <w:pStyle w:val="Heading 3"/>
      </w:pPr>
      <w:hyperlink w:anchor="_idTextAnchor132">
        <w:r>
          <w:t>Accessing a JSON document</w:t>
        </w:r>
      </w:hyperlink>
    </w:p>
    <w:p>
      <w:pPr>
        <w:pStyle w:val="Heading 3"/>
      </w:pPr>
      <w:hyperlink w:anchor="_idTextAnchor133">
        <w:r>
          <w:t>Summary</w:t>
        </w:r>
      </w:hyperlink>
    </w:p>
    <w:p>
      <w:pPr>
        <w:pStyle w:val="Para 13"/>
      </w:pPr>
      <w:hyperlink w:anchor="_idTextAnchor134">
        <w:r>
          <w:t>5</w:t>
        </w:r>
      </w:hyperlink>
    </w:p>
    <w:p>
      <w:pPr>
        <w:pStyle w:val="Para 13"/>
      </w:pPr>
      <w:hyperlink w:anchor="_idTextAnchor135">
        <w:r>
          <w:t>Log Files and System Statistics</w:t>
        </w:r>
      </w:hyperlink>
    </w:p>
    <w:p>
      <w:pPr>
        <w:pStyle w:val="Heading 3"/>
      </w:pPr>
      <w:hyperlink w:anchor="_idTextAnchor137">
        <w:r>
          <w:t>Gathering runtime statistics</w:t>
        </w:r>
      </w:hyperlink>
    </w:p>
    <w:p>
      <w:pPr>
        <w:pStyle w:val="Heading 3"/>
      </w:pPr>
      <w:hyperlink w:anchor="_idTextAnchor138">
        <w:r>
          <w:t>Working with PostgreSQL system views</w:t>
        </w:r>
      </w:hyperlink>
    </w:p>
    <w:p>
      <w:pPr>
        <w:pStyle w:val="Heading 3"/>
      </w:pPr>
      <w:hyperlink w:anchor="_idTextAnchor139">
        <w:r>
          <w:t>Creating log files</w:t>
        </w:r>
      </w:hyperlink>
    </w:p>
    <w:p>
      <w:pPr>
        <w:pStyle w:val="Heading 3"/>
      </w:pPr>
      <w:hyperlink w:anchor="_idTextAnchor140">
        <w:r>
          <w:t>Configuring the postgresql.conf file</w:t>
        </w:r>
      </w:hyperlink>
    </w:p>
    <w:p>
      <w:pPr>
        <w:pStyle w:val="Heading 3"/>
      </w:pPr>
      <w:hyperlink w:anchor="_idTextAnchor141">
        <w:r>
          <w:t>Summary</w:t>
        </w:r>
      </w:hyperlink>
    </w:p>
    <w:p>
      <w:pPr>
        <w:pStyle w:val="Heading 3"/>
      </w:pPr>
      <w:hyperlink w:anchor="_idTextAnchor142">
        <w:r>
          <w:t>Questions</w:t>
        </w:r>
      </w:hyperlink>
    </w:p>
    <w:p>
      <w:pPr>
        <w:pStyle w:val="Para 13"/>
      </w:pPr>
      <w:hyperlink w:anchor="_idTextAnchor143">
        <w:r>
          <w:t>6</w:t>
        </w:r>
      </w:hyperlink>
    </w:p>
    <w:p>
      <w:pPr>
        <w:pStyle w:val="Para 13"/>
      </w:pPr>
      <w:hyperlink w:anchor="_idTextAnchor144">
        <w:r>
          <w:t>Optimizing Queries for Good Performance</w:t>
        </w:r>
      </w:hyperlink>
    </w:p>
    <w:p>
      <w:pPr>
        <w:pStyle w:val="Heading 3"/>
      </w:pPr>
      <w:hyperlink w:anchor="_idTextAnchor145">
        <w:r>
          <w:t>Learning what the optimizer does</w:t>
        </w:r>
      </w:hyperlink>
    </w:p>
    <w:p>
      <w:pPr>
        <w:pStyle w:val="Heading 3"/>
      </w:pPr>
      <w:hyperlink w:anchor="_idTextAnchor146">
        <w:r>
          <w:t>A practical example – how the query optimizer handles a sample query</w:t>
        </w:r>
      </w:hyperlink>
    </w:p>
    <w:p>
      <w:pPr>
        <w:pStyle w:val="Heading 3"/>
      </w:pPr>
      <w:hyperlink w:anchor="_idTextAnchor147">
        <w:r>
          <w:t>Understanding execution plans</w:t>
        </w:r>
      </w:hyperlink>
    </w:p>
    <w:p>
      <w:pPr>
        <w:pStyle w:val="Heading 3"/>
      </w:pPr>
      <w:hyperlink w:anchor="_idTextAnchor148">
        <w:r>
          <w:t>Approaching plans systematically</w:t>
        </w:r>
      </w:hyperlink>
    </w:p>
    <w:p>
      <w:pPr>
        <w:pStyle w:val="Heading 3"/>
      </w:pPr>
      <w:hyperlink w:anchor="_idTextAnchor149">
        <w:r>
          <w:t>Spotting problems</w:t>
        </w:r>
      </w:hyperlink>
    </w:p>
    <w:p>
      <w:pPr>
        <w:pStyle w:val="Heading 3"/>
      </w:pPr>
      <w:hyperlink w:anchor="_idTextAnchor150">
        <w:r>
          <w:t>Understanding and fixing joins</w:t>
        </w:r>
      </w:hyperlink>
    </w:p>
    <w:p>
      <w:pPr>
        <w:pStyle w:val="Heading 3"/>
      </w:pPr>
      <w:hyperlink w:anchor="_idTextAnchor151">
        <w:r>
          <w:t>Getting joins right</w:t>
        </w:r>
      </w:hyperlink>
    </w:p>
    <w:p>
      <w:pPr>
        <w:pStyle w:val="Heading 3"/>
      </w:pPr>
      <w:hyperlink w:anchor="_idTextAnchor152">
        <w:r>
          <w:t>Processing outer joins</w:t>
        </w:r>
      </w:hyperlink>
    </w:p>
    <w:p>
      <w:pPr>
        <w:pStyle w:val="Heading 3"/>
      </w:pPr>
      <w:hyperlink w:anchor="_idTextAnchor153">
        <w:r>
          <w:t>Understanding the join_collapse_limit variable</w:t>
        </w:r>
      </w:hyperlink>
    </w:p>
    <w:p>
      <w:pPr>
        <w:pStyle w:val="Heading 3"/>
      </w:pPr>
      <w:hyperlink w:anchor="_idTextAnchor154">
        <w:r>
          <w:t>Enabling and disabling optimizer settings</w:t>
        </w:r>
      </w:hyperlink>
    </w:p>
    <w:p>
      <w:pPr>
        <w:pStyle w:val="Heading 3"/>
      </w:pPr>
      <w:hyperlink w:anchor="_idTextAnchor155">
        <w:r>
          <w:t>Understanding genetic query optimization</w:t>
        </w:r>
      </w:hyperlink>
    </w:p>
    <w:p>
      <w:pPr>
        <w:pStyle w:val="Heading 3"/>
      </w:pPr>
      <w:hyperlink w:anchor="_idTextAnchor156">
        <w:r>
          <w:t>Partitioning data</w:t>
        </w:r>
      </w:hyperlink>
    </w:p>
    <w:p>
      <w:pPr>
        <w:pStyle w:val="Heading 3"/>
      </w:pPr>
      <w:hyperlink w:anchor="_idTextAnchor157">
        <w:r>
          <w:t>Creating inherited tables</w:t>
        </w:r>
      </w:hyperlink>
    </w:p>
    <w:p>
      <w:pPr>
        <w:pStyle w:val="Heading 3"/>
      </w:pPr>
      <w:hyperlink w:anchor="_idTextAnchor158">
        <w:r>
          <w:t>Applying table constraints</w:t>
        </w:r>
      </w:hyperlink>
    </w:p>
    <w:p>
      <w:pPr>
        <w:pStyle w:val="Heading 3"/>
      </w:pPr>
      <w:hyperlink w:anchor="_idTextAnchor159">
        <w:r>
          <w:t>Modifying inherited structures</w:t>
        </w:r>
      </w:hyperlink>
    </w:p>
    <w:p>
      <w:pPr>
        <w:pStyle w:val="Heading 3"/>
      </w:pPr>
      <w:hyperlink w:anchor="_idTextAnchor160">
        <w:r>
          <w:t>Moving tables in and out of partitioned structures</w:t>
        </w:r>
      </w:hyperlink>
    </w:p>
    <w:p>
      <w:pPr>
        <w:pStyle w:val="Heading 3"/>
      </w:pPr>
      <w:hyperlink w:anchor="_idTextAnchor161">
        <w:r>
          <w:t>Cleaning up data</w:t>
        </w:r>
      </w:hyperlink>
    </w:p>
    <w:p>
      <w:pPr>
        <w:pStyle w:val="Heading 3"/>
      </w:pPr>
      <w:hyperlink w:anchor="_idTextAnchor162">
        <w:r>
          <w:t>Understanding PostgreSQL 15.x partitioning</w:t>
        </w:r>
      </w:hyperlink>
    </w:p>
    <w:p>
      <w:pPr>
        <w:pStyle w:val="Heading 3"/>
      </w:pPr>
      <w:hyperlink w:anchor="_idTextAnchor163">
        <w:r>
          <w:t>Handling partitioning strategies</w:t>
        </w:r>
      </w:hyperlink>
    </w:p>
    <w:p>
      <w:pPr>
        <w:pStyle w:val="Heading 3"/>
      </w:pPr>
      <w:hyperlink w:anchor="_idTextAnchor164">
        <w:r>
          <w:t>Using range partitioning</w:t>
        </w:r>
      </w:hyperlink>
    </w:p>
    <w:p>
      <w:pPr>
        <w:pStyle w:val="Heading 3"/>
      </w:pPr>
      <w:hyperlink w:anchor="_idTextAnchor165">
        <w:r>
          <w:t>Utilizing list partitioning</w:t>
        </w:r>
      </w:hyperlink>
    </w:p>
    <w:p>
      <w:pPr>
        <w:pStyle w:val="Heading 3"/>
      </w:pPr>
      <w:hyperlink w:anchor="_idTextAnchor166">
        <w:r>
          <w:t>Handling hash partitions</w:t>
        </w:r>
      </w:hyperlink>
    </w:p>
    <w:p>
      <w:pPr>
        <w:pStyle w:val="Heading 3"/>
      </w:pPr>
      <w:hyperlink w:anchor="_idTextAnchor167">
        <w:r>
          <w:t>Adjusting parameters for good query performance</w:t>
        </w:r>
      </w:hyperlink>
    </w:p>
    <w:p>
      <w:pPr>
        <w:pStyle w:val="Heading 3"/>
      </w:pPr>
      <w:hyperlink w:anchor="_idTextAnchor168">
        <w:r>
          <w:t>Speeding up sorting</w:t>
        </w:r>
      </w:hyperlink>
    </w:p>
    <w:p>
      <w:pPr>
        <w:pStyle w:val="Heading 3"/>
      </w:pPr>
      <w:hyperlink w:anchor="_idTextAnchor169">
        <w:r>
          <w:t>Speeding up administrative tasks</w:t>
        </w:r>
      </w:hyperlink>
    </w:p>
    <w:p>
      <w:pPr>
        <w:pStyle w:val="Heading 3"/>
      </w:pPr>
      <w:hyperlink w:anchor="_idTextAnchor170">
        <w:r>
          <w:t>Making use of parallel queries</w:t>
        </w:r>
      </w:hyperlink>
    </w:p>
    <w:p>
      <w:pPr>
        <w:pStyle w:val="Heading 3"/>
      </w:pPr>
      <w:hyperlink w:anchor="_idTextAnchor171">
        <w:r>
          <w:t>What is PostgreSQL able to do in parallel?</w:t>
        </w:r>
      </w:hyperlink>
    </w:p>
    <w:p>
      <w:pPr>
        <w:pStyle w:val="Heading 3"/>
      </w:pPr>
      <w:hyperlink w:anchor="_idTextAnchor172">
        <w:r>
          <w:t>Parallelism in practice</w:t>
        </w:r>
      </w:hyperlink>
    </w:p>
    <w:p>
      <w:pPr>
        <w:pStyle w:val="Heading 3"/>
      </w:pPr>
      <w:hyperlink w:anchor="_idTextAnchor173">
        <w:r>
          <w:t>Introducing JIT compilation</w:t>
        </w:r>
      </w:hyperlink>
    </w:p>
    <w:p>
      <w:pPr>
        <w:pStyle w:val="Heading 3"/>
      </w:pPr>
      <w:hyperlink w:anchor="_idTextAnchor174">
        <w:r>
          <w:t>Configuring JIT</w:t>
        </w:r>
      </w:hyperlink>
    </w:p>
    <w:p>
      <w:pPr>
        <w:pStyle w:val="Heading 3"/>
      </w:pPr>
      <w:hyperlink w:anchor="_idTextAnchor175">
        <w:r>
          <w:t>Running queries</w:t>
        </w:r>
      </w:hyperlink>
    </w:p>
    <w:p>
      <w:pPr>
        <w:pStyle w:val="Heading 3"/>
      </w:pPr>
      <w:hyperlink w:anchor="_idTextAnchor176">
        <w:r>
          <w:t>Summary</w:t>
        </w:r>
      </w:hyperlink>
    </w:p>
    <w:p>
      <w:pPr>
        <w:pStyle w:val="Para 13"/>
      </w:pPr>
      <w:hyperlink w:anchor="_idTextAnchor177">
        <w:r>
          <w:t>7</w:t>
        </w:r>
      </w:hyperlink>
    </w:p>
    <w:p>
      <w:pPr>
        <w:pStyle w:val="Para 13"/>
      </w:pPr>
      <w:hyperlink w:anchor="_idTextAnchor178">
        <w:r>
          <w:t>Writing Stored Procedures</w:t>
        </w:r>
      </w:hyperlink>
    </w:p>
    <w:p>
      <w:pPr>
        <w:pStyle w:val="Heading 3"/>
      </w:pPr>
      <w:hyperlink w:anchor="_idTextAnchor179">
        <w:r>
          <w:t>Understanding stored procedure languages</w:t>
        </w:r>
      </w:hyperlink>
    </w:p>
    <w:p>
      <w:pPr>
        <w:pStyle w:val="Heading 3"/>
      </w:pPr>
      <w:hyperlink w:anchor="_idTextAnchor180">
        <w:r>
          <w:t>Understanding the fundamentals of stored procedures versus functions</w:t>
        </w:r>
      </w:hyperlink>
    </w:p>
    <w:p>
      <w:pPr>
        <w:pStyle w:val="Heading 3"/>
      </w:pPr>
      <w:hyperlink w:anchor="_idTextAnchor181">
        <w:r>
          <w:t>The anatomy of a function</w:t>
        </w:r>
      </w:hyperlink>
    </w:p>
    <w:p>
      <w:pPr>
        <w:pStyle w:val="Heading 3"/>
      </w:pPr>
      <w:hyperlink w:anchor="_idTextAnchor182">
        <w:r>
          <w:t>Exploring various stored procedure languages</w:t>
        </w:r>
      </w:hyperlink>
    </w:p>
    <w:p>
      <w:pPr>
        <w:pStyle w:val="Heading 3"/>
      </w:pPr>
      <w:hyperlink w:anchor="_idTextAnchor183">
        <w:r>
          <w:t>Introducing PL/pgSQL</w:t>
        </w:r>
      </w:hyperlink>
    </w:p>
    <w:p>
      <w:pPr>
        <w:pStyle w:val="Heading 3"/>
      </w:pPr>
      <w:hyperlink w:anchor="_idTextAnchor184">
        <w:r>
          <w:t>Writing stored procedures in PL/pgSQL</w:t>
        </w:r>
      </w:hyperlink>
    </w:p>
    <w:p>
      <w:pPr>
        <w:pStyle w:val="Heading 3"/>
      </w:pPr>
      <w:hyperlink w:anchor="_idTextAnchor185">
        <w:r>
          <w:t>Introducing PL/Perl</w:t>
        </w:r>
      </w:hyperlink>
    </w:p>
    <w:p>
      <w:pPr>
        <w:pStyle w:val="Heading 3"/>
      </w:pPr>
      <w:hyperlink w:anchor="_idTextAnchor186">
        <w:r>
          <w:t>Introducing PL/Python</w:t>
        </w:r>
      </w:hyperlink>
    </w:p>
    <w:p>
      <w:pPr>
        <w:pStyle w:val="Heading 3"/>
      </w:pPr>
      <w:hyperlink w:anchor="_idTextAnchor187">
        <w:r>
          <w:t>Improving functions</w:t>
        </w:r>
      </w:hyperlink>
    </w:p>
    <w:p>
      <w:pPr>
        <w:pStyle w:val="Heading 3"/>
      </w:pPr>
      <w:hyperlink w:anchor="_idTextAnchor188">
        <w:r>
          <w:t>Reducing the number of function calls</w:t>
        </w:r>
      </w:hyperlink>
    </w:p>
    <w:p>
      <w:pPr>
        <w:pStyle w:val="Heading 3"/>
      </w:pPr>
      <w:hyperlink w:anchor="_idTextAnchor189">
        <w:r>
          <w:t>Using functions for various purposes</w:t>
        </w:r>
      </w:hyperlink>
    </w:p>
    <w:p>
      <w:pPr>
        <w:pStyle w:val="Heading 3"/>
      </w:pPr>
      <w:hyperlink w:anchor="_idTextAnchor190">
        <w:r>
          <w:t>Summary</w:t>
        </w:r>
      </w:hyperlink>
    </w:p>
    <w:p>
      <w:pPr>
        <w:pStyle w:val="Heading 3"/>
      </w:pPr>
      <w:hyperlink w:anchor="_idTextAnchor191">
        <w:r>
          <w:t>Questions</w:t>
        </w:r>
      </w:hyperlink>
    </w:p>
    <w:p>
      <w:pPr>
        <w:pStyle w:val="Para 13"/>
      </w:pPr>
      <w:hyperlink w:anchor="_idTextAnchor192">
        <w:r>
          <w:t>8</w:t>
        </w:r>
      </w:hyperlink>
    </w:p>
    <w:p>
      <w:pPr>
        <w:pStyle w:val="Para 13"/>
      </w:pPr>
      <w:hyperlink w:anchor="_idTextAnchor193">
        <w:r>
          <w:t>Managing PostgreSQL Security</w:t>
        </w:r>
      </w:hyperlink>
    </w:p>
    <w:p>
      <w:pPr>
        <w:pStyle w:val="Heading 3"/>
      </w:pPr>
      <w:hyperlink w:anchor="_idTextAnchor194">
        <w:r>
          <w:t>Managing network security</w:t>
        </w:r>
      </w:hyperlink>
    </w:p>
    <w:p>
      <w:pPr>
        <w:pStyle w:val="Heading 3"/>
      </w:pPr>
      <w:hyperlink w:anchor="_idTextAnchor195">
        <w:r>
          <w:t>Understanding bind addresses and connections</w:t>
        </w:r>
      </w:hyperlink>
    </w:p>
    <w:p>
      <w:pPr>
        <w:pStyle w:val="Heading 3"/>
      </w:pPr>
      <w:hyperlink w:anchor="_idTextAnchor196">
        <w:r>
          <w:t>Managing the pg_hba.conf file</w:t>
        </w:r>
      </w:hyperlink>
    </w:p>
    <w:p>
      <w:pPr>
        <w:pStyle w:val="Heading 3"/>
      </w:pPr>
      <w:hyperlink w:anchor="_idTextAnchor197">
        <w:r>
          <w:t>Handling instance-level security</w:t>
        </w:r>
      </w:hyperlink>
    </w:p>
    <w:p>
      <w:pPr>
        <w:pStyle w:val="Heading 3"/>
      </w:pPr>
      <w:hyperlink w:anchor="_idTextAnchor198">
        <w:r>
          <w:t>Defining database-level security</w:t>
        </w:r>
      </w:hyperlink>
    </w:p>
    <w:p>
      <w:pPr>
        <w:pStyle w:val="Heading 3"/>
      </w:pPr>
      <w:hyperlink w:anchor="_idTextAnchor199">
        <w:r>
          <w:t>Adjusting schema-level permissions</w:t>
        </w:r>
      </w:hyperlink>
    </w:p>
    <w:p>
      <w:pPr>
        <w:pStyle w:val="Heading 3"/>
      </w:pPr>
      <w:hyperlink w:anchor="_idTextAnchor200">
        <w:r>
          <w:t>Working with tables</w:t>
        </w:r>
      </w:hyperlink>
    </w:p>
    <w:p>
      <w:pPr>
        <w:pStyle w:val="Heading 3"/>
      </w:pPr>
      <w:hyperlink w:anchor="_idTextAnchor201">
        <w:r>
          <w:t>Handling column-level security</w:t>
        </w:r>
      </w:hyperlink>
    </w:p>
    <w:p>
      <w:pPr>
        <w:pStyle w:val="Heading 3"/>
      </w:pPr>
      <w:hyperlink w:anchor="_idTextAnchor202">
        <w:r>
          <w:t>Configuring default privileges</w:t>
        </w:r>
      </w:hyperlink>
    </w:p>
    <w:p>
      <w:pPr>
        <w:pStyle w:val="Heading 3"/>
      </w:pPr>
      <w:hyperlink w:anchor="_idTextAnchor203">
        <w:r>
          <w:t>Digging into row-level security</w:t>
        </w:r>
      </w:hyperlink>
    </w:p>
    <w:p>
      <w:pPr>
        <w:pStyle w:val="Heading 3"/>
      </w:pPr>
      <w:hyperlink w:anchor="_idTextAnchor204">
        <w:r>
          <w:t>Inspecting permissions</w:t>
        </w:r>
      </w:hyperlink>
    </w:p>
    <w:p>
      <w:pPr>
        <w:pStyle w:val="Heading 3"/>
      </w:pPr>
      <w:hyperlink w:anchor="_idTextAnchor205">
        <w:r>
          <w:t>Reassigning objects and dropping users</w:t>
        </w:r>
      </w:hyperlink>
    </w:p>
    <w:p>
      <w:pPr>
        <w:pStyle w:val="Heading 3"/>
      </w:pPr>
      <w:hyperlink w:anchor="_idTextAnchor206">
        <w:r>
          <w:t>Summary</w:t>
        </w:r>
      </w:hyperlink>
    </w:p>
    <w:p>
      <w:pPr>
        <w:pStyle w:val="Heading 3"/>
      </w:pPr>
      <w:hyperlink w:anchor="_idTextAnchor207">
        <w:r>
          <w:t>Questions</w:t>
        </w:r>
      </w:hyperlink>
    </w:p>
    <w:p>
      <w:pPr>
        <w:pStyle w:val="Para 13"/>
      </w:pPr>
      <w:hyperlink w:anchor="_idTextAnchor208">
        <w:r>
          <w:t>9</w:t>
        </w:r>
      </w:hyperlink>
    </w:p>
    <w:p>
      <w:pPr>
        <w:pStyle w:val="Para 13"/>
      </w:pPr>
      <w:hyperlink w:anchor="_idTextAnchor209">
        <w:r>
          <w:t>Handling Backup and Recovery</w:t>
        </w:r>
      </w:hyperlink>
    </w:p>
    <w:p>
      <w:pPr>
        <w:pStyle w:val="Heading 3"/>
      </w:pPr>
      <w:hyperlink w:anchor="_idTextAnchor210">
        <w:r>
          <w:t>Performing simple dumps</w:t>
        </w:r>
      </w:hyperlink>
    </w:p>
    <w:p>
      <w:pPr>
        <w:pStyle w:val="Heading 3"/>
      </w:pPr>
      <w:hyperlink w:anchor="_idTextAnchor211">
        <w:r>
          <w:t>Running pg_dump</w:t>
        </w:r>
      </w:hyperlink>
    </w:p>
    <w:p>
      <w:pPr>
        <w:pStyle w:val="Heading 3"/>
      </w:pPr>
      <w:hyperlink w:anchor="_idTextAnchor212">
        <w:r>
          <w:t>Passing passwords and connection information</w:t>
        </w:r>
      </w:hyperlink>
    </w:p>
    <w:p>
      <w:pPr>
        <w:pStyle w:val="Heading 3"/>
      </w:pPr>
      <w:hyperlink w:anchor="_idTextAnchor213">
        <w:r>
          <w:t>Extracting subsets of data</w:t>
        </w:r>
      </w:hyperlink>
    </w:p>
    <w:p>
      <w:pPr>
        <w:pStyle w:val="Heading 3"/>
      </w:pPr>
      <w:hyperlink w:anchor="_idTextAnchor214">
        <w:r>
          <w:t>Handling various formats</w:t>
        </w:r>
      </w:hyperlink>
    </w:p>
    <w:p>
      <w:pPr>
        <w:pStyle w:val="Heading 3"/>
      </w:pPr>
      <w:hyperlink w:anchor="_idTextAnchor215">
        <w:r>
          <w:t>Replaying backups</w:t>
        </w:r>
      </w:hyperlink>
    </w:p>
    <w:p>
      <w:pPr>
        <w:pStyle w:val="Heading 3"/>
      </w:pPr>
      <w:hyperlink w:anchor="_idTextAnchor216">
        <w:r>
          <w:t>Handling global data</w:t>
        </w:r>
      </w:hyperlink>
    </w:p>
    <w:p>
      <w:pPr>
        <w:pStyle w:val="Heading 3"/>
      </w:pPr>
      <w:hyperlink w:anchor="_idTextAnchor217">
        <w:r>
          <w:t>Summary</w:t>
        </w:r>
      </w:hyperlink>
    </w:p>
    <w:p>
      <w:pPr>
        <w:pStyle w:val="Heading 3"/>
      </w:pPr>
      <w:hyperlink w:anchor="_idTextAnchor218">
        <w:r>
          <w:t>Questions</w:t>
        </w:r>
      </w:hyperlink>
    </w:p>
    <w:p>
      <w:pPr>
        <w:pStyle w:val="Para 13"/>
      </w:pPr>
      <w:hyperlink w:anchor="_idTextAnchor219">
        <w:r>
          <w:t>10</w:t>
        </w:r>
      </w:hyperlink>
    </w:p>
    <w:p>
      <w:pPr>
        <w:pStyle w:val="Para 13"/>
      </w:pPr>
      <w:hyperlink w:anchor="_idTextAnchor220">
        <w:r>
          <w:t>Making Sense of Backups and Replication</w:t>
        </w:r>
      </w:hyperlink>
    </w:p>
    <w:p>
      <w:pPr>
        <w:pStyle w:val="Heading 3"/>
      </w:pPr>
      <w:hyperlink w:anchor="_idTextAnchor221">
        <w:r>
          <w:t>Understanding the transaction log</w:t>
        </w:r>
      </w:hyperlink>
    </w:p>
    <w:p>
      <w:pPr>
        <w:pStyle w:val="Heading 3"/>
      </w:pPr>
      <w:hyperlink w:anchor="_idTextAnchor222">
        <w:r>
          <w:t>Looking at the transaction log</w:t>
        </w:r>
      </w:hyperlink>
    </w:p>
    <w:p>
      <w:pPr>
        <w:pStyle w:val="Heading 3"/>
      </w:pPr>
      <w:hyperlink w:anchor="_idTextAnchor223">
        <w:r>
          <w:t>Understanding checkpoints</w:t>
        </w:r>
      </w:hyperlink>
    </w:p>
    <w:p>
      <w:pPr>
        <w:pStyle w:val="Heading 3"/>
      </w:pPr>
      <w:hyperlink w:anchor="_idTextAnchor224">
        <w:r>
          <w:t>Optimizing the transaction log</w:t>
        </w:r>
      </w:hyperlink>
    </w:p>
    <w:p>
      <w:pPr>
        <w:pStyle w:val="Heading 3"/>
      </w:pPr>
      <w:hyperlink w:anchor="_idTextAnchor225">
        <w:r>
          <w:t>Transaction log archiving and recovery</w:t>
        </w:r>
      </w:hyperlink>
    </w:p>
    <w:p>
      <w:pPr>
        <w:pStyle w:val="Heading 3"/>
      </w:pPr>
      <w:hyperlink w:anchor="_idTextAnchor226">
        <w:r>
          <w:t>Configuring for archiving</w:t>
        </w:r>
      </w:hyperlink>
    </w:p>
    <w:p>
      <w:pPr>
        <w:pStyle w:val="Heading 3"/>
      </w:pPr>
      <w:hyperlink w:anchor="_idTextAnchor227">
        <w:r>
          <w:t>Using archiving libraries</w:t>
        </w:r>
      </w:hyperlink>
    </w:p>
    <w:p>
      <w:pPr>
        <w:pStyle w:val="Heading 3"/>
      </w:pPr>
      <w:hyperlink w:anchor="_idTextAnchor228">
        <w:r>
          <w:t>Configuring the pg_hba.conf file</w:t>
        </w:r>
      </w:hyperlink>
    </w:p>
    <w:p>
      <w:pPr>
        <w:pStyle w:val="Heading 3"/>
      </w:pPr>
      <w:hyperlink w:anchor="_idTextAnchor229">
        <w:r>
          <w:t>Creating base backups</w:t>
        </w:r>
      </w:hyperlink>
    </w:p>
    <w:p>
      <w:pPr>
        <w:pStyle w:val="Heading 3"/>
      </w:pPr>
      <w:hyperlink w:anchor="_idTextAnchor230">
        <w:r>
          <w:t>Replaying the transaction log</w:t>
        </w:r>
      </w:hyperlink>
    </w:p>
    <w:p>
      <w:pPr>
        <w:pStyle w:val="Heading 3"/>
      </w:pPr>
      <w:hyperlink w:anchor="_idTextAnchor231">
        <w:r>
          <w:t>Cleaning up the transaction log archive</w:t>
        </w:r>
      </w:hyperlink>
    </w:p>
    <w:p>
      <w:pPr>
        <w:pStyle w:val="Heading 3"/>
      </w:pPr>
      <w:hyperlink w:anchor="_idTextAnchor232">
        <w:r>
          <w:t>Setting up asynchronous replication</w:t>
        </w:r>
      </w:hyperlink>
    </w:p>
    <w:p>
      <w:pPr>
        <w:pStyle w:val="Heading 3"/>
      </w:pPr>
      <w:hyperlink w:anchor="_idTextAnchor233">
        <w:r>
          <w:t>Performing a basic setup</w:t>
        </w:r>
      </w:hyperlink>
    </w:p>
    <w:p>
      <w:pPr>
        <w:pStyle w:val="Heading 3"/>
      </w:pPr>
      <w:hyperlink w:anchor="_idTextAnchor234">
        <w:r>
          <w:t>Halting and resuming replication</w:t>
        </w:r>
      </w:hyperlink>
    </w:p>
    <w:p>
      <w:pPr>
        <w:pStyle w:val="Heading 3"/>
      </w:pPr>
      <w:hyperlink w:anchor="_idTextAnchor235">
        <w:r>
          <w:t>Checking replication to ensure availability</w:t>
        </w:r>
      </w:hyperlink>
    </w:p>
    <w:p>
      <w:pPr>
        <w:pStyle w:val="Heading 3"/>
      </w:pPr>
      <w:hyperlink w:anchor="_idTextAnchor236">
        <w:r>
          <w:t>Performing failovers and understanding timelines</w:t>
        </w:r>
      </w:hyperlink>
    </w:p>
    <w:p>
      <w:pPr>
        <w:pStyle w:val="Heading 3"/>
      </w:pPr>
      <w:hyperlink w:anchor="_idTextAnchor237">
        <w:r>
          <w:t>Managing conflicts</w:t>
        </w:r>
      </w:hyperlink>
    </w:p>
    <w:p>
      <w:pPr>
        <w:pStyle w:val="Heading 3"/>
      </w:pPr>
      <w:hyperlink w:anchor="_idTextAnchor238">
        <w:r>
          <w:t>Making replication more reliable</w:t>
        </w:r>
      </w:hyperlink>
    </w:p>
    <w:p>
      <w:pPr>
        <w:pStyle w:val="Heading 3"/>
      </w:pPr>
      <w:hyperlink w:anchor="_idTextAnchor239">
        <w:r>
          <w:t>Upgrading to synchronous replication</w:t>
        </w:r>
      </w:hyperlink>
    </w:p>
    <w:p>
      <w:pPr>
        <w:pStyle w:val="Heading 3"/>
      </w:pPr>
      <w:hyperlink w:anchor="_idTextAnchor240">
        <w:r>
          <w:t>Adjusting durability</w:t>
        </w:r>
      </w:hyperlink>
    </w:p>
    <w:p>
      <w:pPr>
        <w:pStyle w:val="Heading 3"/>
      </w:pPr>
      <w:hyperlink w:anchor="_idTextAnchor241">
        <w:r>
          <w:t>Making use of replication slots</w:t>
        </w:r>
      </w:hyperlink>
    </w:p>
    <w:p>
      <w:pPr>
        <w:pStyle w:val="Heading 3"/>
      </w:pPr>
      <w:hyperlink w:anchor="_idTextAnchor242">
        <w:r>
          <w:t>Handling physical replication slots</w:t>
        </w:r>
      </w:hyperlink>
    </w:p>
    <w:p>
      <w:pPr>
        <w:pStyle w:val="Heading 3"/>
      </w:pPr>
      <w:hyperlink w:anchor="_idTextAnchor243">
        <w:r>
          <w:t>Handling logical replication slots</w:t>
        </w:r>
      </w:hyperlink>
    </w:p>
    <w:p>
      <w:pPr>
        <w:pStyle w:val="Heading 3"/>
      </w:pPr>
      <w:hyperlink w:anchor="_idTextAnchor244">
        <w:r>
          <w:t>Making use of the CREATE PUBLICATION and CREATE SUBSCRIPTION commands</w:t>
        </w:r>
      </w:hyperlink>
    </w:p>
    <w:p>
      <w:pPr>
        <w:pStyle w:val="Heading 3"/>
      </w:pPr>
      <w:hyperlink w:anchor="_idTextAnchor245">
        <w:r>
          <w:t>Setting up an HA cluster using Patroni</w:t>
        </w:r>
      </w:hyperlink>
    </w:p>
    <w:p>
      <w:pPr>
        <w:pStyle w:val="Heading 3"/>
      </w:pPr>
      <w:hyperlink w:anchor="_idTextAnchor246">
        <w:r>
          <w:t>Understand how Patroni operates</w:t>
        </w:r>
      </w:hyperlink>
    </w:p>
    <w:p>
      <w:pPr>
        <w:pStyle w:val="Heading 3"/>
      </w:pPr>
      <w:hyperlink w:anchor="_idTextAnchor247">
        <w:r>
          <w:t>Installing Patroni</w:t>
        </w:r>
      </w:hyperlink>
    </w:p>
    <w:p>
      <w:pPr>
        <w:pStyle w:val="Heading 3"/>
      </w:pPr>
      <w:hyperlink w:anchor="_idTextAnchor248">
        <w:r>
          <w:t>Creating Patroni templates</w:t>
        </w:r>
      </w:hyperlink>
    </w:p>
    <w:p>
      <w:pPr>
        <w:pStyle w:val="Heading 3"/>
      </w:pPr>
      <w:hyperlink w:anchor="_idTextAnchor249">
        <w:r>
          <w:t>Summary</w:t>
        </w:r>
      </w:hyperlink>
    </w:p>
    <w:p>
      <w:pPr>
        <w:pStyle w:val="Heading 3"/>
      </w:pPr>
      <w:hyperlink w:anchor="_idTextAnchor250">
        <w:r>
          <w:t>Questions</w:t>
        </w:r>
      </w:hyperlink>
    </w:p>
    <w:p>
      <w:pPr>
        <w:pStyle w:val="Para 13"/>
      </w:pPr>
      <w:hyperlink w:anchor="_idTextAnchor251">
        <w:r>
          <w:t>11</w:t>
        </w:r>
      </w:hyperlink>
    </w:p>
    <w:p>
      <w:pPr>
        <w:pStyle w:val="Para 13"/>
      </w:pPr>
      <w:hyperlink w:anchor="_idTextAnchor252">
        <w:r>
          <w:t>Deciding on Useful Extensions</w:t>
        </w:r>
      </w:hyperlink>
    </w:p>
    <w:p>
      <w:pPr>
        <w:pStyle w:val="Heading 3"/>
      </w:pPr>
      <w:hyperlink w:anchor="_idTextAnchor253">
        <w:r>
          <w:t>Understanding how extensions work</w:t>
        </w:r>
      </w:hyperlink>
    </w:p>
    <w:p>
      <w:pPr>
        <w:pStyle w:val="Heading 3"/>
      </w:pPr>
      <w:hyperlink w:anchor="_idTextAnchor254">
        <w:r>
          <w:t>Checking for available extensions</w:t>
        </w:r>
      </w:hyperlink>
    </w:p>
    <w:p>
      <w:pPr>
        <w:pStyle w:val="Heading 3"/>
      </w:pPr>
      <w:hyperlink w:anchor="_idTextAnchor255">
        <w:r>
          <w:t>Making use of contrib modules</w:t>
        </w:r>
      </w:hyperlink>
    </w:p>
    <w:p>
      <w:pPr>
        <w:pStyle w:val="Heading 3"/>
      </w:pPr>
      <w:hyperlink w:anchor="_idTextAnchor256">
        <w:r>
          <w:t>Using the adminpack module</w:t>
        </w:r>
      </w:hyperlink>
    </w:p>
    <w:p>
      <w:pPr>
        <w:pStyle w:val="Heading 3"/>
      </w:pPr>
      <w:hyperlink w:anchor="_idTextAnchor257">
        <w:r>
          <w:t>Applying bloom filters</w:t>
        </w:r>
      </w:hyperlink>
    </w:p>
    <w:p>
      <w:pPr>
        <w:pStyle w:val="Heading 3"/>
      </w:pPr>
      <w:hyperlink w:anchor="_idTextAnchor258">
        <w:r>
          <w:t>Deploying btree_gist and btree_gin</w:t>
        </w:r>
      </w:hyperlink>
    </w:p>
    <w:p>
      <w:pPr>
        <w:pStyle w:val="Heading 3"/>
      </w:pPr>
      <w:hyperlink w:anchor="_idTextAnchor259">
        <w:r>
          <w:t>dblink – considering phasing out</w:t>
        </w:r>
      </w:hyperlink>
    </w:p>
    <w:p>
      <w:pPr>
        <w:pStyle w:val="Heading 3"/>
      </w:pPr>
      <w:hyperlink w:anchor="_idTextAnchor260">
        <w:r>
          <w:t>Fetching files with file_fdw</w:t>
        </w:r>
      </w:hyperlink>
    </w:p>
    <w:p>
      <w:pPr>
        <w:pStyle w:val="Heading 3"/>
      </w:pPr>
      <w:hyperlink w:anchor="_idTextAnchor261">
        <w:r>
          <w:t>Inspecting storage using pageinspect</w:t>
        </w:r>
      </w:hyperlink>
    </w:p>
    <w:p>
      <w:pPr>
        <w:pStyle w:val="Heading 3"/>
      </w:pPr>
      <w:hyperlink w:anchor="_idTextAnchor262">
        <w:r>
          <w:t>Investigating caching with pg_buffercache</w:t>
        </w:r>
      </w:hyperlink>
    </w:p>
    <w:p>
      <w:pPr>
        <w:pStyle w:val="Heading 3"/>
      </w:pPr>
      <w:hyperlink w:anchor="_idTextAnchor263">
        <w:r>
          <w:t>Encrypting data with pgcrypto</w:t>
        </w:r>
      </w:hyperlink>
    </w:p>
    <w:p>
      <w:pPr>
        <w:pStyle w:val="Heading 3"/>
      </w:pPr>
      <w:hyperlink w:anchor="_idTextAnchor264">
        <w:r>
          <w:t>Prewarming caches with pg_prewarm</w:t>
        </w:r>
      </w:hyperlink>
    </w:p>
    <w:p>
      <w:pPr>
        <w:pStyle w:val="Heading 3"/>
      </w:pPr>
      <w:hyperlink w:anchor="_idTextAnchor265">
        <w:r>
          <w:t>Inspecting performance with pg_stat_statements</w:t>
        </w:r>
      </w:hyperlink>
    </w:p>
    <w:p>
      <w:pPr>
        <w:pStyle w:val="Heading 3"/>
      </w:pPr>
      <w:hyperlink w:anchor="_idTextAnchor266">
        <w:r>
          <w:t>Inspecting storage with pgstattuple</w:t>
        </w:r>
      </w:hyperlink>
    </w:p>
    <w:p>
      <w:pPr>
        <w:pStyle w:val="Heading 3"/>
      </w:pPr>
      <w:hyperlink w:anchor="_idTextAnchor267">
        <w:r>
          <w:t>Fuzzy searching with pg_trgm</w:t>
        </w:r>
      </w:hyperlink>
    </w:p>
    <w:p>
      <w:pPr>
        <w:pStyle w:val="Heading 3"/>
      </w:pPr>
      <w:hyperlink w:anchor="_idTextAnchor268">
        <w:r>
          <w:t>Connecting to remote servers using postgres_fdw</w:t>
        </w:r>
      </w:hyperlink>
    </w:p>
    <w:p>
      <w:pPr>
        <w:pStyle w:val="Heading 3"/>
      </w:pPr>
      <w:hyperlink w:anchor="_idTextAnchor269">
        <w:r>
          <w:t>Other useful extensions</w:t>
        </w:r>
      </w:hyperlink>
    </w:p>
    <w:p>
      <w:pPr>
        <w:pStyle w:val="Heading 3"/>
      </w:pPr>
      <w:hyperlink w:anchor="_idTextAnchor270">
        <w:r>
          <w:t>Summary</w:t>
        </w:r>
      </w:hyperlink>
    </w:p>
    <w:p>
      <w:pPr>
        <w:pStyle w:val="Para 13"/>
      </w:pPr>
      <w:hyperlink w:anchor="_idTextAnchor271">
        <w:r>
          <w:t>12</w:t>
        </w:r>
      </w:hyperlink>
    </w:p>
    <w:p>
      <w:pPr>
        <w:pStyle w:val="Para 13"/>
      </w:pPr>
      <w:hyperlink w:anchor="_idTextAnchor272">
        <w:r>
          <w:t>Troubleshooting PostgreSQL</w:t>
        </w:r>
      </w:hyperlink>
    </w:p>
    <w:p>
      <w:pPr>
        <w:pStyle w:val="Heading 3"/>
      </w:pPr>
      <w:hyperlink w:anchor="_idTextAnchor273">
        <w:r>
          <w:t>Approaching an unknown database</w:t>
        </w:r>
      </w:hyperlink>
    </w:p>
    <w:p>
      <w:pPr>
        <w:pStyle w:val="Heading 3"/>
      </w:pPr>
      <w:hyperlink w:anchor="_idTextAnchor274">
        <w:r>
          <w:t>Inspecting pg_stat_activity</w:t>
        </w:r>
      </w:hyperlink>
    </w:p>
    <w:p>
      <w:pPr>
        <w:pStyle w:val="Heading 3"/>
      </w:pPr>
      <w:hyperlink w:anchor="_idTextAnchor275">
        <w:r>
          <w:t>Querying pg_stat_activity</w:t>
        </w:r>
      </w:hyperlink>
    </w:p>
    <w:p>
      <w:pPr>
        <w:pStyle w:val="Heading 3"/>
      </w:pPr>
      <w:hyperlink w:anchor="_idTextAnchor276">
        <w:r>
          <w:t>Checking for slow queries</w:t>
        </w:r>
      </w:hyperlink>
    </w:p>
    <w:p>
      <w:pPr>
        <w:pStyle w:val="Heading 3"/>
      </w:pPr>
      <w:hyperlink w:anchor="_idTextAnchor277">
        <w:r>
          <w:t>Inspecting individual queries</w:t>
        </w:r>
      </w:hyperlink>
    </w:p>
    <w:p>
      <w:pPr>
        <w:pStyle w:val="Heading 3"/>
      </w:pPr>
      <w:hyperlink w:anchor="_idTextAnchor278">
        <w:r>
          <w:t>Digging deeper with perf</w:t>
        </w:r>
      </w:hyperlink>
    </w:p>
    <w:p>
      <w:pPr>
        <w:pStyle w:val="Heading 3"/>
      </w:pPr>
      <w:hyperlink w:anchor="_idTextAnchor279">
        <w:r>
          <w:t>Inspecting the log</w:t>
        </w:r>
      </w:hyperlink>
    </w:p>
    <w:p>
      <w:pPr>
        <w:pStyle w:val="Heading 3"/>
      </w:pPr>
      <w:hyperlink w:anchor="_idTextAnchor280">
        <w:r>
          <w:t>Checking for missing indexes</w:t>
        </w:r>
      </w:hyperlink>
    </w:p>
    <w:p>
      <w:pPr>
        <w:pStyle w:val="Heading 3"/>
      </w:pPr>
      <w:hyperlink w:anchor="_idTextAnchor281">
        <w:r>
          <w:t>Checking for memory and I/O</w:t>
        </w:r>
      </w:hyperlink>
    </w:p>
    <w:p>
      <w:pPr>
        <w:pStyle w:val="Heading 3"/>
      </w:pPr>
      <w:hyperlink w:anchor="_idTextAnchor282">
        <w:r>
          <w:t>Understanding noteworthy error scenarios</w:t>
        </w:r>
      </w:hyperlink>
    </w:p>
    <w:p>
      <w:pPr>
        <w:pStyle w:val="Heading 3"/>
      </w:pPr>
      <w:hyperlink w:anchor="_idTextAnchor283">
        <w:r>
          <w:t>Facing clog corruption</w:t>
        </w:r>
      </w:hyperlink>
    </w:p>
    <w:p>
      <w:pPr>
        <w:pStyle w:val="Heading 3"/>
      </w:pPr>
      <w:hyperlink w:anchor="_idTextAnchor284">
        <w:r>
          <w:t>Understanding checkpoint messages</w:t>
        </w:r>
      </w:hyperlink>
    </w:p>
    <w:p>
      <w:pPr>
        <w:pStyle w:val="Heading 3"/>
      </w:pPr>
      <w:hyperlink w:anchor="_idTextAnchor285">
        <w:r>
          <w:t>Managing corrupted data pages</w:t>
        </w:r>
      </w:hyperlink>
    </w:p>
    <w:p>
      <w:pPr>
        <w:pStyle w:val="Heading 3"/>
      </w:pPr>
      <w:hyperlink w:anchor="_idTextAnchor286">
        <w:r>
          <w:t>Careless connection management</w:t>
        </w:r>
      </w:hyperlink>
    </w:p>
    <w:p>
      <w:pPr>
        <w:pStyle w:val="Heading 3"/>
      </w:pPr>
      <w:hyperlink w:anchor="_idTextAnchor287">
        <w:r>
          <w:t>Fighting table bloat</w:t>
        </w:r>
      </w:hyperlink>
    </w:p>
    <w:p>
      <w:pPr>
        <w:pStyle w:val="Heading 3"/>
      </w:pPr>
      <w:hyperlink w:anchor="_idTextAnchor288">
        <w:r>
          <w:t>Summary</w:t>
        </w:r>
      </w:hyperlink>
    </w:p>
    <w:p>
      <w:pPr>
        <w:pStyle w:val="Heading 3"/>
      </w:pPr>
      <w:hyperlink w:anchor="_idTextAnchor289">
        <w:r>
          <w:t>Questions</w:t>
        </w:r>
      </w:hyperlink>
    </w:p>
    <w:p>
      <w:pPr>
        <w:pStyle w:val="Para 13"/>
      </w:pPr>
      <w:hyperlink w:anchor="_idTextAnchor290">
        <w:r>
          <w:t>13</w:t>
        </w:r>
      </w:hyperlink>
    </w:p>
    <w:p>
      <w:pPr>
        <w:pStyle w:val="Para 13"/>
      </w:pPr>
      <w:hyperlink w:anchor="_idTextAnchor291">
        <w:r>
          <w:t>Migrating to PostgreSQL</w:t>
        </w:r>
      </w:hyperlink>
    </w:p>
    <w:p>
      <w:pPr>
        <w:pStyle w:val="Heading 3"/>
      </w:pPr>
      <w:hyperlink w:anchor="_idTextAnchor292">
        <w:r>
          <w:t>Migrating SQL statements to PostgreSQL</w:t>
        </w:r>
      </w:hyperlink>
    </w:p>
    <w:p>
      <w:pPr>
        <w:pStyle w:val="Heading 3"/>
      </w:pPr>
      <w:hyperlink w:anchor="_idTextAnchor293">
        <w:r>
          <w:t>Using LATERAL joins</w:t>
        </w:r>
      </w:hyperlink>
    </w:p>
    <w:p>
      <w:pPr>
        <w:pStyle w:val="Heading 3"/>
      </w:pPr>
      <w:hyperlink w:anchor="_idTextAnchor294">
        <w:r>
          <w:t>Using grouping sets</w:t>
        </w:r>
      </w:hyperlink>
    </w:p>
    <w:p>
      <w:pPr>
        <w:pStyle w:val="Heading 3"/>
      </w:pPr>
      <w:hyperlink w:anchor="_idTextAnchor295">
        <w:r>
          <w:t>Using the WITH clause – common table expressions</w:t>
        </w:r>
      </w:hyperlink>
    </w:p>
    <w:p>
      <w:pPr>
        <w:pStyle w:val="Heading 3"/>
      </w:pPr>
      <w:hyperlink w:anchor="_idTextAnchor296">
        <w:r>
          <w:t>Using the WITH RECURSIVE clause</w:t>
        </w:r>
      </w:hyperlink>
    </w:p>
    <w:p>
      <w:pPr>
        <w:pStyle w:val="Heading 3"/>
      </w:pPr>
      <w:hyperlink w:anchor="_idTextAnchor297">
        <w:r>
          <w:t>Using the FILTER clause</w:t>
        </w:r>
      </w:hyperlink>
    </w:p>
    <w:p>
      <w:pPr>
        <w:pStyle w:val="Heading 3"/>
      </w:pPr>
      <w:hyperlink w:anchor="_idTextAnchor298">
        <w:r>
          <w:t>Using windowing functions</w:t>
        </w:r>
      </w:hyperlink>
    </w:p>
    <w:p>
      <w:pPr>
        <w:pStyle w:val="Heading 3"/>
      </w:pPr>
      <w:hyperlink w:anchor="_idTextAnchor299">
        <w:r>
          <w:t>Using ordered sets – the WITHIN GROUP clause</w:t>
        </w:r>
      </w:hyperlink>
    </w:p>
    <w:p>
      <w:pPr>
        <w:pStyle w:val="Heading 3"/>
      </w:pPr>
      <w:hyperlink w:anchor="_idTextAnchor300">
        <w:r>
          <w:t>Using the TABLESAMPLE clause</w:t>
        </w:r>
      </w:hyperlink>
    </w:p>
    <w:p>
      <w:pPr>
        <w:pStyle w:val="Heading 3"/>
      </w:pPr>
      <w:hyperlink w:anchor="_idTextAnchor301">
        <w:r>
          <w:t>Using limit/offset</w:t>
        </w:r>
      </w:hyperlink>
    </w:p>
    <w:p>
      <w:pPr>
        <w:pStyle w:val="Heading 3"/>
      </w:pPr>
      <w:hyperlink w:anchor="_idTextAnchor302">
        <w:r>
          <w:t>Using the OFFSET clause</w:t>
        </w:r>
      </w:hyperlink>
    </w:p>
    <w:p>
      <w:pPr>
        <w:pStyle w:val="Heading 3"/>
      </w:pPr>
      <w:hyperlink w:anchor="_idTextAnchor303">
        <w:r>
          <w:t>Using temporal tables</w:t>
        </w:r>
      </w:hyperlink>
    </w:p>
    <w:p>
      <w:pPr>
        <w:pStyle w:val="Heading 3"/>
      </w:pPr>
      <w:hyperlink w:anchor="_idTextAnchor304">
        <w:r>
          <w:t>Matching patterns in time series</w:t>
        </w:r>
      </w:hyperlink>
    </w:p>
    <w:p>
      <w:pPr>
        <w:pStyle w:val="Heading 3"/>
      </w:pPr>
      <w:hyperlink w:anchor="_idTextAnchor305">
        <w:r>
          <w:t>Moving from Oracle to PostgreSQL</w:t>
        </w:r>
      </w:hyperlink>
    </w:p>
    <w:p>
      <w:pPr>
        <w:pStyle w:val="Heading 3"/>
      </w:pPr>
      <w:hyperlink w:anchor="_idTextAnchor306">
        <w:r>
          <w:t>Using the oracle_fdw extension to move data</w:t>
        </w:r>
      </w:hyperlink>
    </w:p>
    <w:p>
      <w:pPr>
        <w:pStyle w:val="Heading 3"/>
      </w:pPr>
      <w:hyperlink w:anchor="_idTextAnchor307">
        <w:r>
          <w:t>Using ora_migrator for fast migration</w:t>
        </w:r>
      </w:hyperlink>
    </w:p>
    <w:p>
      <w:pPr>
        <w:pStyle w:val="Heading 3"/>
      </w:pPr>
      <w:hyperlink w:anchor="_idTextAnchor308">
        <w:r>
          <w:t>CYBERTEC Migrator – migration for the “big boys”</w:t>
        </w:r>
      </w:hyperlink>
    </w:p>
    <w:p>
      <w:pPr>
        <w:pStyle w:val="Heading 3"/>
      </w:pPr>
      <w:hyperlink w:anchor="_idTextAnchor309">
        <w:r>
          <w:t>Using Ora2Pg to migrate from Oracle</w:t>
        </w:r>
      </w:hyperlink>
    </w:p>
    <w:p>
      <w:pPr>
        <w:pStyle w:val="Heading 3"/>
      </w:pPr>
      <w:hyperlink w:anchor="_idTextAnchor310">
        <w:r>
          <w:t>Common pitfalls</w:t>
        </w:r>
      </w:hyperlink>
    </w:p>
    <w:p>
      <w:pPr>
        <w:pStyle w:val="Heading 3"/>
      </w:pPr>
      <w:hyperlink w:anchor="_idTextAnchor311">
        <w:r>
          <w:t>Summary</w:t>
        </w:r>
      </w:hyperlink>
    </w:p>
    <w:p>
      <w:pPr>
        <w:pStyle w:val="Para 13"/>
      </w:pPr>
      <w:hyperlink w:anchor="_idTextAnchor312">
        <w:r>
          <w:t>Index</w:t>
        </w:r>
      </w:hyperlink>
    </w:p>
    <w:p>
      <w:pPr>
        <w:pStyle w:val="Para 13"/>
      </w:pPr>
      <w:hyperlink w:anchor="_idTextAnchor314">
        <w:r>
          <w:t>Other Books You May Enjoy</w:t>
        </w:r>
      </w:hyperlink>
    </w:p>
    <w:p>
      <w:bookmarkStart w:id="16" w:name="Preface"/>
      <w:bookmarkStart w:id="17" w:name="Preface____Mastering_the_art_of"/>
      <w:bookmarkStart w:id="18" w:name="Preface____Mastering_the_art_of_1"/>
      <w:bookmarkStart w:id="19" w:name="Top_of_B18274_Preface_xhtml"/>
      <w:bookmarkStart w:id="20" w:name="Preface____Mastering_the_art_of_2"/>
      <w:pPr>
        <w:pStyle w:val="Heading 1"/>
        <w:pageBreakBefore w:val="on"/>
      </w:pPr>
      <w:r>
        <w:rPr>
          <w:rStyle w:val="Text13"/>
        </w:rPr>
        <w:bookmarkStart w:id="21" w:name="_idTextAnchor004"/>
        <w:t/>
        <w:bookmarkEnd w:id="21"/>
      </w:r>
      <w:r>
        <w:t>Preface</w:t>
      </w:r>
      <w:bookmarkEnd w:id="16"/>
      <w:bookmarkEnd w:id="17"/>
      <w:bookmarkEnd w:id="18"/>
      <w:bookmarkEnd w:id="19"/>
      <w:bookmarkEnd w:id="20"/>
    </w:p>
    <w:p>
      <w:pPr>
        <w:pStyle w:val="Normal"/>
      </w:pPr>
      <w:r>
        <w:t xml:space="preserve">Mastering the art of handling data is an ever more important skill that is important to have. In a digital world, “data” is more or less the “new oil” – an important asset that drives the world. Every sector of IT is data-driven. It does not matter whether you are at the forefront of machine learning or whether you are working on bookkeeping software – at the end of the day, IT is all </w:t>
        <w:t>about data.</w:t>
      </w:r>
    </w:p>
    <w:p>
      <w:pPr>
        <w:pStyle w:val="Normal"/>
      </w:pPr>
      <w:r>
        <w:t xml:space="preserve">PostgreSQL has become a hot technology in the area of open source, and it is an excellent technology to store and process data in the most efficient way possible. This book will teach you how to use PostgreSQL in the most professional way and explain how to operate, optimize, and monitor this core technology, which has become so popular over </w:t>
        <w:t>the years.</w:t>
      </w:r>
    </w:p>
    <w:p>
      <w:pPr>
        <w:pStyle w:val="Normal"/>
      </w:pPr>
      <w:r>
        <w:t xml:space="preserve">By the end of the book, you will be able to use PostgreSQL to its utmost capacity by applying advanced technology and </w:t>
        <w:t>cutting-edge features.</w:t>
      </w:r>
    </w:p>
    <w:p>
      <w:pPr>
        <w:pStyle w:val="0 Block"/>
      </w:pPr>
    </w:p>
    <w:p>
      <w:bookmarkStart w:id="22" w:name="Who_this_book_is_for"/>
      <w:pPr>
        <w:pStyle w:val="Heading 1"/>
        <w:pageBreakBefore w:val="on"/>
      </w:pPr>
      <w:r>
        <w:rPr>
          <w:rStyle w:val="Text13"/>
        </w:rPr>
        <w:bookmarkStart w:id="23" w:name="_idTextAnchor005"/>
        <w:t/>
        <w:bookmarkEnd w:id="23"/>
      </w:r>
      <w:r>
        <w:t>Who this book is for</w:t>
      </w:r>
      <w:bookmarkEnd w:id="22"/>
    </w:p>
    <w:p>
      <w:pPr>
        <w:pStyle w:val="Normal"/>
      </w:pPr>
      <w:r>
        <w:t xml:space="preserve">This book is ideal for PostgreSQL developers and administrators alike who want to familiarize themselves with the technology. It will provide you with deep insights and explain advanced technologies such as clustering, modern analytics, and a </w:t>
        <w:t>lot more.</w:t>
      </w:r>
    </w:p>
    <w:p>
      <w:pPr>
        <w:pStyle w:val="Normal"/>
      </w:pPr>
      <w:r>
        <w:t xml:space="preserve">Prior exposure to PostgreSQL and basic SQL knowledge is required to </w:t>
        <w:t>follow along.</w:t>
      </w:r>
    </w:p>
    <w:p>
      <w:pPr>
        <w:pStyle w:val="0 Block"/>
      </w:pPr>
    </w:p>
    <w:p>
      <w:bookmarkStart w:id="24" w:name="What_this_book_covers"/>
      <w:pPr>
        <w:pStyle w:val="Heading 1"/>
        <w:pageBreakBefore w:val="on"/>
      </w:pPr>
      <w:r>
        <w:rPr>
          <w:rStyle w:val="Text13"/>
        </w:rPr>
        <w:bookmarkStart w:id="25" w:name="_idTextAnchor006"/>
        <w:t/>
        <w:bookmarkEnd w:id="25"/>
      </w:r>
      <w:r>
        <w:t>What this book covers</w:t>
      </w:r>
      <w:bookmarkEnd w:id="24"/>
    </w:p>
    <w:p>
      <w:pPr>
        <w:pStyle w:val="Normal"/>
      </w:pPr>
      <w:hyperlink w:anchor="_idTextAnchor012">
        <w:r>
          <w:rPr>
            <w:rStyle w:val="Text6"/>
          </w:rPr>
          <w:t>Chapter 1</w:t>
        </w:r>
      </w:hyperlink>
      <w:r>
        <w:t xml:space="preserve">, </w:t>
      </w:r>
      <w:r>
        <w:rPr>
          <w:rStyle w:val="Text3"/>
        </w:rPr>
        <w:t>PostgreSQL 15 Overview</w:t>
      </w:r>
      <w:r>
        <w:t xml:space="preserve">, guides you through the most important features that have made it into the new release of PostgreSQL and explains how those features can </w:t>
        <w:t>be used.</w:t>
      </w:r>
    </w:p>
    <w:p>
      <w:pPr>
        <w:pStyle w:val="Normal"/>
      </w:pPr>
      <w:hyperlink w:anchor="_idTextAnchor043">
        <w:r>
          <w:rPr>
            <w:rStyle w:val="Text6"/>
          </w:rPr>
          <w:t>Chapter 2</w:t>
        </w:r>
      </w:hyperlink>
      <w:r>
        <w:t xml:space="preserve">, </w:t>
      </w:r>
      <w:r>
        <w:rPr>
          <w:rStyle w:val="Text3"/>
        </w:rPr>
        <w:t>Understanding Transactions and Locking</w:t>
      </w:r>
      <w:r>
        <w:t xml:space="preserve">, explains the fundamental concepts of transactions and locking. Both topics are key requirements to understand storage management </w:t>
        <w:t>in PostgreSQL.</w:t>
      </w:r>
    </w:p>
    <w:p>
      <w:pPr>
        <w:pStyle w:val="Normal"/>
      </w:pPr>
      <w:hyperlink w:anchor="_idTextAnchor063">
        <w:r>
          <w:rPr>
            <w:rStyle w:val="Text6"/>
          </w:rPr>
          <w:t>Chapter 3</w:t>
        </w:r>
      </w:hyperlink>
      <w:r>
        <w:t xml:space="preserve">, </w:t>
      </w:r>
      <w:r>
        <w:rPr>
          <w:rStyle w:val="Text3"/>
        </w:rPr>
        <w:t>Making Use of Indexes</w:t>
      </w:r>
      <w:r>
        <w:t xml:space="preserve">, introduces the concept of indexes, which are the key ingredient when dealing with performance in general. You will learn about simple indexes as well as more </w:t>
        <w:t>sophisticated concepts.</w:t>
      </w:r>
    </w:p>
    <w:p>
      <w:pPr>
        <w:pStyle w:val="Normal"/>
      </w:pPr>
      <w:hyperlink w:anchor="_idTextAnchor102">
        <w:r>
          <w:rPr>
            <w:rStyle w:val="Text6"/>
          </w:rPr>
          <w:t>Chapter 4</w:t>
        </w:r>
      </w:hyperlink>
      <w:r>
        <w:t xml:space="preserve">, </w:t>
      </w:r>
      <w:r>
        <w:rPr>
          <w:rStyle w:val="Text3"/>
        </w:rPr>
        <w:t>Handling Advanced SQL</w:t>
      </w:r>
      <w:r>
        <w:t xml:space="preserve">, unleashes the full power of SQL and outlines the most advanced functionality a query language has to offer. You will learn about windowing functions, ordered sets, hypothetical aggregates, and a lot more. All those techniques will open a totally new world </w:t>
        <w:t>of functionality.</w:t>
      </w:r>
    </w:p>
    <w:p>
      <w:pPr>
        <w:pStyle w:val="Normal"/>
      </w:pPr>
      <w:hyperlink w:anchor="_idTextAnchor134">
        <w:r>
          <w:rPr>
            <w:rStyle w:val="Text6"/>
          </w:rPr>
          <w:t>Chapter 5</w:t>
        </w:r>
      </w:hyperlink>
      <w:r>
        <w:t xml:space="preserve">, </w:t>
      </w:r>
      <w:r>
        <w:rPr>
          <w:rStyle w:val="Text3"/>
        </w:rPr>
        <w:t>Log Files and System Statistics</w:t>
      </w:r>
      <w:r>
        <w:t xml:space="preserve">, explains how you can use runtime statistics collected by PostgreSQL to make operations easier and to debug the database. You will be guided through the internal </w:t>
        <w:t>information-gathering infrastructure.</w:t>
      </w:r>
    </w:p>
    <w:p>
      <w:pPr>
        <w:pStyle w:val="Normal"/>
      </w:pPr>
      <w:hyperlink w:anchor="_idTextAnchor143">
        <w:r>
          <w:rPr>
            <w:rStyle w:val="Text6"/>
          </w:rPr>
          <w:t>Chapter 6</w:t>
        </w:r>
      </w:hyperlink>
      <w:r>
        <w:t xml:space="preserve">, </w:t>
      </w:r>
      <w:r>
        <w:rPr>
          <w:rStyle w:val="Text3"/>
        </w:rPr>
        <w:t>Optimizing Queries for Good Performance</w:t>
      </w:r>
      <w:r>
        <w:t xml:space="preserve">, is all about good query performance and outlines optimization techniques that are essential to bringing your database up to speed to handle even </w:t>
        <w:t>bigger workloads.</w:t>
      </w:r>
    </w:p>
    <w:p>
      <w:pPr>
        <w:pStyle w:val="Normal"/>
      </w:pPr>
      <w:hyperlink w:anchor="_idTextAnchor177">
        <w:r>
          <w:rPr>
            <w:rStyle w:val="Text6"/>
          </w:rPr>
          <w:t>Chapter 7</w:t>
        </w:r>
      </w:hyperlink>
      <w:r>
        <w:t xml:space="preserve">, </w:t>
      </w:r>
      <w:r>
        <w:rPr>
          <w:rStyle w:val="Text3"/>
        </w:rPr>
        <w:t>Writing Stored Procedures</w:t>
      </w:r>
      <w:r>
        <w:t xml:space="preserve">, introduces you to the concept of server-side code such as functions, stored procedures, and a lot more. You will learn how to write triggers and dive into </w:t>
        <w:t>server-side logic.</w:t>
      </w:r>
    </w:p>
    <w:p>
      <w:pPr>
        <w:pStyle w:val="Normal"/>
      </w:pPr>
      <w:hyperlink w:anchor="_idTextAnchor192">
        <w:r>
          <w:rPr>
            <w:rStyle w:val="Text6"/>
          </w:rPr>
          <w:t>Chapter 8</w:t>
        </w:r>
      </w:hyperlink>
      <w:r>
        <w:t xml:space="preserve">, </w:t>
      </w:r>
      <w:r>
        <w:rPr>
          <w:rStyle w:val="Text3"/>
        </w:rPr>
        <w:t>Managing PostgreSQL Security</w:t>
      </w:r>
      <w:r>
        <w:t xml:space="preserve">, helps you to make your database more secure, and explains what can be done to ensure safety and data protection at </w:t>
        <w:t>all levels.</w:t>
      </w:r>
    </w:p>
    <w:p>
      <w:pPr>
        <w:pStyle w:val="Normal"/>
      </w:pPr>
      <w:hyperlink w:anchor="_idTextAnchor208">
        <w:r>
          <w:rPr>
            <w:rStyle w:val="Text6"/>
          </w:rPr>
          <w:t>Chapter 9</w:t>
        </w:r>
      </w:hyperlink>
      <w:r>
        <w:t xml:space="preserve">, </w:t>
      </w:r>
      <w:r>
        <w:rPr>
          <w:rStyle w:val="Text3"/>
        </w:rPr>
        <w:t>Handling Backup and Recovery</w:t>
      </w:r>
      <w:r>
        <w:t xml:space="preserve">, helps you to make copies of your database to protect yourself against crashes and </w:t>
        <w:t>database failure.</w:t>
      </w:r>
    </w:p>
    <w:p>
      <w:pPr>
        <w:pStyle w:val="Normal"/>
      </w:pPr>
      <w:hyperlink w:anchor="_idTextAnchor219">
        <w:r>
          <w:rPr>
            <w:rStyle w:val="Text6"/>
          </w:rPr>
          <w:t>Chapter 10</w:t>
        </w:r>
      </w:hyperlink>
      <w:r>
        <w:t xml:space="preserve">, </w:t>
      </w:r>
      <w:r>
        <w:rPr>
          <w:rStyle w:val="Text3"/>
        </w:rPr>
        <w:t>Making Sense of Backups and Replication</w:t>
      </w:r>
      <w:r>
        <w:t xml:space="preserve">, follows up on backups and recovery and explains additional techniques, such as streaming replication, clustering, and a lot more. It covers the most </w:t>
        <w:t>advanced topics.</w:t>
      </w:r>
    </w:p>
    <w:p>
      <w:pPr>
        <w:pStyle w:val="Normal"/>
      </w:pPr>
      <w:hyperlink w:anchor="_idTextAnchor251">
        <w:r>
          <w:rPr>
            <w:rStyle w:val="Text6"/>
          </w:rPr>
          <w:t>Chapter 11</w:t>
        </w:r>
      </w:hyperlink>
      <w:r>
        <w:t xml:space="preserve">, </w:t>
      </w:r>
      <w:r>
        <w:rPr>
          <w:rStyle w:val="Text3"/>
        </w:rPr>
        <w:t>Deciding on Useful Extensions</w:t>
      </w:r>
      <w:r>
        <w:t xml:space="preserve">, explores extensions and additional useful features that can be added </w:t>
        <w:t>to PostgreSQL.</w:t>
      </w:r>
    </w:p>
    <w:p>
      <w:pPr>
        <w:pStyle w:val="Normal"/>
      </w:pPr>
      <w:hyperlink w:anchor="_idTextAnchor271">
        <w:r>
          <w:rPr>
            <w:rStyle w:val="Text6"/>
          </w:rPr>
          <w:t>Chapter 12</w:t>
        </w:r>
      </w:hyperlink>
      <w:r>
        <w:t xml:space="preserve">, </w:t>
      </w:r>
      <w:r>
        <w:rPr>
          <w:rStyle w:val="Text3"/>
        </w:rPr>
        <w:t>Troubleshooting PostgreSQL</w:t>
      </w:r>
      <w:r>
        <w:t xml:space="preserve">, completes the circle of topics and explains what can be done if things don’t work as expected. You will learn how to find the most common issues and understand how problems can </w:t>
        <w:t>be fixed.</w:t>
      </w:r>
    </w:p>
    <w:p>
      <w:pPr>
        <w:pStyle w:val="Normal"/>
      </w:pPr>
      <w:hyperlink w:anchor="_idTextAnchor290">
        <w:r>
          <w:rPr>
            <w:rStyle w:val="Text6"/>
          </w:rPr>
          <w:t>Chapter 13</w:t>
        </w:r>
      </w:hyperlink>
      <w:r>
        <w:t xml:space="preserve">, </w:t>
      </w:r>
      <w:r>
        <w:rPr>
          <w:rStyle w:val="Text3"/>
        </w:rPr>
        <w:t>Migrating to PostgreSQL</w:t>
      </w:r>
      <w:r>
        <w:t xml:space="preserve">, teaches you how to move your databases to PostgreSQL efficiently and quickly. It covers the most common database systems people will </w:t>
        <w:t>migrate from.</w:t>
      </w:r>
    </w:p>
    <w:p>
      <w:bookmarkStart w:id="26" w:name="To_get_the_most_out_of_this_book"/>
      <w:pPr>
        <w:pStyle w:val="Heading 1"/>
      </w:pPr>
      <w:r>
        <w:rPr>
          <w:rStyle w:val="Text13"/>
        </w:rPr>
        <w:bookmarkStart w:id="27" w:name="_idTextAnchor007"/>
        <w:t/>
        <w:bookmarkEnd w:id="27"/>
      </w:r>
      <w:r>
        <w:t>To get the most out of this book</w:t>
      </w:r>
      <w:bookmarkEnd w:id="26"/>
    </w:p>
    <w:p>
      <w:pPr>
        <w:pStyle w:val="Normal"/>
      </w:pPr>
      <w:r>
        <w:t xml:space="preserve">This book has been written for a broad audience. However, some basic knowledge of SQL is necessary to follow along and make full use of the examples presented. In general, it is also a good idea to familiarize yourself with basic Unix commands as most of the book has been produced on Linux </w:t>
        <w:t>and macOS.</w:t>
      </w:r>
    </w:p>
    <w:tbl>
      <w:tblPr>
        <w:tblW w:type="auto" w:w="0"/>
      </w:tblPr>
      <w:tr>
        <w:tc>
          <w:tcPr>
            <w:tcW w:type="auto" w:w="0"/>
            <w:tcMar>
              <w:left w:type="dxa" w:w="200"/>
              <w:top w:type="dxa" w:w="200"/>
              <w:right w:type="dxa" w:w="200"/>
              <w:bottom w:type="dxa" w:w="200"/>
            </w:tcMar>
            <w:vAlign w:val="top"/>
          </w:tcPr>
          <w:p>
            <w:bookmarkStart w:id="28" w:name="So"/>
            <w:pPr>
              <w:pStyle w:val="Para 27"/>
            </w:pPr>
            <w:r>
              <w:t/>
            </w:r>
            <w:bookmarkEnd w:id="28"/>
          </w:p>
          <w:p>
            <w:pPr>
              <w:pStyle w:val="Para 11"/>
            </w:pPr>
            <w:r>
              <w:t xml:space="preserve">Software/hardware covered in </w:t>
              <w:t>the book</w:t>
            </w:r>
          </w:p>
        </w:tc>
        <w:tc>
          <w:tcPr>
            <w:tcW w:type="auto" w:w="0"/>
            <w:tcMar>
              <w:left w:type="dxa" w:w="200"/>
              <w:top w:type="dxa" w:w="200"/>
              <w:right w:type="dxa" w:w="200"/>
              <w:bottom w:type="dxa" w:w="200"/>
            </w:tcMar>
            <w:vAlign w:val="top"/>
          </w:tcPr>
          <w:p>
            <w:pPr>
              <w:pStyle w:val="Para 11"/>
            </w:pPr>
            <w:r>
              <w:t xml:space="preserve">Operating </w:t>
              <w:t>system requirements</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Pgadmin4</w:t>
            </w:r>
          </w:p>
        </w:tc>
        <w:tc>
          <w:tcPr>
            <w:tcW w:type="auto" w:w="0"/>
            <w:shd w:val="clear" w:color="auto" w:fill="EEF2F6"/>
            <w:tcMar>
              <w:left w:type="dxa" w:w="200"/>
              <w:top w:type="dxa" w:w="200"/>
              <w:right w:type="dxa" w:w="200"/>
              <w:bottom w:type="dxa" w:w="200"/>
            </w:tcMar>
            <w:vAlign w:val="top"/>
          </w:tcPr>
          <w:p>
            <w:pPr>
              <w:pStyle w:val="Para 08"/>
            </w:pPr>
            <w:r>
              <w:t xml:space="preserve">Windows, macOS, </w:t>
              <w:t>or Linux</w:t>
            </w:r>
          </w:p>
        </w:tc>
      </w:tr>
    </w:tbl>
    <w:tbl>
      <w:tblPr>
        <w:tblW w:type="auto" w:w="0"/>
      </w:tblPr>
      <w:tr>
        <w:tc>
          <w:tcPr>
            <w:tcW w:type="auto" w:w="0"/>
            <w:tcMar>
              <w:left w:type="dxa" w:w="200"/>
              <w:top w:type="dxa" w:w="200"/>
              <w:right w:type="dxa" w:w="200"/>
              <w:bottom w:type="dxa" w:w="200"/>
            </w:tcMar>
            <w:vAlign w:val="top"/>
          </w:tcPr>
          <w:p>
            <w:pPr>
              <w:pStyle w:val="Para 08"/>
            </w:pPr>
            <w:r>
              <w:t xml:space="preserve">PostgreSQL 15 </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 xml:space="preserve">SQL Shell (psql) </w:t>
            </w:r>
          </w:p>
        </w:tc>
        <w:tc>
          <w:tcPr>
            <w:tcW w:type="auto" w:w="0"/>
            <w:shd w:val="clear" w:color="auto" w:fill="EEF2F6"/>
            <w:tcMar>
              <w:left w:type="dxa" w:w="200"/>
              <w:top w:type="dxa" w:w="200"/>
              <w:right w:type="dxa" w:w="200"/>
              <w:bottom w:type="dxa" w:w="200"/>
            </w:tcMar>
            <w:vAlign w:val="top"/>
          </w:tcPr>
          <w:p>
            <w:pPr>
              <w:pStyle w:val="1 Block"/>
            </w:pPr>
          </w:p>
        </w:tc>
      </w:tr>
    </w:tbl>
    <w:p>
      <w:pPr>
        <w:pStyle w:val="Para 10"/>
      </w:pPr>
      <w:r>
        <w:t xml:space="preserve">Note: </w:t>
      </w:r>
    </w:p>
    <w:p>
      <w:pPr>
        <w:pStyle w:val="Para 09"/>
      </w:pPr>
      <w:r>
        <w:t>Some parts of chapters i.e., 8, 9, 10, 11,12 and 13 are mostly dedicated to unix / linux and mac users and rest runs fine on windows.</w:t>
      </w:r>
    </w:p>
    <w:p>
      <w:bookmarkStart w:id="29" w:name="Download_the_example_code_files"/>
      <w:pPr>
        <w:pStyle w:val="Heading 1"/>
      </w:pPr>
      <w:r>
        <w:rPr>
          <w:rStyle w:val="Text13"/>
        </w:rPr>
        <w:bookmarkStart w:id="30" w:name="_idTextAnchor008"/>
        <w:t/>
        <w:bookmarkEnd w:id="30"/>
      </w:r>
      <w:r>
        <w:t>Download the example code files</w:t>
      </w:r>
      <w:bookmarkEnd w:id="29"/>
    </w:p>
    <w:p>
      <w:pPr>
        <w:pStyle w:val="Normal"/>
      </w:pPr>
      <w:r>
        <w:t xml:space="preserve">You can download the example code files for this book from GitHub at </w:t>
      </w:r>
      <w:hyperlink r:id="rId13">
        <w:r>
          <w:rPr>
            <w:rStyle w:val="Text1"/>
          </w:rPr>
          <w:t>https://github.com/PacktPublishing/Mastering-PostgreSQL-15-</w:t>
        </w:r>
      </w:hyperlink>
      <w:r>
        <w:t xml:space="preserve">. If there’s an update to the code, it will be updated in the </w:t>
        <w:t>GitHub repository.</w:t>
      </w:r>
    </w:p>
    <w:p>
      <w:pPr>
        <w:pStyle w:val="Normal"/>
      </w:pPr>
      <w:r>
        <w:t xml:space="preserve">We also have other code bundles from our rich catalog of books and videos available at </w:t>
      </w:r>
      <w:hyperlink r:id="rId14">
        <w:r>
          <w:rPr>
            <w:rStyle w:val="Text1"/>
          </w:rPr>
          <w:t>https://github.com/PacktPublishing/</w:t>
        </w:r>
      </w:hyperlink>
      <w:r>
        <w:t xml:space="preserve">. Check </w:t>
        <w:t>them out!</w:t>
      </w:r>
    </w:p>
    <w:p>
      <w:bookmarkStart w:id="31" w:name="Conventions_used"/>
      <w:pPr>
        <w:pStyle w:val="Heading 1"/>
      </w:pPr>
      <w:r>
        <w:rPr>
          <w:rStyle w:val="Text13"/>
        </w:rPr>
        <w:bookmarkStart w:id="32" w:name="_idTextAnchor009"/>
        <w:t/>
        <w:bookmarkEnd w:id="32"/>
      </w:r>
      <w:r>
        <w:t>Conventions used</w:t>
      </w:r>
      <w:bookmarkEnd w:id="31"/>
    </w:p>
    <w:p>
      <w:pPr>
        <w:pStyle w:val="Normal"/>
      </w:pPr>
      <w:r>
        <w:t xml:space="preserve">There are a number of text conventions used throughout </w:t>
        <w:t>this book.</w:t>
      </w:r>
    </w:p>
    <w:p>
      <w:pPr>
        <w:pStyle w:val="Normal"/>
      </w:pPr>
      <w:r>
        <w:rPr>
          <w:rStyle w:val="Text0"/>
        </w:rPr>
        <w:t>Code in text</w:t>
      </w:r>
      <w:r>
        <w:t xml:space="preserve">: Indicates code words in text, database table names, folder names, filenames, file extensions, pathnames, dummy URLs, user input, and Twitter handles. Here is an example: “. You cannot run it inside a SELECT statement. Instead, you have to invoke CALL. The following listing shows the syntax of the </w:t>
        <w:t>CALL command</w:t>
        <w:t>.”</w:t>
      </w:r>
    </w:p>
    <w:p>
      <w:pPr>
        <w:pStyle w:val="Normal"/>
      </w:pPr>
      <w:r>
        <w:t xml:space="preserve">A block of code is set </w:t>
        <w:t>as follows:</w:t>
      </w:r>
    </w:p>
    <w:p>
      <w:pPr>
        <w:pStyle w:val="Para 01"/>
      </w:pPr>
      <w:r>
        <w:t xml:space="preserve"/>
        <w:br w:clear="none"/>
        <w:t xml:space="preserve">test=# \h CALL</w:t>
        <w:br w:clear="none"/>
        <w:t xml:space="preserve">Command:    CALL</w:t>
        <w:br w:clear="none"/>
        <w:t xml:space="preserve">Description: invoke a procedure</w:t>
        <w:br w:clear="none"/>
        <w:t xml:space="preserve">Syntax:</w:t>
        <w:br w:clear="none"/>
        <w:t xml:space="preserve">CALL name ( [ argument ] [, ...] )</w:t>
        <w:br w:clear="none"/>
        <w:t xml:space="preserve">URL: https://www.postgresql.org/docs/15/sql-call.html</w:t>
        <w:br w:clear="none"/>
      </w:r>
    </w:p>
    <w:p>
      <w:pPr>
        <w:pStyle w:val="Normal"/>
      </w:pPr>
      <w:r>
        <w:t xml:space="preserve">When we wish to draw your attention to a particular part of a code block, the relevant lines or items are set </w:t>
        <w:t>in bold:</w:t>
      </w:r>
    </w:p>
    <w:p>
      <w:pPr>
        <w:pStyle w:val="Para 16"/>
      </w:pPr>
      <w:r>
        <w:rPr>
          <w:rStyle w:val="Text2"/>
        </w:rPr>
        <w:t xml:space="preserve"/>
        <w:br w:clear="none"/>
      </w:r>
      <w:r>
        <w:t xml:space="preserve">openssl req -x509 -in server.req -text</w:t>
        <w:br w:clear="none"/>
      </w:r>
      <w:r>
        <w:rPr>
          <w:rStyle w:val="Text2"/>
        </w:rPr>
        <w:t xml:space="preserve"/>
        <w:br w:clear="none"/>
      </w:r>
      <w:r>
        <w:t xml:space="preserve">  -key server.key -out server.crt</w:t>
        <w:br w:clear="none"/>
      </w:r>
    </w:p>
    <w:p>
      <w:pPr>
        <w:pStyle w:val="Normal"/>
      </w:pPr>
      <w:r>
        <w:t xml:space="preserve">Any command-line input or output is written </w:t>
        <w:t>as follows:</w:t>
      </w:r>
    </w:p>
    <w:p>
      <w:pPr>
        <w:pStyle w:val="Para 12"/>
      </w:pPr>
      <w:r>
        <w:t xml:space="preserve"/>
        <w:br w:clear="none"/>
        <w:t xml:space="preserve"># - Connection Settings –</w:t>
        <w:br w:clear="none"/>
        <w:t xml:space="preserve"># listen_addresses = 'localhost'</w:t>
        <w:br w:clear="none"/>
        <w:t xml:space="preserve"># what IP address(es) to listen on;</w:t>
        <w:br w:clear="none"/>
        <w:t xml:space="preserve"># comma-separated list of addresses;</w:t>
        <w:br w:clear="none"/>
        <w:t xml:space="preserve"># defaults to 'localhost'; use '*' for all</w:t>
        <w:br w:clear="none"/>
        <w:t xml:space="preserve"># (change requires restart)</w:t>
        <w:br w:clear="none"/>
      </w:r>
    </w:p>
    <w:p>
      <w:pPr>
        <w:pStyle w:val="Normal"/>
      </w:pPr>
      <w:r>
        <w:rPr>
          <w:rStyle w:val="Text2"/>
        </w:rPr>
        <w:t>Bold</w:t>
      </w:r>
      <w:r>
        <w:t xml:space="preserve">: Indicates a new term, an important word, or words that you see onscreen. For instance, words in menus or dialog boxes appear in </w:t>
      </w:r>
      <w:r>
        <w:rPr>
          <w:rStyle w:val="Text2"/>
        </w:rPr>
        <w:t>bold</w:t>
      </w:r>
      <w:r>
        <w:t xml:space="preserve">. Here is an example: “Select </w:t>
      </w:r>
      <w:r>
        <w:rPr>
          <w:rStyle w:val="Text2"/>
        </w:rPr>
        <w:t>System info</w:t>
      </w:r>
      <w:r>
        <w:t xml:space="preserve"> from the </w:t>
      </w:r>
      <w:r>
        <w:rPr>
          <w:rStyle w:val="Text2"/>
        </w:rPr>
        <w:t>Administration</w:t>
      </w:r>
      <w:r>
        <w:t xml:space="preserve"> panel.”</w:t>
      </w:r>
    </w:p>
    <w:p>
      <w:pPr>
        <w:pStyle w:val="Para 10"/>
      </w:pPr>
      <w:r>
        <w:t>Tips or important notes</w:t>
      </w:r>
    </w:p>
    <w:p>
      <w:pPr>
        <w:pStyle w:val="Para 09"/>
      </w:pPr>
      <w:r>
        <w:t>Appear like this.</w:t>
      </w:r>
    </w:p>
    <w:p>
      <w:bookmarkStart w:id="33" w:name="Get_in_touch"/>
      <w:pPr>
        <w:pStyle w:val="Heading 1"/>
      </w:pPr>
      <w:r>
        <w:rPr>
          <w:rStyle w:val="Text13"/>
        </w:rPr>
        <w:bookmarkStart w:id="34" w:name="_idTextAnchor010"/>
        <w:t/>
        <w:bookmarkEnd w:id="34"/>
      </w:r>
      <w:r>
        <w:t>Get in touch</w:t>
      </w:r>
      <w:bookmarkEnd w:id="33"/>
    </w:p>
    <w:p>
      <w:pPr>
        <w:pStyle w:val="Normal"/>
      </w:pPr>
      <w:r>
        <w:t xml:space="preserve">Feedback from our readers is </w:t>
        <w:t>always welcome.</w:t>
      </w:r>
    </w:p>
    <w:p>
      <w:pPr>
        <w:pStyle w:val="Normal"/>
      </w:pPr>
      <w:r>
        <w:rPr>
          <w:rStyle w:val="Text2"/>
        </w:rPr>
        <w:t>General feedback</w:t>
      </w:r>
      <w:r>
        <w:t xml:space="preserve">: If you have questions about any aspect of this book, email us at </w:t>
      </w:r>
      <w:r>
        <w:rPr>
          <w:rStyle w:val="Text1"/>
        </w:rPr>
        <w:t>customercare@packtpub.com</w:t>
      </w:r>
      <w:r>
        <w:t xml:space="preserve"> and mention the book title in the subject of </w:t>
        <w:t>your message.</w:t>
      </w:r>
    </w:p>
    <w:p>
      <w:pPr>
        <w:pStyle w:val="Normal"/>
      </w:pPr>
      <w:r>
        <w:rPr>
          <w:rStyle w:val="Text2"/>
        </w:rPr>
        <w:t>Errata</w:t>
      </w:r>
      <w:r>
        <w:t xml:space="preserve">: Although we have taken every care to ensure the accuracy of our content, mistakes do happen. If you have found a mistake in this book, we would be grateful if you would report this to us. Please visit </w:t>
      </w:r>
      <w:hyperlink r:id="rId15">
        <w:r>
          <w:rPr>
            <w:rStyle w:val="Text1"/>
          </w:rPr>
          <w:t>www.packtpub.com/support/errata</w:t>
        </w:r>
      </w:hyperlink>
      <w:r>
        <w:t xml:space="preserve"> and fill in </w:t>
        <w:t>the form.</w:t>
      </w:r>
    </w:p>
    <w:p>
      <w:pPr>
        <w:pStyle w:val="Normal"/>
      </w:pPr>
      <w:r>
        <w:rPr>
          <w:rStyle w:val="Text2"/>
        </w:rPr>
        <w:t>Piracy</w:t>
      </w:r>
      <w:r>
        <w:t xml:space="preserve">: If you come across any illegal copies of our works in any form on the internet, we would be grateful if you would provide us with the location address or website name. Please contact us at </w:t>
      </w:r>
      <w:r>
        <w:rPr>
          <w:rStyle w:val="Text1"/>
        </w:rPr>
        <w:t>copyright@packtpub.com</w:t>
      </w:r>
      <w:r>
        <w:t xml:space="preserve"> with a link to </w:t>
        <w:t>the material.</w:t>
      </w:r>
    </w:p>
    <w:p>
      <w:pPr>
        <w:pStyle w:val="Normal"/>
      </w:pPr>
      <w:r>
        <w:rPr>
          <w:rStyle w:val="Text2"/>
        </w:rPr>
        <w:t>If you are interested in becoming an author</w:t>
      </w:r>
      <w:r>
        <w:t xml:space="preserve">: If there is a topic that you have expertise in and you are interested in either writing or contributing to a book, please </w:t>
        <w:t xml:space="preserve">visit </w:t>
      </w:r>
      <w:hyperlink r:id="rId16">
        <w:r>
          <w:rPr>
            <w:rStyle w:val="Text1"/>
          </w:rPr>
          <w:t>authors.packtpub.com</w:t>
        </w:r>
      </w:hyperlink>
      <w:r>
        <w:t>.</w:t>
      </w:r>
    </w:p>
    <w:p>
      <w:bookmarkStart w:id="35" w:name="Share_Your_Thoughts"/>
      <w:pPr>
        <w:pStyle w:val="Heading 1"/>
      </w:pPr>
      <w:r>
        <w:t>Share Your Thoughts</w:t>
      </w:r>
      <w:bookmarkEnd w:id="35"/>
    </w:p>
    <w:p>
      <w:pPr>
        <w:pStyle w:val="Normal"/>
      </w:pPr>
      <w:r>
        <w:t xml:space="preserve">Once you’ve read </w:t>
      </w:r>
      <w:r>
        <w:rPr>
          <w:rStyle w:val="Text3"/>
        </w:rPr>
        <w:t>Mastering PostgreSQL 15</w:t>
      </w:r>
      <w:r>
        <w:t xml:space="preserve">, we’d love to hear your thoughts! Please </w:t>
      </w:r>
      <w:hyperlink r:id="rId17">
        <w:r>
          <w:rPr>
            <w:rStyle w:val="Text1"/>
          </w:rPr>
          <w:t>click here to go straight to the Amazon review page</w:t>
        </w:r>
      </w:hyperlink>
      <w:r>
        <w:t xml:space="preserve"> for this book and share </w:t>
        <w:t>your feedback.</w:t>
      </w:r>
    </w:p>
    <w:p>
      <w:pPr>
        <w:pStyle w:val="Normal"/>
      </w:pPr>
      <w:r>
        <w:t xml:space="preserve">Your review is important to us and the tech community and will help us make sure we’re delivering excellent </w:t>
        <w:t>quality content.</w:t>
      </w:r>
    </w:p>
    <w:p>
      <w:bookmarkStart w:id="36" w:name="Download_a_free_PDF_copy_of_this"/>
      <w:pPr>
        <w:pStyle w:val="Heading 1"/>
      </w:pPr>
      <w:r>
        <w:rPr>
          <w:rStyle w:val="Text13"/>
        </w:rPr>
        <w:bookmarkStart w:id="37" w:name="_idTextAnchor011"/>
        <w:t/>
        <w:bookmarkEnd w:id="37"/>
      </w:r>
      <w:r>
        <w:t>Download a free PDF copy of this book</w:t>
      </w:r>
      <w:bookmarkEnd w:id="36"/>
    </w:p>
    <w:p>
      <w:pPr>
        <w:pStyle w:val="Normal"/>
      </w:pPr>
      <w:r>
        <w:t xml:space="preserve">Thanks for purchasing </w:t>
        <w:t>this book!</w:t>
      </w:r>
    </w:p>
    <w:p>
      <w:pPr>
        <w:pStyle w:val="Normal"/>
      </w:pPr>
      <w:r>
        <w:t xml:space="preserve">Do you like to read on the go but are unable to carry your print </w:t>
        <w:t>books everywhere?</w:t>
      </w:r>
    </w:p>
    <w:p>
      <w:pPr>
        <w:pStyle w:val="Normal"/>
      </w:pPr>
      <w:r>
        <w:t xml:space="preserve">Is your eBook purchase not compatible with the device of </w:t>
        <w:t>your choice?</w:t>
      </w:r>
    </w:p>
    <w:p>
      <w:pPr>
        <w:pStyle w:val="Normal"/>
      </w:pPr>
      <w:r>
        <w:t xml:space="preserve">Don’t worry, now with every Packt book you get a DRM-free PDF version of that book at </w:t>
        <w:t>no cost.</w:t>
      </w:r>
    </w:p>
    <w:p>
      <w:pPr>
        <w:pStyle w:val="Normal"/>
      </w:pPr>
      <w:r>
        <w:t xml:space="preserve">Read anywhere, any place, on any device. Search, copy, and paste code from your favorite technical books directly into your application. </w:t>
      </w:r>
    </w:p>
    <w:p>
      <w:pPr>
        <w:pStyle w:val="Normal"/>
      </w:pPr>
      <w:r>
        <w:t xml:space="preserve">The perks don’t stop there, you can get exclusive access to discounts, newsletters, and great free content in your </w:t>
        <w:t>inbox daily</w:t>
      </w:r>
    </w:p>
    <w:p>
      <w:pPr>
        <w:pStyle w:val="Normal"/>
      </w:pPr>
      <w:r>
        <w:t xml:space="preserve">Follow these simple steps to get </w:t>
        <w:t>the benefits:</w:t>
      </w:r>
    </w:p>
    <w:p>
      <w:pPr>
        <w:pStyle w:val="Para 02"/>
      </w:pPr>
      <w:r>
        <w:t>Scan the QR code or visit the link below</w:t>
      </w:r>
    </w:p>
    <w:p>
      <w:pPr>
        <w:pStyle w:val="Normal"/>
      </w:pPr>
      <w:r>
        <w:t/>
      </w:r>
    </w:p>
    <w:p>
      <w:bookmarkStart w:id="38" w:name="_idContainer003"/>
      <w:pPr>
        <w:pStyle w:val="Para 21"/>
        <w:keepLines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1079500" cy="1079500"/>
            <wp:effectExtent l="0" r="0" t="0" b="0"/>
            <wp:wrapTopAndBottom/>
            <wp:docPr id="2" name="B18274_QR_Free_PDF.jpg" descr="B18274_QR_Free_PDF.jpg"/>
            <wp:cNvGraphicFramePr>
              <a:graphicFrameLocks noChangeAspect="1"/>
            </wp:cNvGraphicFramePr>
            <a:graphic>
              <a:graphicData uri="http://schemas.openxmlformats.org/drawingml/2006/picture">
                <pic:pic>
                  <pic:nvPicPr>
                    <pic:cNvPr id="0" name="B18274_QR_Free_PDF.jpg" descr="B18274_QR_Free_PDF.jpg"/>
                    <pic:cNvPicPr/>
                  </pic:nvPicPr>
                  <pic:blipFill>
                    <a:blip r:embed="rId6"/>
                    <a:stretch>
                      <a:fillRect/>
                    </a:stretch>
                  </pic:blipFill>
                  <pic:spPr>
                    <a:xfrm>
                      <a:off x="0" y="0"/>
                      <a:ext cx="1079500" cy="1079500"/>
                    </a:xfrm>
                    <a:prstGeom prst="rect">
                      <a:avLst/>
                    </a:prstGeom>
                  </pic:spPr>
                </pic:pic>
              </a:graphicData>
            </a:graphic>
          </wp:anchor>
        </w:drawing>
        <w:t xml:space="preserve"> </w:t>
      </w:r>
      <w:bookmarkEnd w:id="38"/>
    </w:p>
    <w:p>
      <w:pPr>
        <w:pStyle w:val="Para 18"/>
      </w:pPr>
      <w:hyperlink r:id="rId18">
        <w:r>
          <w:t>https://packt.link/free-ebook/9781803248349</w:t>
        </w:r>
      </w:hyperlink>
    </w:p>
    <w:p>
      <w:pPr>
        <w:pStyle w:val="Para 02"/>
      </w:pPr>
      <w:r>
        <w:t>Submit your proof of purchase</w:t>
      </w:r>
    </w:p>
    <w:p>
      <w:pPr>
        <w:pStyle w:val="Para 02"/>
      </w:pPr>
      <w:r>
        <w:t>That’s it! We’ll send your free PDF and other benefits to your email directly</w:t>
      </w:r>
    </w:p>
    <w:p>
      <w:bookmarkStart w:id="39" w:name="1____PostgreSQL_15_Overview____A"/>
      <w:bookmarkStart w:id="40" w:name="1____PostgreSQL_15_Overview____A_2"/>
      <w:bookmarkStart w:id="41" w:name="1____PostgreSQL_15_Overview____A_1"/>
      <w:bookmarkStart w:id="42" w:name="1"/>
      <w:bookmarkStart w:id="43" w:name="Top_of_B18274_01_xhtml"/>
      <w:pPr>
        <w:pStyle w:val="Heading 1"/>
        <w:pageBreakBefore w:val="on"/>
      </w:pPr>
      <w:r>
        <w:rPr>
          <w:rStyle w:val="Text13"/>
        </w:rPr>
        <w:bookmarkStart w:id="44" w:name="_idTextAnchor012"/>
        <w:t/>
        <w:bookmarkEnd w:id="44"/>
      </w:r>
      <w:r>
        <w:t>1</w:t>
      </w:r>
      <w:bookmarkEnd w:id="39"/>
      <w:bookmarkEnd w:id="40"/>
      <w:bookmarkEnd w:id="41"/>
      <w:bookmarkEnd w:id="42"/>
      <w:bookmarkEnd w:id="43"/>
    </w:p>
    <w:p>
      <w:bookmarkStart w:id="45" w:name="PostgreSQL_15_Overview"/>
      <w:pPr>
        <w:pStyle w:val="Heading 1"/>
      </w:pPr>
      <w:r>
        <w:rPr>
          <w:rStyle w:val="Text13"/>
        </w:rPr>
        <w:bookmarkStart w:id="46" w:name="_idTextAnchor013"/>
        <w:t/>
        <w:bookmarkEnd w:id="46"/>
      </w:r>
      <w:r>
        <w:t>PostgreSQL 15 Overview</w:t>
      </w:r>
      <w:bookmarkEnd w:id="45"/>
    </w:p>
    <w:p>
      <w:pPr>
        <w:pStyle w:val="Normal"/>
      </w:pPr>
      <w:r>
        <w:t xml:space="preserve">A full year has passed and the PostgreSQL community has released version 15 of the database, which includes various powerful new features that will benefit a large user base. The PostgreSQL project has also come a long way and improvements are being added constantly at a rapid pace that make the database more useful, more efficient, and more widely accepted. The times when PostgreSQL was some unknown obscure thing are long gone. PostgreSQL has reached the data center and has been widely adopted in many large companies as well as by governments around </w:t>
        <w:t>the world.</w:t>
      </w:r>
    </w:p>
    <w:p>
      <w:pPr>
        <w:pStyle w:val="Normal"/>
      </w:pPr>
      <w:r>
        <w:t xml:space="preserve">In this chapter, you will learn about new features that made it into PostgreSQL 15. Those features add additional capabilities, more performance, as well as security and </w:t>
        <w:t>enhanced usability.</w:t>
      </w:r>
    </w:p>
    <w:p>
      <w:pPr>
        <w:pStyle w:val="Normal"/>
      </w:pPr>
      <w:r>
        <w:t xml:space="preserve">The following topics are covered in </w:t>
        <w:t>this chapter:</w:t>
      </w:r>
    </w:p>
    <w:p>
      <w:pPr>
        <w:pStyle w:val="Para 02"/>
      </w:pPr>
      <w:r>
        <w:t>DBA-related features</w:t>
      </w:r>
    </w:p>
    <w:p>
      <w:pPr>
        <w:pStyle w:val="Para 02"/>
      </w:pPr>
      <w:r>
        <w:t>Developer-related features</w:t>
      </w:r>
    </w:p>
    <w:p>
      <w:pPr>
        <w:pStyle w:val="Para 02"/>
      </w:pPr>
      <w:r>
        <w:t>Performance-related features</w:t>
      </w:r>
    </w:p>
    <w:p>
      <w:pPr>
        <w:pStyle w:val="Para 02"/>
      </w:pPr>
      <w:r>
        <w:t xml:space="preserve">Additional </w:t>
        <w:t>replication features</w:t>
      </w:r>
    </w:p>
    <w:p>
      <w:pPr>
        <w:pStyle w:val="Normal"/>
      </w:pPr>
      <w:r>
        <w:t xml:space="preserve">Of course, there is always more stuff. However, let us focus on the most important changes affecting </w:t>
        <w:t>most users.</w:t>
      </w:r>
    </w:p>
    <w:p>
      <w:bookmarkStart w:id="47" w:name="Making_use_of_DBA_related_featur"/>
      <w:pPr>
        <w:pStyle w:val="Heading 1"/>
      </w:pPr>
      <w:r>
        <w:rPr>
          <w:rStyle w:val="Text13"/>
        </w:rPr>
        <w:bookmarkStart w:id="48" w:name="_idTextAnchor014"/>
        <w:t/>
        <w:bookmarkEnd w:id="48"/>
      </w:r>
      <w:r>
        <w:t>Making use of DBA-related features</w:t>
      </w:r>
      <w:bookmarkEnd w:id="47"/>
    </w:p>
    <w:p>
      <w:pPr>
        <w:pStyle w:val="Normal"/>
      </w:pPr>
      <w:r>
        <w:t xml:space="preserve">In PostgreSQL 15, a couple of developer-related features were added. Some features were also finally </w:t>
      </w:r>
      <w:r>
        <w:rPr>
          <w:rStyle w:val="Text14"/>
        </w:rPr>
        <w:bookmarkStart w:id="49" w:name="_idIndexMarker000"/>
        <w:t/>
        <w:bookmarkEnd w:id="49"/>
      </w:r>
      <w:r>
        <w:t xml:space="preserve">deprecated and have been removed from the server. In this section, we will go through the most important </w:t>
        <w:t>major changes.</w:t>
      </w:r>
    </w:p>
    <w:p>
      <w:bookmarkStart w:id="50" w:name="Removing_support_for_old_pg_dump"/>
      <w:pPr>
        <w:pStyle w:val="Heading 2"/>
      </w:pPr>
      <w:r>
        <w:rPr>
          <w:rStyle w:val="Text13"/>
        </w:rPr>
        <w:bookmarkStart w:id="51" w:name="_idTextAnchor015"/>
        <w:t/>
        <w:bookmarkEnd w:id="51"/>
      </w:r>
      <w:r>
        <w:t>Removing support for old pg_dump</w:t>
      </w:r>
      <w:bookmarkEnd w:id="50"/>
    </w:p>
    <w:p>
      <w:pPr>
        <w:pStyle w:val="Normal"/>
      </w:pPr>
      <w:r>
        <w:t xml:space="preserve">One of the first </w:t>
      </w:r>
      <w:r>
        <w:rPr>
          <w:rStyle w:val="Text14"/>
        </w:rPr>
        <w:bookmarkStart w:id="52" w:name="_idIndexMarker001"/>
        <w:t/>
        <w:bookmarkEnd w:id="52"/>
      </w:r>
      <w:r>
        <w:t xml:space="preserve">things that is worth noting is that support for really old databases has been removed from </w:t>
      </w:r>
      <w:r>
        <w:rPr>
          <w:rStyle w:val="Text0"/>
        </w:rPr>
        <w:t>pg_dump</w:t>
      </w:r>
      <w:r>
        <w:t xml:space="preserve">. PostgreSQL databases that are older than PostgreSQL 9.2 are not supported anymore. Considering that PostgreSQL 9.2.0 was released to the PostgreSQL community FTP server on September 10, 2012, most people should have gotten rid of their PostgreSQL 9.1 (and older) systems </w:t>
        <w:t>by now.</w:t>
      </w:r>
    </w:p>
    <w:p>
      <w:pPr>
        <w:pStyle w:val="Normal"/>
      </w:pPr>
      <w:r>
        <w:t xml:space="preserve">If you have not been able to upgrade since then, we highly recommend doing that. It is still possible to </w:t>
      </w:r>
      <w:r>
        <w:rPr>
          <w:rStyle w:val="Text14"/>
        </w:rPr>
        <w:bookmarkStart w:id="53" w:name="_idIndexMarker002"/>
        <w:t/>
        <w:bookmarkEnd w:id="53"/>
      </w:r>
      <w:r>
        <w:t xml:space="preserve">upgrade from such an old version to PostgreSQL 15. However, you will need an intermediate step and to use </w:t>
      </w:r>
      <w:r>
        <w:rPr>
          <w:rStyle w:val="Text0"/>
        </w:rPr>
        <w:t>pg_dump</w:t>
      </w:r>
      <w:r>
        <w:t xml:space="preserve"> twice.</w:t>
      </w:r>
    </w:p>
    <w:p>
      <w:bookmarkStart w:id="54" w:name="Deprecating_Python_2"/>
      <w:pPr>
        <w:pStyle w:val="Heading 2"/>
      </w:pPr>
      <w:r>
        <w:rPr>
          <w:rStyle w:val="Text13"/>
        </w:rPr>
        <w:bookmarkStart w:id="55" w:name="_idTextAnchor016"/>
        <w:t/>
        <w:bookmarkEnd w:id="55"/>
      </w:r>
      <w:r>
        <w:t>Deprecating Python 2</w:t>
      </w:r>
      <w:bookmarkEnd w:id="54"/>
    </w:p>
    <w:p>
      <w:pPr>
        <w:pStyle w:val="Normal"/>
      </w:pPr>
      <w:r>
        <w:t xml:space="preserve">PostgreSQL allows developers to write stored procedures in various languages. This includes Python </w:t>
      </w:r>
      <w:r>
        <w:rPr>
          <w:rStyle w:val="Text14"/>
        </w:rPr>
        <w:bookmarkStart w:id="56" w:name="_idIndexMarker003"/>
        <w:t/>
        <w:bookmarkEnd w:id="56"/>
      </w:r>
      <w:r>
        <w:t xml:space="preserve">but is not limited to it. The trouble is that Python 2.x has been deprecated for a long time already. Starting with version 15, the PostgreSQL community has also dropped support for PL/Python2U and only supports version 3 from </w:t>
        <w:t>now on.</w:t>
      </w:r>
    </w:p>
    <w:p>
      <w:pPr>
        <w:pStyle w:val="Normal"/>
      </w:pPr>
      <w:r>
        <w:t xml:space="preserve">This means that all code that is still in Python 2 should be moved to Python 3 in order to </w:t>
        <w:t>function properly.</w:t>
      </w:r>
    </w:p>
    <w:p>
      <w:bookmarkStart w:id="57" w:name="Fixing_the_public_schema"/>
      <w:pPr>
        <w:pStyle w:val="Heading 2"/>
      </w:pPr>
      <w:r>
        <w:rPr>
          <w:rStyle w:val="Text13"/>
        </w:rPr>
        <w:bookmarkStart w:id="58" w:name="_idTextAnchor017"/>
        <w:t/>
        <w:bookmarkEnd w:id="58"/>
      </w:r>
      <w:r>
        <w:t>Fixing the public schema</w:t>
      </w:r>
      <w:bookmarkEnd w:id="57"/>
    </w:p>
    <w:p>
      <w:pPr>
        <w:pStyle w:val="Normal"/>
      </w:pPr>
      <w:r>
        <w:t xml:space="preserve">Up to PostgreSQL 14, the public schema that exists in every database has been available to every user. This has </w:t>
      </w:r>
      <w:r>
        <w:rPr>
          <w:rStyle w:val="Text14"/>
        </w:rPr>
        <w:bookmarkStart w:id="59" w:name="_idIndexMarker004"/>
        <w:t/>
        <w:bookmarkEnd w:id="59"/>
      </w:r>
      <w:r>
        <w:t xml:space="preserve">caused various security concerns among the user base. Basically it is easy to just use </w:t>
        <w:t>the following:</w:t>
      </w:r>
    </w:p>
    <w:p>
      <w:pPr>
        <w:pStyle w:val="Para 01"/>
      </w:pPr>
      <w:r>
        <w:t xml:space="preserve"/>
        <w:br w:clear="none"/>
        <w:t xml:space="preserve">REVOKE ALL ON SCHEMA public FROM public;</w:t>
        <w:br w:clear="none"/>
      </w:r>
    </w:p>
    <w:p>
      <w:pPr>
        <w:pStyle w:val="Normal"/>
      </w:pPr>
      <w:r>
        <w:t xml:space="preserve">This was rarely done but caused security leaks people were generally not aware of. With the introduction of PostgreSQL, the situation has changed. The public schema is, from now on, not available to the general public and you have to be granted permission to use it like before. The new behavior will make applications a lot safer and ensure that permissions are not </w:t>
        <w:t>there accidentally.</w:t>
      </w:r>
    </w:p>
    <w:p>
      <w:bookmarkStart w:id="60" w:name="Adding_pre_defined_roles"/>
      <w:pPr>
        <w:pStyle w:val="Heading 2"/>
      </w:pPr>
      <w:r>
        <w:rPr>
          <w:rStyle w:val="Text13"/>
        </w:rPr>
        <w:bookmarkStart w:id="61" w:name="_idTextAnchor018"/>
        <w:t/>
        <w:bookmarkEnd w:id="61"/>
      </w:r>
      <w:r>
        <w:t>Adding pre-defined roles</w:t>
      </w:r>
      <w:bookmarkEnd w:id="60"/>
    </w:p>
    <w:p>
      <w:pPr>
        <w:pStyle w:val="Normal"/>
      </w:pPr>
      <w:r>
        <w:t xml:space="preserve">In recent versions of PostgreSQL, more and more pre-defined users have been added. The core idea is to </w:t>
      </w:r>
      <w:r>
        <w:rPr>
          <w:rStyle w:val="Text14"/>
        </w:rPr>
        <w:bookmarkStart w:id="62" w:name="_idIndexMarker005"/>
        <w:t/>
        <w:bookmarkEnd w:id="62"/>
      </w:r>
      <w:r>
        <w:t xml:space="preserve">ensure that people do not have to use their superuser accounts so often. For security reasons, it is not recommended to use superusers unless explicitly needed. However, with the introduction of pre-defined roles, it is a lot easier to run things </w:t>
        <w:t>without superusers:</w:t>
      </w:r>
    </w:p>
    <w:p>
      <w:pPr>
        <w:pStyle w:val="Para 01"/>
      </w:pPr>
      <w:r>
        <w:t xml:space="preserve"/>
        <w:br w:clear="none"/>
        <w:t xml:space="preserve">test=# SELECT rolname</w:t>
        <w:br w:clear="none"/>
        <w:t xml:space="preserve">FROM pg_authid</w:t>
        <w:br w:clear="none"/>
        <w:t xml:space="preserve">WHERE oid &lt; 16384</w:t>
        <w:br w:clear="none"/>
        <w:t xml:space="preserve">AND rolname &lt;&gt; CURRENT_USER;</w:t>
        <w:br w:clear="none"/>
        <w:t xml:space="preserve">          rolname</w:t>
        <w:br w:clear="none"/>
        <w:t xml:space="preserve">---------------------------</w:t>
        <w:br w:clear="none"/>
        <w:t xml:space="preserve"> pg_database_owner</w:t>
        <w:br w:clear="none"/>
        <w:t xml:space="preserve"> pg_read_all_data</w:t>
        <w:br w:clear="none"/>
        <w:t xml:space="preserve"> pg_write_all_data</w:t>
        <w:br w:clear="none"/>
        <w:t xml:space="preserve"> pg_monitor</w:t>
        <w:br w:clear="none"/>
        <w:t xml:space="preserve"> pg_read_all_settings</w:t>
        <w:br w:clear="none"/>
        <w:t xml:space="preserve"> pg_read_all_stats</w:t>
        <w:br w:clear="none"/>
        <w:t xml:space="preserve"> pg_stat_scan_tables</w:t>
        <w:br w:clear="none"/>
        <w:t xml:space="preserve"> pg_read_server_files</w:t>
        <w:br w:clear="none"/>
        <w:t xml:space="preserve"> pg_write_server_files</w:t>
        <w:br w:clear="none"/>
        <w:t xml:space="preserve"> pg_execute_server_program</w:t>
        <w:br w:clear="none"/>
        <w:t xml:space="preserve"> pg_signal_backend</w:t>
        <w:br w:clear="none"/>
        <w:t xml:space="preserve"> pg_checkpointer</w:t>
        <w:br w:clear="none"/>
        <w:t xml:space="preserve">(12 rows)</w:t>
        <w:br w:clear="none"/>
      </w:r>
    </w:p>
    <w:p>
      <w:pPr>
        <w:pStyle w:val="Normal"/>
      </w:pPr>
      <w:r>
        <w:t xml:space="preserve">With the introduction </w:t>
      </w:r>
      <w:r>
        <w:rPr>
          <w:rStyle w:val="Text14"/>
        </w:rPr>
        <w:bookmarkStart w:id="63" w:name="_idIndexMarker006"/>
        <w:t/>
        <w:bookmarkEnd w:id="63"/>
      </w:r>
      <w:r>
        <w:t xml:space="preserve">of PostgreSQL, a new role has been added, </w:t>
      </w:r>
      <w:r>
        <w:rPr>
          <w:rStyle w:val="Text0"/>
        </w:rPr>
        <w:t>pg_checkpointer</w:t>
      </w:r>
      <w:r>
        <w:t xml:space="preserve">, which allows users to manually run checkpoints </w:t>
        <w:t>if needed.</w:t>
      </w:r>
    </w:p>
    <w:p>
      <w:bookmarkStart w:id="64" w:name="Adding_permissions_to_variables"/>
      <w:pPr>
        <w:pStyle w:val="Heading 2"/>
      </w:pPr>
      <w:r>
        <w:rPr>
          <w:rStyle w:val="Text13"/>
        </w:rPr>
        <w:bookmarkStart w:id="65" w:name="_idTextAnchor019"/>
        <w:t/>
        <w:bookmarkEnd w:id="65"/>
      </w:r>
      <w:r>
        <w:t>Adding permissions to variables</w:t>
      </w:r>
      <w:bookmarkEnd w:id="64"/>
    </w:p>
    <w:p>
      <w:pPr>
        <w:pStyle w:val="Normal"/>
      </w:pPr>
      <w:r>
        <w:t xml:space="preserve">However, there is </w:t>
      </w:r>
      <w:r>
        <w:rPr>
          <w:rStyle w:val="Text14"/>
        </w:rPr>
        <w:bookmarkStart w:id="66" w:name="_idIndexMarker007"/>
        <w:t/>
        <w:bookmarkEnd w:id="66"/>
      </w:r>
      <w:r>
        <w:t xml:space="preserve">more. It is now possible to define permissions on variables. This was not possible before version 15. Here is </w:t>
        <w:t>an example:</w:t>
      </w:r>
    </w:p>
    <w:p>
      <w:pPr>
        <w:pStyle w:val="Para 01"/>
      </w:pPr>
      <w:r>
        <w:t xml:space="preserve"/>
        <w:br w:clear="none"/>
        <w:t xml:space="preserve">GRANT SET ON PARAMETER track_functions TO hans;</w:t>
        <w:br w:clear="none"/>
      </w:r>
    </w:p>
    <w:p>
      <w:pPr>
        <w:pStyle w:val="Normal"/>
      </w:pPr>
      <w:r>
        <w:t xml:space="preserve">This new feature allows administrators to disable bad behavior and prohibit bad parameter settings that can compromise the availability of the </w:t>
        <w:t>entire server.</w:t>
      </w:r>
    </w:p>
    <w:p>
      <w:bookmarkStart w:id="67" w:name="Improving_pg_stat_statements"/>
      <w:pPr>
        <w:pStyle w:val="Heading 2"/>
      </w:pPr>
      <w:r>
        <w:rPr>
          <w:rStyle w:val="Text13"/>
        </w:rPr>
        <w:bookmarkStart w:id="68" w:name="_idTextAnchor020"/>
        <w:t/>
        <w:bookmarkEnd w:id="68"/>
      </w:r>
      <w:r>
        <w:t>Improving pg_stat_statements</w:t>
      </w:r>
      <w:bookmarkEnd w:id="67"/>
    </w:p>
    <w:p>
      <w:pPr>
        <w:pStyle w:val="Normal"/>
      </w:pPr>
      <w:r>
        <w:t xml:space="preserve">Every version will </w:t>
      </w:r>
      <w:r>
        <w:rPr>
          <w:rStyle w:val="Text14"/>
        </w:rPr>
        <w:bookmarkStart w:id="69" w:name="_idIndexMarker008"/>
        <w:t/>
        <w:bookmarkEnd w:id="69"/>
      </w:r>
      <w:r>
        <w:t xml:space="preserve">also provide us with some improvements related to </w:t>
      </w:r>
      <w:r>
        <w:rPr>
          <w:rStyle w:val="Text0"/>
        </w:rPr>
        <w:t>pg_stat_statements</w:t>
      </w:r>
      <w:r>
        <w:t xml:space="preserve">, which in my judgment is the key to good performance. Consider the following </w:t>
        <w:t>code snippet:</w:t>
      </w:r>
    </w:p>
    <w:p>
      <w:pPr>
        <w:pStyle w:val="Para 01"/>
      </w:pPr>
      <w:r>
        <w:t xml:space="preserve"/>
        <w:br w:clear="none"/>
        <w:t xml:space="preserve">test=# \d pg_stat_statements</w:t>
        <w:br w:clear="none"/>
        <w:t xml:space="preserve">                      View "public.pg_stat_statements"</w:t>
        <w:br w:clear="none"/>
        <w:t xml:space="preserve">         Column         |       Type       | ...</w:t>
        <w:br w:clear="none"/>
        <w:t xml:space="preserve">------------------------+------------------+ ...</w:t>
        <w:br w:clear="none"/>
        <w:t xml:space="preserve"> userid                 | oid              | ...</w:t>
        <w:br w:clear="none"/>
        <w:t xml:space="preserve">...</w:t>
        <w:br w:clear="none"/>
        <w:t xml:space="preserve"> jit_functions          | bigint           | ...</w:t>
        <w:br w:clear="none"/>
        <w:t xml:space="preserve"> jit_generation_time    | double precision | ...</w:t>
        <w:br w:clear="none"/>
        <w:t xml:space="preserve"> jit_inlining_count     | bigint           | ...</w:t>
        <w:br w:clear="none"/>
        <w:t xml:space="preserve"> jit_inlining_time      | double precision | ...</w:t>
        <w:br w:clear="none"/>
        <w:t xml:space="preserve"> jit_optimization_count | bigint           | ...</w:t>
        <w:br w:clear="none"/>
        <w:t xml:space="preserve"> jit_optimization_time  | double precision | ...</w:t>
        <w:br w:clear="none"/>
        <w:t xml:space="preserve"> jit_emission_count     | bigint           | ...</w:t>
        <w:br w:clear="none"/>
        <w:t xml:space="preserve"> jit_emission_time      | double precision | ...</w:t>
        <w:br w:clear="none"/>
      </w:r>
    </w:p>
    <w:p>
      <w:pPr>
        <w:pStyle w:val="Normal"/>
      </w:pPr>
      <w:r>
        <w:t xml:space="preserve">The module is now able to display information about the JIT compilation process and helps to detect JIT-related performance problems. Those problems are not too frequent – however, it can </w:t>
      </w:r>
      <w:r>
        <w:rPr>
          <w:rStyle w:val="Text14"/>
        </w:rPr>
        <w:bookmarkStart w:id="70" w:name="_idIndexMarker009"/>
        <w:t/>
        <w:bookmarkEnd w:id="70"/>
      </w:r>
      <w:r>
        <w:t xml:space="preserve">happen that once in a while, a JIT compilation process takes too long. This is especially true if you are running a query containing hundreds </w:t>
        <w:t>of columns.</w:t>
      </w:r>
    </w:p>
    <w:p>
      <w:bookmarkStart w:id="71" w:name="New_wait_events"/>
      <w:pPr>
        <w:pStyle w:val="Heading 2"/>
      </w:pPr>
      <w:r>
        <w:rPr>
          <w:rStyle w:val="Text13"/>
        </w:rPr>
        <w:bookmarkStart w:id="72" w:name="_idTextAnchor021"/>
        <w:t/>
        <w:bookmarkEnd w:id="72"/>
      </w:r>
      <w:r>
        <w:t>New wait events</w:t>
      </w:r>
      <w:bookmarkEnd w:id="71"/>
    </w:p>
    <w:p>
      <w:pPr>
        <w:pStyle w:val="Normal"/>
      </w:pPr>
      <w:r>
        <w:t xml:space="preserve">What is also new </w:t>
      </w:r>
      <w:r>
        <w:rPr>
          <w:rStyle w:val="Text14"/>
        </w:rPr>
        <w:bookmarkStart w:id="73" w:name="_idIndexMarker010"/>
        <w:t/>
        <w:bookmarkEnd w:id="73"/>
      </w:r>
      <w:r>
        <w:t xml:space="preserve">in PostgreSQL is a couple of wait events that give you some insights into where time is the list. The following events have been added to </w:t>
        <w:t>the system:</w:t>
      </w:r>
    </w:p>
    <w:p>
      <w:pPr>
        <w:pStyle w:val="Para 14"/>
      </w:pPr>
      <w:r>
        <w:t>ArchiveCommand</w:t>
      </w:r>
    </w:p>
    <w:p>
      <w:pPr>
        <w:pStyle w:val="Para 14"/>
      </w:pPr>
      <w:r>
        <w:t>ArchiveCleanupCommand</w:t>
      </w:r>
    </w:p>
    <w:p>
      <w:pPr>
        <w:pStyle w:val="Para 14"/>
      </w:pPr>
      <w:r>
        <w:t>RestoreCommand</w:t>
      </w:r>
    </w:p>
    <w:p>
      <w:pPr>
        <w:pStyle w:val="Para 14"/>
      </w:pPr>
      <w:r>
        <w:t>RecoveryEndCommand</w:t>
      </w:r>
    </w:p>
    <w:p>
      <w:pPr>
        <w:pStyle w:val="Normal"/>
      </w:pPr>
      <w:r>
        <w:t xml:space="preserve">Those events complement the existing wait event infrastructure and give some insights into </w:t>
        <w:t>replication-related issues.</w:t>
      </w:r>
    </w:p>
    <w:p>
      <w:bookmarkStart w:id="74" w:name="Adding_logging_functionality"/>
      <w:pPr>
        <w:pStyle w:val="Heading 2"/>
      </w:pPr>
      <w:r>
        <w:rPr>
          <w:rStyle w:val="Text13"/>
        </w:rPr>
        <w:bookmarkStart w:id="75" w:name="_idTextAnchor022"/>
        <w:t/>
        <w:bookmarkEnd w:id="75"/>
      </w:r>
      <w:r>
        <w:t>Adding logging functionality</w:t>
      </w:r>
      <w:bookmarkEnd w:id="74"/>
    </w:p>
    <w:p>
      <w:pPr>
        <w:pStyle w:val="Normal"/>
      </w:pPr>
      <w:r>
        <w:t xml:space="preserve">PostgreSQL 15 comes with a spectacular new feature: JSON logging. While JSON is comparatively </w:t>
      </w:r>
      <w:r>
        <w:rPr>
          <w:rStyle w:val="Text14"/>
        </w:rPr>
        <w:bookmarkStart w:id="76" w:name="_idIndexMarker011"/>
        <w:t/>
        <w:bookmarkEnd w:id="76"/>
      </w:r>
      <w:r>
        <w:t xml:space="preserve">large compared to the standard log format, it still comes with a couple of advantages, such as </w:t>
        <w:t>easy parsing.</w:t>
      </w:r>
    </w:p>
    <w:p>
      <w:pPr>
        <w:pStyle w:val="Normal"/>
      </w:pPr>
      <w:r>
        <w:t xml:space="preserve">Let us configure JSON logging </w:t>
        <w:t xml:space="preserve">in </w:t>
      </w:r>
      <w:r>
        <w:rPr>
          <w:rStyle w:val="Text0"/>
        </w:rPr>
        <w:t>postgresql.conf</w:t>
      </w:r>
      <w:r>
        <w:t>:</w:t>
      </w:r>
    </w:p>
    <w:p>
      <w:pPr>
        <w:pStyle w:val="Para 01"/>
      </w:pPr>
      <w:r>
        <w:t xml:space="preserve"/>
        <w:br w:clear="none"/>
        <w:t xml:space="preserve">log_destination = 'jsonlog'     # Valid values are combinations of</w:t>
        <w:br w:clear="none"/>
        <w:t xml:space="preserve">                                # stderr, csvlog, jsonlog, syslog, and</w:t>
        <w:br w:clear="none"/>
        <w:t xml:space="preserve">                                # eventlog, depending on platform.</w:t>
        <w:br w:clear="none"/>
        <w:t xml:space="preserve">                                # csvlog and jsonlog require</w:t>
        <w:br w:clear="none"/>
        <w:t xml:space="preserve">                                # logging_collector to be on.</w:t>
        <w:br w:clear="none"/>
        <w:t xml:space="preserve"># This is used when logging to stderr:</w:t>
        <w:br w:clear="none"/>
        <w:t xml:space="preserve">logging_collector = on</w:t>
        <w:br w:clear="none"/>
        <w:t xml:space="preserve">                                # Enable capturing of stderr, jsonlog,</w:t>
        <w:br w:clear="none"/>
        <w:t xml:space="preserve">                                # and csvlog into log files. Required</w:t>
        <w:br w:clear="none"/>
        <w:t xml:space="preserve">                                # to be on for csvlogs and jsonlogs.</w:t>
        <w:br w:clear="none"/>
        <w:t xml:space="preserve">                                # (change requires restart)</w:t>
        <w:br w:clear="none"/>
      </w:r>
    </w:p>
    <w:p>
      <w:pPr>
        <w:pStyle w:val="Normal"/>
      </w:pPr>
      <w:r>
        <w:t xml:space="preserve">The output </w:t>
      </w:r>
      <w:r>
        <w:rPr>
          <w:rStyle w:val="Text14"/>
        </w:rPr>
        <w:bookmarkStart w:id="77" w:name="_idIndexMarker012"/>
        <w:t/>
        <w:bookmarkEnd w:id="77"/>
      </w:r>
      <w:r>
        <w:t xml:space="preserve">might look </w:t>
        <w:t>as follows:</w:t>
      </w:r>
    </w:p>
    <w:p>
      <w:pPr>
        <w:pStyle w:val="Para 01"/>
      </w:pPr>
      <w:r>
        <w:t xml:space="preserve"/>
        <w:br w:clear="none"/>
        <w:t xml:space="preserve">[hs@hansmacbook log]$ head postgresql-Fri.json</w:t>
        <w:br w:clear="none"/>
        <w:t xml:space="preserve">{"timestamp":"2022-11-04 08:50:59.000</w:t>
        <w:br w:clear="none"/>
        <w:t xml:space="preserve">CET","pid":32183,"session_id":"6364c462.7db7","line_num":1,"session_start":"2022-11-04 08:50:58</w:t>
        <w:br w:clear="none"/>
        <w:t xml:space="preserve">CET","txid":0,"error_severity":"LOG","message":"ending log output to stderr","hint":"Future log</w:t>
        <w:br w:clear="none"/>
        <w:t xml:space="preserve">output will go to log destination \"jsonlog\".","backend_type":"postmaster","query_id":0}</w:t>
        <w:br w:clear="none"/>
        <w:t xml:space="preserve">{"timestamp":"2022-11-04 08:50:59.000</w:t>
        <w:br w:clear="none"/>
        <w:t xml:space="preserve">CET","pid":32183,"session_id":"6364c462.7db7","line_num":2,"session_start":"2022-11-04 08:50:58</w:t>
        <w:br w:clear="none"/>
        <w:t xml:space="preserve">CET","txid":0,"error_severity":"LOG","message":"starting PostgreSQL 15.0 on x86_64-apple-</w:t>
        <w:br w:clear="none"/>
        <w:t xml:space="preserve">darwin21.6.0, compiled by Apple clang version 13.1.6 (clang-1316.0.21.2.5), 64-</w:t>
        <w:br w:clear="none"/>
        <w:t xml:space="preserve">bit","backend_type":"postmaster","query_id":0}</w:t>
        <w:br w:clear="none"/>
        <w:t xml:space="preserve">…</w:t>
        <w:br w:clear="none"/>
      </w:r>
    </w:p>
    <w:p>
      <w:pPr>
        <w:pStyle w:val="Normal"/>
      </w:pPr>
      <w:r>
        <w:t xml:space="preserve">Reading a tightly packed file containing millions of JSON documents is not really user-friendly, so I </w:t>
      </w:r>
      <w:r>
        <w:rPr>
          <w:rStyle w:val="Text14"/>
        </w:rPr>
        <w:bookmarkStart w:id="78" w:name="_idIndexMarker013"/>
        <w:t/>
        <w:bookmarkEnd w:id="78"/>
      </w:r>
      <w:r>
        <w:t xml:space="preserve">recommend using a tool such as </w:t>
      </w:r>
      <w:r>
        <w:rPr>
          <w:rStyle w:val="Text0"/>
        </w:rPr>
        <w:t>jq</w:t>
      </w:r>
      <w:r>
        <w:t xml:space="preserve"> to make this stream more readable and user-friendly </w:t>
        <w:t>to process:</w:t>
      </w:r>
    </w:p>
    <w:p>
      <w:pPr>
        <w:pStyle w:val="Para 01"/>
      </w:pPr>
      <w:r>
        <w:t xml:space="preserve"/>
        <w:br w:clear="none"/>
        <w:t xml:space="preserve">[hs@hansmacbook log]$ tail -f postgresql-Fri.json | jq</w:t>
        <w:br w:clear="none"/>
        <w:t xml:space="preserve">{</w:t>
        <w:br w:clear="none"/>
        <w:t xml:space="preserve">  "timestamp": "2022-11-04 08:50:59.000 CET",</w:t>
        <w:br w:clear="none"/>
        <w:t xml:space="preserve">  "pid": 32183,</w:t>
        <w:br w:clear="none"/>
        <w:t xml:space="preserve">  "session_id": "6364c462.7db7",</w:t>
        <w:br w:clear="none"/>
        <w:t xml:space="preserve">  "line_num": 1,</w:t>
        <w:br w:clear="none"/>
        <w:t xml:space="preserve">  "session_start": "2022-11-04 08:50:58 CET",</w:t>
        <w:br w:clear="none"/>
        <w:t xml:space="preserve">  "txid": 0,</w:t>
        <w:br w:clear="none"/>
        <w:t xml:space="preserve">  "error_severity": "LOG",</w:t>
        <w:br w:clear="none"/>
        <w:t xml:space="preserve">  "message": "ending log output to stderr",</w:t>
        <w:br w:clear="none"/>
        <w:t xml:space="preserve">  "hint": "Future log output will go to log destination \"jsonlog\".",</w:t>
        <w:br w:clear="none"/>
        <w:t xml:space="preserve">  "backend_type": "postmaster",</w:t>
        <w:br w:clear="none"/>
        <w:t xml:space="preserve">  "query_id": 0</w:t>
        <w:br w:clear="none"/>
        <w:t xml:space="preserve">}</w:t>
        <w:br w:clear="none"/>
        <w:t xml:space="preserve">{</w:t>
        <w:br w:clear="none"/>
        <w:t xml:space="preserve">  "timestamp": "2022-11-04 08:50:59.000 CET",</w:t>
        <w:br w:clear="none"/>
        <w:t xml:space="preserve">  "pid": 32183,</w:t>
        <w:br w:clear="none"/>
        <w:t xml:space="preserve">  "session_id": "6364c462.7db7",</w:t>
        <w:br w:clear="none"/>
        <w:t xml:space="preserve">  "line_num": 2,</w:t>
        <w:br w:clear="none"/>
        <w:t xml:space="preserve">  "session_start": "2022-11-04 08:50:58 CET",</w:t>
        <w:br w:clear="none"/>
        <w:t xml:space="preserve">  "txid": 0,</w:t>
        <w:br w:clear="none"/>
        <w:t xml:space="preserve">  "error_severity": "LOG",</w:t>
        <w:br w:clear="none"/>
        <w:t xml:space="preserve">  "message": "starting PostgreSQL 15.0 on x86_64-apple-darwin21.6.0, compiled by Apple clang version</w:t>
        <w:br w:clear="none"/>
        <w:t xml:space="preserve">13.1.6 (clang-1316.0.21.2.5), 64-bit",</w:t>
        <w:br w:clear="none"/>
        <w:t xml:space="preserve">  "backend_type": "postmaster",</w:t>
        <w:br w:clear="none"/>
        <w:t xml:space="preserve">  "query_id": 0</w:t>
        <w:br w:clear="none"/>
        <w:t xml:space="preserve">}</w:t>
        <w:br w:clear="none"/>
        <w:t xml:space="preserve">{</w:t>
        <w:br w:clear="none"/>
        <w:t xml:space="preserve">  "timestamp": "2022-11-04 08:50:59.006 CET",</w:t>
        <w:br w:clear="none"/>
        <w:t xml:space="preserve">  "pid": 32183,</w:t>
        <w:br w:clear="none"/>
        <w:t xml:space="preserve">  "session_id": "6364c462.7db7",</w:t>
        <w:br w:clear="none"/>
        <w:t xml:space="preserve">  "line_num": 3,</w:t>
        <w:br w:clear="none"/>
        <w:t xml:space="preserve">  "session_start": "2022-11-04 08:50:58 CET",</w:t>
        <w:br w:clear="none"/>
        <w:t xml:space="preserve">  "txid": 0,</w:t>
        <w:br w:clear="none"/>
        <w:t xml:space="preserve">  "error_severity": "LOG",</w:t>
        <w:br w:clear="none"/>
        <w:t xml:space="preserve">  "message": "listening on IPv6 address \"::1\", port 5432",</w:t>
        <w:br w:clear="none"/>
        <w:t xml:space="preserve">  "backend_type": "postmaster",</w:t>
        <w:br w:clear="none"/>
        <w:t xml:space="preserve">  "query_id": 0</w:t>
        <w:br w:clear="none"/>
        <w:t xml:space="preserve">}</w:t>
        <w:br w:clear="none"/>
        <w:t xml:space="preserve">...</w:t>
        <w:br w:clear="none"/>
      </w:r>
    </w:p>
    <w:p>
      <w:pPr>
        <w:pStyle w:val="Normal"/>
      </w:pPr>
      <w:r>
        <w:t xml:space="preserve">In general, it is </w:t>
      </w:r>
      <w:r>
        <w:rPr>
          <w:rStyle w:val="Text14"/>
        </w:rPr>
        <w:bookmarkStart w:id="79" w:name="_idIndexMarker014"/>
        <w:t/>
        <w:bookmarkEnd w:id="79"/>
      </w:r>
      <w:r>
        <w:t xml:space="preserve">recommended to not use JSON logs excessively as they occupy a fair amount </w:t>
        <w:t>of space.</w:t>
      </w:r>
    </w:p>
    <w:p>
      <w:bookmarkStart w:id="80" w:name="Understanding_developer_related"/>
      <w:pPr>
        <w:pStyle w:val="Heading 1"/>
      </w:pPr>
      <w:r>
        <w:rPr>
          <w:rStyle w:val="Text13"/>
        </w:rPr>
        <w:bookmarkStart w:id="81" w:name="_idTextAnchor023"/>
        <w:t/>
        <w:bookmarkEnd w:id="81"/>
      </w:r>
      <w:r>
        <w:t>Understanding developer-related features</w:t>
      </w:r>
      <w:bookmarkEnd w:id="80"/>
    </w:p>
    <w:p>
      <w:pPr>
        <w:pStyle w:val="Normal"/>
      </w:pPr>
      <w:r>
        <w:t xml:space="preserve">Administration-related features are not everything. PostgreSQL 15 also provides some developer-related features that are useful to build even more powerful applications. In this section, you will learn which ones </w:t>
        <w:t>are available.</w:t>
      </w:r>
    </w:p>
    <w:p>
      <w:bookmarkStart w:id="82" w:name="Security_invoker_views"/>
      <w:pPr>
        <w:pStyle w:val="Heading 2"/>
      </w:pPr>
      <w:r>
        <w:rPr>
          <w:rStyle w:val="Text13"/>
        </w:rPr>
        <w:bookmarkStart w:id="83" w:name="_idTextAnchor024"/>
        <w:t/>
        <w:bookmarkEnd w:id="83"/>
      </w:r>
      <w:r>
        <w:t>Security invoker views</w:t>
      </w:r>
      <w:bookmarkEnd w:id="82"/>
    </w:p>
    <w:p>
      <w:pPr>
        <w:pStyle w:val="Normal"/>
      </w:pPr>
      <w:r>
        <w:t xml:space="preserve">In PostgreSQL, a view is a </w:t>
      </w:r>
      <w:r>
        <w:rPr>
          <w:rStyle w:val="Text14"/>
        </w:rPr>
        <w:bookmarkStart w:id="84" w:name="_idIndexMarker015"/>
        <w:t/>
        <w:bookmarkEnd w:id="84"/>
      </w:r>
      <w:r>
        <w:t xml:space="preserve">separate security context. It might happen that somebody is allowed to access a view but not the underlying table. Why does this matter? Consider the </w:t>
        <w:t>following scenario:</w:t>
      </w:r>
    </w:p>
    <w:p>
      <w:pPr>
        <w:pStyle w:val="Para 02"/>
      </w:pPr>
      <w:r>
        <w:t xml:space="preserve">Joe is allowed to see </w:t>
        <w:t>all sales</w:t>
      </w:r>
    </w:p>
    <w:p>
      <w:pPr>
        <w:pStyle w:val="Para 02"/>
      </w:pPr>
      <w:r>
        <w:t xml:space="preserve">Jane is only allowed to see total turnover </w:t>
        <w:t>by country</w:t>
      </w:r>
    </w:p>
    <w:p>
      <w:pPr>
        <w:pStyle w:val="Normal"/>
      </w:pPr>
      <w:r>
        <w:t xml:space="preserve">Jane will be granted rights on a view that sums up the data. She will be able to read that view without having the right to read the sales </w:t>
        <w:t>table directly.</w:t>
      </w:r>
    </w:p>
    <w:p>
      <w:pPr>
        <w:pStyle w:val="Normal"/>
      </w:pPr>
      <w:r>
        <w:t xml:space="preserve">However, in PostgreSQL, it is now possible to make PostgreSQL treat the view more like a preprocessor directive. By setting </w:t>
      </w:r>
      <w:r>
        <w:rPr>
          <w:rStyle w:val="Text0"/>
        </w:rPr>
        <w:t>security_invoker</w:t>
      </w:r>
      <w:r>
        <w:t xml:space="preserve">, it will also check the underlying tables and not treat the view as a separate security </w:t>
        <w:t>context anymore:</w:t>
      </w:r>
    </w:p>
    <w:p>
      <w:pPr>
        <w:pStyle w:val="Para 01"/>
      </w:pPr>
      <w:r>
        <w:t xml:space="preserve"/>
        <w:br w:clear="none"/>
        <w:t xml:space="preserve">CREATE VIEW sample_view WITH (security_invoker=true)</w:t>
        <w:br w:clear="none"/>
        <w:t xml:space="preserve">AS SELECT * FROM some_table WHERE id &lt; 100;</w:t>
        <w:br w:clear="none"/>
      </w:r>
    </w:p>
    <w:p>
      <w:pPr>
        <w:pStyle w:val="Normal"/>
      </w:pPr>
      <w:r>
        <w:t xml:space="preserve">This feature is </w:t>
      </w:r>
      <w:r>
        <w:rPr>
          <w:rStyle w:val="Text14"/>
        </w:rPr>
        <w:bookmarkStart w:id="85" w:name="_idIndexMarker016"/>
        <w:t/>
        <w:bookmarkEnd w:id="85"/>
      </w:r>
      <w:r>
        <w:t xml:space="preserve">a classic example of </w:t>
      </w:r>
      <w:r>
        <w:rPr>
          <w:rStyle w:val="Text2"/>
        </w:rPr>
        <w:t>open source sponsoring</w:t>
      </w:r>
      <w:r>
        <w:t xml:space="preserve">. It has been paid for by donations to a </w:t>
        <w:t>private company.</w:t>
      </w:r>
    </w:p>
    <w:p>
      <w:bookmarkStart w:id="86" w:name="ICU_locales"/>
      <w:pPr>
        <w:pStyle w:val="Heading 2"/>
      </w:pPr>
      <w:r>
        <w:rPr>
          <w:rStyle w:val="Text13"/>
        </w:rPr>
        <w:bookmarkStart w:id="87" w:name="_idTextAnchor025"/>
        <w:t/>
        <w:bookmarkEnd w:id="87"/>
      </w:r>
      <w:r>
        <w:t>ICU locales</w:t>
      </w:r>
      <w:bookmarkEnd w:id="86"/>
    </w:p>
    <w:p>
      <w:pPr>
        <w:pStyle w:val="Normal"/>
      </w:pPr>
      <w:r>
        <w:t xml:space="preserve">ICU locales are a truly important feature of PostgreSQL. Why is this relevant? The locale determines the sort order </w:t>
      </w:r>
      <w:r>
        <w:rPr>
          <w:rStyle w:val="Text14"/>
        </w:rPr>
        <w:bookmarkStart w:id="88" w:name="_idIndexMarker017"/>
        <w:t/>
        <w:bookmarkEnd w:id="88"/>
      </w:r>
      <w:r>
        <w:t xml:space="preserve">of characters. We all take our own sort order for granted (a, b, c, … ). However, not all languages sort equally. In some languages, some characters simply show up in different sequences. For the better part of the last 35 years, the sort order used by PostgreSQL has been provided by the underlying C library (the standard OS library). The problem is that the sort order of characters can change over time. Why does this matter? Because it </w:t>
        <w:t>breaks indexing.</w:t>
      </w:r>
    </w:p>
    <w:p>
      <w:pPr>
        <w:pStyle w:val="Para 10"/>
      </w:pPr>
      <w:r>
        <w:t>Remember</w:t>
      </w:r>
    </w:p>
    <w:p>
      <w:pPr>
        <w:pStyle w:val="Para 09"/>
      </w:pPr>
      <w:r>
        <w:t xml:space="preserve">Indexes are basically sorted lists. The trouble is when the sort order changes, your sorted list will be wrong, which of course matters if we are talking about tables in the TB range. This is a real issue as a changing locale can result in silently </w:t>
        <w:t>corrupted indexes.</w:t>
      </w:r>
    </w:p>
    <w:p>
      <w:pPr>
        <w:pStyle w:val="Normal"/>
      </w:pPr>
      <w:r>
        <w:t xml:space="preserve">The ICU library has been designed to fix those issues and provide a stable platform for such locale-related </w:t>
      </w:r>
      <w:r>
        <w:rPr>
          <w:rStyle w:val="Text14"/>
        </w:rPr>
        <w:bookmarkStart w:id="89" w:name="_idIndexMarker018"/>
        <w:t/>
        <w:bookmarkEnd w:id="89"/>
      </w:r>
      <w:r>
        <w:t xml:space="preserve">issues. Since PostgreSQL, it is now possible to use ICU locales on the instance as well as on the database library. The following code snippet shows </w:t>
        <w:t>an example:</w:t>
      </w:r>
    </w:p>
    <w:p>
      <w:pPr>
        <w:pStyle w:val="Para 01"/>
      </w:pPr>
      <w:r>
        <w:t xml:space="preserve"/>
        <w:br w:clear="none"/>
        <w:t xml:space="preserve">initdb --locale-provider=icu --icu-locale=en_US</w:t>
        <w:br w:clear="none"/>
        <w:t xml:space="preserve">CREATE DATABASE foo TEMPLATE template0</w:t>
        <w:br w:clear="none"/>
        <w:t xml:space="preserve">LOCALE_PROVIDER 'icu'</w:t>
        <w:br w:clear="none"/>
        <w:t xml:space="preserve">ICU_LOCALE 'fi'</w:t>
        <w:br w:clear="none"/>
      </w:r>
    </w:p>
    <w:p>
      <w:pPr>
        <w:pStyle w:val="Normal"/>
      </w:pPr>
      <w:r>
        <w:t xml:space="preserve">It is highly recommended to make use of the ICU library to handle locales in general. It makes long-term deployments </w:t>
        <w:t>more future-proof.</w:t>
      </w:r>
    </w:p>
    <w:p>
      <w:bookmarkStart w:id="90" w:name="Better_numeric"/>
      <w:pPr>
        <w:pStyle w:val="Heading 2"/>
      </w:pPr>
      <w:r>
        <w:rPr>
          <w:rStyle w:val="Text13"/>
        </w:rPr>
        <w:bookmarkStart w:id="91" w:name="_idTextAnchor026"/>
        <w:t/>
        <w:bookmarkEnd w:id="91"/>
      </w:r>
      <w:r>
        <w:t>Better numeric</w:t>
      </w:r>
      <w:bookmarkEnd w:id="90"/>
    </w:p>
    <w:p>
      <w:pPr>
        <w:pStyle w:val="Normal"/>
      </w:pPr>
      <w:r>
        <w:t xml:space="preserve">Locales are not the </w:t>
      </w:r>
      <w:r>
        <w:rPr>
          <w:rStyle w:val="Text14"/>
        </w:rPr>
        <w:bookmarkStart w:id="92" w:name="_idIndexMarker019"/>
        <w:t/>
        <w:bookmarkEnd w:id="92"/>
      </w:r>
      <w:r>
        <w:t xml:space="preserve">only thing that has been improved. The numeric data type has also gotten a boost and some new features have been added. Consider the following </w:t>
        <w:t>code snippet:</w:t>
      </w:r>
    </w:p>
    <w:p>
      <w:pPr>
        <w:pStyle w:val="Para 01"/>
      </w:pPr>
      <w:r>
        <w:t xml:space="preserve"/>
        <w:br w:clear="none"/>
        <w:t xml:space="preserve">test=# SELECT 1234::numeric(5,1),</w:t>
        <w:br w:clear="none"/>
        <w:t xml:space="preserve">        1234::numeric(5,0),</w:t>
        <w:br w:clear="none"/>
        <w:t xml:space="preserve">        1234::numeric(5,-1);</w:t>
        <w:br w:clear="none"/>
        <w:t xml:space="preserve"> numeric | numeric | numeric</w:t>
        <w:br w:clear="none"/>
        <w:t xml:space="preserve">---------+---------+---------</w:t>
        <w:br w:clear="none"/>
        <w:t xml:space="preserve">  1234.0 |    1234 |    1230</w:t>
        <w:br w:clear="none"/>
        <w:t xml:space="preserve">(1 row)</w:t>
        <w:br w:clear="none"/>
      </w:r>
    </w:p>
    <w:p>
      <w:pPr>
        <w:pStyle w:val="Normal"/>
      </w:pPr>
      <w:r>
        <w:t xml:space="preserve">It is now possible to define numeric types carrying a </w:t>
        <w:t>negative scale.</w:t>
      </w:r>
    </w:p>
    <w:p>
      <w:pPr>
        <w:pStyle w:val="Normal"/>
      </w:pPr>
      <w:r>
        <w:t xml:space="preserve">In addition to that, PostgreSQL is not able to have a scale greater than the precision of </w:t>
        <w:t>the field:</w:t>
      </w:r>
    </w:p>
    <w:p>
      <w:pPr>
        <w:pStyle w:val="Para 01"/>
      </w:pPr>
      <w:r>
        <w:t xml:space="preserve"/>
        <w:br w:clear="none"/>
        <w:t xml:space="preserve">test=# SELECT 0.01::numeric(2,3);</w:t>
        <w:br w:clear="none"/>
        <w:t xml:space="preserve"> numeric</w:t>
        <w:br w:clear="none"/>
        <w:t xml:space="preserve">---------</w:t>
        <w:br w:clear="none"/>
        <w:t xml:space="preserve">   0.010</w:t>
        <w:br w:clear="none"/>
        <w:t xml:space="preserve">(1 row)</w:t>
        <w:br w:clear="none"/>
      </w:r>
    </w:p>
    <w:p>
      <w:pPr>
        <w:pStyle w:val="Normal"/>
      </w:pPr>
      <w:r>
        <w:t xml:space="preserve">All those features </w:t>
      </w:r>
      <w:r>
        <w:rPr>
          <w:rStyle w:val="Text14"/>
        </w:rPr>
        <w:bookmarkStart w:id="93" w:name="_idIndexMarker020"/>
        <w:t/>
        <w:bookmarkEnd w:id="93"/>
      </w:r>
      <w:r>
        <w:t xml:space="preserve">come in handy and make the data type more useful </w:t>
        <w:t>in general.</w:t>
      </w:r>
    </w:p>
    <w:p>
      <w:bookmarkStart w:id="94" w:name="Handling_ON_DELETE"/>
      <w:pPr>
        <w:pStyle w:val="Heading 2"/>
      </w:pPr>
      <w:r>
        <w:rPr>
          <w:rStyle w:val="Text13"/>
        </w:rPr>
        <w:bookmarkStart w:id="95" w:name="_idTextAnchor027"/>
        <w:t/>
        <w:bookmarkEnd w:id="95"/>
      </w:r>
      <w:r>
        <w:t>Handling ON DELETE</w:t>
      </w:r>
      <w:bookmarkEnd w:id="94"/>
    </w:p>
    <w:p>
      <w:pPr>
        <w:pStyle w:val="Normal"/>
      </w:pPr>
      <w:r>
        <w:t xml:space="preserve">The </w:t>
      </w:r>
      <w:r>
        <w:rPr>
          <w:rStyle w:val="Text0"/>
        </w:rPr>
        <w:t>ON DELETE SET NULL</w:t>
      </w:r>
      <w:r>
        <w:t xml:space="preserve"> mechanism has been around for many decades. However, from </w:t>
      </w:r>
      <w:r>
        <w:rPr>
          <w:rStyle w:val="Text14"/>
        </w:rPr>
        <w:bookmarkStart w:id="96" w:name="_idIndexMarker021"/>
        <w:t/>
        <w:bookmarkEnd w:id="96"/>
      </w:r>
      <w:r>
        <w:t xml:space="preserve">version 15 onward, it is now possible to set only some of the </w:t>
      </w:r>
      <w:r>
        <w:rPr>
          <w:rStyle w:val="Text0"/>
        </w:rPr>
        <w:t>NULL</w:t>
      </w:r>
      <w:r>
        <w:t xml:space="preserve"> columns:</w:t>
      </w:r>
    </w:p>
    <w:p>
      <w:pPr>
        <w:pStyle w:val="Para 01"/>
      </w:pPr>
      <w:r>
        <w:t xml:space="preserve"/>
        <w:br w:clear="none"/>
        <w:t xml:space="preserve">CREATE TABLE n_side_of_the_model (</w:t>
        <w:br w:clear="none"/>
        <w:t xml:space="preserve">...</w:t>
        <w:br w:clear="none"/>
        <w:t xml:space="preserve">FOREIGN KEY (col1, col2, col3)</w:t>
        <w:br w:clear="none"/>
        <w:t xml:space="preserve">REFERENCES one_side_of_the_er_model</w:t>
        <w:br w:clear="none"/>
        <w:t xml:space="preserve">ON DELETE SET NULL (col2, col3)</w:t>
        <w:br w:clear="none"/>
        <w:t xml:space="preserve">);</w:t>
        <w:br w:clear="none"/>
      </w:r>
    </w:p>
    <w:p>
      <w:pPr>
        <w:pStyle w:val="Normal"/>
      </w:pPr>
      <w:r>
        <w:t xml:space="preserve">This feature will greatly improve the functionality of foreign keys and make them even </w:t>
        <w:t>more useful.</w:t>
      </w:r>
    </w:p>
    <w:p>
      <w:bookmarkStart w:id="97" w:name="Working_around_NULL_and_UNIQUE"/>
      <w:pPr>
        <w:pStyle w:val="Heading 2"/>
      </w:pPr>
      <w:r>
        <w:rPr>
          <w:rStyle w:val="Text13"/>
        </w:rPr>
        <w:bookmarkStart w:id="98" w:name="_idTextAnchor028"/>
        <w:t/>
        <w:bookmarkEnd w:id="98"/>
      </w:r>
      <w:r>
        <w:t>Working around NULL and UNIQUE</w:t>
      </w:r>
      <w:bookmarkEnd w:id="97"/>
    </w:p>
    <w:p>
      <w:pPr>
        <w:pStyle w:val="Normal"/>
      </w:pPr>
      <w:r>
        <w:t xml:space="preserve">There is also </w:t>
      </w:r>
      <w:r>
        <w:rPr>
          <w:rStyle w:val="Text14"/>
        </w:rPr>
        <w:bookmarkStart w:id="99" w:name="_idIndexMarker022"/>
        <w:t/>
        <w:bookmarkEnd w:id="99"/>
      </w:r>
      <w:r>
        <w:t xml:space="preserve">news around </w:t>
      </w:r>
      <w:r>
        <w:rPr>
          <w:rStyle w:val="Text0"/>
        </w:rPr>
        <w:t>NULL</w:t>
      </w:r>
      <w:r>
        <w:t xml:space="preserve"> handling. Normally, a </w:t>
      </w:r>
      <w:r>
        <w:rPr>
          <w:rStyle w:val="Text0"/>
        </w:rPr>
        <w:t>UNIQUE</w:t>
      </w:r>
      <w:r>
        <w:t xml:space="preserve"> constraint handles </w:t>
      </w:r>
      <w:r>
        <w:rPr>
          <w:rStyle w:val="Text0"/>
        </w:rPr>
        <w:t>NULL</w:t>
      </w:r>
      <w:r>
        <w:t xml:space="preserve"> values as different values. Remember: </w:t>
      </w:r>
      <w:r>
        <w:rPr>
          <w:rStyle w:val="Text0"/>
        </w:rPr>
        <w:t>NULL</w:t>
      </w:r>
      <w:r>
        <w:t xml:space="preserve"> means </w:t>
      </w:r>
      <w:r>
        <w:rPr>
          <w:rStyle w:val="Text3"/>
        </w:rPr>
        <w:t>undefined</w:t>
      </w:r>
      <w:r>
        <w:t xml:space="preserve"> and </w:t>
      </w:r>
      <w:r>
        <w:rPr>
          <w:rStyle w:val="Text14"/>
        </w:rPr>
        <w:bookmarkStart w:id="100" w:name="_idIndexMarker023"/>
        <w:t/>
        <w:bookmarkEnd w:id="100"/>
      </w:r>
      <w:r>
        <w:t xml:space="preserve">therefore we don’t know whether </w:t>
      </w:r>
      <w:r>
        <w:rPr>
          <w:rStyle w:val="Text3"/>
        </w:rPr>
        <w:t>undefined 1</w:t>
      </w:r>
      <w:r>
        <w:t xml:space="preserve"> is the same as </w:t>
      </w:r>
      <w:r>
        <w:rPr>
          <w:rStyle w:val="Text3"/>
        </w:rPr>
        <w:t>undefined 2</w:t>
      </w:r>
      <w:r>
        <w:t xml:space="preserve">. This constraint is not violated. Here is </w:t>
        <w:t>an example:</w:t>
      </w:r>
    </w:p>
    <w:p>
      <w:pPr>
        <w:pStyle w:val="Para 01"/>
      </w:pPr>
      <w:r>
        <w:t xml:space="preserve"/>
        <w:br w:clear="none"/>
        <w:t xml:space="preserve">test=# CREATE TABLE t_null (id int UNIQUE);</w:t>
        <w:br w:clear="none"/>
        <w:t xml:space="preserve">CREATE TABLE</w:t>
        <w:br w:clear="none"/>
        <w:t xml:space="preserve">test=# INSERT INTO t_null VALUES (1);</w:t>
        <w:br w:clear="none"/>
        <w:t xml:space="preserve">INSERT 0 1</w:t>
        <w:br w:clear="none"/>
        <w:t xml:space="preserve">test=# INSERT INTO t_null VALUES (NULL);</w:t>
        <w:br w:clear="none"/>
        <w:t xml:space="preserve">INSERT 0 1</w:t>
        <w:br w:clear="none"/>
        <w:t xml:space="preserve">test=# INSERT INTO t_null VALUES (NULL);</w:t>
        <w:br w:clear="none"/>
        <w:t xml:space="preserve">INSERT 0 1</w:t>
        <w:br w:clear="none"/>
      </w:r>
    </w:p>
    <w:p>
      <w:pPr>
        <w:pStyle w:val="Normal"/>
      </w:pPr>
      <w:r>
        <w:t xml:space="preserve">As you can see, two </w:t>
      </w:r>
      <w:r>
        <w:rPr>
          <w:rStyle w:val="Text0"/>
        </w:rPr>
        <w:t>NULL</w:t>
      </w:r>
      <w:r>
        <w:t xml:space="preserve"> values are perfectly fine. However, this might not be desirable. Let us drop the table and start </w:t>
        <w:t>all over:</w:t>
      </w:r>
    </w:p>
    <w:p>
      <w:pPr>
        <w:pStyle w:val="Para 01"/>
      </w:pPr>
      <w:r>
        <w:t xml:space="preserve"/>
        <w:br w:clear="none"/>
        <w:t xml:space="preserve">test=# DROP TABLE t_null;</w:t>
        <w:br w:clear="none"/>
        <w:t xml:space="preserve">DROP TABLE</w:t>
        <w:br w:clear="none"/>
      </w:r>
    </w:p>
    <w:p>
      <w:pPr>
        <w:pStyle w:val="Normal"/>
      </w:pPr>
      <w:r>
        <w:t xml:space="preserve">New syntax has </w:t>
      </w:r>
      <w:r>
        <w:rPr>
          <w:rStyle w:val="Text14"/>
        </w:rPr>
        <w:bookmarkStart w:id="101" w:name="_idIndexMarker024"/>
        <w:t/>
        <w:bookmarkEnd w:id="101"/>
      </w:r>
      <w:r>
        <w:t xml:space="preserve">been added to handle </w:t>
      </w:r>
      <w:r>
        <w:rPr>
          <w:rStyle w:val="Text14"/>
        </w:rPr>
        <w:bookmarkStart w:id="102" w:name="_idIndexMarker025"/>
        <w:t/>
        <w:bookmarkEnd w:id="102"/>
      </w:r>
      <w:r>
        <w:t xml:space="preserve">the </w:t>
      </w:r>
      <w:r>
        <w:rPr>
          <w:rStyle w:val="Text0"/>
        </w:rPr>
        <w:t>NULL</w:t>
      </w:r>
      <w:r>
        <w:t>-related behavior:</w:t>
      </w:r>
    </w:p>
    <w:p>
      <w:pPr>
        <w:pStyle w:val="Para 01"/>
      </w:pPr>
      <w:r>
        <w:t xml:space="preserve"/>
        <w:br w:clear="none"/>
        <w:t xml:space="preserve">test=# CREATE TABLE t_null (id int UNIQUE NULLS NOT DISTINCT);</w:t>
        <w:br w:clear="none"/>
        <w:t xml:space="preserve">CREATE TABLE</w:t>
        <w:br w:clear="none"/>
        <w:t xml:space="preserve">test=# INSERT INTO t_null VALUES (1);</w:t>
        <w:br w:clear="none"/>
        <w:t xml:space="preserve">INSERT 0 1</w:t>
        <w:br w:clear="none"/>
        <w:t xml:space="preserve">test=# INSERT INTO t_null VALUES (NULL);</w:t>
        <w:br w:clear="none"/>
        <w:t xml:space="preserve">INSERT 0 1</w:t>
        <w:br w:clear="none"/>
        <w:t xml:space="preserve">test=# INSERT INTO t_null VALUES (NULL);</w:t>
        <w:br w:clear="none"/>
        <w:t xml:space="preserve">ERROR:  duplicate key value violates unique constraint "t_null_id_key"</w:t>
        <w:br w:clear="none"/>
        <w:t xml:space="preserve">DETAIL:  Key (id)=(null) already exists.</w:t>
        <w:br w:clear="none"/>
      </w:r>
    </w:p>
    <w:p>
      <w:pPr>
        <w:pStyle w:val="Normal"/>
      </w:pPr>
      <w:r>
        <w:t xml:space="preserve">As we can see, the third </w:t>
      </w:r>
      <w:r>
        <w:rPr>
          <w:rStyle w:val="Text0"/>
        </w:rPr>
        <w:t>INSERT</w:t>
      </w:r>
      <w:r>
        <w:t xml:space="preserve"> will error out and throw </w:t>
        <w:t>a message.</w:t>
      </w:r>
    </w:p>
    <w:p>
      <w:bookmarkStart w:id="103" w:name="Adding_the_MERGE_command_to_Post"/>
      <w:pPr>
        <w:pStyle w:val="Heading 2"/>
      </w:pPr>
      <w:r>
        <w:rPr>
          <w:rStyle w:val="Text13"/>
        </w:rPr>
        <w:bookmarkStart w:id="104" w:name="_idTextAnchor029"/>
        <w:t/>
        <w:bookmarkEnd w:id="104"/>
      </w:r>
      <w:r>
        <w:t>Adding the MERGE command to PostgreSQL</w:t>
      </w:r>
      <w:bookmarkEnd w:id="103"/>
    </w:p>
    <w:p>
      <w:pPr>
        <w:pStyle w:val="Normal"/>
      </w:pPr>
      <w:r>
        <w:t xml:space="preserve">The </w:t>
      </w:r>
      <w:r>
        <w:rPr>
          <w:rStyle w:val="Text0"/>
        </w:rPr>
        <w:t>MERGE</w:t>
      </w:r>
      <w:r>
        <w:t xml:space="preserve"> command is surely one of the most important new features provided by PostgreSQL 15. It </w:t>
      </w:r>
      <w:r>
        <w:rPr>
          <w:rStyle w:val="Text14"/>
        </w:rPr>
        <w:bookmarkStart w:id="105" w:name="_idIndexMarker026"/>
        <w:t/>
        <w:bookmarkEnd w:id="105"/>
      </w:r>
      <w:r>
        <w:t xml:space="preserve">has been in the making for many years and has finally been committed to the PostgreSQL core as part of the </w:t>
        <w:t>new release.</w:t>
      </w:r>
    </w:p>
    <w:p>
      <w:pPr>
        <w:pStyle w:val="Normal"/>
      </w:pPr>
      <w:r>
        <w:t xml:space="preserve">What is the idea of </w:t>
      </w:r>
      <w:r>
        <w:rPr>
          <w:rStyle w:val="Text0"/>
        </w:rPr>
        <w:t>MERGE</w:t>
      </w:r>
      <w:r>
        <w:t xml:space="preserve">? Well, </w:t>
      </w:r>
      <w:r>
        <w:rPr>
          <w:rStyle w:val="Text0"/>
        </w:rPr>
        <w:t>INSERT</w:t>
      </w:r>
      <w:r>
        <w:t xml:space="preserve"> … </w:t>
      </w:r>
      <w:r>
        <w:rPr>
          <w:rStyle w:val="Text0"/>
        </w:rPr>
        <w:t>ON CONFLICT</w:t>
      </w:r>
      <w:r>
        <w:t xml:space="preserve"> is basically “upsert” while </w:t>
      </w:r>
      <w:r>
        <w:rPr>
          <w:rStyle w:val="Text0"/>
        </w:rPr>
        <w:t>MERGE</w:t>
      </w:r>
      <w:r>
        <w:t xml:space="preserve"> solves a totally </w:t>
        <w:t>different problem.</w:t>
      </w:r>
    </w:p>
    <w:p>
      <w:pPr>
        <w:pStyle w:val="Normal"/>
      </w:pPr>
      <w:r>
        <w:t xml:space="preserve">How does </w:t>
      </w:r>
      <w:r>
        <w:rPr>
          <w:rStyle w:val="Text0"/>
        </w:rPr>
        <w:t>MERGE</w:t>
      </w:r>
      <w:r>
        <w:t xml:space="preserve"> work? Let us take a look at the </w:t>
        <w:t>syntax first:</w:t>
      </w:r>
    </w:p>
    <w:p>
      <w:pPr>
        <w:pStyle w:val="Para 01"/>
      </w:pPr>
      <w:r>
        <w:t xml:space="preserve"/>
        <w:br w:clear="none"/>
        <w:t xml:space="preserve">test=# \h MERGE</w:t>
        <w:br w:clear="none"/>
        <w:t xml:space="preserve">Command:     MERGE</w:t>
        <w:br w:clear="none"/>
        <w:t xml:space="preserve">Description: conditionally insert, update, or delete rows of a table</w:t>
        <w:br w:clear="none"/>
        <w:t xml:space="preserve">Syntax:</w:t>
        <w:br w:clear="none"/>
        <w:t xml:space="preserve">[ WITH with_query [, ...] ]</w:t>
        <w:br w:clear="none"/>
        <w:t xml:space="preserve">MERGE INTO target_table_name [ [ AS ] target_alias ]</w:t>
        <w:br w:clear="none"/>
        <w:t xml:space="preserve">USING data_source ON join_condition</w:t>
        <w:br w:clear="none"/>
        <w:t xml:space="preserve">when_clause [...]</w:t>
        <w:br w:clear="none"/>
        <w:t xml:space="preserve">where data_source is:</w:t>
        <w:br w:clear="none"/>
        <w:t xml:space="preserve">{ source_table_name | ( source_query ) } [ [ AS ] source_alias ]</w:t>
        <w:br w:clear="none"/>
        <w:t xml:space="preserve">and when_clause is:</w:t>
        <w:br w:clear="none"/>
        <w:t xml:space="preserve">{ WHEN MATCHED [ AND condition ] THEN { merge_update |</w:t>
        <w:br w:clear="none"/>
        <w:t xml:space="preserve">merge_delete | DO NOTHING } |</w:t>
        <w:br w:clear="none"/>
        <w:t xml:space="preserve">  WHEN NOT MATCHED [ AND condition ] THEN { merge_insert | DO NOTHING } }</w:t>
        <w:br w:clear="none"/>
        <w:t xml:space="preserve">and merge_insert is:</w:t>
        <w:br w:clear="none"/>
        <w:t xml:space="preserve">INSERT [( column_name [, ...] )]</w:t>
        <w:br w:clear="none"/>
        <w:t xml:space="preserve">[ OVERRIDING { SYSTEM | USER } VALUE ]</w:t>
        <w:br w:clear="none"/>
        <w:t xml:space="preserve">{ VALUES ( { expression | DEFAULT } [, ...] ) | DEFAULT VALUES }</w:t>
        <w:br w:clear="none"/>
        <w:t xml:space="preserve">and merge_update is:</w:t>
        <w:br w:clear="none"/>
        <w:t xml:space="preserve">UPDATE SET { column_name = { expression | DEFAULT } |</w:t>
        <w:br w:clear="none"/>
        <w:t xml:space="preserve">             ( column_name [, ...] ) = ( { expression |</w:t>
        <w:br w:clear="none"/>
        <w:t xml:space="preserve">DEFAULT } [, ...] ) } [, ...]</w:t>
        <w:br w:clear="none"/>
        <w:t xml:space="preserve">and merge_delete is:</w:t>
        <w:br w:clear="none"/>
        <w:t xml:space="preserve">DELETE</w:t>
        <w:br w:clear="none"/>
        <w:t xml:space="preserve">URL: https://www.postgresql.org/docs/15/sql-merge.html</w:t>
        <w:br w:clear="none"/>
      </w:r>
    </w:p>
    <w:p>
      <w:pPr>
        <w:pStyle w:val="Normal"/>
      </w:pPr>
      <w:r>
        <w:t xml:space="preserve">As we </w:t>
      </w:r>
      <w:r>
        <w:rPr>
          <w:rStyle w:val="Text14"/>
        </w:rPr>
        <w:bookmarkStart w:id="106" w:name="_idIndexMarker027"/>
        <w:t/>
        <w:bookmarkEnd w:id="106"/>
      </w:r>
      <w:r>
        <w:t xml:space="preserve">can see, this is really powerful. It allows us to control all kinds of behavior. To demonstrate how things work, the following code snippet contains a </w:t>
        <w:t>typical example:</w:t>
      </w:r>
    </w:p>
    <w:p>
      <w:pPr>
        <w:pStyle w:val="Para 01"/>
      </w:pPr>
      <w:r>
        <w:t xml:space="preserve"/>
        <w:br w:clear="none"/>
        <w:t xml:space="preserve">MERGE INTO some_table t</w:t>
        <w:br w:clear="none"/>
        <w:t xml:space="preserve">  USING change_table c</w:t>
        <w:br w:clear="none"/>
        <w:t xml:space="preserve">  ON t.typeid = c.typeid</w:t>
        <w:br w:clear="none"/>
        <w:t xml:space="preserve">     WHEN NOT MATCHED AND c.delta &gt; 0 THEN</w:t>
        <w:br w:clear="none"/>
        <w:t xml:space="preserve">        INSERT VALUES (c.name, c.delta)</w:t>
        <w:br w:clear="none"/>
        <w:t xml:space="preserve">     WHEN MATCHED AND t.num + c.delta &gt; 0 THEN</w:t>
        <w:br w:clear="none"/>
        <w:t xml:space="preserve">        UPDATE SET num = t.num + c.delta</w:t>
        <w:br w:clear="none"/>
        <w:t xml:space="preserve">     WHEN MATCHED THEN</w:t>
        <w:br w:clear="none"/>
        <w:t xml:space="preserve">        DELETE</w:t>
        <w:br w:clear="none"/>
      </w:r>
    </w:p>
    <w:p>
      <w:pPr>
        <w:pStyle w:val="Normal"/>
      </w:pPr>
      <w:r>
        <w:t xml:space="preserve">The first part is mostly the syntax you might know from explicit joins. Then, we define what we want to do if various conditions are met. In every </w:t>
      </w:r>
      <w:r>
        <w:rPr>
          <w:rStyle w:val="Text0"/>
        </w:rPr>
        <w:t>WHEN</w:t>
      </w:r>
      <w:r>
        <w:t xml:space="preserve"> clause, you can decide whether to use </w:t>
      </w:r>
      <w:r>
        <w:rPr>
          <w:rStyle w:val="Text0"/>
        </w:rPr>
        <w:t>INSERT</w:t>
      </w:r>
      <w:r>
        <w:t xml:space="preserve">, </w:t>
      </w:r>
      <w:r>
        <w:rPr>
          <w:rStyle w:val="Text0"/>
        </w:rPr>
        <w:t>UPDATE</w:t>
      </w:r>
      <w:r>
        <w:t xml:space="preserve">, </w:t>
        <w:t xml:space="preserve">or </w:t>
      </w:r>
      <w:r>
        <w:rPr>
          <w:rStyle w:val="Text0"/>
        </w:rPr>
        <w:t>DELETE</w:t>
      </w:r>
      <w:r>
        <w:t>.</w:t>
      </w:r>
    </w:p>
    <w:p>
      <w:bookmarkStart w:id="107" w:name="Using_performance_related_featur"/>
      <w:pPr>
        <w:pStyle w:val="Heading 1"/>
      </w:pPr>
      <w:r>
        <w:rPr>
          <w:rStyle w:val="Text13"/>
        </w:rPr>
        <w:bookmarkStart w:id="108" w:name="_idTextAnchor030"/>
        <w:t/>
        <w:bookmarkEnd w:id="108"/>
      </w:r>
      <w:r>
        <w:t>Using performance-related features</w:t>
      </w:r>
      <w:bookmarkEnd w:id="107"/>
    </w:p>
    <w:p>
      <w:pPr>
        <w:pStyle w:val="Normal"/>
      </w:pPr>
      <w:r>
        <w:t xml:space="preserve">Of course, there are also a couple of performance-related features that have made it into </w:t>
        <w:t>PostgreSQL core.</w:t>
      </w:r>
    </w:p>
    <w:p>
      <w:bookmarkStart w:id="109" w:name="Adding_multiple_compression_algo"/>
      <w:pPr>
        <w:pStyle w:val="Heading 2"/>
      </w:pPr>
      <w:r>
        <w:rPr>
          <w:rStyle w:val="Text13"/>
        </w:rPr>
        <w:bookmarkStart w:id="110" w:name="_idTextAnchor031"/>
        <w:t/>
        <w:bookmarkEnd w:id="110"/>
      </w:r>
      <w:r>
        <w:t>Adding multiple compression algorithms</w:t>
      </w:r>
      <w:bookmarkEnd w:id="109"/>
    </w:p>
    <w:p>
      <w:pPr>
        <w:pStyle w:val="Normal"/>
      </w:pPr>
      <w:r>
        <w:t xml:space="preserve">It is now possible </w:t>
      </w:r>
      <w:r>
        <w:rPr>
          <w:rStyle w:val="Text14"/>
        </w:rPr>
        <w:bookmarkStart w:id="111" w:name="_idIndexMarker028"/>
        <w:t/>
        <w:bookmarkEnd w:id="111"/>
      </w:r>
      <w:r>
        <w:t xml:space="preserve">to define the compression algorithm for various things. This is especially important for TOAST. We can control this behavior using the </w:t>
      </w:r>
      <w:r>
        <w:rPr>
          <w:rStyle w:val="Text0"/>
        </w:rPr>
        <w:t xml:space="preserve">ALTER </w:t>
        <w:t>TABLE</w:t>
      </w:r>
      <w:r>
        <w:t xml:space="preserve"> command:</w:t>
      </w:r>
    </w:p>
    <w:p>
      <w:pPr>
        <w:pStyle w:val="Para 01"/>
      </w:pPr>
      <w:r>
        <w:t xml:space="preserve"/>
        <w:br w:clear="none"/>
        <w:t xml:space="preserve">...</w:t>
        <w:br w:clear="none"/>
        <w:t xml:space="preserve">   ALTER [ COLUMN ] column_name</w:t>
        <w:br w:clear="none"/>
        <w:t xml:space="preserve">SET STORAGE { PLAIN | EXTERNAL | EXTENDED | MAIN }</w:t>
        <w:br w:clear="none"/>
        <w:t xml:space="preserve">    ALTER [ COLUMN ] column_name SET COMPRESSION compression_method</w:t>
        <w:br w:clear="none"/>
        <w:t xml:space="preserve">...</w:t>
        <w:br w:clear="none"/>
      </w:r>
    </w:p>
    <w:p>
      <w:pPr>
        <w:pStyle w:val="Normal"/>
      </w:pPr>
      <w:r>
        <w:t xml:space="preserve">Depending on what type of data is compressed, different algorithms can be really helpful and speed things </w:t>
        <w:t>up considerably.</w:t>
      </w:r>
    </w:p>
    <w:p>
      <w:bookmarkStart w:id="112" w:name="Handling_parallel_queries_more_e"/>
      <w:pPr>
        <w:pStyle w:val="Heading 2"/>
      </w:pPr>
      <w:r>
        <w:rPr>
          <w:rStyle w:val="Text13"/>
        </w:rPr>
        <w:bookmarkStart w:id="113" w:name="_idTextAnchor032"/>
        <w:t/>
        <w:bookmarkEnd w:id="113"/>
      </w:r>
      <w:r>
        <w:t>Handling parallel queries more efficiently</w:t>
      </w:r>
      <w:bookmarkEnd w:id="112"/>
    </w:p>
    <w:p>
      <w:pPr>
        <w:pStyle w:val="Normal"/>
      </w:pPr>
      <w:r>
        <w:t xml:space="preserve">In every major release since PostgreSQL 9.6, new features to handle parallelism have been added. The </w:t>
      </w:r>
      <w:r>
        <w:rPr>
          <w:rStyle w:val="Text14"/>
        </w:rPr>
        <w:bookmarkStart w:id="114" w:name="_idIndexMarker029"/>
        <w:t/>
        <w:bookmarkEnd w:id="114"/>
      </w:r>
      <w:r>
        <w:t xml:space="preserve">same is true for version 15. It is now possible to handle </w:t>
      </w:r>
      <w:r>
        <w:rPr>
          <w:rStyle w:val="Text0"/>
        </w:rPr>
        <w:t>DISTINCT</w:t>
      </w:r>
      <w:r>
        <w:t xml:space="preserve"> in parallel, which was previously not possible (only </w:t>
        <w:t>single core).</w:t>
      </w:r>
    </w:p>
    <w:p>
      <w:pPr>
        <w:pStyle w:val="Normal"/>
      </w:pPr>
      <w:r>
        <w:t xml:space="preserve">With the introduction of </w:t>
      </w:r>
      <w:r>
        <w:rPr>
          <w:rStyle w:val="Text0"/>
        </w:rPr>
        <w:t>DISTINCT</w:t>
      </w:r>
      <w:r>
        <w:t xml:space="preserve">, PostgreSQL has now pretty much completed the most important feature set to </w:t>
        <w:t>handle parallelism.</w:t>
      </w:r>
    </w:p>
    <w:p>
      <w:bookmarkStart w:id="115" w:name="Improved_statistics_handling"/>
      <w:pPr>
        <w:pStyle w:val="Heading 2"/>
      </w:pPr>
      <w:r>
        <w:rPr>
          <w:rStyle w:val="Text13"/>
        </w:rPr>
        <w:bookmarkStart w:id="116" w:name="_idTextAnchor033"/>
        <w:t/>
        <w:bookmarkEnd w:id="116"/>
      </w:r>
      <w:r>
        <w:t>Improved statistics handling</w:t>
      </w:r>
      <w:bookmarkEnd w:id="115"/>
    </w:p>
    <w:p>
      <w:pPr>
        <w:pStyle w:val="Normal"/>
      </w:pPr>
      <w:r>
        <w:t xml:space="preserve">Up to now, runtime statistics had to be transmitted inside the server using UDP packets. Yes, that’s right: the </w:t>
      </w:r>
      <w:r>
        <w:rPr>
          <w:rStyle w:val="Text14"/>
        </w:rPr>
        <w:bookmarkStart w:id="117" w:name="_idIndexMarker030"/>
        <w:t/>
        <w:bookmarkEnd w:id="117"/>
      </w:r>
      <w:r>
        <w:t xml:space="preserve">PostgreSQL statistics collector used UDP packages to </w:t>
        <w:t>transmit information.</w:t>
      </w:r>
    </w:p>
    <w:p>
      <w:pPr>
        <w:pStyle w:val="Normal"/>
      </w:pPr>
      <w:r>
        <w:t xml:space="preserve">This has changed. Data is now aggregated in shared memory, which makes the infrastructure more </w:t>
      </w:r>
      <w:r>
        <w:rPr>
          <w:rStyle w:val="Text14"/>
        </w:rPr>
        <w:bookmarkStart w:id="118" w:name="_idIndexMarker031"/>
        <w:t/>
        <w:bookmarkEnd w:id="118"/>
      </w:r>
      <w:r>
        <w:t xml:space="preserve">robust and more efficient. From an end user point of view, no changes can be observed. This is purely an </w:t>
        <w:t>internal thing.</w:t>
      </w:r>
    </w:p>
    <w:p>
      <w:bookmarkStart w:id="119" w:name="Prefetching_during_WAL_recovery"/>
      <w:pPr>
        <w:pStyle w:val="Heading 2"/>
      </w:pPr>
      <w:r>
        <w:rPr>
          <w:rStyle w:val="Text13"/>
        </w:rPr>
        <w:bookmarkStart w:id="120" w:name="_idTextAnchor034"/>
        <w:t/>
        <w:bookmarkEnd w:id="120"/>
      </w:r>
      <w:r>
        <w:t>Prefetching during WAL recovery</w:t>
      </w:r>
      <w:bookmarkEnd w:id="119"/>
    </w:p>
    <w:p>
      <w:pPr>
        <w:pStyle w:val="Normal"/>
      </w:pPr>
      <w:r>
        <w:t xml:space="preserve">WAL replay is performed in case of a database crash or replication. In both cases, the WAL is read and </w:t>
      </w:r>
      <w:r>
        <w:rPr>
          <w:rStyle w:val="Text14"/>
        </w:rPr>
        <w:bookmarkStart w:id="121" w:name="_idIndexMarker032"/>
        <w:t/>
        <w:bookmarkEnd w:id="121"/>
      </w:r>
      <w:r>
        <w:t xml:space="preserve">then applied. The problem is that while we wait for the WAL to be read into memory, the rest of the system can be pretty idle, leading to </w:t>
        <w:t>sub-optimal performance.</w:t>
      </w:r>
    </w:p>
    <w:p>
      <w:pPr>
        <w:pStyle w:val="Normal"/>
      </w:pPr>
      <w:r>
        <w:t xml:space="preserve">In the new release, PostgreSQL is able to prefetch WAL and ensure that I/O does not delay replay so </w:t>
        <w:t>much anymore.</w:t>
      </w:r>
    </w:p>
    <w:p>
      <w:bookmarkStart w:id="122" w:name="Additional_replication_features"/>
      <w:pPr>
        <w:pStyle w:val="Heading 1"/>
      </w:pPr>
      <w:r>
        <w:rPr>
          <w:rStyle w:val="Text13"/>
        </w:rPr>
        <w:bookmarkStart w:id="123" w:name="_idTextAnchor035"/>
        <w:t/>
        <w:bookmarkEnd w:id="123"/>
      </w:r>
      <w:r>
        <w:t>Additional replication features</w:t>
      </w:r>
      <w:bookmarkEnd w:id="122"/>
    </w:p>
    <w:p>
      <w:pPr>
        <w:pStyle w:val="Normal"/>
      </w:pPr>
      <w:r>
        <w:t xml:space="preserve">Finally, there are a handful of replication-related features that made it into PostgreSQL, and that are mostly centered around </w:t>
        <w:t>logical decoding.</w:t>
      </w:r>
    </w:p>
    <w:p>
      <w:bookmarkStart w:id="124" w:name="Two_phase_commit_for_logical_dec"/>
      <w:pPr>
        <w:pStyle w:val="Heading 2"/>
      </w:pPr>
      <w:r>
        <w:rPr>
          <w:rStyle w:val="Text13"/>
        </w:rPr>
        <w:bookmarkStart w:id="125" w:name="_idTextAnchor036"/>
        <w:t/>
        <w:bookmarkEnd w:id="125"/>
      </w:r>
      <w:r>
        <w:t>Two-phase commit for logical decoding</w:t>
      </w:r>
      <w:bookmarkEnd w:id="124"/>
    </w:p>
    <w:p>
      <w:pPr>
        <w:pStyle w:val="Normal"/>
      </w:pPr>
      <w:r>
        <w:rPr>
          <w:rStyle w:val="Text2"/>
        </w:rPr>
        <w:t>Two-phase commit</w:t>
      </w:r>
      <w:r>
        <w:t xml:space="preserve"> (</w:t>
      </w:r>
      <w:r>
        <w:rPr>
          <w:rStyle w:val="Text2"/>
        </w:rPr>
        <w:t>2PC</w:t>
      </w:r>
      <w:r>
        <w:t xml:space="preserve">) has been an integral part of PostgreSQL for many years. However, up to </w:t>
      </w:r>
      <w:r>
        <w:rPr>
          <w:rStyle w:val="Text14"/>
        </w:rPr>
        <w:bookmarkStart w:id="126" w:name="_idIndexMarker033"/>
        <w:t/>
        <w:bookmarkEnd w:id="126"/>
      </w:r>
      <w:r>
        <w:t xml:space="preserve">now, 2PC was not supported </w:t>
      </w:r>
      <w:r>
        <w:rPr>
          <w:rStyle w:val="Text14"/>
        </w:rPr>
        <w:bookmarkStart w:id="127" w:name="_idIndexMarker034"/>
        <w:t/>
        <w:bookmarkEnd w:id="127"/>
      </w:r>
      <w:r>
        <w:t xml:space="preserve">by logical decoding. While it was possible to use it with normal replication, logical decoding was not supported. This has now changed. We are now able to decode 2PC transactions and send them to the replica as a </w:t>
        <w:t>logical stream.</w:t>
      </w:r>
    </w:p>
    <w:p>
      <w:bookmarkStart w:id="128" w:name="Adding_row_and_column_filtering"/>
      <w:pPr>
        <w:pStyle w:val="Heading 2"/>
      </w:pPr>
      <w:r>
        <w:rPr>
          <w:rStyle w:val="Text13"/>
        </w:rPr>
        <w:bookmarkStart w:id="129" w:name="_idTextAnchor037"/>
        <w:t/>
        <w:bookmarkEnd w:id="129"/>
      </w:r>
      <w:r>
        <w:t>Adding row and column filtering</w:t>
      </w:r>
      <w:bookmarkEnd w:id="128"/>
    </w:p>
    <w:p>
      <w:pPr>
        <w:pStyle w:val="Normal"/>
      </w:pPr>
      <w:r>
        <w:t xml:space="preserve">More changes </w:t>
      </w:r>
      <w:r>
        <w:rPr>
          <w:rStyle w:val="Text14"/>
        </w:rPr>
        <w:bookmarkStart w:id="130" w:name="_idIndexMarker035"/>
        <w:t/>
        <w:bookmarkEnd w:id="130"/>
      </w:r>
      <w:r>
        <w:t xml:space="preserve">also made it into </w:t>
      </w:r>
      <w:r>
        <w:rPr>
          <w:rStyle w:val="Text0"/>
        </w:rPr>
        <w:t>CREATE PUBLICATION</w:t>
      </w:r>
      <w:r>
        <w:t xml:space="preserve">. Two features </w:t>
      </w:r>
      <w:r>
        <w:rPr>
          <w:rStyle w:val="Text14"/>
        </w:rPr>
        <w:bookmarkStart w:id="131" w:name="_idIndexMarker036"/>
        <w:t/>
        <w:bookmarkEnd w:id="131"/>
      </w:r>
      <w:r>
        <w:t xml:space="preserve">are </w:t>
        <w:t>especially noteworthy:</w:t>
      </w:r>
    </w:p>
    <w:p>
      <w:pPr>
        <w:pStyle w:val="Para 02"/>
      </w:pPr>
      <w:r>
        <w:t>Column filtering</w:t>
      </w:r>
    </w:p>
    <w:p>
      <w:pPr>
        <w:pStyle w:val="Para 02"/>
      </w:pPr>
      <w:r>
        <w:t>Row filtering</w:t>
      </w:r>
    </w:p>
    <w:p>
      <w:pPr>
        <w:pStyle w:val="Normal"/>
      </w:pPr>
      <w:r>
        <w:t xml:space="preserve">Let us take a look at row </w:t>
        <w:t>filtering first:</w:t>
      </w:r>
    </w:p>
    <w:p>
      <w:pPr>
        <w:pStyle w:val="Para 01"/>
      </w:pPr>
      <w:r>
        <w:t xml:space="preserve"/>
        <w:br w:clear="none"/>
        <w:t xml:space="preserve">CREATE PUBLICATION my_pub_1</w:t>
        <w:br w:clear="none"/>
        <w:t xml:space="preserve">FOR TABLE some_table</w:t>
        <w:br w:clear="none"/>
        <w:t xml:space="preserve">WHERE (col1 &gt; 10);</w:t>
        <w:br w:clear="none"/>
      </w:r>
    </w:p>
    <w:p>
      <w:pPr>
        <w:pStyle w:val="Normal"/>
      </w:pPr>
      <w:r>
        <w:t xml:space="preserve">In this case, we only </w:t>
      </w:r>
      <w:r>
        <w:rPr>
          <w:rStyle w:val="Text14"/>
        </w:rPr>
        <w:bookmarkStart w:id="132" w:name="_idIndexMarker037"/>
        <w:t/>
        <w:bookmarkEnd w:id="132"/>
      </w:r>
      <w:r>
        <w:t xml:space="preserve">publish a subset of data to the </w:t>
      </w:r>
      <w:r>
        <w:rPr>
          <w:rStyle w:val="Text14"/>
        </w:rPr>
        <w:bookmarkStart w:id="133" w:name="_idIndexMarker038"/>
        <w:t/>
        <w:bookmarkEnd w:id="133"/>
      </w:r>
      <w:r>
        <w:t xml:space="preserve">other side. In addition to rows, we can also tailor our publications to only send the columns we need. The following code snippet contains </w:t>
        <w:t>an example:</w:t>
      </w:r>
    </w:p>
    <w:p>
      <w:pPr>
        <w:pStyle w:val="Para 01"/>
      </w:pPr>
      <w:r>
        <w:t xml:space="preserve"/>
        <w:br w:clear="none"/>
        <w:t xml:space="preserve">CREATE PUBLICATION my_pub_2</w:t>
        <w:br w:clear="none"/>
        <w:t xml:space="preserve">FOR TABLE some_table (col1, col2, col3);</w:t>
        <w:br w:clear="none"/>
      </w:r>
    </w:p>
    <w:p>
      <w:pPr>
        <w:pStyle w:val="Normal"/>
      </w:pPr>
      <w:r>
        <w:t xml:space="preserve">This feature allows us to control the flow of data way more efficiently and in a more </w:t>
        <w:t>fine-grained way.</w:t>
      </w:r>
    </w:p>
    <w:p>
      <w:bookmarkStart w:id="134" w:name="Improving_ALTER_SUBSCRIPTION"/>
      <w:pPr>
        <w:pStyle w:val="Heading 2"/>
      </w:pPr>
      <w:r>
        <w:rPr>
          <w:rStyle w:val="Text13"/>
        </w:rPr>
        <w:bookmarkStart w:id="135" w:name="_idTextAnchor038"/>
        <w:t/>
        <w:bookmarkEnd w:id="135"/>
      </w:r>
      <w:r>
        <w:t>Improving ALTER SUBSCRIPTION</w:t>
      </w:r>
      <w:bookmarkEnd w:id="134"/>
    </w:p>
    <w:p>
      <w:pPr>
        <w:pStyle w:val="Normal"/>
      </w:pPr>
      <w:r>
        <w:t xml:space="preserve">Along with the </w:t>
      </w:r>
      <w:r>
        <w:rPr>
          <w:rStyle w:val="Text14"/>
        </w:rPr>
        <w:bookmarkStart w:id="136" w:name="_idIndexMarker039"/>
        <w:t/>
        <w:bookmarkEnd w:id="136"/>
      </w:r>
      <w:r>
        <w:t xml:space="preserve">additional functionality described previously, the community has also extended the </w:t>
      </w:r>
      <w:r>
        <w:rPr>
          <w:rStyle w:val="Text0"/>
        </w:rPr>
        <w:t>ALTER SUBSCRIPTION</w:t>
      </w:r>
      <w:r>
        <w:t xml:space="preserve"> infrastructure to reflect the </w:t>
        <w:t>additional functionality:</w:t>
      </w:r>
    </w:p>
    <w:p>
      <w:pPr>
        <w:pStyle w:val="Para 01"/>
      </w:pPr>
      <w:r>
        <w:t xml:space="preserve"/>
        <w:br w:clear="none"/>
        <w:t xml:space="preserve">test=# \h ALTER SUBSCRIPTION</w:t>
        <w:br w:clear="none"/>
        <w:t xml:space="preserve">Command:     ALTER SUBSCRIPTION</w:t>
        <w:br w:clear="none"/>
        <w:t xml:space="preserve">Description: change the definition of a subscription</w:t>
        <w:br w:clear="none"/>
        <w:t xml:space="preserve">Syntax:</w:t>
        <w:br w:clear="none"/>
        <w:t xml:space="preserve">ALTER SUBSCRIPTION name CONNECTION 'conninfo'</w:t>
        <w:br w:clear="none"/>
        <w:t xml:space="preserve">ALTER SUBSCRIPTION name</w:t>
        <w:br w:clear="none"/>
        <w:t xml:space="preserve">SET PUBLICATION publication_name [, ...]</w:t>
        <w:br w:clear="none"/>
        <w:t xml:space="preserve"> [ WITH ( publication_option [= value] [, ... ] ) ]</w:t>
        <w:br w:clear="none"/>
        <w:t xml:space="preserve">ALTER SUBSCRIPTION name</w:t>
        <w:br w:clear="none"/>
        <w:t xml:space="preserve">ADD PUBLICATION publication_name [, ...]</w:t>
        <w:br w:clear="none"/>
        <w:t xml:space="preserve"> [ WITH ( publication_option [= value] [, ... ] ) ]</w:t>
        <w:br w:clear="none"/>
        <w:t xml:space="preserve">ALTER SUBSCRIPTION name</w:t>
        <w:br w:clear="none"/>
        <w:t xml:space="preserve">DROP PUBLICATION publication_name [, ...]</w:t>
        <w:br w:clear="none"/>
        <w:t xml:space="preserve">[ WITH ( publication_option [= value] [, ... ] ) ]</w:t>
        <w:br w:clear="none"/>
        <w:t xml:space="preserve">ALTER SUBSCRIPTION name</w:t>
        <w:br w:clear="none"/>
        <w:t xml:space="preserve">REFRESH PUBLICATION</w:t>
        <w:br w:clear="none"/>
        <w:t xml:space="preserve"> [ WITH ( refresh_option [= value] [, ... ] ) ]</w:t>
        <w:br w:clear="none"/>
        <w:t xml:space="preserve">ALTER SUBSCRIPTION name ENABLE</w:t>
        <w:br w:clear="none"/>
        <w:t xml:space="preserve">ALTER SUBSCRIPTION name DISABLE</w:t>
        <w:br w:clear="none"/>
        <w:t xml:space="preserve">ALTER SUBSCRIPTION name SET ( subscription_parameter [= value] [, ... ] )</w:t>
        <w:br w:clear="none"/>
        <w:t xml:space="preserve">ALTER SUBSCRIPTION name SKIP ( skip_option = value )</w:t>
        <w:br w:clear="none"/>
        <w:t xml:space="preserve">ALTER SUBSCRIPTION name OWNER TO { new_owner | CURRENT_ROLE |</w:t>
        <w:br w:clear="none"/>
        <w:t xml:space="preserve">CURRENT_USER | SESSION_USER }</w:t>
        <w:br w:clear="none"/>
        <w:t xml:space="preserve">ALTER SUBSCRIPTION name RENAME TO new_name</w:t>
        <w:br w:clear="none"/>
        <w:t xml:space="preserve">URL: https://www.postgresql.org/docs/15/sql-altersubscription.html</w:t>
        <w:br w:clear="none"/>
      </w:r>
    </w:p>
    <w:p>
      <w:pPr>
        <w:pStyle w:val="Normal"/>
      </w:pPr>
      <w:r>
        <w:t xml:space="preserve">The command is </w:t>
      </w:r>
      <w:r>
        <w:rPr>
          <w:rStyle w:val="Text14"/>
        </w:rPr>
        <w:bookmarkStart w:id="137" w:name="_idIndexMarker040"/>
        <w:t/>
        <w:bookmarkEnd w:id="137"/>
      </w:r>
      <w:r>
        <w:t xml:space="preserve">now more powerful and allows us to control a lot more of the performance </w:t>
        <w:t>outlined previously.</w:t>
      </w:r>
    </w:p>
    <w:p>
      <w:bookmarkStart w:id="138" w:name="Supporting_compressed_base_backu"/>
      <w:pPr>
        <w:pStyle w:val="Heading 2"/>
      </w:pPr>
      <w:r>
        <w:rPr>
          <w:rStyle w:val="Text13"/>
        </w:rPr>
        <w:bookmarkStart w:id="139" w:name="_idTextAnchor039"/>
        <w:t/>
        <w:bookmarkEnd w:id="139"/>
      </w:r>
      <w:r>
        <w:t>Supporting compressed base backups</w:t>
      </w:r>
      <w:bookmarkEnd w:id="138"/>
    </w:p>
    <w:p>
      <w:pPr>
        <w:pStyle w:val="Normal"/>
      </w:pPr>
      <w:r>
        <w:t xml:space="preserve">In the past, PostgreSQL was only able to compress on the client side. This was a major issue as the full </w:t>
      </w:r>
      <w:r>
        <w:rPr>
          <w:rStyle w:val="Text14"/>
        </w:rPr>
        <w:bookmarkStart w:id="140" w:name="_idIndexMarker041"/>
        <w:t/>
        <w:bookmarkEnd w:id="140"/>
      </w:r>
      <w:r>
        <w:t xml:space="preserve">bandwidth was needed to transport the data from the server to the client before compression. This has changed as now you can decide whether things should be compressed on the server or on the client side. Usually, people will prefer to compress on the server to reduce the bandwidth needed to create a </w:t>
        <w:t>base backup.</w:t>
      </w:r>
    </w:p>
    <w:p>
      <w:pPr>
        <w:pStyle w:val="Normal"/>
      </w:pPr>
      <w:r>
        <w:t xml:space="preserve">The following code snippet shows the relevant parameters provided by </w:t>
      </w:r>
      <w:r>
        <w:rPr>
          <w:rStyle w:val="Text0"/>
        </w:rPr>
        <w:t>pg_basebackup</w:t>
      </w:r>
      <w:r>
        <w:t xml:space="preserve"> to facilitate those </w:t>
        <w:t>new features:</w:t>
      </w:r>
    </w:p>
    <w:p>
      <w:pPr>
        <w:pStyle w:val="Para 01"/>
      </w:pPr>
      <w:r>
        <w:t xml:space="preserve"/>
        <w:br w:clear="none"/>
        <w:t xml:space="preserve">hs$ pg_basebackup --help</w:t>
        <w:br w:clear="none"/>
        <w:t xml:space="preserve">pg_basebackup takes a base backup of a running PostgreSQL server.</w:t>
        <w:br w:clear="none"/>
        <w:t xml:space="preserve">Usage:</w:t>
        <w:br w:clear="none"/>
        <w:t xml:space="preserve">  pg_basebackup [OPTION]...</w:t>
        <w:br w:clear="none"/>
        <w:t xml:space="preserve">Options controlling the output:</w:t>
        <w:br w:clear="none"/>
        <w:t xml:space="preserve">...</w:t>
        <w:br w:clear="none"/>
        <w:t xml:space="preserve">  -t, --target=TARGET[:DETAIL]</w:t>
        <w:br w:clear="none"/>
        <w:t xml:space="preserve">                         backup target (if other than client)</w:t>
        <w:br w:clear="none"/>
        <w:t xml:space="preserve">...</w:t>
        <w:br w:clear="none"/>
        <w:t xml:space="preserve">  -Z, --compress=[{client|server}-]METHOD[:DETAIL]</w:t>
        <w:br w:clear="none"/>
        <w:t xml:space="preserve">                         compress on client or server as specified</w:t>
        <w:br w:clear="none"/>
        <w:t xml:space="preserve">  -Z, --compress=none    do not compress tar output</w:t>
        <w:br w:clear="none"/>
      </w:r>
    </w:p>
    <w:p>
      <w:pPr>
        <w:pStyle w:val="Normal"/>
      </w:pPr>
      <w:r>
        <w:t xml:space="preserve">The </w:t>
      </w:r>
      <w:r>
        <w:rPr>
          <w:rStyle w:val="Text0"/>
        </w:rPr>
        <w:t>-Z</w:t>
      </w:r>
      <w:r>
        <w:t xml:space="preserve"> option allows </w:t>
      </w:r>
      <w:r>
        <w:rPr>
          <w:rStyle w:val="Text14"/>
        </w:rPr>
        <w:bookmarkStart w:id="141" w:name="_idIndexMarker042"/>
        <w:t/>
        <w:bookmarkEnd w:id="141"/>
      </w:r>
      <w:r>
        <w:t xml:space="preserve">us to specify where the compression is supposed </w:t>
        <w:t>to happen.</w:t>
      </w:r>
    </w:p>
    <w:p>
      <w:bookmarkStart w:id="142" w:name="Introducing_archiving_libraries"/>
      <w:pPr>
        <w:pStyle w:val="Heading 2"/>
      </w:pPr>
      <w:r>
        <w:rPr>
          <w:rStyle w:val="Text13"/>
        </w:rPr>
        <w:bookmarkStart w:id="143" w:name="_idTextAnchor040"/>
        <w:t/>
        <w:bookmarkEnd w:id="143"/>
      </w:r>
      <w:r>
        <w:t>Introducing archiving libraries</w:t>
      </w:r>
      <w:bookmarkEnd w:id="142"/>
    </w:p>
    <w:p>
      <w:pPr>
        <w:pStyle w:val="Normal"/>
      </w:pPr>
      <w:r>
        <w:t xml:space="preserve">What is also new in PostgreSQL 15 is the ability to use the </w:t>
      </w:r>
      <w:r>
        <w:rPr>
          <w:rStyle w:val="Text0"/>
        </w:rPr>
        <w:t>archive_library</w:t>
      </w:r>
      <w:r>
        <w:t xml:space="preserve"> command. The main question is: what is the purpose of this functionality? In the past, we had to use the </w:t>
      </w:r>
      <w:r>
        <w:rPr>
          <w:rStyle w:val="Text0"/>
        </w:rPr>
        <w:t>archive_command</w:t>
      </w:r>
      <w:r>
        <w:t xml:space="preserve"> setting to make sure that the transaction log </w:t>
      </w:r>
      <w:r>
        <w:rPr>
          <w:rStyle w:val="Text0"/>
        </w:rPr>
        <w:t>(= WAL</w:t>
      </w:r>
      <w:r>
        <w:t xml:space="preserve">) was sent from the </w:t>
      </w:r>
      <w:r>
        <w:rPr>
          <w:rStyle w:val="Text14"/>
        </w:rPr>
        <w:bookmarkStart w:id="144" w:name="_idIndexMarker043"/>
        <w:t/>
        <w:bookmarkEnd w:id="144"/>
      </w:r>
      <w:r>
        <w:t xml:space="preserve">server to the backup infrastructure. The trouble is that </w:t>
      </w:r>
      <w:r>
        <w:rPr>
          <w:rStyle w:val="Text0"/>
        </w:rPr>
        <w:t>archive_command</w:t>
      </w:r>
      <w:r>
        <w:t xml:space="preserve"> is a shell command that has a lot of overhead, which makes it hard to integrate with </w:t>
        <w:t>backup solutions.</w:t>
      </w:r>
    </w:p>
    <w:p>
      <w:pPr>
        <w:pStyle w:val="Normal"/>
      </w:pPr>
      <w:r>
        <w:t xml:space="preserve">What is new is that we can now add a library to the system that replaces the old mechanism. This allows people writing backup software to integrate more closely and to make backups more efficient </w:t>
        <w:t>in general.</w:t>
      </w:r>
    </w:p>
    <w:p>
      <w:bookmarkStart w:id="145" w:name="Summary"/>
      <w:pPr>
        <w:pStyle w:val="Heading 1"/>
      </w:pPr>
      <w:r>
        <w:rPr>
          <w:rStyle w:val="Text13"/>
        </w:rPr>
        <w:bookmarkStart w:id="146" w:name="_idTextAnchor041"/>
        <w:t/>
        <w:bookmarkEnd w:id="146"/>
      </w:r>
      <w:r>
        <w:t>Summary</w:t>
      </w:r>
      <w:bookmarkEnd w:id="145"/>
    </w:p>
    <w:p>
      <w:pPr>
        <w:pStyle w:val="Normal"/>
      </w:pPr>
      <w:r>
        <w:t xml:space="preserve">PostgreSQL 15 offers various features, including performance improvements and simplified database handling. More parallelism, the introduction of </w:t>
      </w:r>
      <w:r>
        <w:rPr>
          <w:rStyle w:val="Text0"/>
        </w:rPr>
        <w:t>MERGE</w:t>
      </w:r>
      <w:r>
        <w:t xml:space="preserve">, and better security are definitely some of the key features of this major new release. The community has also done a lot of groundwork that will allow for more functionality in </w:t>
        <w:t>the future.</w:t>
      </w:r>
    </w:p>
    <w:p>
      <w:pPr>
        <w:pStyle w:val="Normal"/>
      </w:pPr>
      <w:r>
        <w:t xml:space="preserve">In the next chapter, you will be introduced to transactions and locking, which are important for scalability and </w:t>
      </w:r>
      <w:r>
        <w:rPr>
          <w:rStyle w:val="Text14"/>
        </w:rPr>
        <w:bookmarkStart w:id="147" w:name="_idTextAnchor042"/>
        <w:t/>
        <w:bookmarkEnd w:id="147"/>
      </w:r>
      <w:r>
        <w:t xml:space="preserve">storage management, as well </w:t>
        <w:t>as performance.</w:t>
      </w:r>
    </w:p>
    <w:p>
      <w:bookmarkStart w:id="148" w:name="2____Understanding_Transactions"/>
      <w:bookmarkStart w:id="149" w:name="Top_of_B18274_02_xhtml"/>
      <w:bookmarkStart w:id="150" w:name="2"/>
      <w:bookmarkStart w:id="151" w:name="2____Understanding_Transactions_1"/>
      <w:bookmarkStart w:id="152" w:name="2____Understanding_Transactions_2"/>
      <w:pPr>
        <w:pStyle w:val="Heading 1"/>
        <w:pageBreakBefore w:val="on"/>
      </w:pPr>
      <w:r>
        <w:rPr>
          <w:rStyle w:val="Text13"/>
        </w:rPr>
        <w:bookmarkStart w:id="153" w:name="_idTextAnchor043"/>
        <w:t/>
        <w:bookmarkEnd w:id="153"/>
      </w:r>
      <w:r>
        <w:t>2</w:t>
      </w:r>
      <w:bookmarkEnd w:id="148"/>
      <w:bookmarkEnd w:id="149"/>
      <w:bookmarkEnd w:id="150"/>
      <w:bookmarkEnd w:id="151"/>
      <w:bookmarkEnd w:id="152"/>
    </w:p>
    <w:p>
      <w:bookmarkStart w:id="154" w:name="Understanding_Transactions_and_L"/>
      <w:pPr>
        <w:pStyle w:val="Heading 1"/>
      </w:pPr>
      <w:r>
        <w:rPr>
          <w:rStyle w:val="Text13"/>
        </w:rPr>
        <w:bookmarkStart w:id="155" w:name="_idTextAnchor044"/>
        <w:t/>
        <w:bookmarkEnd w:id="155"/>
      </w:r>
      <w:r>
        <w:t>Understanding Transactions and Locking</w:t>
      </w:r>
      <w:bookmarkEnd w:id="154"/>
    </w:p>
    <w:p>
      <w:pPr>
        <w:pStyle w:val="Normal"/>
      </w:pPr>
      <w:r>
        <w:t xml:space="preserve">Now that we’ve been introduced to PostgreSQL 15, we want to focus our attention on the next important topic. </w:t>
      </w:r>
      <w:r>
        <w:rPr>
          <w:rStyle w:val="Text2"/>
        </w:rPr>
        <w:t>Locking</w:t>
      </w:r>
      <w:r>
        <w:t xml:space="preserve"> is a vital </w:t>
      </w:r>
      <w:r>
        <w:rPr>
          <w:rStyle w:val="Text14"/>
        </w:rPr>
        <w:bookmarkStart w:id="156" w:name="_idIndexMarker044"/>
        <w:t/>
        <w:bookmarkEnd w:id="156"/>
      </w:r>
      <w:r>
        <w:t xml:space="preserve">concept for any kind of database. It is not enough to understand just how locking works to write proper or better applications – it is also essential from a performance point of view. Without handling locks properly, your applications might not only be slow; they might also behave in very unexpected ways. In my opinion, locking is the key to performance, and having a good overview of this will certainly help. Therefore, understanding locking and transactions is important for administrators and </w:t>
        <w:t>developers alike.</w:t>
      </w:r>
    </w:p>
    <w:p>
      <w:pPr>
        <w:pStyle w:val="Normal"/>
      </w:pPr>
      <w:r>
        <w:t xml:space="preserve">In this chapter, you will learn about the </w:t>
        <w:t>following topics:</w:t>
      </w:r>
    </w:p>
    <w:p>
      <w:pPr>
        <w:pStyle w:val="Para 02"/>
      </w:pPr>
      <w:r>
        <w:t xml:space="preserve">Working with </w:t>
        <w:t>PostgreSQL transactions</w:t>
      </w:r>
    </w:p>
    <w:p>
      <w:pPr>
        <w:pStyle w:val="Para 02"/>
      </w:pPr>
      <w:r>
        <w:t xml:space="preserve">Understanding </w:t>
        <w:t>basic locking</w:t>
      </w:r>
    </w:p>
    <w:p>
      <w:pPr>
        <w:pStyle w:val="Para 02"/>
      </w:pPr>
      <w:r>
        <w:t xml:space="preserve">Making use of </w:t>
      </w:r>
      <w:r>
        <w:rPr>
          <w:rStyle w:val="Text0"/>
        </w:rPr>
        <w:t>FOR SHARE</w:t>
      </w:r>
      <w:r>
        <w:t xml:space="preserve"> and </w:t>
      </w:r>
      <w:r>
        <w:rPr>
          <w:rStyle w:val="Text0"/>
        </w:rPr>
        <w:t>FOR UPDATE</w:t>
      </w:r>
    </w:p>
    <w:p>
      <w:pPr>
        <w:pStyle w:val="Para 02"/>
      </w:pPr>
      <w:r>
        <w:t xml:space="preserve">Understanding transaction </w:t>
        <w:t>isolation levels</w:t>
      </w:r>
    </w:p>
    <w:p>
      <w:pPr>
        <w:pStyle w:val="Para 02"/>
      </w:pPr>
      <w:r>
        <w:t xml:space="preserve">Observing deadlocks and </w:t>
        <w:t>similar issues</w:t>
      </w:r>
    </w:p>
    <w:p>
      <w:pPr>
        <w:pStyle w:val="Para 02"/>
      </w:pPr>
      <w:r>
        <w:t xml:space="preserve">Utilizing </w:t>
        <w:t>advisory locks</w:t>
      </w:r>
    </w:p>
    <w:p>
      <w:pPr>
        <w:pStyle w:val="Para 02"/>
      </w:pPr>
      <w:r>
        <w:t xml:space="preserve">Optimizing storage and </w:t>
        <w:t>managing cleanups</w:t>
      </w:r>
    </w:p>
    <w:p>
      <w:pPr>
        <w:pStyle w:val="Normal"/>
      </w:pPr>
      <w:r>
        <w:t xml:space="preserve">By the end of this chapter, you will be able to understand and utilize PostgreSQL transactions in the most efficient way possible. You will see that many applications can benefit from </w:t>
        <w:t>improved performance.</w:t>
      </w:r>
    </w:p>
    <w:p>
      <w:bookmarkStart w:id="157" w:name="Working_with_PostgreSQL_transact"/>
      <w:pPr>
        <w:pStyle w:val="Heading 1"/>
      </w:pPr>
      <w:r>
        <w:rPr>
          <w:rStyle w:val="Text13"/>
        </w:rPr>
        <w:bookmarkStart w:id="158" w:name="_idTextAnchor045"/>
        <w:t/>
        <w:bookmarkEnd w:id="158"/>
      </w:r>
      <w:r>
        <w:t>Working with PostgreSQL transactions</w:t>
      </w:r>
      <w:bookmarkEnd w:id="157"/>
    </w:p>
    <w:p>
      <w:pPr>
        <w:pStyle w:val="Normal"/>
      </w:pPr>
      <w:r>
        <w:t xml:space="preserve">PostgreSQL provides you </w:t>
      </w:r>
      <w:r>
        <w:rPr>
          <w:rStyle w:val="Text14"/>
        </w:rPr>
        <w:bookmarkStart w:id="159" w:name="_idIndexMarker045"/>
        <w:t/>
        <w:bookmarkEnd w:id="159"/>
      </w:r>
      <w:r>
        <w:t xml:space="preserve">with highly advanced transaction machinery that offers countless features to developers and administrators alike. In this section, we will look at the basic concept of transactions. The first important thing to know is that, in PostgreSQL, everything is a transaction. If you send a simple query to the server, it is already a transaction. Here is </w:t>
        <w:t>an example:</w:t>
      </w:r>
    </w:p>
    <w:p>
      <w:pPr>
        <w:pStyle w:val="Para 01"/>
      </w:pPr>
      <w:r>
        <w:t xml:space="preserve"/>
        <w:br w:clear="none"/>
        <w:t xml:space="preserve">test=# SELECT now(), now();</w:t>
        <w:br w:clear="none"/>
        <w:t xml:space="preserve">              now              |              now</w:t>
        <w:br w:clear="none"/>
        <w:t xml:space="preserve">-------------------------------+-------------------------------</w:t>
        <w:br w:clear="none"/>
        <w:t xml:space="preserve"> 2022-09-27 08:29:14.597731+02 | 2022-09-27 08:29:14.597731+02</w:t>
        <w:br w:clear="none"/>
        <w:t xml:space="preserve">(1 row)</w:t>
        <w:br w:clear="none"/>
      </w:r>
    </w:p>
    <w:p>
      <w:pPr>
        <w:pStyle w:val="Normal"/>
      </w:pPr>
      <w:r>
        <w:t xml:space="preserve">In this case, the </w:t>
      </w:r>
      <w:r>
        <w:rPr>
          <w:rStyle w:val="Text0"/>
        </w:rPr>
        <w:t>SELECT</w:t>
      </w:r>
      <w:r>
        <w:t xml:space="preserve"> statement </w:t>
      </w:r>
      <w:r>
        <w:rPr>
          <w:rStyle w:val="Text14"/>
        </w:rPr>
        <w:bookmarkStart w:id="160" w:name="_idIndexMarker046"/>
        <w:t/>
        <w:bookmarkEnd w:id="160"/>
      </w:r>
      <w:r>
        <w:t xml:space="preserve">will be a separate transaction. If the same command is executed again, different timestamps will </w:t>
        <w:t>be returned.</w:t>
      </w:r>
    </w:p>
    <w:p>
      <w:pPr>
        <w:pStyle w:val="Para 10"/>
      </w:pPr>
      <w:r>
        <w:t>Tip</w:t>
      </w:r>
    </w:p>
    <w:p>
      <w:pPr>
        <w:pStyle w:val="Para 09"/>
      </w:pPr>
      <w:r>
        <w:t xml:space="preserve">Keep in mind that the </w:t>
      </w:r>
      <w:r>
        <w:rPr>
          <w:rStyle w:val="Text5"/>
        </w:rPr>
        <w:t>now()</w:t>
      </w:r>
      <w:r>
        <w:t xml:space="preserve"> function will return the transaction time. The </w:t>
      </w:r>
      <w:r>
        <w:rPr>
          <w:rStyle w:val="Text5"/>
        </w:rPr>
        <w:t>SELECT</w:t>
      </w:r>
      <w:r>
        <w:t xml:space="preserve"> statement will, therefore, always return two identical timestamps. If you want the </w:t>
        <w:t>real time</w:t>
        <w:t xml:space="preserve">, consider using </w:t>
      </w:r>
      <w:r>
        <w:rPr>
          <w:rStyle w:val="Text5"/>
        </w:rPr>
        <w:t>clock_timestamp()</w:t>
      </w:r>
      <w:r>
        <w:t xml:space="preserve"> instead </w:t>
        <w:t xml:space="preserve">of </w:t>
      </w:r>
      <w:r>
        <w:rPr>
          <w:rStyle w:val="Text5"/>
        </w:rPr>
        <w:t>now()</w:t>
      </w:r>
      <w:r>
        <w:t>.</w:t>
      </w:r>
    </w:p>
    <w:p>
      <w:pPr>
        <w:pStyle w:val="Normal"/>
      </w:pPr>
      <w:r>
        <w:t xml:space="preserve">If more than one statement has to be a part of the same transaction, the </w:t>
      </w:r>
      <w:r>
        <w:rPr>
          <w:rStyle w:val="Text0"/>
        </w:rPr>
        <w:t>BEGIN</w:t>
      </w:r>
      <w:r>
        <w:t xml:space="preserve"> statement must be used, </w:t>
        <w:t>as follows:</w:t>
      </w:r>
    </w:p>
    <w:p>
      <w:pPr>
        <w:pStyle w:val="Para 01"/>
      </w:pPr>
      <w:r>
        <w:t xml:space="preserve"/>
        <w:br w:clear="none"/>
        <w:t xml:space="preserve">test=# \h BEGIN</w:t>
        <w:br w:clear="none"/>
        <w:t xml:space="preserve">Command: BEGIN</w:t>
        <w:br w:clear="none"/>
        <w:t xml:space="preserve">Description: start a transaction block</w:t>
        <w:br w:clear="none"/>
        <w:t xml:space="preserve">Syntax:</w:t>
        <w:br w:clear="none"/>
        <w:t xml:space="preserve"> BEGIN [ WORK | TRANSACTION ] [ transaction_mode [, ...] ]</w:t>
        <w:br w:clear="none"/>
        <w:t xml:space="preserve"> where transaction_mode is one of:</w:t>
        <w:br w:clear="none"/>
        <w:t xml:space="preserve">  ISOLATION LEVEL { SERIALIZABLE | REPEATABLE READ | READ COMMITTED | READ UNCOMMITTED }</w:t>
        <w:br w:clear="none"/>
        <w:t xml:space="preserve">    READ WRITE | READ ONLY</w:t>
        <w:br w:clear="none"/>
        <w:t xml:space="preserve">    [ NOT ] DEFERRABLE</w:t>
        <w:br w:clear="none"/>
        <w:t xml:space="preserve">URL: https://www.postgresql.org/docs/15/sql-begin.html</w:t>
        <w:br w:clear="none"/>
      </w:r>
    </w:p>
    <w:p>
      <w:pPr>
        <w:pStyle w:val="Normal"/>
      </w:pPr>
      <w:r>
        <w:t xml:space="preserve">The </w:t>
      </w:r>
      <w:r>
        <w:rPr>
          <w:rStyle w:val="Text0"/>
        </w:rPr>
        <w:t>BEGIN</w:t>
      </w:r>
      <w:r>
        <w:t xml:space="preserve"> statement will</w:t>
      </w:r>
      <w:r>
        <w:rPr>
          <w:rStyle w:val="Text14"/>
        </w:rPr>
        <w:bookmarkStart w:id="161" w:name="_idIndexMarker047"/>
        <w:t/>
        <w:bookmarkEnd w:id="161"/>
      </w:r>
      <w:r>
        <w:t xml:space="preserve"> ensure that more than one command is packed into a transaction. Here is how </w:t>
        <w:t>it works:</w:t>
      </w:r>
    </w:p>
    <w:p>
      <w:pPr>
        <w:pStyle w:val="Para 01"/>
      </w:pPr>
      <w:r>
        <w:t xml:space="preserve"/>
        <w:br w:clear="none"/>
        <w:t xml:space="preserve">test=# BEGIN;</w:t>
        <w:br w:clear="none"/>
        <w:t xml:space="preserve">BEGIN</w:t>
        <w:br w:clear="none"/>
        <w:t xml:space="preserve">test=*# SELECT now();</w:t>
        <w:br w:clear="none"/>
        <w:t xml:space="preserve">             now</w:t>
        <w:br w:clear="none"/>
        <w:t xml:space="preserve">------------------------------</w:t>
        <w:br w:clear="none"/>
        <w:t xml:space="preserve"> 2022-09-27 08:30:19.83352+02</w:t>
        <w:br w:clear="none"/>
        <w:t xml:space="preserve">(1 row)</w:t>
        <w:br w:clear="none"/>
        <w:t xml:space="preserve">test=*# SELECT now();</w:t>
        <w:br w:clear="none"/>
        <w:t xml:space="preserve">             now</w:t>
        <w:br w:clear="none"/>
        <w:t xml:space="preserve">------------------------------</w:t>
        <w:br w:clear="none"/>
        <w:t xml:space="preserve"> 2022-09-27 08:30:19.83352+02</w:t>
        <w:br w:clear="none"/>
        <w:t xml:space="preserve">(1 row)</w:t>
        <w:br w:clear="none"/>
        <w:t xml:space="preserve">test=*# COMMIT;</w:t>
        <w:br w:clear="none"/>
        <w:t xml:space="preserve">COMMIT</w:t>
        <w:br w:clear="none"/>
      </w:r>
    </w:p>
    <w:p>
      <w:pPr>
        <w:pStyle w:val="Normal"/>
      </w:pPr>
      <w:r>
        <w:t xml:space="preserve">The important point here is that both timestamps will be identical. As we mentioned earlier, we are talking about </w:t>
        <w:t>transaction time.</w:t>
      </w:r>
    </w:p>
    <w:p>
      <w:pPr>
        <w:pStyle w:val="Normal"/>
      </w:pPr>
      <w:r>
        <w:t xml:space="preserve">To end the transaction, </w:t>
      </w:r>
      <w:r>
        <w:rPr>
          <w:rStyle w:val="Text0"/>
        </w:rPr>
        <w:t>COMMIT</w:t>
      </w:r>
      <w:r>
        <w:t xml:space="preserve"> can </w:t>
        <w:t>be used:</w:t>
      </w:r>
    </w:p>
    <w:p>
      <w:pPr>
        <w:pStyle w:val="Para 01"/>
      </w:pPr>
      <w:r>
        <w:t xml:space="preserve"/>
        <w:br w:clear="none"/>
        <w:t xml:space="preserve">test=# \h COMMIT</w:t>
        <w:br w:clear="none"/>
        <w:t xml:space="preserve">Command: COMMIT</w:t>
        <w:br w:clear="none"/>
        <w:t xml:space="preserve">Description: commit the current transaction</w:t>
        <w:br w:clear="none"/>
        <w:t xml:space="preserve">Syntax:</w:t>
        <w:br w:clear="none"/>
        <w:t xml:space="preserve"> COMMIT [ WORK | TRANSACTION ] [ AND [ NO ] CHAIN ]</w:t>
        <w:br w:clear="none"/>
        <w:t xml:space="preserve"> URL: https://www.postgresql.org/docs/15/sql-commit.html</w:t>
        <w:br w:clear="none"/>
      </w:r>
    </w:p>
    <w:p>
      <w:pPr>
        <w:pStyle w:val="Normal"/>
      </w:pPr>
      <w:r>
        <w:t xml:space="preserve">There are a few syntax elements here. You can just use </w:t>
      </w:r>
      <w:r>
        <w:rPr>
          <w:rStyle w:val="Text0"/>
        </w:rPr>
        <w:t>COMMIT</w:t>
      </w:r>
      <w:r>
        <w:t xml:space="preserve">, </w:t>
      </w:r>
      <w:r>
        <w:rPr>
          <w:rStyle w:val="Text0"/>
        </w:rPr>
        <w:t>COMMIT WORK</w:t>
      </w:r>
      <w:r>
        <w:t xml:space="preserve">, or </w:t>
      </w:r>
      <w:r>
        <w:rPr>
          <w:rStyle w:val="Text0"/>
        </w:rPr>
        <w:t>COMMIT TRANSACTION</w:t>
      </w:r>
      <w:r>
        <w:t xml:space="preserve">. All three </w:t>
      </w:r>
      <w:r>
        <w:rPr>
          <w:rStyle w:val="Text14"/>
        </w:rPr>
        <w:bookmarkStart w:id="162" w:name="_idIndexMarker048"/>
        <w:t/>
        <w:bookmarkEnd w:id="162"/>
      </w:r>
      <w:r>
        <w:t xml:space="preserve">commands have the same meaning. If this is not enough, </w:t>
        <w:t>there’s more:</w:t>
      </w:r>
    </w:p>
    <w:p>
      <w:pPr>
        <w:pStyle w:val="Para 01"/>
      </w:pPr>
      <w:r>
        <w:t xml:space="preserve"/>
        <w:br w:clear="none"/>
        <w:t xml:space="preserve">test=# \h END</w:t>
        <w:br w:clear="none"/>
        <w:t xml:space="preserve">Command: END</w:t>
        <w:br w:clear="none"/>
        <w:t xml:space="preserve">Description: commit the current transaction</w:t>
        <w:br w:clear="none"/>
        <w:t xml:space="preserve">Syntax:</w:t>
        <w:br w:clear="none"/>
        <w:t xml:space="preserve"> END [ WORK | TRANSACTION ] [ AND [ NO ] CHAIN ]</w:t>
        <w:br w:clear="none"/>
        <w:t xml:space="preserve"> URL: https://www.postgresql.org/docs/15/sql-end.html</w:t>
        <w:br w:clear="none"/>
      </w:r>
    </w:p>
    <w:p>
      <w:pPr>
        <w:pStyle w:val="Normal"/>
      </w:pPr>
      <w:r>
        <w:t xml:space="preserve">The </w:t>
      </w:r>
      <w:r>
        <w:rPr>
          <w:rStyle w:val="Text0"/>
        </w:rPr>
        <w:t>END</w:t>
      </w:r>
      <w:r>
        <w:t xml:space="preserve"> clause is the same as the </w:t>
      </w:r>
      <w:r>
        <w:rPr>
          <w:rStyle w:val="Text0"/>
        </w:rPr>
        <w:t>COMMIT</w:t>
      </w:r>
      <w:r>
        <w:t xml:space="preserve"> clause.</w:t>
      </w:r>
    </w:p>
    <w:p>
      <w:pPr>
        <w:pStyle w:val="Normal"/>
      </w:pPr>
      <w:r>
        <w:rPr>
          <w:rStyle w:val="Text0"/>
        </w:rPr>
        <w:t>ROLLBACK</w:t>
      </w:r>
      <w:r>
        <w:t xml:space="preserve"> is the counterpart of </w:t>
      </w:r>
      <w:r>
        <w:rPr>
          <w:rStyle w:val="Text0"/>
        </w:rPr>
        <w:t>COMMIT</w:t>
      </w:r>
      <w:r>
        <w:t xml:space="preserve">. Instead of successfully ending a transaction, it will simply stop the transaction without ever making things visible to other transactions, as shown in the </w:t>
        <w:t>following code:</w:t>
      </w:r>
    </w:p>
    <w:p>
      <w:pPr>
        <w:pStyle w:val="Para 01"/>
      </w:pPr>
      <w:r>
        <w:t xml:space="preserve"/>
        <w:br w:clear="none"/>
        <w:t xml:space="preserve">test=# \h ROLLBACK</w:t>
        <w:br w:clear="none"/>
        <w:t xml:space="preserve">Command: ROLLBACK</w:t>
        <w:br w:clear="none"/>
        <w:t xml:space="preserve">Description: abort the current transaction</w:t>
        <w:br w:clear="none"/>
        <w:t xml:space="preserve">Syntax:</w:t>
        <w:br w:clear="none"/>
        <w:t xml:space="preserve"> ROLLBACK [ WORK | TRANSACTION ] [ AND [ NO ] CHAIN ]</w:t>
        <w:br w:clear="none"/>
        <w:t xml:space="preserve"> URL: https://www.postgresql.org/docs/15/sql-rollback.html</w:t>
        <w:br w:clear="none"/>
      </w:r>
    </w:p>
    <w:p>
      <w:pPr>
        <w:pStyle w:val="Normal"/>
      </w:pPr>
      <w:r>
        <w:t xml:space="preserve">Some applications use </w:t>
      </w:r>
      <w:r>
        <w:rPr>
          <w:rStyle w:val="Text0"/>
        </w:rPr>
        <w:t>ABORT</w:t>
      </w:r>
      <w:r>
        <w:t xml:space="preserve"> instead of </w:t>
      </w:r>
      <w:r>
        <w:rPr>
          <w:rStyle w:val="Text0"/>
        </w:rPr>
        <w:t>ROLLBACK</w:t>
      </w:r>
      <w:r>
        <w:t xml:space="preserve">. The meaning is the same. What was new in PostgreSQL 12 was the concept of a chained transaction. What is the point of all this? The following listing shows </w:t>
        <w:t>an example:</w:t>
      </w:r>
    </w:p>
    <w:p>
      <w:pPr>
        <w:pStyle w:val="Para 01"/>
      </w:pPr>
      <w:r>
        <w:t xml:space="preserve"/>
        <w:br w:clear="none"/>
        <w:t xml:space="preserve">test=# SHOW transaction_read_only;</w:t>
        <w:br w:clear="none"/>
        <w:t xml:space="preserve"> transaction_read_only</w:t>
        <w:br w:clear="none"/>
        <w:t xml:space="preserve">-----------------------</w:t>
        <w:br w:clear="none"/>
        <w:t xml:space="preserve"> Off</w:t>
        <w:br w:clear="none"/>
        <w:t xml:space="preserve"> (1 row)</w:t>
        <w:br w:clear="none"/>
        <w:t xml:space="preserve">test=# BEGIN TRANSACTION READ ONLY ;</w:t>
        <w:br w:clear="none"/>
        <w:t xml:space="preserve"> BEGIN</w:t>
        <w:br w:clear="none"/>
        <w:t xml:space="preserve">test=*# SELECT 1;</w:t>
        <w:br w:clear="none"/>
        <w:t xml:space="preserve"> ?column?</w:t>
        <w:br w:clear="none"/>
        <w:t xml:space="preserve">----------</w:t>
        <w:br w:clear="none"/>
        <w:t xml:space="preserve">        1</w:t>
        <w:br w:clear="none"/>
        <w:t xml:space="preserve"> (1 row)</w:t>
        <w:br w:clear="none"/>
        <w:t xml:space="preserve"> test=*# COMMIT AND CHAIN;</w:t>
        <w:br w:clear="none"/>
        <w:t xml:space="preserve"> COMMIT</w:t>
        <w:br w:clear="none"/>
        <w:t xml:space="preserve">test=*# SHOW transaction_read_only;</w:t>
        <w:br w:clear="none"/>
        <w:t xml:space="preserve"> transaction_read_only</w:t>
        <w:br w:clear="none"/>
        <w:t xml:space="preserve">-----------------------</w:t>
        <w:br w:clear="none"/>
        <w:t xml:space="preserve"> On</w:t>
        <w:br w:clear="none"/>
        <w:t xml:space="preserve"> (1 row)</w:t>
        <w:br w:clear="none"/>
        <w:t xml:space="preserve"> test=*# SELECT 1;</w:t>
        <w:br w:clear="none"/>
        <w:t xml:space="preserve"> ?column?</w:t>
        <w:br w:clear="none"/>
        <w:t xml:space="preserve">----------</w:t>
        <w:br w:clear="none"/>
        <w:t xml:space="preserve">        1</w:t>
        <w:br w:clear="none"/>
        <w:t xml:space="preserve"> (1 row)</w:t>
        <w:br w:clear="none"/>
        <w:t xml:space="preserve"> test=*# COMMIT AND NO CHAIN;</w:t>
        <w:br w:clear="none"/>
        <w:t xml:space="preserve"> COMMIT</w:t>
        <w:br w:clear="none"/>
        <w:t xml:space="preserve">test=# SHOW transaction_read_only;</w:t>
        <w:br w:clear="none"/>
        <w:t xml:space="preserve"> transaction_read_only</w:t>
        <w:br w:clear="none"/>
        <w:t xml:space="preserve">-----------------------</w:t>
        <w:br w:clear="none"/>
        <w:t xml:space="preserve"> Of</w:t>
        <w:br w:clear="none"/>
        <w:t xml:space="preserve">(1 row)</w:t>
        <w:br w:clear="none"/>
        <w:t xml:space="preserve"> test=# COMMIT;</w:t>
        <w:br w:clear="none"/>
        <w:t xml:space="preserve"> WARNING: there is no transaction in progress</w:t>
        <w:br w:clear="none"/>
        <w:t xml:space="preserve">COMMIT</w:t>
        <w:br w:clear="none"/>
      </w:r>
    </w:p>
    <w:p>
      <w:pPr>
        <w:pStyle w:val="Normal"/>
      </w:pPr>
      <w:r>
        <w:t xml:space="preserve">Let’s go through this </w:t>
      </w:r>
      <w:r>
        <w:rPr>
          <w:rStyle w:val="Text14"/>
        </w:rPr>
        <w:bookmarkStart w:id="163" w:name="_idIndexMarker049"/>
        <w:t/>
        <w:bookmarkEnd w:id="163"/>
      </w:r>
      <w:r>
        <w:t xml:space="preserve">example step </w:t>
        <w:t>by step:</w:t>
      </w:r>
    </w:p>
    <w:p>
      <w:pPr>
        <w:pStyle w:val="Para 02"/>
      </w:pPr>
      <w:r>
        <w:t xml:space="preserve">Display the content of the </w:t>
      </w:r>
      <w:r>
        <w:rPr>
          <w:rStyle w:val="Text0"/>
        </w:rPr>
        <w:t>transaction_read_only</w:t>
      </w:r>
      <w:r>
        <w:t xml:space="preserve"> setting. It is off because, by default, we are in </w:t>
        <w:t>read/write mode.</w:t>
      </w:r>
    </w:p>
    <w:p>
      <w:pPr>
        <w:pStyle w:val="Para 02"/>
      </w:pPr>
      <w:r>
        <w:t xml:space="preserve">Start a read-only transaction using </w:t>
      </w:r>
      <w:r>
        <w:rPr>
          <w:rStyle w:val="Text0"/>
        </w:rPr>
        <w:t>BEGIN</w:t>
      </w:r>
      <w:r>
        <w:t xml:space="preserve">. This will automatically adjust the </w:t>
      </w:r>
      <w:r>
        <w:rPr>
          <w:rStyle w:val="Text0"/>
        </w:rPr>
        <w:t>transaction_read_only</w:t>
      </w:r>
      <w:r>
        <w:t xml:space="preserve"> variable.</w:t>
      </w:r>
    </w:p>
    <w:p>
      <w:pPr>
        <w:pStyle w:val="Para 02"/>
      </w:pPr>
      <w:r>
        <w:t xml:space="preserve">Commit the transaction using </w:t>
      </w:r>
      <w:r>
        <w:rPr>
          <w:rStyle w:val="Text0"/>
        </w:rPr>
        <w:t>AND CHAIN</w:t>
      </w:r>
      <w:r>
        <w:t xml:space="preserve">, and then PostgreSQL will automatically start a new transaction featuring the same properties as the </w:t>
        <w:t>previous transaction.</w:t>
      </w:r>
    </w:p>
    <w:p>
      <w:pPr>
        <w:pStyle w:val="Normal"/>
      </w:pPr>
      <w:r>
        <w:t>In our example, we will also be in read-only mode, just like the transaction before. There is no need to explicitly open a new transaction and set whatever values again, which can dramatically reduce the number of roundtrips between the application and the server. If a transaction is committed normally (</w:t>
      </w:r>
      <w:r>
        <w:rPr>
          <w:rStyle w:val="Text0"/>
        </w:rPr>
        <w:t>= NO CHAIN</w:t>
      </w:r>
      <w:r>
        <w:t xml:space="preserve">), the read-only attribute of the transaction will </w:t>
        <w:t>be gone.</w:t>
      </w:r>
    </w:p>
    <w:p>
      <w:bookmarkStart w:id="164" w:name="Handling_errors_inside_a_transac"/>
      <w:pPr>
        <w:pStyle w:val="Heading 2"/>
      </w:pPr>
      <w:r>
        <w:rPr>
          <w:rStyle w:val="Text13"/>
        </w:rPr>
        <w:bookmarkStart w:id="165" w:name="_idTextAnchor046"/>
        <w:t/>
        <w:bookmarkEnd w:id="165"/>
      </w:r>
      <w:r>
        <w:t>Handling errors inside a transaction</w:t>
      </w:r>
      <w:bookmarkEnd w:id="164"/>
    </w:p>
    <w:p>
      <w:pPr>
        <w:pStyle w:val="Normal"/>
      </w:pPr>
      <w:r>
        <w:t xml:space="preserve">It is not always the </w:t>
      </w:r>
      <w:r>
        <w:rPr>
          <w:rStyle w:val="Text14"/>
        </w:rPr>
        <w:bookmarkStart w:id="166" w:name="_idIndexMarker050"/>
        <w:t/>
        <w:bookmarkEnd w:id="166"/>
      </w:r>
      <w:r>
        <w:t xml:space="preserve">case that transactions are correct from beginning to end. Things might just go wrong for whatever reason. However, in PostgreSQL, only error-free transactions can be committed. The following listing shows a failing transaction, which errors out due to a </w:t>
        <w:t>division-by-zero error:</w:t>
      </w:r>
    </w:p>
    <w:p>
      <w:pPr>
        <w:pStyle w:val="Para 01"/>
      </w:pPr>
      <w:r>
        <w:t xml:space="preserve"/>
        <w:br w:clear="none"/>
        <w:t xml:space="preserve">test=# BEGIN;</w:t>
        <w:br w:clear="none"/>
        <w:t xml:space="preserve"> BEGIN</w:t>
        <w:br w:clear="none"/>
        <w:t xml:space="preserve">test=*# SELECT 1;</w:t>
        <w:br w:clear="none"/>
        <w:t xml:space="preserve"> ?column?</w:t>
        <w:br w:clear="none"/>
        <w:t xml:space="preserve">----------</w:t>
        <w:br w:clear="none"/>
        <w:t xml:space="preserve">        1</w:t>
        <w:br w:clear="none"/>
        <w:t xml:space="preserve"> (1 row)</w:t>
        <w:br w:clear="none"/>
        <w:t xml:space="preserve"> test=*# SELECT 1 / 0;</w:t>
        <w:br w:clear="none"/>
        <w:t xml:space="preserve"> ERROR: division by zero</w:t>
        <w:br w:clear="none"/>
        <w:t xml:space="preserve">test=!# SELECT 1;</w:t>
        <w:br w:clear="none"/>
        <w:t xml:space="preserve"> ERROR: current transaction is aborted, commands ignored until end of transaction block</w:t>
        <w:br w:clear="none"/>
        <w:t xml:space="preserve">test=!# SELECT 1;</w:t>
        <w:br w:clear="none"/>
        <w:t xml:space="preserve"> ERROR: current transaction is aborted, commands ignored until end of transaction block</w:t>
        <w:br w:clear="none"/>
        <w:t xml:space="preserve">test=!# COMMIT;</w:t>
        <w:br w:clear="none"/>
        <w:t xml:space="preserve"> ROLLBACK</w:t>
        <w:br w:clear="none"/>
      </w:r>
    </w:p>
    <w:p>
      <w:pPr>
        <w:pStyle w:val="Normal"/>
      </w:pPr>
      <w:r>
        <w:t xml:space="preserve">Note that </w:t>
      </w:r>
      <w:r>
        <w:rPr>
          <w:rStyle w:val="Text0"/>
        </w:rPr>
        <w:t>division by zero</w:t>
      </w:r>
      <w:r>
        <w:t xml:space="preserve"> did not </w:t>
        <w:t>work out.</w:t>
      </w:r>
    </w:p>
    <w:p>
      <w:pPr>
        <w:pStyle w:val="Para 10"/>
      </w:pPr>
      <w:r>
        <w:t>Note</w:t>
      </w:r>
    </w:p>
    <w:p>
      <w:pPr>
        <w:pStyle w:val="Para 09"/>
      </w:pPr>
      <w:r>
        <w:t xml:space="preserve">In any proper database, an instruction similar to this will instantly error out and make the </w:t>
        <w:t>statement fail.</w:t>
      </w:r>
    </w:p>
    <w:p>
      <w:pPr>
        <w:pStyle w:val="Normal"/>
      </w:pPr>
      <w:r>
        <w:t>It is important to point out</w:t>
      </w:r>
      <w:r>
        <w:rPr>
          <w:rStyle w:val="Text14"/>
        </w:rPr>
        <w:bookmarkStart w:id="167" w:name="_idIndexMarker051"/>
        <w:t/>
        <w:bookmarkEnd w:id="167"/>
      </w:r>
      <w:r>
        <w:t xml:space="preserve"> that PostgreSQL will error out. After an error has occurred, no more instructions will be accepted, even if those instructions are semantically and syntactically correct. It is still possible to issue </w:t>
      </w:r>
      <w:r>
        <w:rPr>
          <w:rStyle w:val="Text0"/>
        </w:rPr>
        <w:t>COMMIT</w:t>
      </w:r>
      <w:r>
        <w:t xml:space="preserve">. However, PostgreSQL will roll back the transaction because it is the only correct thing to be done at </w:t>
        <w:t>that point.</w:t>
      </w:r>
    </w:p>
    <w:p>
      <w:bookmarkStart w:id="168" w:name="Making_use_of_SAVEPOINT"/>
      <w:pPr>
        <w:pStyle w:val="Heading 2"/>
      </w:pPr>
      <w:r>
        <w:rPr>
          <w:rStyle w:val="Text13"/>
        </w:rPr>
        <w:bookmarkStart w:id="169" w:name="_idTextAnchor047"/>
        <w:t/>
        <w:bookmarkEnd w:id="169"/>
      </w:r>
      <w:r>
        <w:t>Making use of SAVEPOINT</w:t>
      </w:r>
      <w:bookmarkEnd w:id="168"/>
    </w:p>
    <w:p>
      <w:pPr>
        <w:pStyle w:val="Normal"/>
      </w:pPr>
      <w:r>
        <w:t>In professional applications, it can be pretty hard to write reasonably long transactions without ever encountering a single error. To</w:t>
      </w:r>
      <w:r>
        <w:rPr>
          <w:rStyle w:val="Text14"/>
        </w:rPr>
        <w:bookmarkStart w:id="170" w:name="_idIndexMarker052"/>
        <w:t/>
        <w:bookmarkEnd w:id="170"/>
      </w:r>
      <w:r>
        <w:t xml:space="preserve"> solve this problem, users</w:t>
      </w:r>
      <w:r>
        <w:rPr>
          <w:rStyle w:val="Text14"/>
        </w:rPr>
        <w:bookmarkStart w:id="171" w:name="_idIndexMarker053"/>
        <w:t/>
        <w:bookmarkEnd w:id="171"/>
      </w:r>
      <w:r>
        <w:t xml:space="preserve"> can utilize something called </w:t>
      </w:r>
      <w:r>
        <w:rPr>
          <w:rStyle w:val="Text0"/>
        </w:rPr>
        <w:t>SAVEPOINT</w:t>
      </w:r>
      <w:r>
        <w:t xml:space="preserve">. As the name indicates, a savepoint is a safe place inside a transaction that the application can return to if things go terribly wrong. Here is </w:t>
        <w:t>an example:</w:t>
      </w:r>
    </w:p>
    <w:p>
      <w:pPr>
        <w:pStyle w:val="Para 01"/>
      </w:pPr>
      <w:r>
        <w:t xml:space="preserve"/>
        <w:br w:clear="none"/>
        <w:t xml:space="preserve">test=# BEGIN;</w:t>
        <w:br w:clear="none"/>
        <w:t xml:space="preserve"> BEGIN</w:t>
        <w:br w:clear="none"/>
        <w:t xml:space="preserve">test=*# SELECT 1;</w:t>
        <w:br w:clear="none"/>
        <w:t xml:space="preserve"> ?column?</w:t>
        <w:br w:clear="none"/>
        <w:t xml:space="preserve">----------</w:t>
        <w:br w:clear="none"/>
        <w:t xml:space="preserve">        1</w:t>
        <w:br w:clear="none"/>
        <w:t xml:space="preserve"> (1 row)</w:t>
        <w:br w:clear="none"/>
        <w:t xml:space="preserve"> test=*# SAVEPOINT a;</w:t>
        <w:br w:clear="none"/>
        <w:t xml:space="preserve"> SAVEPOINT</w:t>
        <w:br w:clear="none"/>
        <w:t xml:space="preserve">test=*# SELECT 2 / 0;</w:t>
        <w:br w:clear="none"/>
        <w:t xml:space="preserve"> ERROR: division by zero</w:t>
        <w:br w:clear="none"/>
        <w:t xml:space="preserve">test=!# SELECT 2;</w:t>
        <w:br w:clear="none"/>
        <w:t xml:space="preserve"> ERROR: current transaction is aborted, commands ignored until end of transaction block</w:t>
        <w:br w:clear="none"/>
        <w:t xml:space="preserve">test=!# ROLLBACK TO SAVEPOINT a;</w:t>
        <w:br w:clear="none"/>
        <w:t xml:space="preserve"> ROLLBACK</w:t>
        <w:br w:clear="none"/>
        <w:t xml:space="preserve">test=*# SELECT 3;</w:t>
        <w:br w:clear="none"/>
        <w:t xml:space="preserve"> ?column?</w:t>
        <w:br w:clear="none"/>
        <w:t xml:space="preserve">----------</w:t>
        <w:br w:clear="none"/>
        <w:t xml:space="preserve">        3</w:t>
        <w:br w:clear="none"/>
        <w:t xml:space="preserve"> (1 row)</w:t>
        <w:br w:clear="none"/>
        <w:t xml:space="preserve"> test=*# COMMIT;</w:t>
        <w:br w:clear="none"/>
        <w:t xml:space="preserve"> COMMIT</w:t>
        <w:br w:clear="none"/>
      </w:r>
    </w:p>
    <w:p>
      <w:pPr>
        <w:pStyle w:val="Normal"/>
      </w:pPr>
      <w:r>
        <w:t xml:space="preserve">After the first </w:t>
      </w:r>
      <w:r>
        <w:rPr>
          <w:rStyle w:val="Text0"/>
        </w:rPr>
        <w:t>SELECT</w:t>
      </w:r>
      <w:r>
        <w:t xml:space="preserve"> clause, I decided to create a savepoint to make sure that the application can always return to this</w:t>
      </w:r>
      <w:r>
        <w:rPr>
          <w:rStyle w:val="Text14"/>
        </w:rPr>
        <w:bookmarkStart w:id="172" w:name="_idIndexMarker054"/>
        <w:t/>
        <w:bookmarkEnd w:id="172"/>
      </w:r>
      <w:r>
        <w:t xml:space="preserve"> point inside the transaction. As you can see, the savepoint has a name, which</w:t>
      </w:r>
      <w:r>
        <w:rPr>
          <w:rStyle w:val="Text14"/>
        </w:rPr>
        <w:bookmarkStart w:id="173" w:name="_idIndexMarker055"/>
        <w:t/>
        <w:bookmarkEnd w:id="173"/>
      </w:r>
      <w:r>
        <w:t xml:space="preserve"> is referred </w:t>
        <w:t>to later.</w:t>
      </w:r>
    </w:p>
    <w:p>
      <w:pPr>
        <w:pStyle w:val="Normal"/>
      </w:pPr>
      <w:r>
        <w:t xml:space="preserve">After returning to the savepoint called </w:t>
      </w:r>
      <w:r>
        <w:rPr>
          <w:rStyle w:val="Text0"/>
        </w:rPr>
        <w:t>a</w:t>
      </w:r>
      <w:r>
        <w:t xml:space="preserve">, the transaction can proceed normally. The code has jumped back to before the error, so everything </w:t>
        <w:t>is fine.</w:t>
      </w:r>
    </w:p>
    <w:p>
      <w:pPr>
        <w:pStyle w:val="Normal"/>
      </w:pPr>
      <w:r>
        <w:t xml:space="preserve">The number of savepoints inside a transaction is practically unlimited. We have seen customers with over 250,000 savepoints in a single operation. PostgreSQL can easily </w:t>
        <w:t>handle this.</w:t>
      </w:r>
    </w:p>
    <w:p>
      <w:pPr>
        <w:pStyle w:val="Normal"/>
      </w:pPr>
      <w:r>
        <w:t xml:space="preserve">If you want to remove a savepoint from inside a transaction, there’s the </w:t>
      </w:r>
      <w:r>
        <w:rPr>
          <w:rStyle w:val="Text0"/>
        </w:rPr>
        <w:t xml:space="preserve">RELEASE </w:t>
        <w:t>SAVEPOINT</w:t>
      </w:r>
      <w:r>
        <w:t xml:space="preserve"> command:</w:t>
      </w:r>
    </w:p>
    <w:p>
      <w:pPr>
        <w:pStyle w:val="Para 01"/>
      </w:pPr>
      <w:r>
        <w:t xml:space="preserve"/>
        <w:br w:clear="none"/>
        <w:t xml:space="preserve">test=# \h RELEASE</w:t>
        <w:br w:clear="none"/>
        <w:t xml:space="preserve">Command: RELEASE SAVEPOINT</w:t>
        <w:br w:clear="none"/>
        <w:t xml:space="preserve">Description: destroy a previously defined savepoin</w:t>
        <w:br w:clear="none"/>
        <w:t xml:space="preserve">Syntax:</w:t>
        <w:br w:clear="none"/>
        <w:t xml:space="preserve"> RELEASE [ SAVEPOINT ] savepoint_name</w:t>
        <w:br w:clear="none"/>
        <w:t xml:space="preserve">URL: https://www.postgresql.org/docs/15/sql-release-savepoint.html</w:t>
        <w:br w:clear="none"/>
      </w:r>
    </w:p>
    <w:p>
      <w:pPr>
        <w:pStyle w:val="Normal"/>
      </w:pPr>
      <w:r>
        <w:t xml:space="preserve">Many people ask what will happen if you try to reach a savepoint after a transaction has ended. The answer is that the life of a savepoint ends as soon as the transaction ends. In other words, there is no way to return to a certain point in time after the transactions have </w:t>
        <w:t>been completed.</w:t>
      </w:r>
    </w:p>
    <w:p>
      <w:bookmarkStart w:id="174" w:name="Transactional_DDLs"/>
      <w:pPr>
        <w:pStyle w:val="Heading 2"/>
      </w:pPr>
      <w:r>
        <w:rPr>
          <w:rStyle w:val="Text13"/>
        </w:rPr>
        <w:bookmarkStart w:id="175" w:name="_idTextAnchor048"/>
        <w:t/>
        <w:bookmarkEnd w:id="175"/>
      </w:r>
      <w:r>
        <w:t>Transactional DDLs</w:t>
      </w:r>
      <w:bookmarkEnd w:id="174"/>
    </w:p>
    <w:p>
      <w:pPr>
        <w:pStyle w:val="Normal"/>
      </w:pPr>
      <w:r>
        <w:t xml:space="preserve">PostgreSQL has a very nice feature that is unfortunately not </w:t>
      </w:r>
      <w:r>
        <w:rPr>
          <w:rStyle w:val="Text14"/>
        </w:rPr>
        <w:bookmarkStart w:id="176" w:name="_idIndexMarker056"/>
        <w:t/>
        <w:bookmarkEnd w:id="176"/>
      </w:r>
      <w:r>
        <w:t xml:space="preserve">present in many commercial database systems. In PostgreSQL, it is possible to run DDLs (commands that change the data’s structure) inside a transaction block. In a typical commercial system, a DDL will implicitly commit the current transaction. This does not occur </w:t>
        <w:t>in PostgreSQL.</w:t>
      </w:r>
    </w:p>
    <w:p>
      <w:pPr>
        <w:pStyle w:val="Normal"/>
      </w:pPr>
      <w:r>
        <w:t>Apart from some minor exceptions (</w:t>
      </w:r>
      <w:r>
        <w:rPr>
          <w:rStyle w:val="Text0"/>
        </w:rPr>
        <w:t>DROP DATABASE</w:t>
      </w:r>
      <w:r>
        <w:t xml:space="preserve">, </w:t>
      </w:r>
      <w:r>
        <w:rPr>
          <w:rStyle w:val="Text0"/>
        </w:rPr>
        <w:t>CREATE TABLESPACE</w:t>
      </w:r>
      <w:r>
        <w:t xml:space="preserve">, </w:t>
      </w:r>
      <w:r>
        <w:rPr>
          <w:rStyle w:val="Text0"/>
        </w:rPr>
        <w:t>DROP TABLESPACE</w:t>
      </w:r>
      <w:r>
        <w:t>, and so on), all DDLs in PostgreSQL are transactional, which is a huge advantage</w:t>
      </w:r>
      <w:r>
        <w:rPr>
          <w:rStyle w:val="Text14"/>
        </w:rPr>
        <w:bookmarkStart w:id="177" w:name="_idIndexMarker057"/>
        <w:t/>
        <w:bookmarkEnd w:id="177"/>
      </w:r>
      <w:r>
        <w:t xml:space="preserve"> and a real benefit to </w:t>
        <w:t>end users.</w:t>
      </w:r>
    </w:p>
    <w:p>
      <w:pPr>
        <w:pStyle w:val="Normal"/>
      </w:pPr>
      <w:r>
        <w:t xml:space="preserve">Here is </w:t>
        <w:t>an example:</w:t>
      </w:r>
    </w:p>
    <w:p>
      <w:pPr>
        <w:pStyle w:val="Para 01"/>
      </w:pPr>
      <w:r>
        <w:t xml:space="preserve"/>
        <w:br w:clear="none"/>
        <w:t xml:space="preserve">test=# BEGIN;</w:t>
        <w:br w:clear="none"/>
        <w:t xml:space="preserve"> BEGI</w:t>
        <w:br w:clear="none"/>
        <w:t xml:space="preserve">test=*# CREATE TABLE t_test (id int);</w:t>
        <w:br w:clear="none"/>
        <w:t xml:space="preserve"> CREATE TABLE</w:t>
        <w:br w:clear="none"/>
        <w:t xml:space="preserve">test=*# ALTER TABLE t_test ALTER COLUMN id TYPE int8;</w:t>
        <w:br w:clear="none"/>
        <w:t xml:space="preserve">ALTER TABLE</w:t>
        <w:br w:clear="none"/>
        <w:t xml:space="preserve">test=*# \d t_test</w:t>
        <w:br w:clear="none"/>
        <w:t xml:space="preserve">              Table "public.t_test"</w:t>
        <w:br w:clear="none"/>
        <w:t xml:space="preserve"> Column |  Type  | Collation | Nullable | Default</w:t>
        <w:br w:clear="none"/>
        <w:t xml:space="preserve">--------+--------+-----------+----------+---------</w:t>
        <w:br w:clear="none"/>
        <w:t xml:space="preserve"> id     | bigint |           |          |</w:t>
        <w:br w:clear="none"/>
        <w:t xml:space="preserve">test=*# ROLLBACK;</w:t>
        <w:br w:clear="none"/>
        <w:t xml:space="preserve"> ROLLBACK</w:t>
        <w:br w:clear="none"/>
        <w:t xml:space="preserve">test=# \d t_test</w:t>
        <w:br w:clear="none"/>
        <w:t xml:space="preserve">Did not find any relation named "t_test".</w:t>
        <w:br w:clear="none"/>
      </w:r>
    </w:p>
    <w:p>
      <w:pPr>
        <w:pStyle w:val="Normal"/>
      </w:pPr>
      <w:r>
        <w:t xml:space="preserve">In this example, a table has been created and modified, and the entire transaction has been aborted. As you can see, there is no implicit </w:t>
      </w:r>
      <w:r>
        <w:rPr>
          <w:rStyle w:val="Text0"/>
        </w:rPr>
        <w:t>COMMIT</w:t>
      </w:r>
      <w:r>
        <w:t xml:space="preserve"> command or any other strange behavior. PostgreSQL simply acts </w:t>
        <w:t>as expected.</w:t>
      </w:r>
    </w:p>
    <w:p>
      <w:pPr>
        <w:pStyle w:val="Normal"/>
      </w:pPr>
      <w:r>
        <w:t>Transactional DDLs are especially</w:t>
      </w:r>
      <w:r>
        <w:rPr>
          <w:rStyle w:val="Text14"/>
        </w:rPr>
        <w:bookmarkStart w:id="178" w:name="_idIndexMarker058"/>
        <w:t/>
        <w:bookmarkEnd w:id="178"/>
      </w:r>
      <w:r>
        <w:t xml:space="preserve"> important if you want to deploy software. Just imagine running a </w:t>
      </w:r>
      <w:r>
        <w:rPr>
          <w:rStyle w:val="Text2"/>
        </w:rPr>
        <w:t>content management system</w:t>
      </w:r>
      <w:r>
        <w:t xml:space="preserve"> (</w:t>
      </w:r>
      <w:r>
        <w:rPr>
          <w:rStyle w:val="Text2"/>
        </w:rPr>
        <w:t>CMS</w:t>
      </w:r>
      <w:r>
        <w:t xml:space="preserve">). If a new version is released, you’ll want to upgrade. Running the old version would still be okay; running the new version would also be okay, but you really don’t want a mixture of old and new. Therefore, deploying an upgrade in </w:t>
      </w:r>
      <w:r>
        <w:rPr>
          <w:rStyle w:val="Text14"/>
        </w:rPr>
        <w:bookmarkStart w:id="179" w:name="_idIndexMarker059"/>
        <w:t/>
        <w:bookmarkEnd w:id="179"/>
      </w:r>
      <w:r>
        <w:t xml:space="preserve">a single transaction is highly beneficial, as it upgrades an </w:t>
        <w:t>atomic operation.</w:t>
      </w:r>
    </w:p>
    <w:p>
      <w:pPr>
        <w:pStyle w:val="Para 10"/>
      </w:pPr>
      <w:r>
        <w:t>Note</w:t>
      </w:r>
    </w:p>
    <w:p>
      <w:pPr>
        <w:pStyle w:val="Para 09"/>
      </w:pPr>
      <w:r>
        <w:t xml:space="preserve">To facilitate good software practices, we can include several separately coded modules from our source control system into a single </w:t>
        <w:t>deployment transaction.</w:t>
      </w:r>
    </w:p>
    <w:p>
      <w:bookmarkStart w:id="180" w:name="Understanding_basic_locking"/>
      <w:pPr>
        <w:pStyle w:val="Heading 1"/>
      </w:pPr>
      <w:r>
        <w:rPr>
          <w:rStyle w:val="Text13"/>
        </w:rPr>
        <w:bookmarkStart w:id="181" w:name="_idTextAnchor049"/>
        <w:t/>
        <w:bookmarkEnd w:id="181"/>
      </w:r>
      <w:r>
        <w:t>Understanding basic locking</w:t>
      </w:r>
      <w:bookmarkEnd w:id="180"/>
    </w:p>
    <w:p>
      <w:pPr>
        <w:pStyle w:val="Normal"/>
      </w:pPr>
      <w:r>
        <w:t xml:space="preserve">In this section, you will </w:t>
      </w:r>
      <w:r>
        <w:rPr>
          <w:rStyle w:val="Text14"/>
        </w:rPr>
        <w:bookmarkStart w:id="182" w:name="_idIndexMarker060"/>
        <w:t/>
        <w:bookmarkEnd w:id="182"/>
      </w:r>
      <w:r>
        <w:t xml:space="preserve">learn about basic locking mechanisms. The goal is to understand how locking works in general and how to get simple </w:t>
        <w:t>applications right.</w:t>
      </w:r>
    </w:p>
    <w:p>
      <w:pPr>
        <w:pStyle w:val="Normal"/>
      </w:pPr>
      <w:r>
        <w:t xml:space="preserve">To show you how things work, we will create a simple table. For demonstrative purposes, I will add one row to the table using a simple </w:t>
      </w:r>
      <w:r>
        <w:rPr>
          <w:rStyle w:val="Text0"/>
        </w:rPr>
        <w:t>INSERT</w:t>
      </w:r>
      <w:r>
        <w:t xml:space="preserve"> command:</w:t>
      </w:r>
    </w:p>
    <w:p>
      <w:pPr>
        <w:pStyle w:val="Para 01"/>
      </w:pPr>
      <w:r>
        <w:t xml:space="preserve"/>
        <w:br w:clear="none"/>
        <w:t xml:space="preserve">test=# CREATE TABLE  t_test (id int);</w:t>
        <w:br w:clear="none"/>
        <w:t xml:space="preserve">CREATE TABLE</w:t>
        <w:br w:clear="none"/>
        <w:t xml:space="preserve">test=# INSERT INTO t_test VALUES (0);</w:t>
        <w:br w:clear="none"/>
        <w:t xml:space="preserve">INSERT 0 1</w:t>
        <w:br w:clear="none"/>
      </w:r>
    </w:p>
    <w:p>
      <w:pPr>
        <w:pStyle w:val="Normal"/>
      </w:pPr>
      <w:r>
        <w:t xml:space="preserve">The first important thing is that tables can be read concurrently. Many users reading the same data at the same time won’t block each other. This allows PostgreSQL to handle thousands of users without </w:t>
        <w:t>any problems.</w:t>
      </w:r>
    </w:p>
    <w:p>
      <w:pPr>
        <w:pStyle w:val="Normal"/>
      </w:pPr>
      <w:r>
        <w:t xml:space="preserve">The question now is what happens if reads and writes occur at the same time? Here is an example. Let’s assume that the table contains one row and its </w:t>
      </w:r>
      <w:r>
        <w:rPr>
          <w:rStyle w:val="Text0"/>
        </w:rPr>
        <w:t xml:space="preserve">id = </w:t>
        <w:t>0</w:t>
      </w:r>
      <w:r>
        <w:t>:</w:t>
      </w:r>
    </w:p>
    <w:tbl>
      <w:tblPr>
        <w:tblW w:type="auto" w:w="0"/>
      </w:tblPr>
      <w:tr>
        <w:tc>
          <w:tcPr>
            <w:tcW w:type="auto" w:w="0"/>
            <w:tcMar>
              <w:left w:type="dxa" w:w="200"/>
              <w:top w:type="dxa" w:w="200"/>
              <w:right w:type="dxa" w:w="200"/>
              <w:bottom w:type="dxa" w:w="200"/>
            </w:tcMar>
            <w:vAlign w:val="top"/>
          </w:tcPr>
          <w:p>
            <w:bookmarkStart w:id="183" w:name="Tr"/>
            <w:pPr>
              <w:pStyle w:val="Para 27"/>
            </w:pPr>
            <w:r>
              <w:t/>
            </w:r>
            <w:bookmarkEnd w:id="183"/>
          </w:p>
          <w:p>
            <w:pPr>
              <w:pStyle w:val="Para 11"/>
            </w:pPr>
            <w:r>
              <w:t>Transaction 1</w:t>
            </w:r>
          </w:p>
        </w:tc>
        <w:tc>
          <w:tcPr>
            <w:tcW w:type="auto" w:w="0"/>
            <w:tcMar>
              <w:left w:type="dxa" w:w="200"/>
              <w:top w:type="dxa" w:w="200"/>
              <w:right w:type="dxa" w:w="200"/>
              <w:bottom w:type="dxa" w:w="200"/>
            </w:tcMar>
            <w:vAlign w:val="top"/>
          </w:tcPr>
          <w:p>
            <w:pPr>
              <w:pStyle w:val="Para 11"/>
            </w:pPr>
            <w:r>
              <w:t>Transaction 2</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BEGIN;</w:t>
            </w:r>
          </w:p>
        </w:tc>
        <w:tc>
          <w:tcPr>
            <w:tcW w:type="auto" w:w="0"/>
            <w:shd w:val="clear" w:color="auto" w:fill="EEF2F6"/>
            <w:tcMar>
              <w:left w:type="dxa" w:w="200"/>
              <w:top w:type="dxa" w:w="200"/>
              <w:right w:type="dxa" w:w="200"/>
              <w:bottom w:type="dxa" w:w="200"/>
            </w:tcMar>
            <w:vAlign w:val="top"/>
          </w:tcPr>
          <w:p>
            <w:pPr>
              <w:pStyle w:val="Para 03"/>
            </w:pPr>
            <w:r>
              <w:t>BEGIN;</w:t>
            </w:r>
          </w:p>
        </w:tc>
      </w:tr>
    </w:tbl>
    <w:tbl>
      <w:tblPr>
        <w:tblW w:type="auto" w:w="0"/>
      </w:tblPr>
      <w:tr>
        <w:tc>
          <w:tcPr>
            <w:tcW w:type="auto" w:w="0"/>
            <w:tcMar>
              <w:left w:type="dxa" w:w="200"/>
              <w:top w:type="dxa" w:w="200"/>
              <w:right w:type="dxa" w:w="200"/>
              <w:bottom w:type="dxa" w:w="200"/>
            </w:tcMar>
            <w:vAlign w:val="top"/>
          </w:tcPr>
          <w:p>
            <w:pPr>
              <w:pStyle w:val="Para 03"/>
            </w:pPr>
            <w:r>
              <w:t xml:space="preserve">UPDATE t_test SET id = id + 1 </w:t>
              <w:t>RETURNING *;</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 xml:space="preserve">User will </w:t>
              <w:t xml:space="preserve">see </w:t>
            </w:r>
            <w:r>
              <w:rPr>
                <w:rStyle w:val="Text0"/>
              </w:rPr>
              <w:t>1</w:t>
            </w:r>
          </w:p>
        </w:tc>
        <w:tc>
          <w:tcPr>
            <w:tcW w:type="auto" w:w="0"/>
            <w:shd w:val="clear" w:color="auto" w:fill="EEF2F6"/>
            <w:tcMar>
              <w:left w:type="dxa" w:w="200"/>
              <w:top w:type="dxa" w:w="200"/>
              <w:right w:type="dxa" w:w="200"/>
              <w:bottom w:type="dxa" w:w="200"/>
            </w:tcMar>
            <w:vAlign w:val="top"/>
          </w:tcPr>
          <w:p>
            <w:pPr>
              <w:pStyle w:val="Para 03"/>
            </w:pPr>
            <w:r>
              <w:t xml:space="preserve">SELECT * </w:t>
              <w:t>FROM t_test;</w:t>
            </w:r>
          </w:p>
        </w:tc>
      </w:tr>
    </w:tbl>
    <w:tbl>
      <w:tblPr>
        <w:tblW w:type="auto" w:w="0"/>
      </w:tblPr>
      <w:tr>
        <w:tc>
          <w:tcPr>
            <w:tcW w:type="auto" w:w="0"/>
            <w:tcMar>
              <w:left w:type="dxa" w:w="200"/>
              <w:top w:type="dxa" w:w="200"/>
              <w:right w:type="dxa" w:w="200"/>
              <w:bottom w:type="dxa" w:w="200"/>
            </w:tcMar>
            <w:vAlign w:val="top"/>
          </w:tcPr>
          <w:p>
            <w:pPr>
              <w:pStyle w:val="1 Block"/>
            </w:pPr>
          </w:p>
        </w:tc>
        <w:tc>
          <w:tcPr>
            <w:tcW w:type="auto" w:w="0"/>
            <w:tcMar>
              <w:left w:type="dxa" w:w="200"/>
              <w:top w:type="dxa" w:w="200"/>
              <w:right w:type="dxa" w:w="200"/>
              <w:bottom w:type="dxa" w:w="200"/>
            </w:tcMar>
            <w:vAlign w:val="top"/>
          </w:tcPr>
          <w:p>
            <w:pPr>
              <w:pStyle w:val="Para 08"/>
            </w:pPr>
            <w:r>
              <w:t xml:space="preserve">User will </w:t>
              <w:t xml:space="preserve">see </w:t>
            </w:r>
            <w:r>
              <w:rPr>
                <w:rStyle w:val="Text0"/>
              </w:rPr>
              <w:t>0</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COMMIT;</w:t>
            </w:r>
          </w:p>
        </w:tc>
        <w:tc>
          <w:tcPr>
            <w:tcW w:type="auto" w:w="0"/>
            <w:shd w:val="clear" w:color="auto" w:fill="EEF2F6"/>
            <w:tcMar>
              <w:left w:type="dxa" w:w="200"/>
              <w:top w:type="dxa" w:w="200"/>
              <w:right w:type="dxa" w:w="200"/>
              <w:bottom w:type="dxa" w:w="200"/>
            </w:tcMar>
            <w:vAlign w:val="top"/>
          </w:tcPr>
          <w:p>
            <w:pPr>
              <w:pStyle w:val="Para 03"/>
            </w:pPr>
            <w:r>
              <w:t>COMMIT;</w:t>
            </w:r>
          </w:p>
        </w:tc>
      </w:tr>
    </w:tbl>
    <w:p>
      <w:pPr>
        <w:pStyle w:val="Normal"/>
      </w:pPr>
      <w:r>
        <w:t>Table 2.1 – Transaction isolation</w:t>
      </w:r>
    </w:p>
    <w:p>
      <w:pPr>
        <w:pStyle w:val="Normal"/>
      </w:pPr>
      <w:r>
        <w:t xml:space="preserve">Two transactions are opened. The first one will change a row. However, this is not a problem, as the second </w:t>
      </w:r>
      <w:r>
        <w:rPr>
          <w:rStyle w:val="Text14"/>
        </w:rPr>
        <w:bookmarkStart w:id="184" w:name="_idIndexMarker061"/>
        <w:t/>
        <w:bookmarkEnd w:id="184"/>
      </w:r>
      <w:r>
        <w:t>transaction can proceed. It will return to</w:t>
      </w:r>
      <w:r>
        <w:rPr>
          <w:rStyle w:val="Text14"/>
        </w:rPr>
        <w:bookmarkStart w:id="185" w:name="_idIndexMarker062"/>
        <w:t/>
        <w:bookmarkEnd w:id="185"/>
      </w:r>
      <w:r>
        <w:t xml:space="preserve"> the old row as it was before </w:t>
      </w:r>
      <w:r>
        <w:rPr>
          <w:rStyle w:val="Text0"/>
        </w:rPr>
        <w:t>UPDATE</w:t>
      </w:r>
      <w:r>
        <w:t xml:space="preserve">. This behavior is called </w:t>
      </w:r>
      <w:r>
        <w:rPr>
          <w:rStyle w:val="Text2"/>
        </w:rPr>
        <w:t xml:space="preserve">Multi-Version Concurrency </w:t>
        <w:t>Control</w:t>
      </w:r>
      <w:r>
        <w:t xml:space="preserve"> (</w:t>
      </w:r>
      <w:r>
        <w:rPr>
          <w:rStyle w:val="Text2"/>
        </w:rPr>
        <w:t>MVCC</w:t>
      </w:r>
      <w:r>
        <w:t>).</w:t>
      </w:r>
    </w:p>
    <w:p>
      <w:pPr>
        <w:pStyle w:val="Para 10"/>
      </w:pPr>
      <w:r>
        <w:t>Note</w:t>
      </w:r>
    </w:p>
    <w:p>
      <w:pPr>
        <w:pStyle w:val="Para 09"/>
      </w:pPr>
      <w:r>
        <w:t xml:space="preserve">A transaction will only see data if it has been committed by the write transaction before the initiation of the read transaction. One transaction cannot inspect the changes that have been made by another active connection. A transaction can see only those changes that have already </w:t>
        <w:t>been committed.</w:t>
      </w:r>
    </w:p>
    <w:p>
      <w:pPr>
        <w:pStyle w:val="Normal"/>
      </w:pPr>
      <w:r>
        <w:t xml:space="preserve">There is also a second important aspect – many commercial or open source databases are still unable to handle concurrent reads and writes. In PostgreSQL, this is absolutely not a problem – reads and writes </w:t>
        <w:t>can coexist.</w:t>
      </w:r>
    </w:p>
    <w:p>
      <w:pPr>
        <w:pStyle w:val="Para 10"/>
      </w:pPr>
      <w:r>
        <w:t>Note</w:t>
      </w:r>
    </w:p>
    <w:p>
      <w:pPr>
        <w:pStyle w:val="Para 09"/>
      </w:pPr>
      <w:r>
        <w:t xml:space="preserve">Write transactions won’t block </w:t>
        <w:t>read transactions.</w:t>
      </w:r>
    </w:p>
    <w:p>
      <w:pPr>
        <w:pStyle w:val="Normal"/>
      </w:pPr>
      <w:r>
        <w:t xml:space="preserve">After the transaction has been committed, the table will contain </w:t>
      </w:r>
      <w:r>
        <w:rPr>
          <w:rStyle w:val="Text0"/>
        </w:rPr>
        <w:t>1</w:t>
      </w:r>
      <w:r>
        <w:t xml:space="preserve">. What will happen if two people change data at the same time? Here is </w:t>
        <w:t>an example:</w:t>
      </w:r>
    </w:p>
    <w:tbl>
      <w:tblPr>
        <w:tblW w:type="auto" w:w="0"/>
      </w:tblPr>
      <w:tr>
        <w:tc>
          <w:tcPr>
            <w:tcW w:type="auto" w:w="0"/>
            <w:tcMar>
              <w:left w:type="dxa" w:w="200"/>
              <w:top w:type="dxa" w:w="200"/>
              <w:right w:type="dxa" w:w="200"/>
              <w:bottom w:type="dxa" w:w="200"/>
            </w:tcMar>
            <w:vAlign w:val="center"/>
          </w:tcPr>
          <w:p>
            <w:bookmarkStart w:id="186" w:name="Tr_1"/>
            <w:pPr>
              <w:pStyle w:val="Para 27"/>
            </w:pPr>
            <w:r>
              <w:t/>
            </w:r>
            <w:bookmarkEnd w:id="186"/>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BEGIN;</w:t>
            </w:r>
          </w:p>
        </w:tc>
        <w:tc>
          <w:tcPr>
            <w:tcW w:type="auto" w:w="0"/>
            <w:tcMar>
              <w:left w:type="dxa" w:w="200"/>
              <w:top w:type="dxa" w:w="200"/>
              <w:right w:type="dxa" w:w="200"/>
              <w:bottom w:type="dxa" w:w="200"/>
            </w:tcMar>
            <w:vAlign w:val="top"/>
          </w:tcPr>
          <w:p>
            <w:pPr>
              <w:pStyle w:val="Para 03"/>
            </w:pPr>
            <w:r>
              <w:t>BEGIN;</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UPDATE t_test SET id = id + 1 </w:t>
              <w:t>RETURNING *;</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8"/>
            </w:pPr>
            <w:r>
              <w:t xml:space="preserve">It will </w:t>
              <w:t xml:space="preserve">return </w:t>
            </w:r>
            <w:r>
              <w:rPr>
                <w:rStyle w:val="Text0"/>
              </w:rPr>
              <w:t>2</w:t>
            </w:r>
          </w:p>
        </w:tc>
        <w:tc>
          <w:tcPr>
            <w:tcW w:type="auto" w:w="0"/>
            <w:tcMar>
              <w:left w:type="dxa" w:w="200"/>
              <w:top w:type="dxa" w:w="200"/>
              <w:right w:type="dxa" w:w="200"/>
              <w:bottom w:type="dxa" w:w="200"/>
            </w:tcMar>
            <w:vAlign w:val="top"/>
          </w:tcPr>
          <w:p>
            <w:pPr>
              <w:pStyle w:val="Para 03"/>
            </w:pPr>
            <w:r>
              <w:t xml:space="preserve">UPDATE t_test SET id = id + 1 </w:t>
              <w:t>RETURNING *;</w:t>
            </w:r>
          </w:p>
        </w:tc>
      </w:tr>
    </w:tbl>
    <w:tbl>
      <w:tblPr>
        <w:tblW w:type="auto" w:w="0"/>
      </w:tblPr>
      <w:tr>
        <w:tc>
          <w:tcPr>
            <w:tcW w:type="auto" w:w="0"/>
            <w:shd w:val="clear" w:color="auto" w:fill="EEF2F6"/>
            <w:tcMar>
              <w:left w:type="dxa" w:w="200"/>
              <w:top w:type="dxa" w:w="200"/>
              <w:right w:type="dxa" w:w="200"/>
              <w:bottom w:type="dxa" w:w="200"/>
            </w:tcMar>
            <w:vAlign w:val="top"/>
          </w:tcPr>
          <w:p>
            <w:pPr>
              <w:pStyle w:val="1 Block"/>
            </w:pPr>
          </w:p>
        </w:tc>
        <w:tc>
          <w:tcPr>
            <w:tcW w:type="auto" w:w="0"/>
            <w:shd w:val="clear" w:color="auto" w:fill="EEF2F6"/>
            <w:tcMar>
              <w:left w:type="dxa" w:w="200"/>
              <w:top w:type="dxa" w:w="200"/>
              <w:right w:type="dxa" w:w="200"/>
              <w:bottom w:type="dxa" w:w="200"/>
            </w:tcMar>
            <w:vAlign w:val="top"/>
          </w:tcPr>
          <w:p>
            <w:pPr>
              <w:pStyle w:val="Para 08"/>
            </w:pPr>
            <w:r>
              <w:t xml:space="preserve">It will wait for </w:t>
              <w:t xml:space="preserve">transaction </w:t>
            </w:r>
            <w:r>
              <w:rPr>
                <w:rStyle w:val="Text0"/>
              </w:rPr>
              <w:t>1</w:t>
            </w:r>
          </w:p>
        </w:tc>
      </w:tr>
    </w:tbl>
    <w:tbl>
      <w:tblPr>
        <w:tblW w:type="auto" w:w="0"/>
      </w:tblPr>
      <w:tr>
        <w:tc>
          <w:tcPr>
            <w:tcW w:type="auto" w:w="0"/>
            <w:tcMar>
              <w:left w:type="dxa" w:w="200"/>
              <w:top w:type="dxa" w:w="200"/>
              <w:right w:type="dxa" w:w="200"/>
              <w:bottom w:type="dxa" w:w="200"/>
            </w:tcMar>
            <w:vAlign w:val="top"/>
          </w:tcPr>
          <w:p>
            <w:pPr>
              <w:pStyle w:val="Para 03"/>
            </w:pPr>
            <w:r>
              <w:t>COMMIT;</w:t>
            </w:r>
          </w:p>
        </w:tc>
        <w:tc>
          <w:tcPr>
            <w:tcW w:type="auto" w:w="0"/>
            <w:tcMar>
              <w:left w:type="dxa" w:w="200"/>
              <w:top w:type="dxa" w:w="200"/>
              <w:right w:type="dxa" w:w="200"/>
              <w:bottom w:type="dxa" w:w="200"/>
            </w:tcMar>
            <w:vAlign w:val="top"/>
          </w:tcPr>
          <w:p>
            <w:pPr>
              <w:pStyle w:val="Para 08"/>
            </w:pPr>
            <w:r>
              <w:t xml:space="preserve">It will wait for </w:t>
              <w:t xml:space="preserve">transaction </w:t>
            </w:r>
            <w:r>
              <w:rPr>
                <w:rStyle w:val="Text0"/>
              </w:rPr>
              <w:t>1</w:t>
            </w:r>
          </w:p>
        </w:tc>
      </w:tr>
    </w:tbl>
    <w:tbl>
      <w:tblPr>
        <w:tblW w:type="auto" w:w="0"/>
      </w:tblPr>
      <w:tr>
        <w:tc>
          <w:tcPr>
            <w:tcW w:type="auto" w:w="0"/>
            <w:shd w:val="clear" w:color="auto" w:fill="EEF2F6"/>
            <w:tcMar>
              <w:left w:type="dxa" w:w="200"/>
              <w:top w:type="dxa" w:w="200"/>
              <w:right w:type="dxa" w:w="200"/>
              <w:bottom w:type="dxa" w:w="200"/>
            </w:tcMar>
            <w:vAlign w:val="top"/>
          </w:tcPr>
          <w:p>
            <w:pPr>
              <w:pStyle w:val="1 Block"/>
            </w:pPr>
          </w:p>
        </w:tc>
        <w:tc>
          <w:tcPr>
            <w:tcW w:type="auto" w:w="0"/>
            <w:shd w:val="clear" w:color="auto" w:fill="EEF2F6"/>
            <w:tcMar>
              <w:left w:type="dxa" w:w="200"/>
              <w:top w:type="dxa" w:w="200"/>
              <w:right w:type="dxa" w:w="200"/>
              <w:bottom w:type="dxa" w:w="200"/>
            </w:tcMar>
            <w:vAlign w:val="top"/>
          </w:tcPr>
          <w:p>
            <w:pPr>
              <w:pStyle w:val="Para 08"/>
            </w:pPr>
            <w:r>
              <w:t xml:space="preserve">It will reread the row, find </w:t>
            </w:r>
            <w:r>
              <w:rPr>
                <w:rStyle w:val="Text0"/>
              </w:rPr>
              <w:t>2</w:t>
            </w:r>
            <w:r>
              <w:t xml:space="preserve">, set the value, and </w:t>
              <w:t xml:space="preserve">return </w:t>
            </w:r>
            <w:r>
              <w:rPr>
                <w:rStyle w:val="Text0"/>
              </w:rPr>
              <w:t>3</w:t>
            </w:r>
          </w:p>
        </w:tc>
      </w:tr>
    </w:tbl>
    <w:tbl>
      <w:tblPr>
        <w:tblW w:type="auto" w:w="0"/>
      </w:tblPr>
      <w:tr>
        <w:tc>
          <w:tcPr>
            <w:tcW w:type="auto" w:w="0"/>
            <w:tcMar>
              <w:left w:type="dxa" w:w="200"/>
              <w:top w:type="dxa" w:w="200"/>
              <w:right w:type="dxa" w:w="200"/>
              <w:bottom w:type="dxa" w:w="200"/>
            </w:tcMar>
            <w:vAlign w:val="top"/>
          </w:tcPr>
          <w:p>
            <w:pPr>
              <w:pStyle w:val="1 Block"/>
            </w:pPr>
          </w:p>
        </w:tc>
        <w:tc>
          <w:tcPr>
            <w:tcW w:type="auto" w:w="0"/>
            <w:tcMar>
              <w:left w:type="dxa" w:w="200"/>
              <w:top w:type="dxa" w:w="200"/>
              <w:right w:type="dxa" w:w="200"/>
              <w:bottom w:type="dxa" w:w="200"/>
            </w:tcMar>
            <w:vAlign w:val="top"/>
          </w:tcPr>
          <w:p>
            <w:pPr>
              <w:pStyle w:val="Para 03"/>
            </w:pPr>
            <w:r>
              <w:t>COMMIT;</w:t>
            </w:r>
          </w:p>
        </w:tc>
      </w:tr>
    </w:tbl>
    <w:p>
      <w:pPr>
        <w:pStyle w:val="Normal"/>
      </w:pPr>
      <w:r>
        <w:t>Table 2.2 – Handling concurrent updates</w:t>
      </w:r>
    </w:p>
    <w:p>
      <w:pPr>
        <w:pStyle w:val="Normal"/>
      </w:pPr>
      <w:r>
        <w:t>Suppose you want to</w:t>
      </w:r>
      <w:r>
        <w:rPr>
          <w:rStyle w:val="Text14"/>
        </w:rPr>
        <w:bookmarkStart w:id="187" w:name="_idIndexMarker063"/>
        <w:t/>
        <w:bookmarkEnd w:id="187"/>
      </w:r>
      <w:r>
        <w:t xml:space="preserve"> count the number of hits on a website. If you run the preceding code, no hits will be lost because PostgreSQL guarantees that one </w:t>
      </w:r>
      <w:r>
        <w:rPr>
          <w:rStyle w:val="Text0"/>
        </w:rPr>
        <w:t>UPDATE</w:t>
      </w:r>
      <w:r>
        <w:t xml:space="preserve"> statement is performed </w:t>
        <w:t>after another.</w:t>
      </w:r>
    </w:p>
    <w:p>
      <w:pPr>
        <w:pStyle w:val="Para 10"/>
      </w:pPr>
      <w:r>
        <w:t>Note</w:t>
      </w:r>
    </w:p>
    <w:p>
      <w:pPr>
        <w:pStyle w:val="Para 09"/>
      </w:pPr>
      <w:r>
        <w:t xml:space="preserve">PostgreSQL will only lock rows affected by </w:t>
      </w:r>
      <w:r>
        <w:rPr>
          <w:rStyle w:val="Text5"/>
        </w:rPr>
        <w:t>UPDATE</w:t>
      </w:r>
      <w:r>
        <w:t xml:space="preserve">. So, if you have 1,000 rows, you can theoretically run 1,000 concurrent changes on the </w:t>
        <w:t>same table.</w:t>
      </w:r>
    </w:p>
    <w:p>
      <w:pPr>
        <w:pStyle w:val="Normal"/>
      </w:pPr>
      <w:r>
        <w:t xml:space="preserve">It is also worth noting that you can always run concurrent reads. Our two writes will not </w:t>
        <w:t>block reads.</w:t>
      </w:r>
    </w:p>
    <w:p>
      <w:bookmarkStart w:id="188" w:name="Avoiding_typical_mistakes_and_ex"/>
      <w:pPr>
        <w:pStyle w:val="Heading 2"/>
      </w:pPr>
      <w:r>
        <w:rPr>
          <w:rStyle w:val="Text13"/>
        </w:rPr>
        <w:bookmarkStart w:id="189" w:name="_idTextAnchor050"/>
        <w:t/>
        <w:bookmarkEnd w:id="189"/>
      </w:r>
      <w:r>
        <w:t>Avoiding typical mistakes and explicit locking</w:t>
      </w:r>
      <w:bookmarkEnd w:id="188"/>
    </w:p>
    <w:p>
      <w:pPr>
        <w:pStyle w:val="Normal"/>
      </w:pPr>
      <w:r>
        <w:t>In my life as a professional PostgreSQL consultant (</w:t>
      </w:r>
      <w:hyperlink r:id="rId19">
        <w:r>
          <w:rPr>
            <w:rStyle w:val="Text1"/>
          </w:rPr>
          <w:t>https://www.cybertec-postgresql.com</w:t>
        </w:r>
      </w:hyperlink>
      <w:r>
        <w:t xml:space="preserve">), I have seen a couple of mistakes that are repeated frequently. If there are constants in life, these typical mistakes are definitely </w:t>
        <w:t>among them.</w:t>
      </w:r>
    </w:p>
    <w:p>
      <w:pPr>
        <w:pStyle w:val="Normal"/>
      </w:pPr>
      <w:r>
        <w:t xml:space="preserve">Here is </w:t>
        <w:t>my favorite:</w:t>
      </w:r>
    </w:p>
    <w:tbl>
      <w:tblPr>
        <w:tblW w:type="auto" w:w="0"/>
      </w:tblPr>
      <w:tr>
        <w:tc>
          <w:tcPr>
            <w:tcW w:type="auto" w:w="0"/>
            <w:tcMar>
              <w:left w:type="dxa" w:w="200"/>
              <w:top w:type="dxa" w:w="200"/>
              <w:right w:type="dxa" w:w="200"/>
              <w:bottom w:type="dxa" w:w="200"/>
            </w:tcMar>
            <w:vAlign w:val="top"/>
          </w:tcPr>
          <w:p>
            <w:bookmarkStart w:id="190" w:name="Tr_2"/>
            <w:pPr>
              <w:pStyle w:val="Para 27"/>
            </w:pPr>
            <w:r>
              <w:t/>
            </w:r>
            <w:bookmarkEnd w:id="190"/>
          </w:p>
          <w:p>
            <w:pPr>
              <w:pStyle w:val="Para 11"/>
            </w:pPr>
            <w:r>
              <w:t>Transaction 1</w:t>
            </w:r>
          </w:p>
        </w:tc>
        <w:tc>
          <w:tcPr>
            <w:tcW w:type="auto" w:w="0"/>
            <w:tcMar>
              <w:left w:type="dxa" w:w="200"/>
              <w:top w:type="dxa" w:w="200"/>
              <w:right w:type="dxa" w:w="200"/>
              <w:bottom w:type="dxa" w:w="200"/>
            </w:tcMar>
            <w:vAlign w:val="top"/>
          </w:tcPr>
          <w:p>
            <w:pPr>
              <w:pStyle w:val="Para 11"/>
            </w:pPr>
            <w:r>
              <w:t>Transaction 2</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BEGIN;</w:t>
            </w:r>
          </w:p>
        </w:tc>
        <w:tc>
          <w:tcPr>
            <w:tcW w:type="auto" w:w="0"/>
            <w:shd w:val="clear" w:color="auto" w:fill="EEF2F6"/>
            <w:tcMar>
              <w:left w:type="dxa" w:w="200"/>
              <w:top w:type="dxa" w:w="200"/>
              <w:right w:type="dxa" w:w="200"/>
              <w:bottom w:type="dxa" w:w="200"/>
            </w:tcMar>
            <w:vAlign w:val="top"/>
          </w:tcPr>
          <w:p>
            <w:pPr>
              <w:pStyle w:val="Para 03"/>
            </w:pPr>
            <w:r>
              <w:t>BEGIN;</w:t>
            </w:r>
          </w:p>
        </w:tc>
      </w:tr>
    </w:tbl>
    <w:tbl>
      <w:tblPr>
        <w:tblW w:type="auto" w:w="0"/>
      </w:tblPr>
      <w:tr>
        <w:tc>
          <w:tcPr>
            <w:tcW w:type="auto" w:w="0"/>
            <w:tcMar>
              <w:left w:type="dxa" w:w="200"/>
              <w:top w:type="dxa" w:w="200"/>
              <w:right w:type="dxa" w:w="200"/>
              <w:bottom w:type="dxa" w:w="200"/>
            </w:tcMar>
            <w:vAlign w:val="top"/>
          </w:tcPr>
          <w:p>
            <w:pPr>
              <w:pStyle w:val="Para 03"/>
            </w:pPr>
            <w:r>
              <w:t xml:space="preserve">SELECT max(id) </w:t>
              <w:t>FROM product;</w:t>
            </w:r>
          </w:p>
        </w:tc>
        <w:tc>
          <w:tcPr>
            <w:tcW w:type="auto" w:w="0"/>
            <w:tcMar>
              <w:left w:type="dxa" w:w="200"/>
              <w:top w:type="dxa" w:w="200"/>
              <w:right w:type="dxa" w:w="200"/>
              <w:bottom w:type="dxa" w:w="200"/>
            </w:tcMar>
            <w:vAlign w:val="top"/>
          </w:tcPr>
          <w:p>
            <w:pPr>
              <w:pStyle w:val="Para 03"/>
            </w:pPr>
            <w:r>
              <w:t xml:space="preserve">SELECT max(id) </w:t>
              <w:t>FROM product;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 xml:space="preserve">The user will </w:t>
              <w:t xml:space="preserve">see </w:t>
            </w:r>
            <w:r>
              <w:rPr>
                <w:rStyle w:val="Text0"/>
              </w:rPr>
              <w:t>17</w:t>
            </w:r>
          </w:p>
        </w:tc>
        <w:tc>
          <w:tcPr>
            <w:tcW w:type="auto" w:w="0"/>
            <w:shd w:val="clear" w:color="auto" w:fill="EEF2F6"/>
            <w:tcMar>
              <w:left w:type="dxa" w:w="200"/>
              <w:top w:type="dxa" w:w="200"/>
              <w:right w:type="dxa" w:w="200"/>
              <w:bottom w:type="dxa" w:w="200"/>
            </w:tcMar>
            <w:vAlign w:val="top"/>
          </w:tcPr>
          <w:p>
            <w:pPr>
              <w:pStyle w:val="Para 08"/>
            </w:pPr>
            <w:r>
              <w:t xml:space="preserve">The user will </w:t>
              <w:t xml:space="preserve">see </w:t>
            </w:r>
            <w:r>
              <w:rPr>
                <w:rStyle w:val="Text0"/>
              </w:rPr>
              <w:t>17</w:t>
            </w:r>
          </w:p>
        </w:tc>
      </w:tr>
    </w:tbl>
    <w:tbl>
      <w:tblPr>
        <w:tblW w:type="auto" w:w="0"/>
      </w:tblPr>
      <w:tr>
        <w:tc>
          <w:tcPr>
            <w:tcW w:type="auto" w:w="0"/>
            <w:tcMar>
              <w:left w:type="dxa" w:w="200"/>
              <w:top w:type="dxa" w:w="200"/>
              <w:right w:type="dxa" w:w="200"/>
              <w:bottom w:type="dxa" w:w="200"/>
            </w:tcMar>
            <w:vAlign w:val="top"/>
          </w:tcPr>
          <w:p>
            <w:pPr>
              <w:pStyle w:val="Para 08"/>
            </w:pPr>
            <w:r>
              <w:t xml:space="preserve">The user will decide to </w:t>
              <w:t xml:space="preserve">use </w:t>
            </w:r>
            <w:r>
              <w:rPr>
                <w:rStyle w:val="Text0"/>
              </w:rPr>
              <w:t>18</w:t>
            </w:r>
          </w:p>
        </w:tc>
        <w:tc>
          <w:tcPr>
            <w:tcW w:type="auto" w:w="0"/>
            <w:tcMar>
              <w:left w:type="dxa" w:w="200"/>
              <w:top w:type="dxa" w:w="200"/>
              <w:right w:type="dxa" w:w="200"/>
              <w:bottom w:type="dxa" w:w="200"/>
            </w:tcMar>
            <w:vAlign w:val="top"/>
          </w:tcPr>
          <w:p>
            <w:pPr>
              <w:pStyle w:val="Para 08"/>
            </w:pPr>
            <w:r>
              <w:t xml:space="preserve">The user will decide to </w:t>
              <w:t xml:space="preserve">use </w:t>
            </w:r>
            <w:r>
              <w:rPr>
                <w:rStyle w:val="Text0"/>
              </w:rPr>
              <w:t>18</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INSERT INTO product ... VALUES (</w:t>
              <w:t>18, ...)</w:t>
            </w:r>
          </w:p>
        </w:tc>
        <w:tc>
          <w:tcPr>
            <w:tcW w:type="auto" w:w="0"/>
            <w:shd w:val="clear" w:color="auto" w:fill="EEF2F6"/>
            <w:tcMar>
              <w:left w:type="dxa" w:w="200"/>
              <w:top w:type="dxa" w:w="200"/>
              <w:right w:type="dxa" w:w="200"/>
              <w:bottom w:type="dxa" w:w="200"/>
            </w:tcMar>
            <w:vAlign w:val="top"/>
          </w:tcPr>
          <w:p>
            <w:pPr>
              <w:pStyle w:val="Para 03"/>
            </w:pPr>
            <w:r>
              <w:t>INSERT INTO product ... VALUES (</w:t>
              <w:t>18, ...)</w:t>
            </w:r>
          </w:p>
        </w:tc>
      </w:tr>
    </w:tbl>
    <w:tbl>
      <w:tblPr>
        <w:tblW w:type="auto" w:w="0"/>
      </w:tblPr>
      <w:tr>
        <w:tc>
          <w:tcPr>
            <w:tcW w:type="auto" w:w="0"/>
            <w:tcMar>
              <w:left w:type="dxa" w:w="200"/>
              <w:top w:type="dxa" w:w="200"/>
              <w:right w:type="dxa" w:w="200"/>
              <w:bottom w:type="dxa" w:w="200"/>
            </w:tcMar>
            <w:vAlign w:val="top"/>
          </w:tcPr>
          <w:p>
            <w:pPr>
              <w:pStyle w:val="Para 03"/>
            </w:pPr>
            <w:r>
              <w:t>COMMIT;</w:t>
            </w:r>
          </w:p>
        </w:tc>
        <w:tc>
          <w:tcPr>
            <w:tcW w:type="auto" w:w="0"/>
            <w:tcMar>
              <w:left w:type="dxa" w:w="200"/>
              <w:top w:type="dxa" w:w="200"/>
              <w:right w:type="dxa" w:w="200"/>
              <w:bottom w:type="dxa" w:w="200"/>
            </w:tcMar>
            <w:vAlign w:val="top"/>
          </w:tcPr>
          <w:p>
            <w:pPr>
              <w:pStyle w:val="Para 03"/>
            </w:pPr>
            <w:r>
              <w:t>COMMIT;</w:t>
            </w:r>
          </w:p>
        </w:tc>
      </w:tr>
    </w:tbl>
    <w:p>
      <w:pPr>
        <w:pStyle w:val="Normal"/>
      </w:pPr>
      <w:r>
        <w:t>Table 2.3 – Potential locking related problems</w:t>
      </w:r>
    </w:p>
    <w:p>
      <w:pPr>
        <w:pStyle w:val="Normal"/>
      </w:pPr>
      <w:r>
        <w:t xml:space="preserve">In this case, there will be either a duplicate key violation or two identical entries. Neither variation of the problem is all </w:t>
        <w:t>that appealing.</w:t>
      </w:r>
    </w:p>
    <w:p>
      <w:pPr>
        <w:pStyle w:val="Normal"/>
      </w:pPr>
      <w:r>
        <w:t xml:space="preserve">One way to fix this problem is to use explicit table locking. The following code shows us the syntax definition </w:t>
        <w:t xml:space="preserve">of </w:t>
      </w:r>
      <w:r>
        <w:rPr>
          <w:rStyle w:val="Text0"/>
        </w:rPr>
        <w:t>LOCK</w:t>
      </w:r>
      <w:r>
        <w:t>:</w:t>
      </w:r>
    </w:p>
    <w:p>
      <w:pPr>
        <w:pStyle w:val="Para 01"/>
      </w:pPr>
      <w:r>
        <w:t xml:space="preserve"/>
        <w:br w:clear="none"/>
        <w:t xml:space="preserve">test=# \h LOCK</w:t>
        <w:br w:clear="none"/>
        <w:t xml:space="preserve">Command: LOCK</w:t>
        <w:br w:clear="none"/>
        <w:t xml:space="preserve">Description: lock a table</w:t>
        <w:br w:clear="none"/>
        <w:t xml:space="preserve">Syntax:</w:t>
        <w:br w:clear="none"/>
        <w:t xml:space="preserve"> LOCK [ TABLE ] [ ONLY ] name [ * ] [, ...] [ IN lockmode MODE ] [ NOWAIT ]</w:t>
        <w:br w:clear="none"/>
        <w:t xml:space="preserve"> where lockmode is one of:</w:t>
        <w:br w:clear="none"/>
        <w:t xml:space="preserve">    ACCESS SHARE | ROW SHARE | ROW EXCLUSIVE | SHARE UPDATE EXCLUSIVE</w:t>
        <w:br w:clear="none"/>
        <w:t xml:space="preserve">    | SHARE | SHARE ROW EXCLUSIVE | EXCLUSIVE | ACCESS EXCLUSIVE</w:t>
        <w:br w:clear="none"/>
        <w:t xml:space="preserve">URL: https://www.postgresql.org/docs/15/sql-lock.html</w:t>
        <w:br w:clear="none"/>
      </w:r>
    </w:p>
    <w:p>
      <w:pPr>
        <w:pStyle w:val="Normal"/>
      </w:pPr>
      <w:r>
        <w:t xml:space="preserve">As you can see, PostgreSQL offers eight types of locks to lock an entire table. In PostgreSQL, a lock can be as light as an </w:t>
      </w:r>
      <w:r>
        <w:rPr>
          <w:rStyle w:val="Text0"/>
        </w:rPr>
        <w:t>ACCESS SHARE</w:t>
      </w:r>
      <w:r>
        <w:t xml:space="preserve"> lock or as heavy as an </w:t>
      </w:r>
      <w:r>
        <w:rPr>
          <w:rStyle w:val="Text0"/>
        </w:rPr>
        <w:t>ACCESS EXCLUSIVE</w:t>
      </w:r>
      <w:r>
        <w:t xml:space="preserve"> lock. The following list shows what these </w:t>
        <w:t>locks do:</w:t>
      </w:r>
    </w:p>
    <w:p>
      <w:pPr>
        <w:pStyle w:val="Para 02"/>
      </w:pPr>
      <w:r>
        <w:rPr>
          <w:rStyle w:val="Text0"/>
        </w:rPr>
        <w:t>ACCESS SHARE</w:t>
      </w:r>
      <w:r>
        <w:t xml:space="preserve">: This type of lock is taken by reads and conflicts only with </w:t>
      </w:r>
      <w:r>
        <w:rPr>
          <w:rStyle w:val="Text0"/>
        </w:rPr>
        <w:t>ACCESS EXCLUSIVE</w:t>
      </w:r>
      <w:r>
        <w:t xml:space="preserve">, which is set by </w:t>
      </w:r>
      <w:r>
        <w:rPr>
          <w:rStyle w:val="Text0"/>
        </w:rPr>
        <w:t>DROP TABLE</w:t>
      </w:r>
      <w:r>
        <w:t xml:space="preserve"> and so on. Practically, this means that </w:t>
      </w:r>
      <w:r>
        <w:rPr>
          <w:rStyle w:val="Text0"/>
        </w:rPr>
        <w:t>SELECT</w:t>
      </w:r>
      <w:r>
        <w:t xml:space="preserve"> cannot start if a table is about to be dropped. This also implies that </w:t>
      </w:r>
      <w:r>
        <w:rPr>
          <w:rStyle w:val="Text0"/>
        </w:rPr>
        <w:t>DROP TABLE</w:t>
      </w:r>
      <w:r>
        <w:t xml:space="preserve"> has to wait until a reading transaction </w:t>
        <w:t>is complete.</w:t>
      </w:r>
    </w:p>
    <w:p>
      <w:pPr>
        <w:pStyle w:val="Para 02"/>
      </w:pPr>
      <w:r>
        <w:rPr>
          <w:rStyle w:val="Text0"/>
        </w:rPr>
        <w:t>ROW SHARE</w:t>
      </w:r>
      <w:r>
        <w:t xml:space="preserve">: PostgreSQL takes this kind of lock in the case of </w:t>
      </w:r>
      <w:r>
        <w:rPr>
          <w:rStyle w:val="Text0"/>
        </w:rPr>
        <w:t>SELECT FOR UPDATE</w:t>
      </w:r>
      <w:r>
        <w:t>/</w:t>
      </w:r>
      <w:r>
        <w:rPr>
          <w:rStyle w:val="Text0"/>
        </w:rPr>
        <w:t>SELECT FOR SHARE</w:t>
      </w:r>
      <w:r>
        <w:t xml:space="preserve">. It conflicts with </w:t>
      </w:r>
      <w:r>
        <w:rPr>
          <w:rStyle w:val="Text0"/>
        </w:rPr>
        <w:t>EXCLUSIVE</w:t>
      </w:r>
      <w:r>
        <w:t xml:space="preserve"> and </w:t>
      </w:r>
      <w:r>
        <w:rPr>
          <w:rStyle w:val="Text0"/>
        </w:rPr>
        <w:t>ACCESS EXCLUSIVE</w:t>
      </w:r>
      <w:r>
        <w:t>.</w:t>
      </w:r>
    </w:p>
    <w:p>
      <w:pPr>
        <w:pStyle w:val="Para 14"/>
      </w:pPr>
      <w:r>
        <w:t>ROW EXCLUSIVE</w:t>
      </w:r>
      <w:r>
        <w:rPr>
          <w:rStyle w:val="Text4"/>
        </w:rPr>
        <w:t xml:space="preserve">: This lock is taken by </w:t>
      </w:r>
      <w:r>
        <w:t>INSERT</w:t>
      </w:r>
      <w:r>
        <w:rPr>
          <w:rStyle w:val="Text4"/>
        </w:rPr>
        <w:t xml:space="preserve">, </w:t>
      </w:r>
      <w:r>
        <w:t>UPDATE</w:t>
      </w:r>
      <w:r>
        <w:rPr>
          <w:rStyle w:val="Text4"/>
        </w:rPr>
        <w:t xml:space="preserve">, and </w:t>
      </w:r>
      <w:r>
        <w:t>DELETE</w:t>
      </w:r>
      <w:r>
        <w:rPr>
          <w:rStyle w:val="Text4"/>
        </w:rPr>
        <w:t xml:space="preserve">. It conflicts with </w:t>
      </w:r>
      <w:r>
        <w:t>SHARE</w:t>
      </w:r>
      <w:r>
        <w:rPr>
          <w:rStyle w:val="Text4"/>
        </w:rPr>
        <w:t xml:space="preserve">, </w:t>
      </w:r>
      <w:r>
        <w:t>SHARE ROW EXCLUSIVE</w:t>
      </w:r>
      <w:r>
        <w:rPr>
          <w:rStyle w:val="Text4"/>
        </w:rPr>
        <w:t xml:space="preserve">, </w:t>
      </w:r>
      <w:r>
        <w:t>EXCLUSIVE</w:t>
      </w:r>
      <w:r>
        <w:rPr>
          <w:rStyle w:val="Text4"/>
        </w:rPr>
        <w:t xml:space="preserve">, and </w:t>
      </w:r>
      <w:r>
        <w:t>ACCESS EXCLUSIVE</w:t>
      </w:r>
      <w:r>
        <w:rPr>
          <w:rStyle w:val="Text4"/>
        </w:rPr>
        <w:t>.</w:t>
      </w:r>
    </w:p>
    <w:p>
      <w:pPr>
        <w:pStyle w:val="Para 14"/>
      </w:pPr>
      <w:r>
        <w:t>SHARE UPDATE EXCLUSIVE</w:t>
      </w:r>
      <w:r>
        <w:rPr>
          <w:rStyle w:val="Text4"/>
        </w:rPr>
        <w:t xml:space="preserve">: This kind of lock is taken by </w:t>
      </w:r>
      <w:r>
        <w:t>CREATE INDEX CONCURRENTLY</w:t>
      </w:r>
      <w:r>
        <w:rPr>
          <w:rStyle w:val="Text4"/>
        </w:rPr>
        <w:t xml:space="preserve">, </w:t>
      </w:r>
      <w:r>
        <w:t>ANALYZE</w:t>
      </w:r>
      <w:r>
        <w:rPr>
          <w:rStyle w:val="Text4"/>
        </w:rPr>
        <w:t xml:space="preserve">, </w:t>
      </w:r>
      <w:r>
        <w:t>ALTER TABLE</w:t>
      </w:r>
      <w:r>
        <w:rPr>
          <w:rStyle w:val="Text4"/>
        </w:rPr>
        <w:t xml:space="preserve">, </w:t>
      </w:r>
      <w:r>
        <w:t>VALIDATE</w:t>
      </w:r>
      <w:r>
        <w:rPr>
          <w:rStyle w:val="Text4"/>
        </w:rPr>
        <w:t xml:space="preserve">, and some other flavors of </w:t>
      </w:r>
      <w:r>
        <w:t>ALTER TABLE</w:t>
      </w:r>
      <w:r>
        <w:rPr>
          <w:rStyle w:val="Text4"/>
        </w:rPr>
        <w:t xml:space="preserve">, as well as by </w:t>
      </w:r>
      <w:r>
        <w:t>VACUUM</w:t>
      </w:r>
      <w:r>
        <w:rPr>
          <w:rStyle w:val="Text4"/>
        </w:rPr>
        <w:t xml:space="preserve"> (not </w:t>
      </w:r>
      <w:r>
        <w:t>VACUUM FULL</w:t>
      </w:r>
      <w:r>
        <w:rPr>
          <w:rStyle w:val="Text4"/>
        </w:rPr>
        <w:t xml:space="preserve">). It conflicts with the </w:t>
      </w:r>
      <w:r>
        <w:t>SHARE UPDATE EXCLUSIVE</w:t>
      </w:r>
      <w:r>
        <w:rPr>
          <w:rStyle w:val="Text4"/>
        </w:rPr>
        <w:t xml:space="preserve">, </w:t>
      </w:r>
      <w:r>
        <w:t>SHARE</w:t>
      </w:r>
      <w:r>
        <w:rPr>
          <w:rStyle w:val="Text4"/>
        </w:rPr>
        <w:t xml:space="preserve">, </w:t>
      </w:r>
      <w:r>
        <w:t>SHARE ROW EXCLUSIVE</w:t>
      </w:r>
      <w:r>
        <w:rPr>
          <w:rStyle w:val="Text4"/>
        </w:rPr>
        <w:t xml:space="preserve">, </w:t>
      </w:r>
      <w:r>
        <w:t>EXCLUSIVE</w:t>
      </w:r>
      <w:r>
        <w:rPr>
          <w:rStyle w:val="Text4"/>
        </w:rPr>
        <w:t xml:space="preserve">, and </w:t>
      </w:r>
      <w:r>
        <w:t>ACCESS EXCLUSIVE</w:t>
      </w:r>
      <w:r>
        <w:rPr>
          <w:rStyle w:val="Text4"/>
        </w:rPr>
        <w:t xml:space="preserve"> </w:t>
        <w:t>lock modes.</w:t>
      </w:r>
    </w:p>
    <w:p>
      <w:pPr>
        <w:pStyle w:val="Para 14"/>
      </w:pPr>
      <w:r>
        <w:t>SHARE</w:t>
      </w:r>
      <w:r>
        <w:rPr>
          <w:rStyle w:val="Text4"/>
        </w:rPr>
        <w:t xml:space="preserve">: When an index is created, </w:t>
      </w:r>
      <w:r>
        <w:t>SHARE</w:t>
      </w:r>
      <w:r>
        <w:rPr>
          <w:rStyle w:val="Text4"/>
        </w:rPr>
        <w:t xml:space="preserve"> locks will be set. It conflicts with </w:t>
      </w:r>
      <w:r>
        <w:t>ROW EXCLUSIVE</w:t>
      </w:r>
      <w:r>
        <w:rPr>
          <w:rStyle w:val="Text4"/>
        </w:rPr>
        <w:t xml:space="preserve">, </w:t>
      </w:r>
      <w:r>
        <w:t>SHARE UPDATE EXCLUSIVE</w:t>
      </w:r>
      <w:r>
        <w:rPr>
          <w:rStyle w:val="Text4"/>
        </w:rPr>
        <w:t xml:space="preserve">, </w:t>
      </w:r>
      <w:r>
        <w:t>SHARE ROW EXCLUSIVE</w:t>
      </w:r>
      <w:r>
        <w:rPr>
          <w:rStyle w:val="Text4"/>
        </w:rPr>
        <w:t xml:space="preserve">, </w:t>
      </w:r>
      <w:r>
        <w:t>EXCLUSIVE</w:t>
      </w:r>
      <w:r>
        <w:rPr>
          <w:rStyle w:val="Text4"/>
        </w:rPr>
        <w:t xml:space="preserve">, and </w:t>
      </w:r>
      <w:r>
        <w:t>ACCESS EXCLUSIVE</w:t>
      </w:r>
      <w:r>
        <w:rPr>
          <w:rStyle w:val="Text4"/>
        </w:rPr>
        <w:t>.</w:t>
      </w:r>
    </w:p>
    <w:p>
      <w:pPr>
        <w:pStyle w:val="Para 02"/>
      </w:pPr>
      <w:r>
        <w:rPr>
          <w:rStyle w:val="Text0"/>
        </w:rPr>
        <w:t>SHARE ROW EXCLUSIVE</w:t>
      </w:r>
      <w:r>
        <w:t xml:space="preserve">: This one is set by </w:t>
      </w:r>
      <w:r>
        <w:rPr>
          <w:rStyle w:val="Text0"/>
        </w:rPr>
        <w:t>CREATE TRIGGER</w:t>
      </w:r>
      <w:r>
        <w:t xml:space="preserve"> and some forms of </w:t>
      </w:r>
      <w:r>
        <w:rPr>
          <w:rStyle w:val="Text0"/>
        </w:rPr>
        <w:t>ALTER TABLE</w:t>
      </w:r>
      <w:r>
        <w:t xml:space="preserve"> and conflicts with everything except </w:t>
      </w:r>
      <w:r>
        <w:rPr>
          <w:rStyle w:val="Text0"/>
        </w:rPr>
        <w:t>ACCESS SHARE</w:t>
      </w:r>
      <w:r>
        <w:t>.</w:t>
      </w:r>
    </w:p>
    <w:p>
      <w:pPr>
        <w:pStyle w:val="Para 02"/>
      </w:pPr>
      <w:r>
        <w:rPr>
          <w:rStyle w:val="Text0"/>
        </w:rPr>
        <w:t>EXCLUSIVE</w:t>
      </w:r>
      <w:r>
        <w:t xml:space="preserve">: This type of lock is by far the most restrictive one. It protects against reads and writes alike. If this lock is taken by a transaction, nobody else can read or write to the table that’s </w:t>
        <w:t>been affected.</w:t>
      </w:r>
    </w:p>
    <w:p>
      <w:pPr>
        <w:pStyle w:val="Para 02"/>
      </w:pPr>
      <w:r>
        <w:rPr>
          <w:rStyle w:val="Text0"/>
        </w:rPr>
        <w:t>ACCESS EXCLUSIVE</w:t>
      </w:r>
      <w:r>
        <w:t xml:space="preserve">: This lock prevents concurrent transactions from reading </w:t>
        <w:t>and writing.</w:t>
      </w:r>
    </w:p>
    <w:p>
      <w:pPr>
        <w:pStyle w:val="Normal"/>
      </w:pPr>
      <w:r>
        <w:t xml:space="preserve">Given the PostgreSQL locking infrastructure, one solution to the </w:t>
      </w:r>
      <w:r>
        <w:rPr>
          <w:rStyle w:val="Text0"/>
        </w:rPr>
        <w:t>max</w:t>
      </w:r>
      <w:r>
        <w:t xml:space="preserve"> problem we outlined previously would be as follows. The example in the following code shows how to lock </w:t>
        <w:t>a table:</w:t>
      </w:r>
    </w:p>
    <w:p>
      <w:pPr>
        <w:pStyle w:val="Para 01"/>
      </w:pPr>
      <w:r>
        <w:t xml:space="preserve"/>
        <w:br w:clear="none"/>
        <w:t xml:space="preserve">BEGIN;</w:t>
        <w:br w:clear="none"/>
        <w:t xml:space="preserve">LOCK  TABLE  product IN ACCESS EXCLUSIVE MODE;</w:t>
        <w:br w:clear="none"/>
        <w:t xml:space="preserve">INSERT INTO  product SELECT max(id) + 1, ... FROM product;</w:t>
        <w:br w:clear="none"/>
        <w:t xml:space="preserve">COMMIT;</w:t>
        <w:br w:clear="none"/>
      </w:r>
    </w:p>
    <w:p>
      <w:pPr>
        <w:pStyle w:val="Normal"/>
      </w:pPr>
      <w:r>
        <w:t xml:space="preserve">Keep in mind that this is a pretty nasty way of doing this kind of operation because nobody else can read or write to the table during your operation. Therefore, </w:t>
      </w:r>
      <w:r>
        <w:rPr>
          <w:rStyle w:val="Text0"/>
        </w:rPr>
        <w:t>ACCESS EXCLUSIVE</w:t>
      </w:r>
      <w:r>
        <w:t xml:space="preserve"> should be avoided at </w:t>
        <w:t>all costs.</w:t>
      </w:r>
    </w:p>
    <w:p>
      <w:pPr>
        <w:pStyle w:val="Para 07"/>
      </w:pPr>
      <w:r>
        <w:t>Checking for locks</w:t>
      </w:r>
    </w:p>
    <w:p>
      <w:pPr>
        <w:pStyle w:val="Normal"/>
      </w:pPr>
      <w:r>
        <w:t xml:space="preserve">Checking for locks is not a trivial matter. There are various options. The first one is to see whether a lock is causing an issue </w:t>
        <w:t>at all:</w:t>
      </w:r>
    </w:p>
    <w:p>
      <w:pPr>
        <w:pStyle w:val="Para 01"/>
      </w:pPr>
      <w:r>
        <w:t xml:space="preserve"/>
        <w:br w:clear="none"/>
        <w:t xml:space="preserve">test=# SELECT pid, wait_event_type, wait_event, query</w:t>
        <w:br w:clear="none"/>
        <w:t xml:space="preserve">FROM pg_stat_activity</w:t>
        <w:br w:clear="none"/>
        <w:t xml:space="preserve">WHERE datname = 'test';</w:t>
        <w:br w:clear="none"/>
        <w:t xml:space="preserve">...</w:t>
        <w:br w:clear="none"/>
        <w:t xml:space="preserve">-[ RECORD 3 ]---+---------------------------------------------------------</w:t>
        <w:br w:clear="none"/>
        <w:t xml:space="preserve">pid             | 23068</w:t>
        <w:br w:clear="none"/>
        <w:t xml:space="preserve">wait_event_type | Client</w:t>
        <w:br w:clear="none"/>
        <w:t xml:space="preserve">wait_event      | ClientRead</w:t>
        <w:br w:clear="none"/>
        <w:t xml:space="preserve">query           | lock table t_test in access exclusive mode ;</w:t>
        <w:br w:clear="none"/>
        <w:t xml:space="preserve">-[ RECORD 4 ]---+---------------------------------------------------------</w:t>
        <w:br w:clear="none"/>
        <w:t xml:space="preserve">pid             | 23071</w:t>
        <w:br w:clear="none"/>
        <w:t xml:space="preserve">wait_event_type | Lock</w:t>
        <w:br w:clear="none"/>
        <w:t xml:space="preserve">wait_event      | relation</w:t>
        <w:br w:clear="none"/>
        <w:t xml:space="preserve">query           | SELECT count(*) FROM t_test;</w:t>
        <w:br w:clear="none"/>
      </w:r>
    </w:p>
    <w:p>
      <w:pPr>
        <w:pStyle w:val="Normal"/>
      </w:pPr>
      <w:r>
        <w:t xml:space="preserve">What we can see here is the query causing the lock, as well as the query waiting on the lock (as shown in the </w:t>
      </w:r>
      <w:r>
        <w:rPr>
          <w:rStyle w:val="Text0"/>
        </w:rPr>
        <w:t>wait</w:t>
      </w:r>
      <w:r>
        <w:t xml:space="preserve"> event).</w:t>
      </w:r>
    </w:p>
    <w:p>
      <w:pPr>
        <w:pStyle w:val="Para 07"/>
      </w:pPr>
      <w:r>
        <w:t>Considering alternative solutions</w:t>
      </w:r>
    </w:p>
    <w:p>
      <w:pPr>
        <w:pStyle w:val="Normal"/>
      </w:pPr>
      <w:r>
        <w:t xml:space="preserve">There is an alternative solution to this problem. Consider an example where you are asked to write an application to generate invoice numbers. The tax office might require you to create invoice numbers without gaps and without duplicates. How would you do this? Of course, one solution would be a table lock. However, you can really do better. Here is what you can do to handle the numbering problem we are trying </w:t>
        <w:t>to solve:</w:t>
      </w:r>
    </w:p>
    <w:p>
      <w:pPr>
        <w:pStyle w:val="Para 01"/>
      </w:pPr>
      <w:r>
        <w:t xml:space="preserve"/>
        <w:br w:clear="none"/>
        <w:t xml:space="preserve">test=# CREATE TABLE t_invoice (id int PRIMARY KEY);</w:t>
        <w:br w:clear="none"/>
        <w:t xml:space="preserve">CREATE TABLE</w:t>
        <w:br w:clear="none"/>
        <w:t xml:space="preserve">test=# CREATE TABLE  t_watermark (id int);</w:t>
        <w:br w:clear="none"/>
        <w:t xml:space="preserve">CREATE TABLE</w:t>
        <w:br w:clear="none"/>
        <w:t xml:space="preserve">test=# INSERT INTO  t_watermark VALUES (0);</w:t>
        <w:br w:clear="none"/>
        <w:t xml:space="preserve">INSERT 0</w:t>
        <w:br w:clear="none"/>
        <w:t xml:space="preserve">test=# WITH  x AS (UPDATE t_watermark SET id = id + 1 RETURNING *)</w:t>
        <w:br w:clear="none"/>
        <w:t xml:space="preserve">         INSERT INTO  t_invoice</w:t>
        <w:br w:clear="none"/>
        <w:t xml:space="preserve">         SELECT * FROM x RETURNING *;</w:t>
        <w:br w:clear="none"/>
        <w:t xml:space="preserve">id</w:t>
        <w:br w:clear="none"/>
        <w:t xml:space="preserve">----</w:t>
        <w:br w:clear="none"/>
        <w:t xml:space="preserve">  1</w:t>
        <w:br w:clear="none"/>
        <w:t xml:space="preserve"> (1 row)</w:t>
        <w:br w:clear="none"/>
      </w:r>
    </w:p>
    <w:p>
      <w:pPr>
        <w:pStyle w:val="Normal"/>
      </w:pPr>
      <w:r>
        <w:t xml:space="preserve">In this case, we introduced a table called </w:t>
      </w:r>
      <w:r>
        <w:rPr>
          <w:rStyle w:val="Text0"/>
        </w:rPr>
        <w:t>t_watermark</w:t>
      </w:r>
      <w:r>
        <w:t xml:space="preserve">. It contains just one row. The </w:t>
      </w:r>
      <w:r>
        <w:rPr>
          <w:rStyle w:val="Text0"/>
        </w:rPr>
        <w:t>WITH</w:t>
      </w:r>
      <w:r>
        <w:t xml:space="preserve"> command will be executed first. The row will be locked and incremented, and the new value will be returned. Only one person can do this at a time. The value returned by the CTE is then used in the invoice table. It is guaranteed to be unique. The beauty is that there is only a simple row lock on the watermark table, which leads to no reads being blocked in the invoice table. Overall, this way is </w:t>
        <w:t>more scalable.</w:t>
      </w:r>
    </w:p>
    <w:p>
      <w:bookmarkStart w:id="191" w:name="Making_use_of_FOR_SHARE_and_FOR"/>
      <w:pPr>
        <w:pStyle w:val="Heading 1"/>
      </w:pPr>
      <w:r>
        <w:rPr>
          <w:rStyle w:val="Text13"/>
        </w:rPr>
        <w:bookmarkStart w:id="192" w:name="_idTextAnchor051"/>
        <w:t/>
        <w:bookmarkEnd w:id="192"/>
      </w:r>
      <w:r>
        <w:t>Making use of FOR SHARE and FOR UPDATE</w:t>
      </w:r>
      <w:bookmarkEnd w:id="191"/>
    </w:p>
    <w:p>
      <w:pPr>
        <w:pStyle w:val="Normal"/>
      </w:pPr>
      <w:r>
        <w:t xml:space="preserve">Sometimes, data is selected from the database, then some processing happens in the application, and finally, some changes are made back on the database side. This is a classic example of </w:t>
      </w:r>
      <w:r>
        <w:rPr>
          <w:rStyle w:val="Text0"/>
        </w:rPr>
        <w:t xml:space="preserve">SELECT </w:t>
        <w:t>FOR UPDATE</w:t>
      </w:r>
      <w:r>
        <w:t>.</w:t>
      </w:r>
    </w:p>
    <w:p>
      <w:pPr>
        <w:pStyle w:val="Normal"/>
      </w:pPr>
      <w:r>
        <w:t xml:space="preserve">Here is an example that shows the way </w:t>
      </w:r>
      <w:r>
        <w:rPr>
          <w:rStyle w:val="Text0"/>
        </w:rPr>
        <w:t>SELECT</w:t>
      </w:r>
      <w:r>
        <w:t xml:space="preserve"> is often executed in the </w:t>
        <w:t>wrong way:</w:t>
      </w:r>
    </w:p>
    <w:p>
      <w:pPr>
        <w:pStyle w:val="Para 01"/>
      </w:pPr>
      <w:r>
        <w:t xml:space="preserve"/>
        <w:br w:clear="none"/>
        <w:t xml:space="preserve">BEGIN;</w:t>
        <w:br w:clear="none"/>
        <w:t xml:space="preserve"> SELECT * FROM  invoice WHERE  processed = false;</w:t>
        <w:br w:clear="none"/>
        <w:t xml:space="preserve">** application magic  will  happen here  **</w:t>
        <w:br w:clear="none"/>
        <w:t xml:space="preserve">UPDATE invoice SET processed = true  ...</w:t>
        <w:br w:clear="none"/>
        <w:t xml:space="preserve">COMMIT;</w:t>
        <w:br w:clear="none"/>
      </w:r>
    </w:p>
    <w:p>
      <w:pPr>
        <w:pStyle w:val="Normal"/>
      </w:pPr>
      <w:r>
        <w:t xml:space="preserve">The problem here is that two people might select the same unprocessed data. Changes that are made to these processed rows will then be overwritten. In short, a race condition </w:t>
        <w:t>will occur.</w:t>
      </w:r>
    </w:p>
    <w:p>
      <w:pPr>
        <w:pStyle w:val="Normal"/>
      </w:pPr>
      <w:r>
        <w:t>To solve this problem, developers can</w:t>
      </w:r>
      <w:r>
        <w:rPr>
          <w:rStyle w:val="Text14"/>
        </w:rPr>
        <w:bookmarkStart w:id="193" w:name="_idIndexMarker064"/>
        <w:t/>
        <w:bookmarkEnd w:id="193"/>
      </w:r>
      <w:r>
        <w:t xml:space="preserve"> make use of </w:t>
      </w:r>
      <w:r>
        <w:rPr>
          <w:rStyle w:val="Text0"/>
        </w:rPr>
        <w:t>SELECT FOR UPDATE</w:t>
      </w:r>
      <w:r>
        <w:t xml:space="preserve">. Here’s how it can be used. The following example will show a </w:t>
        <w:t>typical scenario:</w:t>
      </w:r>
    </w:p>
    <w:p>
      <w:pPr>
        <w:pStyle w:val="Para 01"/>
      </w:pPr>
      <w:r>
        <w:t xml:space="preserve"/>
        <w:br w:clear="none"/>
        <w:t xml:space="preserve">BEGIN;</w:t>
        <w:br w:clear="none"/>
        <w:t xml:space="preserve">SELECT * FROM invoice WHERE processed = false FOR UPDATE;</w:t>
        <w:br w:clear="none"/>
        <w:t xml:space="preserve">** application magic  will  happen here  **</w:t>
        <w:br w:clear="none"/>
        <w:t xml:space="preserve">UPDATE invoice SET processed = true ...</w:t>
        <w:br w:clear="none"/>
        <w:t xml:space="preserve">COMMIT;</w:t>
        <w:br w:clear="none"/>
      </w:r>
    </w:p>
    <w:p>
      <w:pPr>
        <w:pStyle w:val="Normal"/>
      </w:pPr>
      <w:r>
        <w:rPr>
          <w:rStyle w:val="Text0"/>
        </w:rPr>
        <w:t>SELECT FOR UPDATE</w:t>
      </w:r>
      <w:r>
        <w:t xml:space="preserve"> will lock rows just like </w:t>
      </w:r>
      <w:r>
        <w:rPr>
          <w:rStyle w:val="Text0"/>
        </w:rPr>
        <w:t>UPDATE</w:t>
      </w:r>
      <w:r>
        <w:t xml:space="preserve"> would. This means that no changes can happen concurrently. All locks will be released on </w:t>
      </w:r>
      <w:r>
        <w:rPr>
          <w:rStyle w:val="Text0"/>
        </w:rPr>
        <w:t>COMMIT</w:t>
      </w:r>
      <w:r>
        <w:t xml:space="preserve"> </w:t>
        <w:t>as usual.</w:t>
      </w:r>
    </w:p>
    <w:p>
      <w:pPr>
        <w:pStyle w:val="Normal"/>
      </w:pPr>
      <w:r>
        <w:t xml:space="preserve">If one </w:t>
      </w:r>
      <w:r>
        <w:rPr>
          <w:rStyle w:val="Text0"/>
        </w:rPr>
        <w:t>SELECT FOR UPDATE</w:t>
      </w:r>
      <w:r>
        <w:t xml:space="preserve"> command is waiting for another </w:t>
      </w:r>
      <w:r>
        <w:rPr>
          <w:rStyle w:val="Text0"/>
        </w:rPr>
        <w:t>SELECT FOR UPDATE</w:t>
      </w:r>
      <w:r>
        <w:t xml:space="preserve"> command, you will have to wait </w:t>
      </w:r>
      <w:r>
        <w:rPr>
          <w:rStyle w:val="Text14"/>
        </w:rPr>
        <w:bookmarkStart w:id="194" w:name="_idIndexMarker065"/>
        <w:t/>
        <w:bookmarkEnd w:id="194"/>
      </w:r>
      <w:r>
        <w:t>until the other one completes (</w:t>
      </w:r>
      <w:r>
        <w:rPr>
          <w:rStyle w:val="Text0"/>
        </w:rPr>
        <w:t>COMMIT</w:t>
      </w:r>
      <w:r>
        <w:t xml:space="preserve"> or </w:t>
      </w:r>
      <w:r>
        <w:rPr>
          <w:rStyle w:val="Text0"/>
        </w:rPr>
        <w:t>ROLLBACK</w:t>
      </w:r>
      <w:r>
        <w:t xml:space="preserve">). If the first transaction doesn’t want to end, for whatever reason, the second transaction may potentially wait forever. To avoid this, it is possible to use </w:t>
      </w:r>
      <w:r>
        <w:rPr>
          <w:rStyle w:val="Text0"/>
        </w:rPr>
        <w:t xml:space="preserve">SELECT FOR </w:t>
        <w:t>UPDATE NOWAIT</w:t>
      </w:r>
      <w:r>
        <w:t>:</w:t>
      </w:r>
    </w:p>
    <w:tbl>
      <w:tblPr>
        <w:tblW w:type="auto" w:w="0"/>
      </w:tblPr>
      <w:tr>
        <w:tc>
          <w:tcPr>
            <w:tcW w:type="auto" w:w="0"/>
            <w:tcMar>
              <w:left w:type="dxa" w:w="200"/>
              <w:top w:type="dxa" w:w="200"/>
              <w:right w:type="dxa" w:w="200"/>
              <w:bottom w:type="dxa" w:w="200"/>
            </w:tcMar>
            <w:vAlign w:val="center"/>
          </w:tcPr>
          <w:p>
            <w:bookmarkStart w:id="195" w:name="Tr_3"/>
            <w:pPr>
              <w:pStyle w:val="Para 27"/>
            </w:pPr>
            <w:r>
              <w:t/>
            </w:r>
            <w:bookmarkEnd w:id="195"/>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BEGIN;</w:t>
            </w:r>
          </w:p>
        </w:tc>
        <w:tc>
          <w:tcPr>
            <w:tcW w:type="auto" w:w="0"/>
            <w:tcMar>
              <w:left w:type="dxa" w:w="200"/>
              <w:top w:type="dxa" w:w="200"/>
              <w:right w:type="dxa" w:w="200"/>
              <w:bottom w:type="dxa" w:w="200"/>
            </w:tcMar>
            <w:vAlign w:val="top"/>
          </w:tcPr>
          <w:p>
            <w:pPr>
              <w:pStyle w:val="Para 03"/>
            </w:pPr>
            <w:r>
              <w:t>BEGIN;</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 FROM tab WHERE ... FOR </w:t>
              <w:t>UPDATE NOWAIT;</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8"/>
            </w:pPr>
            <w:r>
              <w:t>Some processing</w:t>
            </w:r>
          </w:p>
        </w:tc>
        <w:tc>
          <w:tcPr>
            <w:tcW w:type="auto" w:w="0"/>
            <w:tcMar>
              <w:left w:type="dxa" w:w="200"/>
              <w:top w:type="dxa" w:w="200"/>
              <w:right w:type="dxa" w:w="200"/>
              <w:bottom w:type="dxa" w:w="200"/>
            </w:tcMar>
            <w:vAlign w:val="top"/>
          </w:tcPr>
          <w:p>
            <w:pPr>
              <w:pStyle w:val="Para 03"/>
            </w:pPr>
            <w:r>
              <w:t xml:space="preserve">SELECT ... FROM tab WHERE ... FOR </w:t>
              <w:t>UPDATE NOWAIT;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Some processing</w:t>
            </w:r>
          </w:p>
        </w:tc>
        <w:tc>
          <w:tcPr>
            <w:tcW w:type="auto" w:w="0"/>
            <w:shd w:val="clear" w:color="auto" w:fill="EEF2F6"/>
            <w:tcMar>
              <w:left w:type="dxa" w:w="200"/>
              <w:top w:type="dxa" w:w="200"/>
              <w:right w:type="dxa" w:w="200"/>
              <w:bottom w:type="dxa" w:w="200"/>
            </w:tcMar>
            <w:vAlign w:val="top"/>
          </w:tcPr>
          <w:p>
            <w:pPr>
              <w:pStyle w:val="Para 03"/>
            </w:pPr>
            <w:r>
              <w:t xml:space="preserve">ERROR: could not obtain lock on row in </w:t>
              <w:t>relation tab</w:t>
            </w:r>
          </w:p>
        </w:tc>
      </w:tr>
    </w:tbl>
    <w:p>
      <w:pPr>
        <w:pStyle w:val="Normal"/>
      </w:pPr>
      <w:r>
        <w:t>Table 2.4 – Managing NOWAIT</w:t>
      </w:r>
    </w:p>
    <w:p>
      <w:pPr>
        <w:pStyle w:val="Normal"/>
      </w:pPr>
      <w:r>
        <w:t xml:space="preserve">If </w:t>
      </w:r>
      <w:r>
        <w:rPr>
          <w:rStyle w:val="Text0"/>
        </w:rPr>
        <w:t>NOWAIT</w:t>
      </w:r>
      <w:r>
        <w:t xml:space="preserve"> is not flexible enough for you, consider using </w:t>
      </w:r>
      <w:r>
        <w:rPr>
          <w:rStyle w:val="Text0"/>
        </w:rPr>
        <w:t>lock_timeout</w:t>
      </w:r>
      <w:r>
        <w:t xml:space="preserve">. It will contain the amount of time you want to wait on locks. You can set this on a </w:t>
        <w:t>per-session level:</w:t>
      </w:r>
    </w:p>
    <w:p>
      <w:pPr>
        <w:pStyle w:val="Para 01"/>
      </w:pPr>
      <w:r>
        <w:t xml:space="preserve"/>
        <w:br w:clear="none"/>
        <w:t xml:space="preserve">test=# SET lock_timeout TO 5000;</w:t>
        <w:br w:clear="none"/>
        <w:t xml:space="preserve">SET</w:t>
        <w:br w:clear="none"/>
      </w:r>
    </w:p>
    <w:p>
      <w:pPr>
        <w:pStyle w:val="Normal"/>
      </w:pPr>
      <w:r>
        <w:t xml:space="preserve">In this case, the value is set to </w:t>
        <w:t>5 seconds.</w:t>
      </w:r>
    </w:p>
    <w:p>
      <w:pPr>
        <w:pStyle w:val="Normal"/>
      </w:pPr>
      <w:r>
        <w:t xml:space="preserve">While </w:t>
      </w:r>
      <w:r>
        <w:rPr>
          <w:rStyle w:val="Text0"/>
        </w:rPr>
        <w:t>SELECT</w:t>
      </w:r>
      <w:r>
        <w:t xml:space="preserve"> does basically no locking, </w:t>
      </w:r>
      <w:r>
        <w:rPr>
          <w:rStyle w:val="Text0"/>
        </w:rPr>
        <w:t>SELECT FOR UPDATE</w:t>
      </w:r>
      <w:r>
        <w:t xml:space="preserve"> can be pretty harsh. Just imagine the following business process – we want to fill up an airplane that has 200 seats. Many people want to book seats concurrently. In this case, the following </w:t>
        <w:t>might happen:</w:t>
      </w:r>
    </w:p>
    <w:tbl>
      <w:tblPr>
        <w:tblW w:type="auto" w:w="0"/>
      </w:tblPr>
      <w:tr>
        <w:tc>
          <w:tcPr>
            <w:tcW w:type="auto" w:w="0"/>
            <w:tcMar>
              <w:left w:type="dxa" w:w="200"/>
              <w:top w:type="dxa" w:w="200"/>
              <w:right w:type="dxa" w:w="200"/>
              <w:bottom w:type="dxa" w:w="200"/>
            </w:tcMar>
            <w:vAlign w:val="center"/>
          </w:tcPr>
          <w:p>
            <w:bookmarkStart w:id="196" w:name="Tr_4"/>
            <w:pPr>
              <w:pStyle w:val="Para 27"/>
            </w:pPr>
            <w:r>
              <w:t/>
            </w:r>
            <w:bookmarkEnd w:id="196"/>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BEGIN;</w:t>
            </w:r>
          </w:p>
        </w:tc>
        <w:tc>
          <w:tcPr>
            <w:tcW w:type="auto" w:w="0"/>
            <w:tcMar>
              <w:left w:type="dxa" w:w="200"/>
              <w:top w:type="dxa" w:w="200"/>
              <w:right w:type="dxa" w:w="200"/>
              <w:bottom w:type="dxa" w:w="200"/>
            </w:tcMar>
            <w:vAlign w:val="top"/>
          </w:tcPr>
          <w:p>
            <w:pPr>
              <w:pStyle w:val="Para 03"/>
            </w:pPr>
            <w:r>
              <w:t>BEGIN;</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 FROM flight LIMIT 1 </w:t>
              <w:t>FOR UPDATE;</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8"/>
            </w:pPr>
            <w:r>
              <w:t xml:space="preserve">Waiting for </w:t>
              <w:t>user input</w:t>
            </w:r>
          </w:p>
        </w:tc>
        <w:tc>
          <w:tcPr>
            <w:tcW w:type="auto" w:w="0"/>
            <w:tcMar>
              <w:left w:type="dxa" w:w="200"/>
              <w:top w:type="dxa" w:w="200"/>
              <w:right w:type="dxa" w:w="200"/>
              <w:bottom w:type="dxa" w:w="200"/>
            </w:tcMar>
            <w:vAlign w:val="top"/>
          </w:tcPr>
          <w:p>
            <w:pPr>
              <w:pStyle w:val="Para 03"/>
            </w:pPr>
            <w:r>
              <w:t xml:space="preserve">SELECT ... FROM flight LIMIT 1 </w:t>
              <w:t>FOR UPDATE;</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 xml:space="preserve">Waiting for </w:t>
              <w:t>user input</w:t>
            </w:r>
          </w:p>
        </w:tc>
        <w:tc>
          <w:tcPr>
            <w:tcW w:type="auto" w:w="0"/>
            <w:shd w:val="clear" w:color="auto" w:fill="EEF2F6"/>
            <w:tcMar>
              <w:left w:type="dxa" w:w="200"/>
              <w:top w:type="dxa" w:w="200"/>
              <w:right w:type="dxa" w:w="200"/>
              <w:bottom w:type="dxa" w:w="200"/>
            </w:tcMar>
            <w:vAlign w:val="top"/>
          </w:tcPr>
          <w:p>
            <w:pPr>
              <w:pStyle w:val="Para 08"/>
            </w:pPr>
            <w:r>
              <w:t xml:space="preserve">It has </w:t>
              <w:t>to wait</w:t>
            </w:r>
          </w:p>
        </w:tc>
      </w:tr>
    </w:tbl>
    <w:p>
      <w:pPr>
        <w:pStyle w:val="Normal"/>
      </w:pPr>
      <w:r>
        <w:t>Table 2.5 – Concurrent FOR UPDATE operations</w:t>
      </w:r>
    </w:p>
    <w:p>
      <w:pPr>
        <w:pStyle w:val="Normal"/>
      </w:pPr>
      <w:r>
        <w:t>The trouble is that only one seat</w:t>
      </w:r>
      <w:r>
        <w:rPr>
          <w:rStyle w:val="Text14"/>
        </w:rPr>
        <w:bookmarkStart w:id="197" w:name="_idIndexMarker066"/>
        <w:t/>
        <w:bookmarkEnd w:id="197"/>
      </w:r>
      <w:r>
        <w:t xml:space="preserve"> can be booked at a time. There are potentially 200 seats available, but everybody has to wait for the first person. While the first seat is blocked, nobody else can book a seat, even if people don’t care which seat they get in </w:t>
        <w:t>the end.</w:t>
      </w:r>
    </w:p>
    <w:p>
      <w:pPr>
        <w:pStyle w:val="Normal"/>
      </w:pPr>
      <w:r>
        <w:rPr>
          <w:rStyle w:val="Text0"/>
        </w:rPr>
        <w:t>SELECT FOR UPDATE SKIP LOCKED</w:t>
      </w:r>
      <w:r>
        <w:t xml:space="preserve"> will fix the problem. Let’s create some sample </w:t>
        <w:t>data first:</w:t>
      </w:r>
    </w:p>
    <w:p>
      <w:pPr>
        <w:pStyle w:val="Para 01"/>
      </w:pPr>
      <w:r>
        <w:t xml:space="preserve"/>
        <w:br w:clear="none"/>
        <w:t xml:space="preserve">test=# CREATE TABLE t_flight AS</w:t>
        <w:br w:clear="none"/>
        <w:t xml:space="preserve">          SELECT * FROM generate_series(1, 200) AS id;</w:t>
        <w:br w:clear="none"/>
        <w:t xml:space="preserve">SELECT 200</w:t>
        <w:br w:clear="none"/>
      </w:r>
    </w:p>
    <w:p>
      <w:pPr>
        <w:pStyle w:val="Normal"/>
      </w:pPr>
      <w:r>
        <w:t xml:space="preserve">Now comes </w:t>
        <w:t>the magic:</w:t>
      </w:r>
    </w:p>
    <w:tbl>
      <w:tblPr>
        <w:tblW w:type="auto" w:w="0"/>
      </w:tblPr>
      <w:tr>
        <w:tc>
          <w:tcPr>
            <w:tcW w:type="auto" w:w="0"/>
            <w:tcMar>
              <w:left w:type="dxa" w:w="200"/>
              <w:top w:type="dxa" w:w="200"/>
              <w:right w:type="dxa" w:w="200"/>
              <w:bottom w:type="dxa" w:w="200"/>
            </w:tcMar>
            <w:vAlign w:val="center"/>
          </w:tcPr>
          <w:p>
            <w:bookmarkStart w:id="198" w:name="Tr_5"/>
            <w:pPr>
              <w:pStyle w:val="Para 27"/>
            </w:pPr>
            <w:r>
              <w:t/>
            </w:r>
            <w:bookmarkEnd w:id="198"/>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BEGIN;</w:t>
            </w:r>
          </w:p>
        </w:tc>
        <w:tc>
          <w:tcPr>
            <w:tcW w:type="auto" w:w="0"/>
            <w:tcMar>
              <w:left w:type="dxa" w:w="200"/>
              <w:top w:type="dxa" w:w="200"/>
              <w:right w:type="dxa" w:w="200"/>
              <w:bottom w:type="dxa" w:w="200"/>
            </w:tcMar>
            <w:vAlign w:val="top"/>
          </w:tcPr>
          <w:p>
            <w:pPr>
              <w:pStyle w:val="Para 03"/>
            </w:pPr>
            <w:r>
              <w:t>BEGIN;</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 FROM t_flight LIMIT 2 FOR UPDATE </w:t>
              <w:t>SKIP LOCKED;</w:t>
            </w:r>
          </w:p>
        </w:tc>
        <w:tc>
          <w:tcPr>
            <w:tcW w:type="auto" w:w="0"/>
            <w:shd w:val="clear" w:color="auto" w:fill="EEF2F6"/>
            <w:tcMar>
              <w:left w:type="dxa" w:w="200"/>
              <w:top w:type="dxa" w:w="200"/>
              <w:right w:type="dxa" w:w="200"/>
              <w:bottom w:type="dxa" w:w="200"/>
            </w:tcMar>
            <w:vAlign w:val="top"/>
          </w:tcPr>
          <w:p>
            <w:pPr>
              <w:pStyle w:val="Para 03"/>
            </w:pPr>
            <w:r>
              <w:t xml:space="preserve">SELECT * FROM t_flight LIMIT 2 FOR UPDATE </w:t>
              <w:t>SKIP LOCKED;</w:t>
            </w:r>
          </w:p>
        </w:tc>
      </w:tr>
    </w:tbl>
    <w:tbl>
      <w:tblPr>
        <w:tblW w:type="auto" w:w="0"/>
      </w:tblPr>
      <w:tr>
        <w:tc>
          <w:tcPr>
            <w:tcW w:type="auto" w:w="0"/>
            <w:tcMar>
              <w:left w:type="dxa" w:w="200"/>
              <w:top w:type="dxa" w:w="200"/>
              <w:right w:type="dxa" w:w="200"/>
              <w:bottom w:type="dxa" w:w="200"/>
            </w:tcMar>
            <w:vAlign w:val="top"/>
          </w:tcPr>
          <w:p>
            <w:pPr>
              <w:pStyle w:val="Para 08"/>
            </w:pPr>
            <w:r>
              <w:t xml:space="preserve">It will return </w:t>
            </w:r>
            <w:r>
              <w:rPr>
                <w:rStyle w:val="Text0"/>
              </w:rPr>
              <w:t>1</w:t>
            </w:r>
            <w:r>
              <w:t xml:space="preserve"> </w:t>
              <w:t xml:space="preserve">and </w:t>
            </w:r>
            <w:r>
              <w:rPr>
                <w:rStyle w:val="Text0"/>
              </w:rPr>
              <w:t>2</w:t>
            </w:r>
          </w:p>
        </w:tc>
        <w:tc>
          <w:tcPr>
            <w:tcW w:type="auto" w:w="0"/>
            <w:tcMar>
              <w:left w:type="dxa" w:w="200"/>
              <w:top w:type="dxa" w:w="200"/>
              <w:right w:type="dxa" w:w="200"/>
              <w:bottom w:type="dxa" w:w="200"/>
            </w:tcMar>
            <w:vAlign w:val="top"/>
          </w:tcPr>
          <w:p>
            <w:pPr>
              <w:pStyle w:val="Para 08"/>
            </w:pPr>
            <w:r>
              <w:t xml:space="preserve">It will return </w:t>
            </w:r>
            <w:r>
              <w:rPr>
                <w:rStyle w:val="Text0"/>
              </w:rPr>
              <w:t>3</w:t>
            </w:r>
            <w:r>
              <w:t xml:space="preserve"> </w:t>
              <w:t xml:space="preserve">and </w:t>
            </w:r>
            <w:r>
              <w:rPr>
                <w:rStyle w:val="Text0"/>
              </w:rPr>
              <w:t>4</w:t>
            </w:r>
          </w:p>
        </w:tc>
      </w:tr>
    </w:tbl>
    <w:p>
      <w:pPr>
        <w:pStyle w:val="Normal"/>
      </w:pPr>
      <w:r>
        <w:t>Table 2.6 – Concurrent SKIP LOCKED operations</w:t>
      </w:r>
    </w:p>
    <w:p>
      <w:pPr>
        <w:pStyle w:val="Normal"/>
      </w:pPr>
      <w:r>
        <w:t xml:space="preserve">If everybody wants to fetch two rows, we can serve 100 concurrent transactions at a time without having to worry about </w:t>
        <w:t>blocking transactions.</w:t>
      </w:r>
    </w:p>
    <w:p>
      <w:pPr>
        <w:pStyle w:val="Para 10"/>
      </w:pPr>
      <w:r>
        <w:t>Note</w:t>
      </w:r>
    </w:p>
    <w:p>
      <w:pPr>
        <w:pStyle w:val="Para 09"/>
      </w:pPr>
      <w:r>
        <w:t xml:space="preserve">Keep in mind that waiting is the slowest form of execution. If only one transaction can be active at a time, it is pointless to buy ever more expensive servers if your real problems are caused by locking and conflicting transactions </w:t>
        <w:t>in general.</w:t>
      </w:r>
    </w:p>
    <w:p>
      <w:pPr>
        <w:pStyle w:val="Normal"/>
      </w:pPr>
      <w:r>
        <w:t xml:space="preserve">However, there’s </w:t>
      </w:r>
      <w:r>
        <w:rPr>
          <w:rStyle w:val="Text14"/>
        </w:rPr>
        <w:bookmarkStart w:id="199" w:name="_idIndexMarker067"/>
        <w:t/>
        <w:bookmarkEnd w:id="199"/>
      </w:r>
      <w:r>
        <w:t xml:space="preserve">more. In some cases, </w:t>
      </w:r>
      <w:r>
        <w:rPr>
          <w:rStyle w:val="Text0"/>
        </w:rPr>
        <w:t>FOR UPDATE</w:t>
      </w:r>
      <w:r>
        <w:t xml:space="preserve"> can have unintended consequences. Most people are not aware of the fact that </w:t>
      </w:r>
      <w:r>
        <w:rPr>
          <w:rStyle w:val="Text0"/>
        </w:rPr>
        <w:t>FOR UPDATE</w:t>
      </w:r>
      <w:r>
        <w:t xml:space="preserve"> will have an impact on foreign keys. Let’s assume that we have two tables – one to store currencies and the other to store accounts. The following code shows an example </w:t>
        <w:t>of this:</w:t>
      </w:r>
    </w:p>
    <w:p>
      <w:pPr>
        <w:pStyle w:val="Para 01"/>
      </w:pPr>
      <w:r>
        <w:t xml:space="preserve"/>
        <w:br w:clear="none"/>
        <w:t xml:space="preserve">CREATE TABLE t_currency (id int, name text, PRIMARY KEY (id));</w:t>
        <w:br w:clear="none"/>
        <w:t xml:space="preserve">INSERT INTO t_currency VALUES (1, 'EUR');</w:t>
        <w:br w:clear="none"/>
        <w:t xml:space="preserve">INSERT INTO t_currency VALUES (2, 'USD');</w:t>
        <w:br w:clear="none"/>
        <w:t xml:space="preserve">CREATE TABLE t_account (</w:t>
        <w:br w:clear="none"/>
        <w:t xml:space="preserve">        id int,</w:t>
        <w:br w:clear="none"/>
        <w:t xml:space="preserve">        currency_id int REFERENCES t_currency (id)</w:t>
        <w:br w:clear="none"/>
        <w:t xml:space="preserve">        ON UPDATE CASCADE</w:t>
        <w:br w:clear="none"/>
        <w:t xml:space="preserve">        ON DELETE CASCADE,</w:t>
        <w:br w:clear="none"/>
        <w:t xml:space="preserve">         balance numeric);</w:t>
        <w:br w:clear="none"/>
        <w:t xml:space="preserve">INSERT INTO t_account VALUES (1, 1, 100);</w:t>
        <w:br w:clear="none"/>
        <w:t xml:space="preserve">INSERT INTO t_account VALUES (2, 1, 200);</w:t>
        <w:br w:clear="none"/>
      </w:r>
    </w:p>
    <w:p>
      <w:pPr>
        <w:pStyle w:val="Normal"/>
      </w:pPr>
      <w:r>
        <w:t xml:space="preserve">Now, we want to run </w:t>
      </w:r>
      <w:r>
        <w:rPr>
          <w:rStyle w:val="Text0"/>
        </w:rPr>
        <w:t>SELECT FOR UPDATE</w:t>
      </w:r>
      <w:r>
        <w:t xml:space="preserve"> on the </w:t>
        <w:t>account table:</w:t>
      </w:r>
    </w:p>
    <w:tbl>
      <w:tblPr>
        <w:tblW w:type="auto" w:w="0"/>
      </w:tblPr>
      <w:tr>
        <w:tc>
          <w:tcPr>
            <w:tcW w:type="auto" w:w="0"/>
            <w:tcMar>
              <w:left w:type="dxa" w:w="200"/>
              <w:top w:type="dxa" w:w="200"/>
              <w:right w:type="dxa" w:w="200"/>
              <w:bottom w:type="dxa" w:w="200"/>
            </w:tcMar>
            <w:vAlign w:val="center"/>
          </w:tcPr>
          <w:p>
            <w:bookmarkStart w:id="200" w:name="Tr_6"/>
            <w:pPr>
              <w:pStyle w:val="Para 27"/>
            </w:pPr>
            <w:r>
              <w:t/>
            </w:r>
            <w:bookmarkEnd w:id="200"/>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BEGIN;</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 FROM t_account </w:t>
              <w:t>FOR UPDATE;</w:t>
            </w:r>
          </w:p>
        </w:tc>
        <w:tc>
          <w:tcPr>
            <w:tcW w:type="auto" w:w="0"/>
            <w:shd w:val="clear" w:color="auto" w:fill="EEF2F6"/>
            <w:tcMar>
              <w:left w:type="dxa" w:w="200"/>
              <w:top w:type="dxa" w:w="200"/>
              <w:right w:type="dxa" w:w="200"/>
              <w:bottom w:type="dxa" w:w="200"/>
            </w:tcMar>
            <w:vAlign w:val="top"/>
          </w:tcPr>
          <w:p>
            <w:pPr>
              <w:pStyle w:val="Para 03"/>
            </w:pPr>
            <w:r>
              <w:t>BEGIN;</w:t>
            </w:r>
          </w:p>
        </w:tc>
      </w:tr>
    </w:tbl>
    <w:tbl>
      <w:tblPr>
        <w:tblW w:type="auto" w:w="0"/>
      </w:tblPr>
      <w:tr>
        <w:tc>
          <w:tcPr>
            <w:tcW w:type="auto" w:w="0"/>
            <w:tcMar>
              <w:left w:type="dxa" w:w="200"/>
              <w:top w:type="dxa" w:w="200"/>
              <w:right w:type="dxa" w:w="200"/>
              <w:bottom w:type="dxa" w:w="200"/>
            </w:tcMar>
            <w:vAlign w:val="top"/>
          </w:tcPr>
          <w:p>
            <w:pPr>
              <w:pStyle w:val="Para 08"/>
            </w:pPr>
            <w:r>
              <w:t xml:space="preserve">Waiting for the user </w:t>
              <w:t>to proceed</w:t>
            </w:r>
          </w:p>
        </w:tc>
        <w:tc>
          <w:tcPr>
            <w:tcW w:type="auto" w:w="0"/>
            <w:tcMar>
              <w:left w:type="dxa" w:w="200"/>
              <w:top w:type="dxa" w:w="200"/>
              <w:right w:type="dxa" w:w="200"/>
              <w:bottom w:type="dxa" w:w="200"/>
            </w:tcMar>
            <w:vAlign w:val="top"/>
          </w:tcPr>
          <w:p>
            <w:pPr>
              <w:pStyle w:val="Para 03"/>
            </w:pPr>
            <w:r>
              <w:t xml:space="preserve">UPDATE t_currency SET id = id * </w:t>
              <w:t>10;</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 xml:space="preserve">Waiting for the user </w:t>
              <w:t>to proceed</w:t>
            </w:r>
          </w:p>
        </w:tc>
        <w:tc>
          <w:tcPr>
            <w:tcW w:type="auto" w:w="0"/>
            <w:shd w:val="clear" w:color="auto" w:fill="EEF2F6"/>
            <w:tcMar>
              <w:left w:type="dxa" w:w="200"/>
              <w:top w:type="dxa" w:w="200"/>
              <w:right w:type="dxa" w:w="200"/>
              <w:bottom w:type="dxa" w:w="200"/>
            </w:tcMar>
            <w:vAlign w:val="top"/>
          </w:tcPr>
          <w:p>
            <w:pPr>
              <w:pStyle w:val="Para 08"/>
            </w:pPr>
            <w:r>
              <w:t xml:space="preserve">It will wait on </w:t>
              <w:t>transaction 1</w:t>
            </w:r>
          </w:p>
        </w:tc>
      </w:tr>
    </w:tbl>
    <w:p>
      <w:pPr>
        <w:pStyle w:val="Normal"/>
      </w:pPr>
      <w:r>
        <w:t>Table 2.7 – Handling FOR UPDATE</w:t>
      </w:r>
    </w:p>
    <w:p>
      <w:pPr>
        <w:pStyle w:val="Normal"/>
      </w:pPr>
      <w:r>
        <w:t xml:space="preserve">Although there is a </w:t>
      </w:r>
      <w:r>
        <w:rPr>
          <w:rStyle w:val="Text0"/>
        </w:rPr>
        <w:t>SELECT FOR UPDATE</w:t>
      </w:r>
      <w:r>
        <w:t xml:space="preserve"> command on accounts, the </w:t>
      </w:r>
      <w:r>
        <w:rPr>
          <w:rStyle w:val="Text0"/>
        </w:rPr>
        <w:t>UPDATE</w:t>
      </w:r>
      <w:r>
        <w:t xml:space="preserve"> command on the </w:t>
      </w:r>
      <w:r>
        <w:rPr>
          <w:rStyle w:val="Text14"/>
        </w:rPr>
        <w:bookmarkStart w:id="201" w:name="_idIndexMarker068"/>
        <w:t/>
        <w:bookmarkEnd w:id="201"/>
      </w:r>
      <w:r>
        <w:t xml:space="preserve">currency table will be blocked. This is necessary because, otherwise, there is a chance of breaking the foreign key constraint altogether. In a fairly complex data structure, you can therefore easily end up with contentions in an area where they are least expected (some highly important </w:t>
        <w:t>lookup tables).</w:t>
      </w:r>
    </w:p>
    <w:p>
      <w:pPr>
        <w:pStyle w:val="Normal"/>
      </w:pPr>
      <w:r>
        <w:t xml:space="preserve">As well as </w:t>
      </w:r>
      <w:r>
        <w:rPr>
          <w:rStyle w:val="Text0"/>
        </w:rPr>
        <w:t>FOR UPDATE</w:t>
      </w:r>
      <w:r>
        <w:t xml:space="preserve">, there’s also </w:t>
      </w:r>
      <w:r>
        <w:rPr>
          <w:rStyle w:val="Text0"/>
        </w:rPr>
        <w:t>FOR SHARE</w:t>
      </w:r>
      <w:r>
        <w:t xml:space="preserve">, </w:t>
      </w:r>
      <w:r>
        <w:rPr>
          <w:rStyle w:val="Text0"/>
        </w:rPr>
        <w:t>FOR NO KEY UPDATE</w:t>
      </w:r>
      <w:r>
        <w:t xml:space="preserve">, and </w:t>
      </w:r>
      <w:r>
        <w:rPr>
          <w:rStyle w:val="Text0"/>
        </w:rPr>
        <w:t>FOR KEY SHARE</w:t>
      </w:r>
      <w:r>
        <w:t xml:space="preserve">. The following list describes what </w:t>
      </w:r>
      <w:r>
        <w:rPr>
          <w:rStyle w:val="Text14"/>
        </w:rPr>
        <w:bookmarkStart w:id="202" w:name="_idIndexMarker069"/>
        <w:t/>
        <w:bookmarkEnd w:id="202"/>
      </w:r>
      <w:r>
        <w:t xml:space="preserve">these modes </w:t>
        <w:t>actually mean:</w:t>
      </w:r>
    </w:p>
    <w:p>
      <w:pPr>
        <w:pStyle w:val="Para 02"/>
      </w:pPr>
      <w:r>
        <w:rPr>
          <w:rStyle w:val="Text0"/>
        </w:rPr>
        <w:t>FOR NO KEY UPDATE</w:t>
      </w:r>
      <w:r>
        <w:t xml:space="preserve">: This one is pretty similar to </w:t>
      </w:r>
      <w:r>
        <w:rPr>
          <w:rStyle w:val="Text0"/>
        </w:rPr>
        <w:t>FOR UPDATE</w:t>
      </w:r>
      <w:r>
        <w:t xml:space="preserve">. However, the lock is weaker, and therefore, it can coexist with </w:t>
      </w:r>
      <w:r>
        <w:rPr>
          <w:rStyle w:val="Text0"/>
        </w:rPr>
        <w:t xml:space="preserve">SELECT </w:t>
        <w:t>FOR SHARE</w:t>
      </w:r>
      <w:r>
        <w:t>.</w:t>
      </w:r>
    </w:p>
    <w:p>
      <w:pPr>
        <w:pStyle w:val="Para 02"/>
      </w:pPr>
      <w:r>
        <w:rPr>
          <w:rStyle w:val="Text0"/>
        </w:rPr>
        <w:t>FOR SHARE</w:t>
      </w:r>
      <w:r>
        <w:t xml:space="preserve">: </w:t>
      </w:r>
      <w:r>
        <w:rPr>
          <w:rStyle w:val="Text0"/>
        </w:rPr>
        <w:t>FOR UPDATE</w:t>
      </w:r>
      <w:r>
        <w:t xml:space="preserve"> is pretty strong and works on the assumption that you are definitely going to change rows. </w:t>
      </w:r>
      <w:r>
        <w:rPr>
          <w:rStyle w:val="Text0"/>
        </w:rPr>
        <w:t>FOR SHARE</w:t>
      </w:r>
      <w:r>
        <w:t xml:space="preserve"> is different because more than one transaction can hold a </w:t>
      </w:r>
      <w:r>
        <w:rPr>
          <w:rStyle w:val="Text0"/>
        </w:rPr>
        <w:t>FOR SHARE</w:t>
      </w:r>
      <w:r>
        <w:t xml:space="preserve"> lock at the </w:t>
        <w:t>same time.</w:t>
      </w:r>
    </w:p>
    <w:p>
      <w:pPr>
        <w:pStyle w:val="Para 02"/>
      </w:pPr>
      <w:r>
        <w:rPr>
          <w:rStyle w:val="Text0"/>
        </w:rPr>
        <w:t>FOR KEY SHARE</w:t>
      </w:r>
      <w:r>
        <w:t xml:space="preserve">: This behaves similarly to </w:t>
      </w:r>
      <w:r>
        <w:rPr>
          <w:rStyle w:val="Text0"/>
        </w:rPr>
        <w:t>FOR SHARE</w:t>
      </w:r>
      <w:r>
        <w:t xml:space="preserve">, except that the lock is weaker. It will block </w:t>
      </w:r>
      <w:r>
        <w:rPr>
          <w:rStyle w:val="Text0"/>
        </w:rPr>
        <w:t>FOR UPDATE</w:t>
      </w:r>
      <w:r>
        <w:t xml:space="preserve"> but will not block </w:t>
      </w:r>
      <w:r>
        <w:rPr>
          <w:rStyle w:val="Text0"/>
        </w:rPr>
        <w:t xml:space="preserve">FOR NO </w:t>
        <w:t>KEY UPDATE</w:t>
      </w:r>
      <w:r>
        <w:t>.</w:t>
      </w:r>
    </w:p>
    <w:p>
      <w:pPr>
        <w:pStyle w:val="Normal"/>
      </w:pPr>
      <w:r>
        <w:t xml:space="preserve">The important thing here is to </w:t>
      </w:r>
      <w:r>
        <w:rPr>
          <w:rStyle w:val="Text14"/>
        </w:rPr>
        <w:bookmarkStart w:id="203" w:name="_idIndexMarker070"/>
        <w:t/>
        <w:bookmarkEnd w:id="203"/>
      </w:r>
      <w:r>
        <w:t xml:space="preserve">simply try things out and observe what happens. Improving locking behavior is really important, as it can dramatically improve the scalability of </w:t>
        <w:t>your application.</w:t>
      </w:r>
    </w:p>
    <w:p>
      <w:bookmarkStart w:id="204" w:name="Understanding_transaction_isolat"/>
      <w:pPr>
        <w:pStyle w:val="Heading 1"/>
      </w:pPr>
      <w:r>
        <w:rPr>
          <w:rStyle w:val="Text13"/>
        </w:rPr>
        <w:bookmarkStart w:id="205" w:name="_idTextAnchor052"/>
        <w:t/>
        <w:bookmarkEnd w:id="205"/>
      </w:r>
      <w:r>
        <w:t>Understanding transaction isolation levels</w:t>
      </w:r>
      <w:bookmarkEnd w:id="204"/>
    </w:p>
    <w:p>
      <w:pPr>
        <w:pStyle w:val="Normal"/>
      </w:pPr>
      <w:r>
        <w:t>Up until now, you have</w:t>
      </w:r>
      <w:r>
        <w:rPr>
          <w:rStyle w:val="Text14"/>
        </w:rPr>
        <w:bookmarkStart w:id="206" w:name="_idIndexMarker071"/>
        <w:t/>
        <w:bookmarkEnd w:id="206"/>
      </w:r>
      <w:r>
        <w:t xml:space="preserve"> seen how to handle locking, as well as some basic concurrency. In this section, you will learn about transaction isolation. To me, this is one of the most neglected topics in modern software development. Only a small fraction of software developers is actually aware of this issue, which in turn leads to </w:t>
        <w:t>mind-boggling bugs.</w:t>
      </w:r>
    </w:p>
    <w:p>
      <w:pPr>
        <w:pStyle w:val="Normal"/>
      </w:pPr>
      <w:r>
        <w:t xml:space="preserve">Here is an example of what </w:t>
        <w:t>can happen:</w:t>
      </w:r>
    </w:p>
    <w:tbl>
      <w:tblPr>
        <w:tblW w:type="auto" w:w="0"/>
      </w:tblPr>
      <w:tr>
        <w:tc>
          <w:tcPr>
            <w:tcW w:type="auto" w:w="0"/>
            <w:tcMar>
              <w:left w:type="dxa" w:w="200"/>
              <w:top w:type="dxa" w:w="200"/>
              <w:right w:type="dxa" w:w="200"/>
              <w:bottom w:type="dxa" w:w="200"/>
            </w:tcMar>
            <w:vAlign w:val="center"/>
          </w:tcPr>
          <w:p>
            <w:bookmarkStart w:id="207" w:name="Tr_7"/>
            <w:pPr>
              <w:pStyle w:val="Para 27"/>
            </w:pPr>
            <w:r>
              <w:t/>
            </w:r>
            <w:bookmarkEnd w:id="207"/>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BEGIN;</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sum(balance) </w:t>
              <w:t>FROM t_account;</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8"/>
            </w:pPr>
            <w:r>
              <w:t xml:space="preserve">The user will </w:t>
              <w:t xml:space="preserve">see </w:t>
            </w:r>
            <w:r>
              <w:rPr>
                <w:rStyle w:val="Text0"/>
              </w:rPr>
              <w:t>300</w:t>
            </w:r>
          </w:p>
        </w:tc>
        <w:tc>
          <w:tcPr>
            <w:tcW w:type="auto" w:w="0"/>
            <w:tcMar>
              <w:left w:type="dxa" w:w="200"/>
              <w:top w:type="dxa" w:w="200"/>
              <w:right w:type="dxa" w:w="200"/>
              <w:bottom w:type="dxa" w:w="200"/>
            </w:tcMar>
            <w:vAlign w:val="top"/>
          </w:tcPr>
          <w:p>
            <w:pPr>
              <w:pStyle w:val="Para 03"/>
            </w:pPr>
            <w:r>
              <w:t>BEGIN;</w:t>
            </w:r>
          </w:p>
        </w:tc>
      </w:tr>
    </w:tbl>
    <w:tbl>
      <w:tblPr>
        <w:tblW w:type="auto" w:w="0"/>
      </w:tblPr>
      <w:tr>
        <w:tc>
          <w:tcPr>
            <w:tcW w:type="auto" w:w="0"/>
            <w:shd w:val="clear" w:color="auto" w:fill="EEF2F6"/>
            <w:tcMar>
              <w:left w:type="dxa" w:w="200"/>
              <w:top w:type="dxa" w:w="200"/>
              <w:right w:type="dxa" w:w="200"/>
              <w:bottom w:type="dxa" w:w="200"/>
            </w:tcMar>
            <w:vAlign w:val="top"/>
          </w:tcPr>
          <w:p>
            <w:pPr>
              <w:pStyle w:val="1 Block"/>
            </w:pPr>
          </w:p>
        </w:tc>
        <w:tc>
          <w:tcPr>
            <w:tcW w:type="auto" w:w="0"/>
            <w:shd w:val="clear" w:color="auto" w:fill="EEF2F6"/>
            <w:tcMar>
              <w:left w:type="dxa" w:w="200"/>
              <w:top w:type="dxa" w:w="200"/>
              <w:right w:type="dxa" w:w="200"/>
              <w:bottom w:type="dxa" w:w="200"/>
            </w:tcMar>
            <w:vAlign w:val="top"/>
          </w:tcPr>
          <w:p>
            <w:pPr>
              <w:pStyle w:val="Para 03"/>
            </w:pPr>
            <w:r>
              <w:t xml:space="preserve">INSERT INTO t_account (balance) </w:t>
              <w:t>VALUES (100);</w:t>
            </w:r>
          </w:p>
        </w:tc>
      </w:tr>
    </w:tbl>
    <w:tbl>
      <w:tblPr>
        <w:tblW w:type="auto" w:w="0"/>
      </w:tblPr>
      <w:tr>
        <w:tc>
          <w:tcPr>
            <w:tcW w:type="auto" w:w="0"/>
            <w:tcMar>
              <w:left w:type="dxa" w:w="200"/>
              <w:top w:type="dxa" w:w="200"/>
              <w:right w:type="dxa" w:w="200"/>
              <w:bottom w:type="dxa" w:w="200"/>
            </w:tcMar>
            <w:vAlign w:val="top"/>
          </w:tcPr>
          <w:p>
            <w:pPr>
              <w:pStyle w:val="1 Block"/>
            </w:pPr>
          </w:p>
        </w:tc>
        <w:tc>
          <w:tcPr>
            <w:tcW w:type="auto" w:w="0"/>
            <w:tcMar>
              <w:left w:type="dxa" w:w="200"/>
              <w:top w:type="dxa" w:w="200"/>
              <w:right w:type="dxa" w:w="200"/>
              <w:bottom w:type="dxa" w:w="200"/>
            </w:tcMar>
            <w:vAlign w:val="top"/>
          </w:tcPr>
          <w:p>
            <w:pPr>
              <w:pStyle w:val="Para 03"/>
            </w:pPr>
            <w:r>
              <w:t>COMMIT;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sum(balance) </w:t>
              <w:t>FROM t_account;</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8"/>
            </w:pPr>
            <w:r>
              <w:t xml:space="preserve">The user will </w:t>
              <w:t xml:space="preserve">see </w:t>
            </w:r>
            <w:r>
              <w:rPr>
                <w:rStyle w:val="Text0"/>
              </w:rPr>
              <w:t>400</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COMMIT;</w:t>
            </w:r>
          </w:p>
        </w:tc>
        <w:tc>
          <w:tcPr>
            <w:tcW w:type="auto" w:w="0"/>
            <w:shd w:val="clear" w:color="auto" w:fill="EEF2F6"/>
            <w:tcMar>
              <w:left w:type="dxa" w:w="200"/>
              <w:top w:type="dxa" w:w="200"/>
              <w:right w:type="dxa" w:w="200"/>
              <w:bottom w:type="dxa" w:w="200"/>
            </w:tcMar>
            <w:vAlign w:val="top"/>
          </w:tcPr>
          <w:p>
            <w:pPr>
              <w:pStyle w:val="1 Block"/>
            </w:pPr>
          </w:p>
        </w:tc>
      </w:tr>
    </w:tbl>
    <w:p>
      <w:pPr>
        <w:pStyle w:val="Normal"/>
      </w:pPr>
      <w:r>
        <w:t>Table 2.8 – Transactional visibility</w:t>
      </w:r>
    </w:p>
    <w:p>
      <w:pPr>
        <w:pStyle w:val="Normal"/>
      </w:pPr>
      <w:r>
        <w:t xml:space="preserve">Most users would actually expect the first transaction to always return </w:t>
      </w:r>
      <w:r>
        <w:rPr>
          <w:rStyle w:val="Text0"/>
        </w:rPr>
        <w:t>300</w:t>
      </w:r>
      <w:r>
        <w:t xml:space="preserve">, regardless of the second transaction. However, this isn’t true. By default, PostgreSQL runs in the </w:t>
      </w:r>
      <w:r>
        <w:rPr>
          <w:rStyle w:val="Text0"/>
        </w:rPr>
        <w:t>READ COMMITTED</w:t>
      </w:r>
      <w:r>
        <w:t xml:space="preserve"> transaction</w:t>
      </w:r>
      <w:r>
        <w:rPr>
          <w:rStyle w:val="Text14"/>
        </w:rPr>
        <w:bookmarkStart w:id="208" w:name="_idIndexMarker072"/>
        <w:t/>
        <w:bookmarkEnd w:id="208"/>
      </w:r>
      <w:r>
        <w:t xml:space="preserve"> isolation mode. This means that every statement inside a transaction will get a new snapshot of the data, which will be constant throughout </w:t>
        <w:t>the query.</w:t>
      </w:r>
    </w:p>
    <w:p>
      <w:pPr>
        <w:pStyle w:val="Para 10"/>
      </w:pPr>
      <w:r>
        <w:t>Note</w:t>
      </w:r>
    </w:p>
    <w:p>
      <w:pPr>
        <w:pStyle w:val="Para 09"/>
      </w:pPr>
      <w:r>
        <w:t xml:space="preserve">A SQL statement will operate on the same snapshot and will ignore changes by concurrent transactions while it </w:t>
        <w:t>is running.</w:t>
      </w:r>
    </w:p>
    <w:p>
      <w:pPr>
        <w:pStyle w:val="Normal"/>
      </w:pPr>
      <w:r>
        <w:t xml:space="preserve">If you want to avoid this, you can use </w:t>
      </w:r>
      <w:r>
        <w:rPr>
          <w:rStyle w:val="Text0"/>
        </w:rPr>
        <w:t>TRANSACTION ISOLATION LEVEL REPEATABLE READ</w:t>
      </w:r>
      <w:r>
        <w:t xml:space="preserve">. In this transaction isolation level, a transaction will use the same snapshot throughout the entire transaction. Here’s what </w:t>
        <w:t>will happen:</w:t>
      </w:r>
    </w:p>
    <w:tbl>
      <w:tblPr>
        <w:tblW w:type="auto" w:w="0"/>
      </w:tblPr>
      <w:tr>
        <w:tc>
          <w:tcPr>
            <w:tcW w:type="auto" w:w="0"/>
            <w:tcMar>
              <w:left w:type="dxa" w:w="200"/>
              <w:top w:type="dxa" w:w="200"/>
              <w:right w:type="dxa" w:w="200"/>
              <w:bottom w:type="dxa" w:w="200"/>
            </w:tcMar>
            <w:vAlign w:val="center"/>
          </w:tcPr>
          <w:p>
            <w:bookmarkStart w:id="209" w:name="Tr_8"/>
            <w:pPr>
              <w:pStyle w:val="Para 27"/>
            </w:pPr>
            <w:r>
              <w:t/>
            </w:r>
            <w:bookmarkEnd w:id="209"/>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 xml:space="preserve">BEGIN TRANSACTION </w:t>
              <w:t>ISOLATION LEVEL</w:t>
            </w:r>
          </w:p>
          <w:p>
            <w:pPr>
              <w:pStyle w:val="Para 03"/>
            </w:pPr>
            <w:r>
              <w:t xml:space="preserve"> </w:t>
              <w:t>REPEATABLE READ;</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sum(balance) </w:t>
              <w:t>FROM t_account;</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3"/>
            </w:pPr>
            <w:r>
              <w:t xml:space="preserve">User will </w:t>
              <w:t>see 300</w:t>
            </w:r>
          </w:p>
        </w:tc>
        <w:tc>
          <w:tcPr>
            <w:tcW w:type="auto" w:w="0"/>
            <w:tcMar>
              <w:left w:type="dxa" w:w="200"/>
              <w:top w:type="dxa" w:w="200"/>
              <w:right w:type="dxa" w:w="200"/>
              <w:bottom w:type="dxa" w:w="200"/>
            </w:tcMar>
            <w:vAlign w:val="top"/>
          </w:tcPr>
          <w:p>
            <w:pPr>
              <w:pStyle w:val="Para 03"/>
            </w:pPr>
            <w:r>
              <w:t>BEGIN;</w:t>
            </w:r>
          </w:p>
        </w:tc>
      </w:tr>
    </w:tbl>
    <w:tbl>
      <w:tblPr>
        <w:tblW w:type="auto" w:w="0"/>
      </w:tblPr>
      <w:tr>
        <w:tc>
          <w:tcPr>
            <w:tcW w:type="auto" w:w="0"/>
            <w:shd w:val="clear" w:color="auto" w:fill="EEF2F6"/>
            <w:tcMar>
              <w:left w:type="dxa" w:w="200"/>
              <w:top w:type="dxa" w:w="200"/>
              <w:right w:type="dxa" w:w="200"/>
              <w:bottom w:type="dxa" w:w="200"/>
            </w:tcMar>
            <w:vAlign w:val="top"/>
          </w:tcPr>
          <w:p>
            <w:pPr>
              <w:pStyle w:val="1 Block"/>
            </w:pPr>
          </w:p>
        </w:tc>
        <w:tc>
          <w:tcPr>
            <w:tcW w:type="auto" w:w="0"/>
            <w:shd w:val="clear" w:color="auto" w:fill="EEF2F6"/>
            <w:tcMar>
              <w:left w:type="dxa" w:w="200"/>
              <w:top w:type="dxa" w:w="200"/>
              <w:right w:type="dxa" w:w="200"/>
              <w:bottom w:type="dxa" w:w="200"/>
            </w:tcMar>
            <w:vAlign w:val="top"/>
          </w:tcPr>
          <w:p>
            <w:pPr>
              <w:pStyle w:val="Para 03"/>
            </w:pPr>
            <w:r>
              <w:t xml:space="preserve">INSERT INTO t_account (balance) </w:t>
              <w:t>VALUES (100);</w:t>
            </w:r>
          </w:p>
        </w:tc>
      </w:tr>
    </w:tbl>
    <w:tbl>
      <w:tblPr>
        <w:tblW w:type="auto" w:w="0"/>
      </w:tblPr>
      <w:tr>
        <w:tc>
          <w:tcPr>
            <w:tcW w:type="auto" w:w="0"/>
            <w:tcMar>
              <w:left w:type="dxa" w:w="200"/>
              <w:top w:type="dxa" w:w="200"/>
              <w:right w:type="dxa" w:w="200"/>
              <w:bottom w:type="dxa" w:w="200"/>
            </w:tcMar>
            <w:vAlign w:val="top"/>
          </w:tcPr>
          <w:p>
            <w:pPr>
              <w:pStyle w:val="1 Block"/>
            </w:pPr>
          </w:p>
        </w:tc>
        <w:tc>
          <w:tcPr>
            <w:tcW w:type="auto" w:w="0"/>
            <w:tcMar>
              <w:left w:type="dxa" w:w="200"/>
              <w:top w:type="dxa" w:w="200"/>
              <w:right w:type="dxa" w:w="200"/>
              <w:bottom w:type="dxa" w:w="200"/>
            </w:tcMar>
            <w:vAlign w:val="top"/>
          </w:tcPr>
          <w:p>
            <w:pPr>
              <w:pStyle w:val="Para 03"/>
            </w:pPr>
            <w:r>
              <w:t>COMMIT;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sum(balance) </w:t>
              <w:t>FROM t_account;</w:t>
            </w:r>
          </w:p>
        </w:tc>
        <w:tc>
          <w:tcPr>
            <w:tcW w:type="auto" w:w="0"/>
            <w:shd w:val="clear" w:color="auto" w:fill="EEF2F6"/>
            <w:tcMar>
              <w:left w:type="dxa" w:w="200"/>
              <w:top w:type="dxa" w:w="200"/>
              <w:right w:type="dxa" w:w="200"/>
              <w:bottom w:type="dxa" w:w="200"/>
            </w:tcMar>
            <w:vAlign w:val="top"/>
          </w:tcPr>
          <w:p>
            <w:pPr>
              <w:pStyle w:val="Para 03"/>
            </w:pPr>
            <w:r>
              <w:t xml:space="preserve">SELECT sum(balance) </w:t>
              <w:t>FROM t_account;</w:t>
            </w:r>
          </w:p>
        </w:tc>
      </w:tr>
    </w:tbl>
    <w:tbl>
      <w:tblPr>
        <w:tblW w:type="auto" w:w="0"/>
      </w:tblPr>
      <w:tr>
        <w:tc>
          <w:tcPr>
            <w:tcW w:type="auto" w:w="0"/>
            <w:tcMar>
              <w:left w:type="dxa" w:w="200"/>
              <w:top w:type="dxa" w:w="200"/>
              <w:right w:type="dxa" w:w="200"/>
              <w:bottom w:type="dxa" w:w="200"/>
            </w:tcMar>
            <w:vAlign w:val="top"/>
          </w:tcPr>
          <w:p>
            <w:pPr>
              <w:pStyle w:val="Para 03"/>
            </w:pPr>
            <w:r>
              <w:t xml:space="preserve">User will </w:t>
              <w:t>see 300</w:t>
            </w:r>
          </w:p>
        </w:tc>
        <w:tc>
          <w:tcPr>
            <w:tcW w:type="auto" w:w="0"/>
            <w:tcMar>
              <w:left w:type="dxa" w:w="200"/>
              <w:top w:type="dxa" w:w="200"/>
              <w:right w:type="dxa" w:w="200"/>
              <w:bottom w:type="dxa" w:w="200"/>
            </w:tcMar>
            <w:vAlign w:val="top"/>
          </w:tcPr>
          <w:p>
            <w:pPr>
              <w:pStyle w:val="Para 08"/>
            </w:pPr>
            <w:r>
              <w:t xml:space="preserve">The user will </w:t>
              <w:t xml:space="preserve">see </w:t>
            </w:r>
            <w:r>
              <w:rPr>
                <w:rStyle w:val="Text0"/>
              </w:rPr>
              <w:t>400</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COMMIT;</w:t>
            </w:r>
          </w:p>
        </w:tc>
        <w:tc>
          <w:tcPr>
            <w:tcW w:type="auto" w:w="0"/>
            <w:shd w:val="clear" w:color="auto" w:fill="EEF2F6"/>
            <w:tcMar>
              <w:left w:type="dxa" w:w="200"/>
              <w:top w:type="dxa" w:w="200"/>
              <w:right w:type="dxa" w:w="200"/>
              <w:bottom w:type="dxa" w:w="200"/>
            </w:tcMar>
            <w:vAlign w:val="top"/>
          </w:tcPr>
          <w:p>
            <w:pPr>
              <w:pStyle w:val="1 Block"/>
            </w:pPr>
          </w:p>
        </w:tc>
      </w:tr>
    </w:tbl>
    <w:p>
      <w:pPr>
        <w:pStyle w:val="Normal"/>
      </w:pPr>
      <w:r>
        <w:t>Table 2.9 – Managing REPEATABLE READ transactions</w:t>
      </w:r>
    </w:p>
    <w:p>
      <w:pPr>
        <w:pStyle w:val="Normal"/>
      </w:pPr>
      <w:r>
        <w:t xml:space="preserve">As we’ve outlined, the first transaction will freeze its snapshot of the data and provide us with constant results throughout the entire transaction. This feature is especially important if you want to run </w:t>
      </w:r>
      <w:r>
        <w:rPr>
          <w:rStyle w:val="Text14"/>
        </w:rPr>
        <w:bookmarkStart w:id="210" w:name="_idIndexMarker073"/>
        <w:t/>
        <w:bookmarkEnd w:id="210"/>
      </w:r>
      <w:r>
        <w:t xml:space="preserve">reports. The first and last pages of a report should always be consistent and operate on the same data. Therefore, the repeatable read is key to </w:t>
        <w:t>consistent reports.</w:t>
      </w:r>
    </w:p>
    <w:p>
      <w:pPr>
        <w:pStyle w:val="Normal"/>
      </w:pPr>
      <w:r>
        <w:t xml:space="preserve">Note that isolation-related errors won’t always pop up instantly. Sometimes, trouble is noticed years after an application has been moved </w:t>
        <w:t>to production.</w:t>
      </w:r>
    </w:p>
    <w:p>
      <w:pPr>
        <w:pStyle w:val="Para 10"/>
      </w:pPr>
      <w:r>
        <w:t>Note</w:t>
      </w:r>
    </w:p>
    <w:p>
      <w:pPr>
        <w:pStyle w:val="Para 09"/>
      </w:pPr>
      <w:r>
        <w:t>Repeatable read is not more</w:t>
      </w:r>
      <w:r>
        <w:rPr>
          <w:rStyle w:val="Text14"/>
        </w:rPr>
        <w:bookmarkStart w:id="211" w:name="_idIndexMarker074"/>
        <w:t/>
        <w:bookmarkEnd w:id="211"/>
      </w:r>
      <w:r>
        <w:t xml:space="preserve"> expensive than read committed. There is no need to worry about performance penalties. For normal </w:t>
      </w:r>
      <w:r>
        <w:rPr>
          <w:rStyle w:val="Text8"/>
        </w:rPr>
        <w:t>online transaction processing</w:t>
      </w:r>
      <w:r>
        <w:t xml:space="preserve"> (</w:t>
      </w:r>
      <w:r>
        <w:rPr>
          <w:rStyle w:val="Text8"/>
        </w:rPr>
        <w:t>OLTP</w:t>
      </w:r>
      <w:r>
        <w:t xml:space="preserve">), read committed has various advantages because changes can be seen much earlier and the odds of unexpected errors are </w:t>
        <w:t>usually lower.</w:t>
      </w:r>
    </w:p>
    <w:p>
      <w:bookmarkStart w:id="212" w:name="Considering_serializable_snapsho"/>
      <w:pPr>
        <w:pStyle w:val="Heading 2"/>
      </w:pPr>
      <w:r>
        <w:rPr>
          <w:rStyle w:val="Text13"/>
        </w:rPr>
        <w:bookmarkStart w:id="213" w:name="_idTextAnchor053"/>
        <w:t/>
        <w:bookmarkEnd w:id="213"/>
      </w:r>
      <w:r>
        <w:t>Considering serializable snapshot isolation transactions</w:t>
      </w:r>
      <w:bookmarkEnd w:id="212"/>
    </w:p>
    <w:p>
      <w:pPr>
        <w:pStyle w:val="Normal"/>
      </w:pPr>
      <w:r>
        <w:t xml:space="preserve">On top of read committed and repeatable read, PostgreSQL offers </w:t>
      </w:r>
      <w:r>
        <w:rPr>
          <w:rStyle w:val="Text2"/>
        </w:rPr>
        <w:t>Serializable Snapshot Isolation</w:t>
      </w:r>
      <w:r>
        <w:t xml:space="preserve"> (</w:t>
      </w:r>
      <w:r>
        <w:rPr>
          <w:rStyle w:val="Text2"/>
        </w:rPr>
        <w:t>SSI</w:t>
      </w:r>
      <w:r>
        <w:t xml:space="preserve">) transactions. So, overall, PostgreSQL supports three isolation levels (read committed, repeatable read, and </w:t>
      </w:r>
      <w:r>
        <w:rPr>
          <w:rStyle w:val="Text14"/>
        </w:rPr>
        <w:bookmarkStart w:id="214" w:name="_idIndexMarker075"/>
        <w:t/>
        <w:bookmarkEnd w:id="214"/>
      </w:r>
      <w:r>
        <w:t xml:space="preserve">serializable). Note that </w:t>
      </w:r>
      <w:r>
        <w:rPr>
          <w:rStyle w:val="Text0"/>
        </w:rPr>
        <w:t>Read Uncommitted</w:t>
      </w:r>
      <w:r>
        <w:t xml:space="preserve"> (which still happens to be the default in some commercial databases) is not supported; if you try to start a read uncommitted transaction, PostgreSQL will silently map to read committed. Let’s get back to the serializable </w:t>
        <w:t>isolation level.</w:t>
      </w:r>
    </w:p>
    <w:p>
      <w:pPr>
        <w:pStyle w:val="Para 10"/>
      </w:pPr>
      <w:r>
        <w:t>Note</w:t>
      </w:r>
    </w:p>
    <w:p>
      <w:pPr>
        <w:pStyle w:val="Para 09"/>
      </w:pPr>
      <w:r>
        <w:t xml:space="preserve">If you want to know more about </w:t>
      </w:r>
      <w:r>
        <w:rPr>
          <w:rStyle w:val="Text14"/>
        </w:rPr>
        <w:bookmarkStart w:id="215" w:name="_idIndexMarker076"/>
        <w:t/>
        <w:bookmarkEnd w:id="215"/>
      </w:r>
      <w:r>
        <w:t xml:space="preserve">this isolation level, consider checking </w:t>
        <w:t xml:space="preserve">out </w:t>
      </w:r>
      <w:hyperlink r:id="rId20">
        <w:r>
          <w:rPr>
            <w:rStyle w:val="Text1"/>
          </w:rPr>
          <w:t>https://wiki.postgresql.org/wiki/Serializable</w:t>
        </w:r>
      </w:hyperlink>
      <w:r>
        <w:t>.</w:t>
      </w:r>
    </w:p>
    <w:p>
      <w:pPr>
        <w:pStyle w:val="Normal"/>
      </w:pPr>
      <w:r>
        <w:t xml:space="preserve">The idea behind serializable isolation is simple; if a transaction is known to work correctly when there is only a single user, it will also work in the case of concurrency when this isolation level is chosen. However, users have to be prepared; transactions may fail (by design) and error out. In addition to this, a performance penalty has to </w:t>
        <w:t>be paid.</w:t>
      </w:r>
    </w:p>
    <w:p>
      <w:pPr>
        <w:pStyle w:val="Para 10"/>
      </w:pPr>
      <w:r>
        <w:t>Note</w:t>
      </w:r>
    </w:p>
    <w:p>
      <w:pPr>
        <w:pStyle w:val="Para 09"/>
      </w:pPr>
      <w:r>
        <w:t xml:space="preserve">Consider using serializable isolation only when you have a decent understanding of what is going on inside the </w:t>
        <w:t>database engine.</w:t>
      </w:r>
    </w:p>
    <w:p>
      <w:bookmarkStart w:id="216" w:name="Observing_deadlocks_and_similar"/>
      <w:pPr>
        <w:pStyle w:val="Heading 1"/>
      </w:pPr>
      <w:r>
        <w:rPr>
          <w:rStyle w:val="Text13"/>
        </w:rPr>
        <w:bookmarkStart w:id="217" w:name="_idTextAnchor054"/>
        <w:t/>
        <w:bookmarkEnd w:id="217"/>
      </w:r>
      <w:r>
        <w:t>Observing deadlocks and similar issues</w:t>
      </w:r>
      <w:bookmarkEnd w:id="216"/>
    </w:p>
    <w:p>
      <w:pPr>
        <w:pStyle w:val="Normal"/>
      </w:pPr>
      <w:r>
        <w:t>Deadlocks are an important issue and can happen in every database. Basically, a deadlock will happen if two</w:t>
      </w:r>
      <w:r>
        <w:rPr>
          <w:rStyle w:val="Text14"/>
        </w:rPr>
        <w:bookmarkStart w:id="218" w:name="_idIndexMarker077"/>
        <w:t/>
        <w:bookmarkEnd w:id="218"/>
      </w:r>
      <w:r>
        <w:t xml:space="preserve"> transactions have to wait on </w:t>
        <w:t>each other.</w:t>
      </w:r>
    </w:p>
    <w:p>
      <w:pPr>
        <w:pStyle w:val="Normal"/>
      </w:pPr>
      <w:r>
        <w:t xml:space="preserve">In this section, you will see how this can happen. Let’s suppose we have a table containing </w:t>
        <w:t>two rows:</w:t>
      </w:r>
    </w:p>
    <w:p>
      <w:pPr>
        <w:pStyle w:val="Para 01"/>
      </w:pPr>
      <w:r>
        <w:t xml:space="preserve"/>
        <w:br w:clear="none"/>
        <w:t xml:space="preserve">CREATE TABLE t_deadlock (id int);</w:t>
        <w:br w:clear="none"/>
        <w:t xml:space="preserve">INSERT INTO t_deadlock VALUES (1), (2);</w:t>
        <w:br w:clear="none"/>
      </w:r>
    </w:p>
    <w:p>
      <w:pPr>
        <w:pStyle w:val="Normal"/>
      </w:pPr>
      <w:r>
        <w:t xml:space="preserve">The following example </w:t>
      </w:r>
      <w:r>
        <w:rPr>
          <w:rStyle w:val="Text14"/>
        </w:rPr>
        <w:bookmarkStart w:id="219" w:name="_idIndexMarker078"/>
        <w:t/>
        <w:bookmarkEnd w:id="219"/>
      </w:r>
      <w:r>
        <w:t xml:space="preserve">shows what </w:t>
        <w:t>can happen:</w:t>
      </w:r>
    </w:p>
    <w:tbl>
      <w:tblPr>
        <w:tblW w:type="auto" w:w="0"/>
      </w:tblPr>
      <w:tr>
        <w:tc>
          <w:tcPr>
            <w:tcW w:type="auto" w:w="0"/>
            <w:tcMar>
              <w:left w:type="dxa" w:w="200"/>
              <w:top w:type="dxa" w:w="200"/>
              <w:right w:type="dxa" w:w="200"/>
              <w:bottom w:type="dxa" w:w="200"/>
            </w:tcMar>
            <w:vAlign w:val="center"/>
          </w:tcPr>
          <w:p>
            <w:bookmarkStart w:id="220" w:name="Tr_9"/>
            <w:pPr>
              <w:pStyle w:val="Para 27"/>
            </w:pPr>
            <w:r>
              <w:t/>
            </w:r>
            <w:bookmarkEnd w:id="220"/>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BEGIN;</w:t>
            </w:r>
          </w:p>
        </w:tc>
        <w:tc>
          <w:tcPr>
            <w:tcW w:type="auto" w:w="0"/>
            <w:tcMar>
              <w:left w:type="dxa" w:w="200"/>
              <w:top w:type="dxa" w:w="200"/>
              <w:right w:type="dxa" w:w="200"/>
              <w:bottom w:type="dxa" w:w="200"/>
            </w:tcMar>
            <w:vAlign w:val="top"/>
          </w:tcPr>
          <w:p>
            <w:pPr>
              <w:pStyle w:val="Para 03"/>
            </w:pPr>
            <w:r>
              <w:t>BEGIN;</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UPDATE t_deadlock</w:t>
            </w:r>
          </w:p>
          <w:p>
            <w:pPr>
              <w:pStyle w:val="Para 03"/>
            </w:pPr>
            <w:r>
              <w:t xml:space="preserve">SET id = id * </w:t>
              <w:t>10</w:t>
            </w:r>
          </w:p>
          <w:p>
            <w:pPr>
              <w:pStyle w:val="Para 03"/>
            </w:pPr>
            <w:r>
              <w:t xml:space="preserve">WHERE id = </w:t>
              <w:t>1;</w:t>
            </w:r>
          </w:p>
        </w:tc>
        <w:tc>
          <w:tcPr>
            <w:tcW w:type="auto" w:w="0"/>
            <w:shd w:val="clear" w:color="auto" w:fill="EEF2F6"/>
            <w:tcMar>
              <w:left w:type="dxa" w:w="200"/>
              <w:top w:type="dxa" w:w="200"/>
              <w:right w:type="dxa" w:w="200"/>
              <w:bottom w:type="dxa" w:w="200"/>
            </w:tcMar>
            <w:vAlign w:val="top"/>
          </w:tcPr>
          <w:p>
            <w:pPr>
              <w:pStyle w:val="Para 03"/>
            </w:pPr>
            <w:r>
              <w:t>UPDATE t_deadlock</w:t>
            </w:r>
          </w:p>
          <w:p>
            <w:pPr>
              <w:pStyle w:val="Para 03"/>
            </w:pPr>
            <w:r>
              <w:t xml:space="preserve">SET id = id * </w:t>
              <w:t>10</w:t>
            </w:r>
          </w:p>
          <w:p>
            <w:pPr>
              <w:pStyle w:val="Para 03"/>
            </w:pPr>
            <w:r>
              <w:t xml:space="preserve">WHERE id = </w:t>
              <w:t>2;</w:t>
            </w:r>
          </w:p>
        </w:tc>
      </w:tr>
    </w:tbl>
    <w:tbl>
      <w:tblPr>
        <w:tblW w:type="auto" w:w="0"/>
      </w:tblPr>
      <w:tr>
        <w:tc>
          <w:tcPr>
            <w:tcW w:type="auto" w:w="0"/>
            <w:tcMar>
              <w:left w:type="dxa" w:w="200"/>
              <w:top w:type="dxa" w:w="200"/>
              <w:right w:type="dxa" w:w="200"/>
              <w:bottom w:type="dxa" w:w="200"/>
            </w:tcMar>
            <w:vAlign w:val="top"/>
          </w:tcPr>
          <w:p>
            <w:pPr>
              <w:pStyle w:val="Para 03"/>
            </w:pPr>
            <w:r>
              <w:t>UPDATE t_deadlock</w:t>
            </w:r>
          </w:p>
          <w:p>
            <w:pPr>
              <w:pStyle w:val="Para 03"/>
            </w:pPr>
            <w:r>
              <w:t xml:space="preserve">SET id = id * </w:t>
              <w:t>10</w:t>
            </w:r>
          </w:p>
          <w:p>
            <w:pPr>
              <w:pStyle w:val="Para 03"/>
            </w:pPr>
            <w:r>
              <w:t xml:space="preserve">WHERE id = </w:t>
              <w:t>2;</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Waiting on </w:t>
              <w:t>transaction 2</w:t>
            </w:r>
          </w:p>
        </w:tc>
        <w:tc>
          <w:tcPr>
            <w:tcW w:type="auto" w:w="0"/>
            <w:shd w:val="clear" w:color="auto" w:fill="EEF2F6"/>
            <w:tcMar>
              <w:left w:type="dxa" w:w="200"/>
              <w:top w:type="dxa" w:w="200"/>
              <w:right w:type="dxa" w:w="200"/>
              <w:bottom w:type="dxa" w:w="200"/>
            </w:tcMar>
            <w:vAlign w:val="top"/>
          </w:tcPr>
          <w:p>
            <w:pPr>
              <w:pStyle w:val="Para 03"/>
            </w:pPr>
            <w:r>
              <w:t>UPDATE t_deadlock</w:t>
            </w:r>
          </w:p>
          <w:p>
            <w:pPr>
              <w:pStyle w:val="Para 03"/>
            </w:pPr>
            <w:r>
              <w:t xml:space="preserve">SET id = id * </w:t>
              <w:t>10</w:t>
            </w:r>
          </w:p>
          <w:p>
            <w:pPr>
              <w:pStyle w:val="Para 03"/>
            </w:pPr>
            <w:r>
              <w:t xml:space="preserve">WHERE id = </w:t>
              <w:t>1;</w:t>
            </w:r>
          </w:p>
        </w:tc>
      </w:tr>
    </w:tbl>
    <w:tbl>
      <w:tblPr>
        <w:tblW w:type="auto" w:w="0"/>
      </w:tblPr>
      <w:tr>
        <w:tc>
          <w:tcPr>
            <w:tcW w:type="auto" w:w="0"/>
            <w:tcMar>
              <w:left w:type="dxa" w:w="200"/>
              <w:top w:type="dxa" w:w="200"/>
              <w:right w:type="dxa" w:w="200"/>
              <w:bottom w:type="dxa" w:w="200"/>
            </w:tcMar>
            <w:vAlign w:val="top"/>
          </w:tcPr>
          <w:p>
            <w:pPr>
              <w:pStyle w:val="Para 08"/>
            </w:pPr>
            <w:r>
              <w:t xml:space="preserve">Waiting on </w:t>
              <w:t>transaction 2</w:t>
            </w:r>
          </w:p>
        </w:tc>
        <w:tc>
          <w:tcPr>
            <w:tcW w:type="auto" w:w="0"/>
            <w:tcMar>
              <w:left w:type="dxa" w:w="200"/>
              <w:top w:type="dxa" w:w="200"/>
              <w:right w:type="dxa" w:w="200"/>
              <w:bottom w:type="dxa" w:w="200"/>
            </w:tcMar>
            <w:vAlign w:val="top"/>
          </w:tcPr>
          <w:p>
            <w:pPr>
              <w:pStyle w:val="Para 08"/>
            </w:pPr>
            <w:r>
              <w:t xml:space="preserve">Waiting on </w:t>
              <w:t>transaction 1</w:t>
            </w:r>
          </w:p>
        </w:tc>
      </w:tr>
    </w:tbl>
    <w:tbl>
      <w:tblPr>
        <w:tblW w:type="auto" w:w="0"/>
      </w:tblPr>
      <w:tr>
        <w:tc>
          <w:tcPr>
            <w:tcW w:type="auto" w:w="0"/>
            <w:shd w:val="clear" w:color="auto" w:fill="EEF2F6"/>
            <w:tcMar>
              <w:left w:type="dxa" w:w="200"/>
              <w:top w:type="dxa" w:w="200"/>
              <w:right w:type="dxa" w:w="200"/>
              <w:bottom w:type="dxa" w:w="200"/>
            </w:tcMar>
            <w:vAlign w:val="top"/>
          </w:tcPr>
          <w:p>
            <w:pPr>
              <w:pStyle w:val="1 Block"/>
            </w:pPr>
          </w:p>
        </w:tc>
        <w:tc>
          <w:tcPr>
            <w:tcW w:type="auto" w:w="0"/>
            <w:shd w:val="clear" w:color="auto" w:fill="EEF2F6"/>
            <w:tcMar>
              <w:left w:type="dxa" w:w="200"/>
              <w:top w:type="dxa" w:w="200"/>
              <w:right w:type="dxa" w:w="200"/>
              <w:bottom w:type="dxa" w:w="200"/>
            </w:tcMar>
            <w:vAlign w:val="top"/>
          </w:tcPr>
          <w:p>
            <w:pPr>
              <w:pStyle w:val="Para 08"/>
            </w:pPr>
            <w:r>
              <w:t xml:space="preserve">Deadlock will be resolved after </w:t>
              <w:t>1 second</w:t>
            </w:r>
          </w:p>
          <w:p>
            <w:pPr>
              <w:pStyle w:val="Para 03"/>
            </w:pPr>
            <w:r>
              <w:rPr>
                <w:rStyle w:val="Text4"/>
              </w:rPr>
              <w:t>(</w:t>
            </w:r>
            <w:r>
              <w:t>deadlock_timeout</w:t>
            </w:r>
            <w:r>
              <w:rPr>
                <w:rStyle w:val="Text4"/>
              </w:rPr>
              <w:t>)</w:t>
            </w:r>
          </w:p>
        </w:tc>
      </w:tr>
    </w:tbl>
    <w:tbl>
      <w:tblPr>
        <w:tblW w:type="auto" w:w="0"/>
      </w:tblPr>
      <w:tr>
        <w:tc>
          <w:tcPr>
            <w:tcW w:type="auto" w:w="0"/>
            <w:tcMar>
              <w:left w:type="dxa" w:w="200"/>
              <w:top w:type="dxa" w:w="200"/>
              <w:right w:type="dxa" w:w="200"/>
              <w:bottom w:type="dxa" w:w="200"/>
            </w:tcMar>
            <w:vAlign w:val="top"/>
          </w:tcPr>
          <w:p>
            <w:pPr>
              <w:pStyle w:val="Para 03"/>
            </w:pPr>
            <w:r>
              <w:t>COMMIT;</w:t>
            </w:r>
          </w:p>
        </w:tc>
        <w:tc>
          <w:tcPr>
            <w:tcW w:type="auto" w:w="0"/>
            <w:tcMar>
              <w:left w:type="dxa" w:w="200"/>
              <w:top w:type="dxa" w:w="200"/>
              <w:right w:type="dxa" w:w="200"/>
              <w:bottom w:type="dxa" w:w="200"/>
            </w:tcMar>
            <w:vAlign w:val="top"/>
          </w:tcPr>
          <w:p>
            <w:pPr>
              <w:pStyle w:val="Para 03"/>
            </w:pPr>
            <w:r>
              <w:t>ROLLBACK;</w:t>
            </w:r>
          </w:p>
        </w:tc>
      </w:tr>
    </w:tbl>
    <w:p>
      <w:pPr>
        <w:pStyle w:val="Normal"/>
      </w:pPr>
      <w:r>
        <w:t>Table 2.10 – Understanding deadlocks</w:t>
      </w:r>
    </w:p>
    <w:p>
      <w:pPr>
        <w:pStyle w:val="Normal"/>
      </w:pPr>
      <w:r>
        <w:t xml:space="preserve">As soon as the deadlock is </w:t>
      </w:r>
      <w:r>
        <w:rPr>
          <w:rStyle w:val="Text14"/>
        </w:rPr>
        <w:bookmarkStart w:id="221" w:name="_idIndexMarker079"/>
        <w:t/>
        <w:bookmarkEnd w:id="221"/>
      </w:r>
      <w:r>
        <w:t xml:space="preserve">detected, the following error message will </w:t>
        <w:t>show up:</w:t>
      </w:r>
    </w:p>
    <w:p>
      <w:pPr>
        <w:pStyle w:val="Para 01"/>
      </w:pPr>
      <w:r>
        <w:t xml:space="preserve"/>
        <w:br w:clear="none"/>
        <w:t xml:space="preserve">psql: ERROR: deadlock detected</w:t>
        <w:br w:clear="none"/>
        <w:t xml:space="preserve">DETAIL: Process 91521 waits for ShareLock on transaction 903;</w:t>
        <w:br w:clear="none"/>
        <w:t xml:space="preserve">   blocked by process 77185.</w:t>
        <w:br w:clear="none"/>
        <w:t xml:space="preserve"> Process 77185 waits for ShareLock on transaction 905;</w:t>
        <w:br w:clear="none"/>
        <w:t xml:space="preserve"> blocked by process 91521.</w:t>
        <w:br w:clear="none"/>
        <w:t xml:space="preserve"> HINT: See server log for query details.</w:t>
        <w:br w:clear="none"/>
        <w:t xml:space="preserve"> CONTEXT: while updating tuple (0,1) in relation "t_deadlock"</w:t>
        <w:br w:clear="none"/>
      </w:r>
    </w:p>
    <w:p>
      <w:pPr>
        <w:pStyle w:val="Normal"/>
      </w:pPr>
      <w:r>
        <w:t xml:space="preserve">PostgreSQL is even kind enough to tell us which row has caused the conflict. In my example, the root of all evil is a tuple, </w:t>
      </w:r>
      <w:r>
        <w:rPr>
          <w:rStyle w:val="Text0"/>
        </w:rPr>
        <w:t>(0, 1)</w:t>
      </w:r>
      <w:r>
        <w:t xml:space="preserve">. What you can see here is </w:t>
      </w:r>
      <w:r>
        <w:rPr>
          <w:rStyle w:val="Text0"/>
        </w:rPr>
        <w:t>ctid</w:t>
      </w:r>
      <w:r>
        <w:t xml:space="preserve">, which is a unique identifier of a row in a table. It tells us about the physical position of a row inside a table. In this example, it is the first row in the first </w:t>
        <w:t>block (</w:t>
      </w:r>
      <w:r>
        <w:rPr>
          <w:rStyle w:val="Text0"/>
        </w:rPr>
        <w:t>0</w:t>
      </w:r>
      <w:r>
        <w:t>).</w:t>
      </w:r>
    </w:p>
    <w:p>
      <w:pPr>
        <w:pStyle w:val="Normal"/>
      </w:pPr>
      <w:r>
        <w:t xml:space="preserve">It is even possible to query this row if it is still visible in your transaction. Here’s how </w:t>
        <w:t>it works:</w:t>
      </w:r>
    </w:p>
    <w:p>
      <w:pPr>
        <w:pStyle w:val="Para 01"/>
      </w:pPr>
      <w:r>
        <w:t xml:space="preserve"/>
        <w:br w:clear="none"/>
        <w:t xml:space="preserve">test=# SELECT ctid, * FROM t_deadlock WHERE ctid = '(0, 1)';</w:t>
        <w:br w:clear="none"/>
        <w:t xml:space="preserve">ctid   | id</w:t>
        <w:br w:clear="none"/>
        <w:t xml:space="preserve">-------+-----</w:t>
        <w:br w:clear="none"/>
        <w:t xml:space="preserve">(0,1)  |  10</w:t>
        <w:br w:clear="none"/>
        <w:t xml:space="preserve"> (1 row)</w:t>
        <w:br w:clear="none"/>
      </w:r>
    </w:p>
    <w:p>
      <w:pPr>
        <w:pStyle w:val="Normal"/>
      </w:pPr>
      <w:r>
        <w:t xml:space="preserve">Keep in mind that this query might not return a row if it has already been deleted </w:t>
        <w:t>or modified.</w:t>
      </w:r>
    </w:p>
    <w:p>
      <w:pPr>
        <w:pStyle w:val="Normal"/>
      </w:pPr>
      <w:r>
        <w:t>However, this isn’t the only case where deadlocks can lead to potentially failing transactions. Transactions also cannot be serialized for various reasons. The following example shows what can happen. To make</w:t>
      </w:r>
      <w:r>
        <w:rPr>
          <w:rStyle w:val="Text14"/>
        </w:rPr>
        <w:bookmarkStart w:id="222" w:name="_idIndexMarker080"/>
        <w:t/>
        <w:bookmarkEnd w:id="222"/>
      </w:r>
      <w:r>
        <w:t xml:space="preserve"> this example work, I assume that you’ve still got the two rows, </w:t>
      </w:r>
      <w:r>
        <w:rPr>
          <w:rStyle w:val="Text0"/>
        </w:rPr>
        <w:t>id = 1</w:t>
      </w:r>
      <w:r>
        <w:t xml:space="preserve"> and </w:t>
      </w:r>
      <w:r>
        <w:rPr>
          <w:rStyle w:val="Text0"/>
        </w:rPr>
        <w:t xml:space="preserve">id = </w:t>
        <w:t>2</w:t>
      </w:r>
      <w:r>
        <w:t>:</w:t>
      </w:r>
    </w:p>
    <w:tbl>
      <w:tblPr>
        <w:tblW w:type="auto" w:w="0"/>
      </w:tblPr>
      <w:tr>
        <w:tc>
          <w:tcPr>
            <w:tcW w:type="auto" w:w="0"/>
            <w:tcMar>
              <w:left w:type="dxa" w:w="200"/>
              <w:top w:type="dxa" w:w="200"/>
              <w:right w:type="dxa" w:w="200"/>
              <w:bottom w:type="dxa" w:w="200"/>
            </w:tcMar>
            <w:vAlign w:val="center"/>
          </w:tcPr>
          <w:p>
            <w:bookmarkStart w:id="223" w:name="Tr_10"/>
            <w:pPr>
              <w:pStyle w:val="Para 27"/>
            </w:pPr>
            <w:r>
              <w:t/>
            </w:r>
            <w:bookmarkEnd w:id="223"/>
          </w:p>
          <w:p>
            <w:pPr>
              <w:pStyle w:val="Para 11"/>
            </w:pPr>
            <w:r>
              <w:t>Transaction 1</w:t>
            </w:r>
          </w:p>
        </w:tc>
        <w:tc>
          <w:tcPr>
            <w:tcW w:type="auto" w:w="0"/>
            <w:tcMar>
              <w:left w:type="dxa" w:w="200"/>
              <w:top w:type="dxa" w:w="200"/>
              <w:right w:type="dxa" w:w="200"/>
              <w:bottom w:type="dxa" w:w="200"/>
            </w:tcMar>
            <w:vAlign w:val="center"/>
          </w:tcPr>
          <w:p>
            <w:pPr>
              <w:pStyle w:val="Para 11"/>
            </w:pPr>
            <w:r>
              <w:t>Transaction 2</w:t>
            </w:r>
          </w:p>
        </w:tc>
      </w:tr>
    </w:tbl>
    <w:tbl>
      <w:tblPr>
        <w:tblW w:type="auto" w:w="0"/>
      </w:tblPr>
      <w:tr>
        <w:tc>
          <w:tcPr>
            <w:tcW w:type="auto" w:w="0"/>
            <w:tcMar>
              <w:left w:type="dxa" w:w="200"/>
              <w:top w:type="dxa" w:w="200"/>
              <w:right w:type="dxa" w:w="200"/>
              <w:bottom w:type="dxa" w:w="200"/>
            </w:tcMar>
            <w:vAlign w:val="top"/>
          </w:tcPr>
          <w:p>
            <w:pPr>
              <w:pStyle w:val="Para 03"/>
            </w:pPr>
            <w:r>
              <w:t xml:space="preserve">BEGIN ISOLATION LEVEL </w:t>
              <w:t>REPEATABLE READ;</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SELECT * </w:t>
              <w:t>FROM t_deadlock;</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8"/>
            </w:pPr>
            <w:r>
              <w:t xml:space="preserve">Two rows will </w:t>
              <w:t>be returned</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1 Block"/>
            </w:pPr>
          </w:p>
        </w:tc>
        <w:tc>
          <w:tcPr>
            <w:tcW w:type="auto" w:w="0"/>
            <w:shd w:val="clear" w:color="auto" w:fill="EEF2F6"/>
            <w:tcMar>
              <w:left w:type="dxa" w:w="200"/>
              <w:top w:type="dxa" w:w="200"/>
              <w:right w:type="dxa" w:w="200"/>
              <w:bottom w:type="dxa" w:w="200"/>
            </w:tcMar>
            <w:vAlign w:val="top"/>
          </w:tcPr>
          <w:p>
            <w:pPr>
              <w:pStyle w:val="Para 03"/>
            </w:pPr>
            <w:r>
              <w:t xml:space="preserve">DELETE </w:t>
              <w:t>FROM t_deadlock;</w:t>
            </w:r>
          </w:p>
        </w:tc>
      </w:tr>
    </w:tbl>
    <w:tbl>
      <w:tblPr>
        <w:tblW w:type="auto" w:w="0"/>
      </w:tblPr>
      <w:tr>
        <w:tc>
          <w:tcPr>
            <w:tcW w:type="auto" w:w="0"/>
            <w:tcMar>
              <w:left w:type="dxa" w:w="200"/>
              <w:top w:type="dxa" w:w="200"/>
              <w:right w:type="dxa" w:w="200"/>
              <w:bottom w:type="dxa" w:w="200"/>
            </w:tcMar>
            <w:vAlign w:val="top"/>
          </w:tcPr>
          <w:p>
            <w:pPr>
              <w:pStyle w:val="Para 03"/>
            </w:pPr>
            <w:r>
              <w:t xml:space="preserve">SELECT * </w:t>
              <w:t>FROM t_deadlock;</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 xml:space="preserve">Two rows will </w:t>
              <w:t>be returned</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3"/>
            </w:pPr>
            <w:r>
              <w:t xml:space="preserve">DELETE </w:t>
              <w:t>FROM t_deadlock;</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 xml:space="preserve">The transaction will </w:t>
              <w:t>error out</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Para 03"/>
            </w:pPr>
            <w:r>
              <w:t xml:space="preserve">ROLLBACK; - we cannot </w:t>
              <w:t>COMMIT anymore</w:t>
            </w:r>
          </w:p>
        </w:tc>
        <w:tc>
          <w:tcPr>
            <w:tcW w:type="auto" w:w="0"/>
            <w:tcMar>
              <w:left w:type="dxa" w:w="200"/>
              <w:top w:type="dxa" w:w="200"/>
              <w:right w:type="dxa" w:w="200"/>
              <w:bottom w:type="dxa" w:w="200"/>
            </w:tcMar>
            <w:vAlign w:val="top"/>
          </w:tcPr>
          <w:p>
            <w:pPr>
              <w:pStyle w:val="1 Block"/>
            </w:pPr>
          </w:p>
        </w:tc>
      </w:tr>
    </w:tbl>
    <w:p>
      <w:pPr>
        <w:pStyle w:val="Normal"/>
      </w:pPr>
      <w:r>
        <w:t>Table 2.11 – Transaction isolation and DELETE</w:t>
      </w:r>
    </w:p>
    <w:p>
      <w:pPr>
        <w:pStyle w:val="Normal"/>
      </w:pPr>
      <w:r>
        <w:t xml:space="preserve">In this example, two concurrent transactions are at work. As long as the first transaction is just selecting data, everything is fine because PostgreSQL can easily preserve the illusion of static data. But what happens if the second transaction commits a </w:t>
      </w:r>
      <w:r>
        <w:rPr>
          <w:rStyle w:val="Text0"/>
        </w:rPr>
        <w:t>DELETE</w:t>
      </w:r>
      <w:r>
        <w:t xml:space="preserve"> command? As long as there are only reads, there is still no problem. The trouble begins when the first transaction tries to delete or modify data that is already dead at this point. The only solution for PostgreSQL is to error out due to a conflict caused by </w:t>
        <w:t>our transactions:</w:t>
      </w:r>
    </w:p>
    <w:p>
      <w:pPr>
        <w:pStyle w:val="Para 01"/>
      </w:pPr>
      <w:r>
        <w:t xml:space="preserve"/>
        <w:br w:clear="none"/>
        <w:t xml:space="preserve">test=# DELETE FROM t_deadlock;</w:t>
        <w:br w:clear="none"/>
        <w:t xml:space="preserve">psql: ERROR: could not serialize access due to concurrent update</w:t>
        <w:br w:clear="none"/>
      </w:r>
    </w:p>
    <w:p>
      <w:pPr>
        <w:pStyle w:val="Normal"/>
      </w:pPr>
      <w:r>
        <w:t xml:space="preserve">Practically, this means that </w:t>
      </w:r>
      <w:r>
        <w:rPr>
          <w:rStyle w:val="Text14"/>
        </w:rPr>
        <w:bookmarkStart w:id="224" w:name="_idIndexMarker081"/>
        <w:t/>
        <w:bookmarkEnd w:id="224"/>
      </w:r>
      <w:r>
        <w:t xml:space="preserve">end users have to be prepared to handle erroneous transactions. If something goes wrong, properly written applications must be able to </w:t>
        <w:t>try again.</w:t>
      </w:r>
    </w:p>
    <w:p>
      <w:bookmarkStart w:id="225" w:name="Utilizing_advisory_locks"/>
      <w:pPr>
        <w:pStyle w:val="Heading 1"/>
      </w:pPr>
      <w:r>
        <w:rPr>
          <w:rStyle w:val="Text13"/>
        </w:rPr>
        <w:bookmarkStart w:id="226" w:name="_idTextAnchor055"/>
        <w:t/>
        <w:bookmarkEnd w:id="226"/>
      </w:r>
      <w:r>
        <w:t>Utilizing advisory locks</w:t>
      </w:r>
      <w:bookmarkEnd w:id="225"/>
    </w:p>
    <w:p>
      <w:pPr>
        <w:pStyle w:val="Normal"/>
      </w:pPr>
      <w:r>
        <w:t>PostgreSQL has highly</w:t>
      </w:r>
      <w:r>
        <w:rPr>
          <w:rStyle w:val="Text14"/>
        </w:rPr>
        <w:bookmarkStart w:id="227" w:name="_idIndexMarker082"/>
        <w:t/>
        <w:bookmarkEnd w:id="227"/>
      </w:r>
      <w:r>
        <w:t xml:space="preserve"> efficient and sophisticated transaction machinery that is capable of handling locks in a really fine-grained and efficient way. A few years ago, people came up with the idea of using this code to synchronize applications with each other. Thus, advisory locks </w:t>
        <w:t>were born.</w:t>
      </w:r>
    </w:p>
    <w:p>
      <w:pPr>
        <w:pStyle w:val="Normal"/>
      </w:pPr>
      <w:r>
        <w:t xml:space="preserve">When using advisory locks, it is important to mention that they won’t go away on </w:t>
      </w:r>
      <w:r>
        <w:rPr>
          <w:rStyle w:val="Text0"/>
        </w:rPr>
        <w:t>COMMIT</w:t>
      </w:r>
      <w:r>
        <w:t xml:space="preserve"> as normal locks do. Therefore, it is really important to make sure that unlocking is done properly and in a totally </w:t>
        <w:t>reliable way.</w:t>
      </w:r>
    </w:p>
    <w:p>
      <w:pPr>
        <w:pStyle w:val="Normal"/>
      </w:pPr>
      <w:r>
        <w:t xml:space="preserve">If you decide to use an advisory lock, what you really lock is a number. So, this isn’t about rows or data; it is really just a number. Here’s how </w:t>
        <w:t>it works:</w:t>
      </w:r>
    </w:p>
    <w:tbl>
      <w:tblPr>
        <w:tblW w:type="auto" w:w="0"/>
      </w:tblPr>
      <w:tr>
        <w:tc>
          <w:tcPr>
            <w:tcW w:type="auto" w:w="0"/>
            <w:tcMar>
              <w:left w:type="dxa" w:w="200"/>
              <w:top w:type="dxa" w:w="200"/>
              <w:right w:type="dxa" w:w="200"/>
              <w:bottom w:type="dxa" w:w="200"/>
            </w:tcMar>
            <w:vAlign w:val="center"/>
          </w:tcPr>
          <w:p>
            <w:bookmarkStart w:id="228" w:name="Se"/>
            <w:pPr>
              <w:pStyle w:val="Para 27"/>
            </w:pPr>
            <w:r>
              <w:t/>
            </w:r>
            <w:bookmarkEnd w:id="228"/>
          </w:p>
          <w:p>
            <w:pPr>
              <w:pStyle w:val="Para 11"/>
            </w:pPr>
            <w:r>
              <w:t>Session 1</w:t>
            </w:r>
          </w:p>
        </w:tc>
        <w:tc>
          <w:tcPr>
            <w:tcW w:type="auto" w:w="0"/>
            <w:tcMar>
              <w:left w:type="dxa" w:w="200"/>
              <w:top w:type="dxa" w:w="200"/>
              <w:right w:type="dxa" w:w="200"/>
              <w:bottom w:type="dxa" w:w="200"/>
            </w:tcMar>
            <w:vAlign w:val="center"/>
          </w:tcPr>
          <w:p>
            <w:pPr>
              <w:pStyle w:val="Para 11"/>
            </w:pPr>
            <w:r>
              <w:t>Session 2</w:t>
            </w:r>
          </w:p>
        </w:tc>
      </w:tr>
    </w:tbl>
    <w:tbl>
      <w:tblPr>
        <w:tblW w:type="auto" w:w="0"/>
      </w:tblPr>
      <w:tr>
        <w:tc>
          <w:tcPr>
            <w:tcW w:type="auto" w:w="0"/>
            <w:tcMar>
              <w:left w:type="dxa" w:w="200"/>
              <w:top w:type="dxa" w:w="200"/>
              <w:right w:type="dxa" w:w="200"/>
              <w:bottom w:type="dxa" w:w="200"/>
            </w:tcMar>
            <w:vAlign w:val="top"/>
          </w:tcPr>
          <w:p>
            <w:pPr>
              <w:pStyle w:val="Para 03"/>
            </w:pPr>
            <w:r>
              <w:t>BEGIN;</w:t>
            </w:r>
          </w:p>
        </w:tc>
        <w:tc>
          <w:tcPr>
            <w:tcW w:type="auto" w:w="0"/>
            <w:tcMar>
              <w:left w:type="dxa" w:w="200"/>
              <w:top w:type="dxa" w:w="200"/>
              <w:right w:type="dxa" w:w="200"/>
              <w:bottom w:type="dxa" w:w="200"/>
            </w:tcMar>
            <w:vAlign w:val="top"/>
          </w:tcPr>
          <w:p>
            <w:pPr>
              <w:pStyle w:val="1 Block"/>
            </w:pP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SELECT pg_advisory_lock(15);</w:t>
            </w:r>
          </w:p>
        </w:tc>
        <w:tc>
          <w:tcPr>
            <w:tcW w:type="auto" w:w="0"/>
            <w:shd w:val="clear" w:color="auto" w:fill="EEF2F6"/>
            <w:tcMar>
              <w:left w:type="dxa" w:w="200"/>
              <w:top w:type="dxa" w:w="200"/>
              <w:right w:type="dxa" w:w="200"/>
              <w:bottom w:type="dxa" w:w="200"/>
            </w:tcMar>
            <w:vAlign w:val="top"/>
          </w:tcPr>
          <w:p>
            <w:pPr>
              <w:pStyle w:val="1 Block"/>
            </w:pPr>
          </w:p>
        </w:tc>
      </w:tr>
    </w:tbl>
    <w:tbl>
      <w:tblPr>
        <w:tblW w:type="auto" w:w="0"/>
      </w:tblPr>
      <w:tr>
        <w:tc>
          <w:tcPr>
            <w:tcW w:type="auto" w:w="0"/>
            <w:tcMar>
              <w:left w:type="dxa" w:w="200"/>
              <w:top w:type="dxa" w:w="200"/>
              <w:right w:type="dxa" w:w="200"/>
              <w:bottom w:type="dxa" w:w="200"/>
            </w:tcMar>
            <w:vAlign w:val="top"/>
          </w:tcPr>
          <w:p>
            <w:pPr>
              <w:pStyle w:val="1 Block"/>
            </w:pPr>
          </w:p>
        </w:tc>
        <w:tc>
          <w:tcPr>
            <w:tcW w:type="auto" w:w="0"/>
            <w:tcMar>
              <w:left w:type="dxa" w:w="200"/>
              <w:top w:type="dxa" w:w="200"/>
              <w:right w:type="dxa" w:w="200"/>
              <w:bottom w:type="dxa" w:w="200"/>
            </w:tcMar>
            <w:vAlign w:val="top"/>
          </w:tcPr>
          <w:p>
            <w:pPr>
              <w:pStyle w:val="Para 03"/>
            </w:pPr>
            <w:r>
              <w:t>SELECT pg_advisory_lock(15);</w:t>
            </w:r>
          </w:p>
        </w:tc>
      </w:tr>
    </w:tbl>
    <w:tbl>
      <w:tblPr>
        <w:tblW w:type="auto" w:w="0"/>
      </w:tblPr>
      <w:tr>
        <w:tc>
          <w:tcPr>
            <w:tcW w:type="auto" w:w="0"/>
            <w:shd w:val="clear" w:color="auto" w:fill="EEF2F6"/>
            <w:tcMar>
              <w:left w:type="dxa" w:w="200"/>
              <w:top w:type="dxa" w:w="200"/>
              <w:right w:type="dxa" w:w="200"/>
              <w:bottom w:type="dxa" w:w="200"/>
            </w:tcMar>
            <w:vAlign w:val="top"/>
          </w:tcPr>
          <w:p>
            <w:pPr>
              <w:pStyle w:val="1 Block"/>
            </w:pPr>
          </w:p>
        </w:tc>
        <w:tc>
          <w:tcPr>
            <w:tcW w:type="auto" w:w="0"/>
            <w:shd w:val="clear" w:color="auto" w:fill="EEF2F6"/>
            <w:tcMar>
              <w:left w:type="dxa" w:w="200"/>
              <w:top w:type="dxa" w:w="200"/>
              <w:right w:type="dxa" w:w="200"/>
              <w:bottom w:type="dxa" w:w="200"/>
            </w:tcMar>
            <w:vAlign w:val="top"/>
          </w:tcPr>
          <w:p>
            <w:pPr>
              <w:pStyle w:val="Para 08"/>
            </w:pPr>
            <w:r>
              <w:t xml:space="preserve">It has </w:t>
              <w:t>to wait</w:t>
            </w:r>
          </w:p>
        </w:tc>
      </w:tr>
    </w:tbl>
    <w:tbl>
      <w:tblPr>
        <w:tblW w:type="auto" w:w="0"/>
      </w:tblPr>
      <w:tr>
        <w:tc>
          <w:tcPr>
            <w:tcW w:type="auto" w:w="0"/>
            <w:tcMar>
              <w:left w:type="dxa" w:w="200"/>
              <w:top w:type="dxa" w:w="200"/>
              <w:right w:type="dxa" w:w="200"/>
              <w:bottom w:type="dxa" w:w="200"/>
            </w:tcMar>
            <w:vAlign w:val="top"/>
          </w:tcPr>
          <w:p>
            <w:pPr>
              <w:pStyle w:val="Para 03"/>
            </w:pPr>
            <w:r>
              <w:t>COMMIT;</w:t>
            </w:r>
          </w:p>
        </w:tc>
        <w:tc>
          <w:tcPr>
            <w:tcW w:type="auto" w:w="0"/>
            <w:tcMar>
              <w:left w:type="dxa" w:w="200"/>
              <w:top w:type="dxa" w:w="200"/>
              <w:right w:type="dxa" w:w="200"/>
              <w:bottom w:type="dxa" w:w="200"/>
            </w:tcMar>
            <w:vAlign w:val="top"/>
          </w:tcPr>
          <w:p>
            <w:pPr>
              <w:pStyle w:val="Para 08"/>
            </w:pPr>
            <w:r>
              <w:t xml:space="preserve">It still has </w:t>
              <w:t>to wait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SELECT pg_advisory_unlock(15);</w:t>
            </w:r>
          </w:p>
        </w:tc>
        <w:tc>
          <w:tcPr>
            <w:tcW w:type="auto" w:w="0"/>
            <w:shd w:val="clear" w:color="auto" w:fill="EEF2F6"/>
            <w:tcMar>
              <w:left w:type="dxa" w:w="200"/>
              <w:top w:type="dxa" w:w="200"/>
              <w:right w:type="dxa" w:w="200"/>
              <w:bottom w:type="dxa" w:w="200"/>
            </w:tcMar>
            <w:vAlign w:val="top"/>
          </w:tcPr>
          <w:p>
            <w:pPr>
              <w:pStyle w:val="Para 08"/>
            </w:pPr>
            <w:r>
              <w:t xml:space="preserve">It is </w:t>
              <w:t>still waiting</w:t>
            </w:r>
          </w:p>
        </w:tc>
      </w:tr>
    </w:tbl>
    <w:tbl>
      <w:tblPr>
        <w:tblW w:type="auto" w:w="0"/>
      </w:tblPr>
      <w:tr>
        <w:tc>
          <w:tcPr>
            <w:tcW w:type="auto" w:w="0"/>
            <w:tcMar>
              <w:left w:type="dxa" w:w="200"/>
              <w:top w:type="dxa" w:w="200"/>
              <w:right w:type="dxa" w:w="200"/>
              <w:bottom w:type="dxa" w:w="200"/>
            </w:tcMar>
            <w:vAlign w:val="top"/>
          </w:tcPr>
          <w:p>
            <w:pPr>
              <w:pStyle w:val="1 Block"/>
            </w:pPr>
          </w:p>
        </w:tc>
        <w:tc>
          <w:tcPr>
            <w:tcW w:type="auto" w:w="0"/>
            <w:tcMar>
              <w:left w:type="dxa" w:w="200"/>
              <w:top w:type="dxa" w:w="200"/>
              <w:right w:type="dxa" w:w="200"/>
              <w:bottom w:type="dxa" w:w="200"/>
            </w:tcMar>
            <w:vAlign w:val="top"/>
          </w:tcPr>
          <w:p>
            <w:pPr>
              <w:pStyle w:val="Para 08"/>
            </w:pPr>
            <w:r>
              <w:t xml:space="preserve">Lock </w:t>
              <w:t>is taken</w:t>
            </w:r>
          </w:p>
        </w:tc>
      </w:tr>
    </w:tbl>
    <w:p>
      <w:pPr>
        <w:pStyle w:val="Normal"/>
      </w:pPr>
      <w:r>
        <w:t>Table 2.12 – Sessions 1 and 2 on an advisory lock</w:t>
      </w:r>
    </w:p>
    <w:p>
      <w:pPr>
        <w:pStyle w:val="Normal"/>
      </w:pPr>
      <w:r>
        <w:t xml:space="preserve">The first transaction will lock </w:t>
      </w:r>
      <w:r>
        <w:rPr>
          <w:rStyle w:val="Text0"/>
        </w:rPr>
        <w:t>15</w:t>
      </w:r>
      <w:r>
        <w:t xml:space="preserve">. The second transaction has to wait until this number has been unlocked again. The second session will even wait until after the first one has committed. This is highly important, as you cannot rely on the fact that the end of the transaction nicely and </w:t>
      </w:r>
      <w:r>
        <w:rPr>
          <w:rStyle w:val="Text14"/>
        </w:rPr>
        <w:bookmarkStart w:id="229" w:name="_idIndexMarker083"/>
        <w:t/>
        <w:bookmarkEnd w:id="229"/>
      </w:r>
      <w:r>
        <w:t xml:space="preserve">miraculously solving things </w:t>
        <w:t>for you.</w:t>
      </w:r>
    </w:p>
    <w:p>
      <w:pPr>
        <w:pStyle w:val="Normal"/>
      </w:pPr>
      <w:r>
        <w:t xml:space="preserve">If you want to unlock all locked numbers, PostgreSQL offers the </w:t>
      </w:r>
      <w:r>
        <w:rPr>
          <w:rStyle w:val="Text0"/>
        </w:rPr>
        <w:t>pg_advisory_unlock_all()</w:t>
      </w:r>
      <w:r>
        <w:t xml:space="preserve"> function to do </w:t>
        <w:t>exactly this:</w:t>
      </w:r>
    </w:p>
    <w:p>
      <w:pPr>
        <w:pStyle w:val="Para 01"/>
      </w:pPr>
      <w:r>
        <w:t xml:space="preserve"/>
        <w:br w:clear="none"/>
        <w:t xml:space="preserve">test=# SELECT pg_advisory_unlock_all();</w:t>
        <w:br w:clear="none"/>
        <w:t xml:space="preserve">pg_advisory_unlock_all</w:t>
        <w:br w:clear="none"/>
        <w:t xml:space="preserve">------------------------</w:t>
        <w:br w:clear="none"/>
        <w:t xml:space="preserve"> (1 row)</w:t>
        <w:br w:clear="none"/>
      </w:r>
    </w:p>
    <w:p>
      <w:pPr>
        <w:pStyle w:val="Normal"/>
      </w:pPr>
      <w:r>
        <w:t xml:space="preserve">Sometimes, you might want to see whether you can get a lock and error out if this isn’t possible. To achieve this, PostgreSQL offers a couple of functions; to see a list of all such available functions, enter </w:t>
      </w:r>
      <w:r>
        <w:rPr>
          <w:rStyle w:val="Text0"/>
        </w:rPr>
        <w:t>\df *try*advisory*</w:t>
      </w:r>
      <w:r>
        <w:t xml:space="preserve"> at the </w:t>
        <w:t>command line.</w:t>
      </w:r>
    </w:p>
    <w:p>
      <w:bookmarkStart w:id="230" w:name="Optimizing_storage_and_managing"/>
      <w:pPr>
        <w:pStyle w:val="Heading 1"/>
      </w:pPr>
      <w:r>
        <w:rPr>
          <w:rStyle w:val="Text13"/>
        </w:rPr>
        <w:bookmarkStart w:id="231" w:name="_idTextAnchor056"/>
        <w:t/>
        <w:bookmarkEnd w:id="231"/>
      </w:r>
      <w:r>
        <w:t>Optimizing storage and managing cleanup</w:t>
      </w:r>
      <w:bookmarkEnd w:id="230"/>
    </w:p>
    <w:p>
      <w:pPr>
        <w:pStyle w:val="Normal"/>
      </w:pPr>
      <w:r>
        <w:t xml:space="preserve">Transactions are an integral part of the </w:t>
      </w:r>
      <w:r>
        <w:rPr>
          <w:rStyle w:val="Text14"/>
        </w:rPr>
        <w:bookmarkStart w:id="232" w:name="_idIndexMarker084"/>
        <w:t/>
        <w:bookmarkEnd w:id="232"/>
      </w:r>
      <w:r>
        <w:t xml:space="preserve">PostgreSQL system. However, transactions come with a small price tag attached. As we’ve already shown in this chapter, sometimes, concurrent users will be presented with different data. Not everybody will get the same data returned </w:t>
      </w:r>
      <w:r>
        <w:rPr>
          <w:rStyle w:val="Text14"/>
        </w:rPr>
        <w:bookmarkStart w:id="233" w:name="_idIndexMarker085"/>
        <w:t/>
        <w:bookmarkEnd w:id="233"/>
      </w:r>
      <w:r>
        <w:t xml:space="preserve">by a query. In addition to this, </w:t>
      </w:r>
      <w:r>
        <w:rPr>
          <w:rStyle w:val="Text0"/>
        </w:rPr>
        <w:t>DELETE</w:t>
      </w:r>
      <w:r>
        <w:t xml:space="preserve"> and </w:t>
      </w:r>
      <w:r>
        <w:rPr>
          <w:rStyle w:val="Text0"/>
        </w:rPr>
        <w:t>UPDATE</w:t>
      </w:r>
      <w:r>
        <w:t xml:space="preserve"> are not allowed to actually overwrite data, since </w:t>
      </w:r>
      <w:r>
        <w:rPr>
          <w:rStyle w:val="Text0"/>
        </w:rPr>
        <w:t>ROLLBACK</w:t>
      </w:r>
      <w:r>
        <w:t xml:space="preserve"> would not work. If you happen to be in the middle of a large </w:t>
      </w:r>
      <w:r>
        <w:rPr>
          <w:rStyle w:val="Text0"/>
        </w:rPr>
        <w:t>DELETE</w:t>
      </w:r>
      <w:r>
        <w:t xml:space="preserve"> operation, you cannot be sure whether you will be able to use </w:t>
      </w:r>
      <w:r>
        <w:rPr>
          <w:rStyle w:val="Text0"/>
        </w:rPr>
        <w:t>COMMIT</w:t>
      </w:r>
      <w:r>
        <w:t xml:space="preserve"> or not. In addition to this, data is still visible while you perform the </w:t>
      </w:r>
      <w:r>
        <w:rPr>
          <w:rStyle w:val="Text0"/>
        </w:rPr>
        <w:t>DELETE</w:t>
      </w:r>
      <w:r>
        <w:t xml:space="preserve"> operation, and sometimes, data is even visible once your modification has long </w:t>
        <w:t>since finished.</w:t>
      </w:r>
    </w:p>
    <w:p>
      <w:pPr>
        <w:pStyle w:val="Normal"/>
      </w:pPr>
      <w:r>
        <w:t xml:space="preserve">Consequently, this means that cleanup has to happen asynchronously. A transaction cannot clean up its own mess, and any </w:t>
      </w:r>
      <w:r>
        <w:rPr>
          <w:rStyle w:val="Text0"/>
        </w:rPr>
        <w:t>COMMIT</w:t>
      </w:r>
      <w:r>
        <w:t>/</w:t>
      </w:r>
      <w:r>
        <w:rPr>
          <w:rStyle w:val="Text0"/>
        </w:rPr>
        <w:t>ROLLBACK</w:t>
      </w:r>
      <w:r>
        <w:t xml:space="preserve"> might be too early to take care of </w:t>
        <w:t>dead rows.</w:t>
      </w:r>
    </w:p>
    <w:p>
      <w:pPr>
        <w:pStyle w:val="Normal"/>
      </w:pPr>
      <w:r>
        <w:t xml:space="preserve">The solution to this problem is </w:t>
      </w:r>
      <w:r>
        <w:rPr>
          <w:rStyle w:val="Text0"/>
        </w:rPr>
        <w:t>VACUUM</w:t>
      </w:r>
      <w:r>
        <w:t xml:space="preserve">. The following code block provides you with a </w:t>
        <w:t>syntax overview:</w:t>
      </w:r>
    </w:p>
    <w:p>
      <w:pPr>
        <w:pStyle w:val="Para 01"/>
      </w:pPr>
      <w:r>
        <w:t xml:space="preserve"/>
        <w:br w:clear="none"/>
        <w:t xml:space="preserve">test=# \h VACUUM</w:t>
        <w:br w:clear="none"/>
        <w:t xml:space="preserve">Command:     VACUUM</w:t>
        <w:br w:clear="none"/>
        <w:t xml:space="preserve">Description: garbage-collect and optionally analyze a database</w:t>
        <w:br w:clear="none"/>
        <w:t xml:space="preserve">Syntax:</w:t>
        <w:br w:clear="none"/>
        <w:t xml:space="preserve">VACUUM [ ( option [, ...] ) ] [ table_and_columns [, ...] ]</w:t>
        <w:br w:clear="none"/>
        <w:t xml:space="preserve">VACUUM [ FULL ] [ FREEZE ] [ VERBOSE ] [ ANALYZE ] [ table_and_columns [, ...] ]</w:t>
        <w:br w:clear="none"/>
        <w:t xml:space="preserve">where option can be one of:</w:t>
        <w:br w:clear="none"/>
        <w:t xml:space="preserve">    FULL [ boolean ]</w:t>
        <w:br w:clear="none"/>
        <w:t xml:space="preserve">    FREEZE [ boolean ]</w:t>
        <w:br w:clear="none"/>
        <w:t xml:space="preserve">    VERBOSE [ boolean ]</w:t>
        <w:br w:clear="none"/>
        <w:t xml:space="preserve">    ANALYZE [ boolean ]</w:t>
        <w:br w:clear="none"/>
        <w:t xml:space="preserve">    DISABLE_PAGE_SKIPPING [ boolean ]</w:t>
        <w:br w:clear="none"/>
        <w:t xml:space="preserve">    SKIP_LOCKED [ boolean ]</w:t>
        <w:br w:clear="none"/>
        <w:t xml:space="preserve">    INDEX_CLEANUP { AUTO | ON | OFF }</w:t>
        <w:br w:clear="none"/>
        <w:t xml:space="preserve">    PROCESS_TOAST [ boolean ]</w:t>
        <w:br w:clear="none"/>
        <w:t xml:space="preserve">    TRUNCATE [ boolean ]</w:t>
        <w:br w:clear="none"/>
        <w:t xml:space="preserve">    PARALLEL integer</w:t>
        <w:br w:clear="none"/>
        <w:t xml:space="preserve">and table_and_columns is:</w:t>
        <w:br w:clear="none"/>
        <w:t xml:space="preserve">    table_name [ ( column_name [, ...] ) ]</w:t>
        <w:br w:clear="none"/>
        <w:t xml:space="preserve">URL: https://www.postgresql.org/docs/15/sql-vacuum.html</w:t>
        <w:br w:clear="none"/>
      </w:r>
    </w:p>
    <w:p>
      <w:pPr>
        <w:pStyle w:val="Normal"/>
      </w:pPr>
      <w:r>
        <w:rPr>
          <w:rStyle w:val="Text0"/>
        </w:rPr>
        <w:t>VACUUM</w:t>
      </w:r>
      <w:r>
        <w:t xml:space="preserve"> will visit all of the </w:t>
      </w:r>
      <w:r>
        <w:rPr>
          <w:rStyle w:val="Text14"/>
        </w:rPr>
        <w:bookmarkStart w:id="234" w:name="_idIndexMarker086"/>
        <w:t/>
        <w:bookmarkEnd w:id="234"/>
      </w:r>
      <w:r>
        <w:t>pages that potentially contain modifications and find</w:t>
      </w:r>
      <w:r>
        <w:rPr>
          <w:rStyle w:val="Text14"/>
        </w:rPr>
        <w:bookmarkStart w:id="235" w:name="_idIndexMarker087"/>
        <w:t/>
        <w:bookmarkEnd w:id="235"/>
      </w:r>
      <w:r>
        <w:t xml:space="preserve"> all the dead</w:t>
      </w:r>
      <w:r>
        <w:rPr>
          <w:rStyle w:val="Text14"/>
        </w:rPr>
        <w:bookmarkStart w:id="236" w:name="_idIndexMarker088"/>
        <w:t/>
        <w:bookmarkEnd w:id="236"/>
      </w:r>
      <w:r>
        <w:t xml:space="preserve"> space. The free space that’s found is then tracked by the </w:t>
      </w:r>
      <w:r>
        <w:rPr>
          <w:rStyle w:val="Text2"/>
        </w:rPr>
        <w:t>free space map</w:t>
      </w:r>
      <w:r>
        <w:t xml:space="preserve"> (</w:t>
      </w:r>
      <w:r>
        <w:rPr>
          <w:rStyle w:val="Text2"/>
        </w:rPr>
        <w:t>FSM</w:t>
      </w:r>
      <w:r>
        <w:t xml:space="preserve">) of </w:t>
        <w:t>the relation.</w:t>
      </w:r>
    </w:p>
    <w:p>
      <w:pPr>
        <w:pStyle w:val="Normal"/>
      </w:pPr>
      <w:r>
        <w:t xml:space="preserve">Note that </w:t>
      </w:r>
      <w:r>
        <w:rPr>
          <w:rStyle w:val="Text0"/>
        </w:rPr>
        <w:t>VACUUM</w:t>
      </w:r>
      <w:r>
        <w:t xml:space="preserve"> will, in most cases, not shrink the size of a table. Instead, it will track and find free space inside existing </w:t>
        <w:t>storage files.</w:t>
      </w:r>
    </w:p>
    <w:p>
      <w:pPr>
        <w:pStyle w:val="Para 10"/>
      </w:pPr>
      <w:r>
        <w:t>Note</w:t>
      </w:r>
    </w:p>
    <w:p>
      <w:pPr>
        <w:pStyle w:val="Para 09"/>
      </w:pPr>
      <w:r>
        <w:t xml:space="preserve">Tables will usually have the same size after </w:t>
      </w:r>
      <w:r>
        <w:rPr>
          <w:rStyle w:val="Text5"/>
        </w:rPr>
        <w:t>VACUUM</w:t>
      </w:r>
      <w:r>
        <w:t xml:space="preserve">. If there are no valid rows at the end of a table, file sizes can go down, although this is rare. This is not the rule, but rather </w:t>
        <w:t>the exception.</w:t>
      </w:r>
    </w:p>
    <w:p>
      <w:pPr>
        <w:pStyle w:val="Normal"/>
      </w:pPr>
      <w:r>
        <w:t>What this means to end</w:t>
      </w:r>
      <w:r>
        <w:rPr>
          <w:rStyle w:val="Text14"/>
        </w:rPr>
        <w:bookmarkStart w:id="237" w:name="_idIndexMarker089"/>
        <w:t/>
        <w:bookmarkEnd w:id="237"/>
      </w:r>
      <w:r>
        <w:t xml:space="preserve"> users will be outlined in the </w:t>
      </w:r>
      <w:r>
        <w:rPr>
          <w:rStyle w:val="Text3"/>
        </w:rPr>
        <w:t>Watching VACUUM at work</w:t>
      </w:r>
      <w:r>
        <w:t xml:space="preserve"> subsection </w:t>
      </w:r>
      <w:r>
        <w:rPr>
          <w:rStyle w:val="Text14"/>
        </w:rPr>
        <w:bookmarkStart w:id="238" w:name="_idIndexMarker090"/>
        <w:t/>
        <w:bookmarkEnd w:id="238"/>
      </w:r>
      <w:r>
        <w:t xml:space="preserve">of </w:t>
        <w:t>this chapter.</w:t>
      </w:r>
    </w:p>
    <w:p>
      <w:bookmarkStart w:id="239" w:name="Configuring_VACUUM_and_autovacuu"/>
      <w:pPr>
        <w:pStyle w:val="Heading 2"/>
      </w:pPr>
      <w:r>
        <w:rPr>
          <w:rStyle w:val="Text13"/>
        </w:rPr>
        <w:bookmarkStart w:id="240" w:name="_idTextAnchor057"/>
        <w:t/>
        <w:bookmarkEnd w:id="240"/>
      </w:r>
      <w:r>
        <w:t>Configuring VACUUM and autovacuum</w:t>
      </w:r>
      <w:bookmarkEnd w:id="239"/>
    </w:p>
    <w:p>
      <w:pPr>
        <w:pStyle w:val="Normal"/>
      </w:pPr>
      <w:r>
        <w:t xml:space="preserve">Back in the early days of PostgreSQL projects, people had to run </w:t>
      </w:r>
      <w:r>
        <w:rPr>
          <w:rStyle w:val="Text0"/>
        </w:rPr>
        <w:t>VACUUM</w:t>
      </w:r>
      <w:r>
        <w:t xml:space="preserve"> manually. Fortunately, those days are long</w:t>
      </w:r>
      <w:r>
        <w:rPr>
          <w:rStyle w:val="Text14"/>
        </w:rPr>
        <w:bookmarkStart w:id="241" w:name="_idIndexMarker091"/>
        <w:t/>
        <w:bookmarkEnd w:id="241"/>
      </w:r>
      <w:r>
        <w:t xml:space="preserve"> gone. Nowadays, administrators can rely on a tool called </w:t>
      </w:r>
      <w:r>
        <w:rPr>
          <w:rStyle w:val="Text0"/>
        </w:rPr>
        <w:t>autovacuum</w:t>
      </w:r>
      <w:r>
        <w:t xml:space="preserve">, which is part of the PostgreSQL server infrastructure. It automatically takes care of cleanup and works in the background. It wakes up once per minute (see </w:t>
      </w:r>
      <w:r>
        <w:rPr>
          <w:rStyle w:val="Text0"/>
        </w:rPr>
        <w:t>autovacuum_naptime = 1</w:t>
      </w:r>
      <w:r>
        <w:t xml:space="preserve"> in </w:t>
      </w:r>
      <w:r>
        <w:rPr>
          <w:rStyle w:val="Text0"/>
        </w:rPr>
        <w:t>postgresql.conf</w:t>
      </w:r>
      <w:r>
        <w:t xml:space="preserve">) and checks whether there is work to do. If there is work, </w:t>
      </w:r>
      <w:r>
        <w:rPr>
          <w:rStyle w:val="Text0"/>
        </w:rPr>
        <w:t>autovacuum</w:t>
      </w:r>
      <w:r>
        <w:t xml:space="preserve"> will fork up to three worker processes (see </w:t>
      </w:r>
      <w:r>
        <w:rPr>
          <w:rStyle w:val="Text0"/>
        </w:rPr>
        <w:t>autovacuum_max_workers</w:t>
      </w:r>
      <w:r>
        <w:t xml:space="preserve"> </w:t>
        <w:t xml:space="preserve">in </w:t>
      </w:r>
      <w:r>
        <w:rPr>
          <w:rStyle w:val="Text0"/>
        </w:rPr>
        <w:t>postgresql.conf</w:t>
      </w:r>
      <w:r>
        <w:t>).</w:t>
      </w:r>
    </w:p>
    <w:p>
      <w:pPr>
        <w:pStyle w:val="Normal"/>
      </w:pPr>
      <w:r>
        <w:t xml:space="preserve">The main question is, when </w:t>
      </w:r>
      <w:r>
        <w:rPr>
          <w:rStyle w:val="Text14"/>
        </w:rPr>
        <w:bookmarkStart w:id="242" w:name="_idIndexMarker092"/>
        <w:t/>
        <w:bookmarkEnd w:id="242"/>
      </w:r>
      <w:r>
        <w:t xml:space="preserve">does </w:t>
      </w:r>
      <w:r>
        <w:rPr>
          <w:rStyle w:val="Text0"/>
        </w:rPr>
        <w:t>autovacuum</w:t>
      </w:r>
      <w:r>
        <w:t xml:space="preserve"> trigger the creation of a </w:t>
        <w:t>worker process?</w:t>
      </w:r>
    </w:p>
    <w:p>
      <w:pPr>
        <w:pStyle w:val="Para 10"/>
      </w:pPr>
      <w:r>
        <w:t>Note</w:t>
      </w:r>
    </w:p>
    <w:p>
      <w:pPr>
        <w:pStyle w:val="Para 09"/>
      </w:pPr>
      <w:r>
        <w:t xml:space="preserve">Actually, the </w:t>
      </w:r>
      <w:r>
        <w:rPr>
          <w:rStyle w:val="Text5"/>
        </w:rPr>
        <w:t>autovacuum</w:t>
      </w:r>
      <w:r>
        <w:t xml:space="preserve"> process doesn’t fork processes itself. Instead, it tells the main process to do so. This is done to avoid zombie processes in the event of failure and to </w:t>
        <w:t>improve robustness.</w:t>
      </w:r>
    </w:p>
    <w:p>
      <w:pPr>
        <w:pStyle w:val="Normal"/>
      </w:pPr>
      <w:r>
        <w:t xml:space="preserve">The answer to this question can, again, be found in </w:t>
      </w:r>
      <w:r>
        <w:rPr>
          <w:rStyle w:val="Text0"/>
        </w:rPr>
        <w:t>postgresql.conf</w:t>
      </w:r>
      <w:r>
        <w:t xml:space="preserve">, as shown in the </w:t>
        <w:t>following code:</w:t>
      </w:r>
    </w:p>
    <w:p>
      <w:pPr>
        <w:pStyle w:val="Para 01"/>
      </w:pPr>
      <w:r>
        <w:t xml:space="preserve"/>
        <w:br w:clear="none"/>
        <w:t xml:space="preserve">autovacuum_vacuum_threshold = 50</w:t>
        <w:br w:clear="none"/>
        <w:t xml:space="preserve">autovacuum_analyze_threshold = 50</w:t>
        <w:br w:clear="none"/>
        <w:t xml:space="preserve">autovacuum_vacuum_scale_factor = 0.2</w:t>
        <w:br w:clear="none"/>
        <w:t xml:space="preserve">autovacuum_analyze_scale_factor = 0.1</w:t>
        <w:br w:clear="none"/>
        <w:t xml:space="preserve">autovacuum_vacuum_insert_threshold = 1000</w:t>
        <w:br w:clear="none"/>
      </w:r>
    </w:p>
    <w:p>
      <w:pPr>
        <w:pStyle w:val="Normal"/>
      </w:pPr>
      <w:r>
        <w:t xml:space="preserve">The </w:t>
      </w:r>
      <w:r>
        <w:rPr>
          <w:rStyle w:val="Text0"/>
        </w:rPr>
        <w:t>autovacuum_vacuum_scale_factor</w:t>
      </w:r>
      <w:r>
        <w:t xml:space="preserve"> command tells PostgreSQL that a table is worth vacuuming if 20% of its data has been changed. The trouble is that if a table consists of one row, one change is already 100%. It makes absolutely no sense to fork a complete process to clean up just one row. Therefore, </w:t>
      </w:r>
      <w:r>
        <w:rPr>
          <w:rStyle w:val="Text0"/>
        </w:rPr>
        <w:t>autovacuum_vacuuum_threshold</w:t>
      </w:r>
      <w:r>
        <w:t xml:space="preserve"> says that we need 20%, and this 20% must be at least 50 rows. Otherwise, </w:t>
      </w:r>
      <w:r>
        <w:rPr>
          <w:rStyle w:val="Text0"/>
        </w:rPr>
        <w:t>VACUUM</w:t>
      </w:r>
      <w:r>
        <w:t xml:space="preserve"> won’t kick in. The</w:t>
      </w:r>
      <w:r>
        <w:rPr>
          <w:rStyle w:val="Text14"/>
        </w:rPr>
        <w:bookmarkStart w:id="243" w:name="_idIndexMarker093"/>
        <w:t/>
        <w:bookmarkEnd w:id="243"/>
      </w:r>
      <w:r>
        <w:t xml:space="preserve"> same mechanism is used when it comes to the creation of optimizer statistics. We need 10% and at least</w:t>
      </w:r>
      <w:r>
        <w:rPr>
          <w:rStyle w:val="Text14"/>
        </w:rPr>
        <w:bookmarkStart w:id="244" w:name="_idIndexMarker094"/>
        <w:t/>
        <w:bookmarkEnd w:id="244"/>
      </w:r>
      <w:r>
        <w:t xml:space="preserve"> 50 rows to justify new optimizer statistics. Ideally, </w:t>
      </w:r>
      <w:r>
        <w:rPr>
          <w:rStyle w:val="Text0"/>
        </w:rPr>
        <w:t>autovacuum</w:t>
      </w:r>
      <w:r>
        <w:t xml:space="preserve"> creates new statistics during a normal </w:t>
      </w:r>
      <w:r>
        <w:rPr>
          <w:rStyle w:val="Text0"/>
        </w:rPr>
        <w:t>VACUUM</w:t>
      </w:r>
      <w:r>
        <w:t xml:space="preserve"> to avoid unnecessary trips to </w:t>
        <w:t>the table.</w:t>
      </w:r>
    </w:p>
    <w:p>
      <w:pPr>
        <w:pStyle w:val="Normal"/>
      </w:pPr>
      <w:r>
        <w:t xml:space="preserve">However, there is more – in the past, </w:t>
      </w:r>
      <w:r>
        <w:rPr>
          <w:rStyle w:val="Text0"/>
        </w:rPr>
        <w:t>autovacuum</w:t>
      </w:r>
      <w:r>
        <w:t xml:space="preserve"> was not triggered by workloads consisting of only </w:t>
      </w:r>
      <w:r>
        <w:rPr>
          <w:rStyle w:val="Text0"/>
        </w:rPr>
        <w:t>INSERT</w:t>
      </w:r>
      <w:r>
        <w:t xml:space="preserve"> statements, which could be a major issue. The new </w:t>
      </w:r>
      <w:r>
        <w:rPr>
          <w:rStyle w:val="Text0"/>
        </w:rPr>
        <w:t>autovacuum_vacuum_insert_threshold</w:t>
      </w:r>
      <w:r>
        <w:t xml:space="preserve"> parameter was added to fix exactly this kind of problem. From PostgreSQL 13 onward, </w:t>
      </w:r>
      <w:r>
        <w:rPr>
          <w:rStyle w:val="Text0"/>
        </w:rPr>
        <w:t>autovacuum</w:t>
      </w:r>
      <w:r>
        <w:t xml:space="preserve"> activity will happen even if only </w:t>
      </w:r>
      <w:r>
        <w:rPr>
          <w:rStyle w:val="Text0"/>
        </w:rPr>
        <w:t>INSERT</w:t>
      </w:r>
      <w:r>
        <w:t xml:space="preserve"> statements are occuring in </w:t>
        <w:t>the database.</w:t>
      </w:r>
    </w:p>
    <w:p>
      <w:pPr>
        <w:pStyle w:val="Para 07"/>
      </w:pPr>
      <w:r>
        <w:t>Digging into transaction wraparound-related issues</w:t>
      </w:r>
    </w:p>
    <w:p>
      <w:pPr>
        <w:pStyle w:val="Normal"/>
      </w:pPr>
      <w:r>
        <w:t xml:space="preserve">There are two more settings in </w:t>
      </w:r>
      <w:r>
        <w:rPr>
          <w:rStyle w:val="Text0"/>
        </w:rPr>
        <w:t>postgresql.conf</w:t>
      </w:r>
      <w:r>
        <w:t xml:space="preserve"> that are quite important to understand to really make use of </w:t>
      </w:r>
      <w:r>
        <w:rPr>
          <w:rStyle w:val="Text14"/>
        </w:rPr>
        <w:bookmarkStart w:id="245" w:name="_idIndexMarker095"/>
        <w:t/>
        <w:bookmarkEnd w:id="245"/>
      </w:r>
      <w:r>
        <w:t xml:space="preserve">PostgreSQL. As we have stated already, understanding </w:t>
      </w:r>
      <w:r>
        <w:rPr>
          <w:rStyle w:val="Text0"/>
        </w:rPr>
        <w:t>VACUUM</w:t>
      </w:r>
      <w:r>
        <w:t xml:space="preserve"> is key </w:t>
        <w:t>to performance:</w:t>
      </w:r>
    </w:p>
    <w:p>
      <w:pPr>
        <w:pStyle w:val="Para 01"/>
      </w:pPr>
      <w:r>
        <w:t xml:space="preserve"/>
        <w:br w:clear="none"/>
        <w:t xml:space="preserve">autovacuum_freeze_max_age = 200000000</w:t>
        <w:br w:clear="none"/>
        <w:t xml:space="preserve">autovacuum_multixact_freeze_max_age = 400000000</w:t>
        <w:br w:clear="none"/>
      </w:r>
    </w:p>
    <w:p>
      <w:pPr>
        <w:pStyle w:val="Normal"/>
      </w:pPr>
      <w:r>
        <w:t xml:space="preserve">To understand the overall problem, it is important to understand how PostgreSQL handles concurrency. The PostgreSQL transaction machinery is based on the comparison of transaction IDs and the states that transactions </w:t>
        <w:t>are in.</w:t>
      </w:r>
    </w:p>
    <w:p>
      <w:pPr>
        <w:pStyle w:val="Normal"/>
      </w:pPr>
      <w:r>
        <w:t xml:space="preserve">Let’s look at an example. If I am transaction ID </w:t>
      </w:r>
      <w:r>
        <w:rPr>
          <w:rStyle w:val="Text0"/>
        </w:rPr>
        <w:t>4711</w:t>
      </w:r>
      <w:r>
        <w:t xml:space="preserve"> and you happen to be </w:t>
      </w:r>
      <w:r>
        <w:rPr>
          <w:rStyle w:val="Text0"/>
        </w:rPr>
        <w:t>4712</w:t>
      </w:r>
      <w:r>
        <w:t xml:space="preserve">, I won’t see you because you are still running. If I am transaction ID </w:t>
      </w:r>
      <w:r>
        <w:rPr>
          <w:rStyle w:val="Text0"/>
        </w:rPr>
        <w:t>4711</w:t>
      </w:r>
      <w:r>
        <w:t xml:space="preserve"> but you are transaction ID </w:t>
      </w:r>
      <w:r>
        <w:rPr>
          <w:rStyle w:val="Text0"/>
        </w:rPr>
        <w:t>3900</w:t>
      </w:r>
      <w:r>
        <w:t xml:space="preserve">, I will see you. If your transaction has failed, I can safely ignore all of the rows that are produced by your </w:t>
        <w:t>failing transaction.</w:t>
      </w:r>
    </w:p>
    <w:p>
      <w:pPr>
        <w:pStyle w:val="Normal"/>
      </w:pPr>
      <w:r>
        <w:t xml:space="preserve">The trouble is as follows – transaction IDs are finite, not unlimited. At some point, they will start to wrap around. In reality, this means that transaction number </w:t>
      </w:r>
      <w:r>
        <w:rPr>
          <w:rStyle w:val="Text0"/>
        </w:rPr>
        <w:t>5</w:t>
      </w:r>
      <w:r>
        <w:t xml:space="preserve"> might actually be after transaction number </w:t>
      </w:r>
      <w:r>
        <w:rPr>
          <w:rStyle w:val="Text0"/>
        </w:rPr>
        <w:t>800</w:t>
      </w:r>
      <w:r>
        <w:t xml:space="preserve"> million. How does PostgreSQL know what was first? It does so by storing a watermark. At some point, those watermarks will be adjusted, and this is exactly when </w:t>
      </w:r>
      <w:r>
        <w:rPr>
          <w:rStyle w:val="Text0"/>
        </w:rPr>
        <w:t>VACUUM</w:t>
      </w:r>
      <w:r>
        <w:t xml:space="preserve"> starts to be relevant. By running </w:t>
      </w:r>
      <w:r>
        <w:rPr>
          <w:rStyle w:val="Text0"/>
        </w:rPr>
        <w:t>VACUUM</w:t>
      </w:r>
      <w:r>
        <w:t xml:space="preserve"> (or </w:t>
      </w:r>
      <w:r>
        <w:rPr>
          <w:rStyle w:val="Text0"/>
        </w:rPr>
        <w:t>autovacuum</w:t>
      </w:r>
      <w:r>
        <w:t xml:space="preserve">), you can ensure that the watermark is adjusted in such a way that there are always enough future transaction IDs left to </w:t>
        <w:t>work with.</w:t>
      </w:r>
    </w:p>
    <w:p>
      <w:pPr>
        <w:pStyle w:val="Para 10"/>
      </w:pPr>
      <w:r>
        <w:t>Note</w:t>
      </w:r>
    </w:p>
    <w:p>
      <w:pPr>
        <w:pStyle w:val="Para 09"/>
      </w:pPr>
      <w:r>
        <w:t xml:space="preserve">Not every transaction will increase the transaction ID counter. As long as a transaction is still reading, it will only have a virtual transaction ID. This ensures that transaction IDs are not burned </w:t>
        <w:t>too quickly.</w:t>
      </w:r>
    </w:p>
    <w:p>
      <w:pPr>
        <w:pStyle w:val="Normal"/>
      </w:pPr>
      <w:r>
        <w:t xml:space="preserve">The </w:t>
      </w:r>
      <w:r>
        <w:rPr>
          <w:rStyle w:val="Text0"/>
        </w:rPr>
        <w:t>autovacuum_freeze_max_age</w:t>
      </w:r>
      <w:r>
        <w:t xml:space="preserve"> command defines the maximum number of transactions (age) that a table’s </w:t>
      </w:r>
      <w:r>
        <w:rPr>
          <w:rStyle w:val="Text0"/>
        </w:rPr>
        <w:t>pg_class.relfrozenxid</w:t>
      </w:r>
      <w:r>
        <w:t xml:space="preserve"> field can attain before a </w:t>
      </w:r>
      <w:r>
        <w:rPr>
          <w:rStyle w:val="Text0"/>
        </w:rPr>
        <w:t>VACUUM</w:t>
      </w:r>
      <w:r>
        <w:t xml:space="preserve"> operation is forced to prevent transaction ID wraparound within the table. This value is fairly low</w:t>
      </w:r>
      <w:r>
        <w:rPr>
          <w:rStyle w:val="Text14"/>
        </w:rPr>
        <w:bookmarkStart w:id="246" w:name="_idIndexMarker096"/>
        <w:t/>
        <w:bookmarkEnd w:id="246"/>
      </w:r>
      <w:r>
        <w:t xml:space="preserve"> because it also has an impact on clog cleanup (the clog or commit log is a data structure that stores two bits per transaction, which indicates whether a transaction is running, aborted, committed, or still in </w:t>
        <w:t>a subtransaction).</w:t>
      </w:r>
    </w:p>
    <w:p>
      <w:pPr>
        <w:pStyle w:val="Normal"/>
      </w:pPr>
      <w:r>
        <w:t xml:space="preserve">The </w:t>
      </w:r>
      <w:r>
        <w:rPr>
          <w:rStyle w:val="Text0"/>
        </w:rPr>
        <w:t>autovacuum_multixact_freeze_max_age</w:t>
      </w:r>
      <w:r>
        <w:t xml:space="preserve"> command configures the maximum age that a table’s </w:t>
      </w:r>
      <w:r>
        <w:rPr>
          <w:rStyle w:val="Text0"/>
        </w:rPr>
        <w:t>pg_class.relminmxid</w:t>
      </w:r>
      <w:r>
        <w:t xml:space="preserve"> field can attain before a </w:t>
      </w:r>
      <w:r>
        <w:rPr>
          <w:rStyle w:val="Text0"/>
        </w:rPr>
        <w:t>VACUUM</w:t>
      </w:r>
      <w:r>
        <w:t xml:space="preserve"> operation is forced to prevent the </w:t>
      </w:r>
      <w:r>
        <w:rPr>
          <w:rStyle w:val="Text0"/>
        </w:rPr>
        <w:t>multixact</w:t>
      </w:r>
      <w:r>
        <w:t xml:space="preserve"> ID wraparound within the table. Freezing tuples is an important performance issue, and there will be more on this process in </w:t>
      </w:r>
      <w:hyperlink w:anchor="_idTextAnchor143">
        <w:r>
          <w:rPr>
            <w:rStyle w:val="Text6"/>
          </w:rPr>
          <w:t>Chapter 6</w:t>
        </w:r>
      </w:hyperlink>
      <w:r>
        <w:t xml:space="preserve">, </w:t>
      </w:r>
      <w:r>
        <w:rPr>
          <w:rStyle w:val="Text3"/>
        </w:rPr>
        <w:t>Optimizing Queries for Good Performance</w:t>
      </w:r>
      <w:r>
        <w:t xml:space="preserve">, where we will discuss </w:t>
        <w:t>query optimization.</w:t>
      </w:r>
    </w:p>
    <w:p>
      <w:pPr>
        <w:pStyle w:val="Normal"/>
      </w:pPr>
      <w:r>
        <w:t xml:space="preserve">In general, trying to reduce the </w:t>
      </w:r>
      <w:r>
        <w:rPr>
          <w:rStyle w:val="Text0"/>
        </w:rPr>
        <w:t>VACUUM</w:t>
      </w:r>
      <w:r>
        <w:t xml:space="preserve"> load while maintaining operational security is a good idea. A </w:t>
      </w:r>
      <w:r>
        <w:rPr>
          <w:rStyle w:val="Text0"/>
        </w:rPr>
        <w:t>VACUUM</w:t>
      </w:r>
      <w:r>
        <w:t xml:space="preserve"> operation on large tables can be expensive, and therefore, keeping an eye on these settings makes </w:t>
        <w:t>perfect sense.</w:t>
      </w:r>
    </w:p>
    <w:p>
      <w:pPr>
        <w:pStyle w:val="Para 07"/>
      </w:pPr>
      <w:r>
        <w:t>A word on VACUUM FULL</w:t>
      </w:r>
    </w:p>
    <w:p>
      <w:pPr>
        <w:pStyle w:val="Normal"/>
      </w:pPr>
      <w:r>
        <w:t xml:space="preserve">Instead of the normal </w:t>
      </w:r>
      <w:r>
        <w:rPr>
          <w:rStyle w:val="Text0"/>
        </w:rPr>
        <w:t>VACUUM</w:t>
      </w:r>
      <w:r>
        <w:t xml:space="preserve">, you can also use </w:t>
      </w:r>
      <w:r>
        <w:rPr>
          <w:rStyle w:val="Text0"/>
        </w:rPr>
        <w:t>VACUUM FULL</w:t>
      </w:r>
      <w:r>
        <w:t xml:space="preserve">. However, I really want to point out that </w:t>
      </w:r>
      <w:r>
        <w:rPr>
          <w:rStyle w:val="Text0"/>
        </w:rPr>
        <w:t>VACUUM FULL</w:t>
      </w:r>
      <w:r>
        <w:t xml:space="preserve"> actually</w:t>
      </w:r>
      <w:r>
        <w:rPr>
          <w:rStyle w:val="Text14"/>
        </w:rPr>
        <w:bookmarkStart w:id="247" w:name="_idIndexMarker097"/>
        <w:t/>
        <w:bookmarkEnd w:id="247"/>
      </w:r>
      <w:r>
        <w:t xml:space="preserve"> locks the table and rewrites the entire relationship. In the case of a small table, this might not be an issue. However, if your tables are large, the table lock can really kill you in minutes! </w:t>
      </w:r>
      <w:r>
        <w:rPr>
          <w:rStyle w:val="Text0"/>
        </w:rPr>
        <w:t>VACUUM FULL</w:t>
      </w:r>
      <w:r>
        <w:t xml:space="preserve"> blocks upcoming writes, and therefore, some people talking to your database might get the impression that it is actually down. Hence, a lot of caution </w:t>
        <w:t>is advised.</w:t>
      </w:r>
    </w:p>
    <w:p>
      <w:pPr>
        <w:pStyle w:val="Para 10"/>
      </w:pPr>
      <w:r>
        <w:t>Note</w:t>
      </w:r>
    </w:p>
    <w:p>
      <w:pPr>
        <w:pStyle w:val="Para 22"/>
      </w:pPr>
      <w:r>
        <w:rPr>
          <w:rStyle w:val="Text7"/>
        </w:rPr>
        <w:t xml:space="preserve">To get rid of </w:t>
      </w:r>
      <w:r>
        <w:rPr>
          <w:rStyle w:val="Text9"/>
        </w:rPr>
        <w:t>VACUUM FULL</w:t>
      </w:r>
      <w:r>
        <w:rPr>
          <w:rStyle w:val="Text7"/>
        </w:rPr>
        <w:t xml:space="preserve">, I recommend that </w:t>
      </w:r>
      <w:r>
        <w:rPr>
          <w:rStyle w:val="Text15"/>
        </w:rPr>
        <w:bookmarkStart w:id="248" w:name="_idIndexMarker098"/>
        <w:t/>
        <w:bookmarkEnd w:id="248"/>
      </w:r>
      <w:r>
        <w:rPr>
          <w:rStyle w:val="Text7"/>
        </w:rPr>
        <w:t xml:space="preserve">you check out </w:t>
      </w:r>
      <w:r>
        <w:rPr>
          <w:rStyle w:val="Text9"/>
        </w:rPr>
        <w:t>pg_squeeze</w:t>
      </w:r>
      <w:r>
        <w:rPr>
          <w:rStyle w:val="Text7"/>
        </w:rPr>
        <w:t xml:space="preserve"> (</w:t>
      </w:r>
      <w:hyperlink r:id="rId21">
        <w:r>
          <w:t>https://www.cybertec-postgresql.com/en/introducing-pg_squeeze-a-postgresql-extension-to-auto-rebuild-bloated-tables/</w:t>
        </w:r>
      </w:hyperlink>
      <w:r>
        <w:rPr>
          <w:rStyle w:val="Text7"/>
        </w:rPr>
        <w:t xml:space="preserve">), which can rewrite a table without </w:t>
        <w:t>blocking writes.</w:t>
      </w:r>
    </w:p>
    <w:p>
      <w:bookmarkStart w:id="249" w:name="Watching_VACUUM_at_work"/>
      <w:pPr>
        <w:pStyle w:val="Heading 2"/>
      </w:pPr>
      <w:r>
        <w:rPr>
          <w:rStyle w:val="Text13"/>
        </w:rPr>
        <w:bookmarkStart w:id="250" w:name="_idTextAnchor058"/>
        <w:t/>
        <w:bookmarkEnd w:id="250"/>
      </w:r>
      <w:r>
        <w:t>Watching VACUUM at work</w:t>
      </w:r>
      <w:bookmarkEnd w:id="249"/>
    </w:p>
    <w:p>
      <w:pPr>
        <w:pStyle w:val="Normal"/>
      </w:pPr>
      <w:r>
        <w:t xml:space="preserve">Now, it is time to see </w:t>
      </w:r>
      <w:r>
        <w:rPr>
          <w:rStyle w:val="Text0"/>
        </w:rPr>
        <w:t>VACUUM</w:t>
      </w:r>
      <w:r>
        <w:t xml:space="preserve"> in action. I have</w:t>
      </w:r>
      <w:r>
        <w:rPr>
          <w:rStyle w:val="Text14"/>
        </w:rPr>
        <w:bookmarkStart w:id="251" w:name="_idIndexMarker099"/>
        <w:t/>
        <w:bookmarkEnd w:id="251"/>
      </w:r>
      <w:r>
        <w:t xml:space="preserve"> included this section here because my practical work as a PostgreSQL consultant and supporter (</w:t>
      </w:r>
      <w:hyperlink r:id="rId22">
        <w:r>
          <w:rPr>
            <w:rStyle w:val="Text1"/>
          </w:rPr>
          <w:t>http://www.postgresql-support.com/</w:t>
        </w:r>
      </w:hyperlink>
      <w:r>
        <w:t xml:space="preserve">) indicates that most people only have a very vague understanding of what happens on the </w:t>
        <w:t>storage side.</w:t>
      </w:r>
    </w:p>
    <w:p>
      <w:pPr>
        <w:pStyle w:val="Normal"/>
      </w:pPr>
      <w:r>
        <w:t xml:space="preserve">To stress this point again, in most cases, </w:t>
      </w:r>
      <w:r>
        <w:rPr>
          <w:rStyle w:val="Text0"/>
        </w:rPr>
        <w:t>VACUUM</w:t>
      </w:r>
      <w:r>
        <w:t xml:space="preserve"> will not shrink your tables; space is usually not returned to </w:t>
        <w:t>the filesystem.</w:t>
      </w:r>
    </w:p>
    <w:p>
      <w:pPr>
        <w:pStyle w:val="Normal"/>
      </w:pPr>
      <w:r>
        <w:t xml:space="preserve">Here is my example, which shows you how to create a small table with customized </w:t>
      </w:r>
      <w:r>
        <w:rPr>
          <w:rStyle w:val="Text0"/>
        </w:rPr>
        <w:t>autovacuum</w:t>
      </w:r>
      <w:r>
        <w:t xml:space="preserve"> settings. The table is filled with </w:t>
      </w:r>
      <w:r>
        <w:rPr>
          <w:rStyle w:val="Text0"/>
        </w:rPr>
        <w:t>100000</w:t>
      </w:r>
      <w:r>
        <w:t xml:space="preserve"> rows:</w:t>
      </w:r>
    </w:p>
    <w:p>
      <w:pPr>
        <w:pStyle w:val="Para 01"/>
      </w:pPr>
      <w:r>
        <w:t xml:space="preserve"/>
        <w:br w:clear="none"/>
        <w:t xml:space="preserve">CREATE TABLE t_test (id int) WITH (autovacuum_enabled = off);</w:t>
        <w:br w:clear="none"/>
        <w:t xml:space="preserve">INSERT INTO t_test</w:t>
        <w:br w:clear="none"/>
        <w:t xml:space="preserve">   SELECT * FROM generate_series(1, 100000);</w:t>
        <w:br w:clear="none"/>
      </w:r>
    </w:p>
    <w:p>
      <w:pPr>
        <w:pStyle w:val="Normal"/>
      </w:pPr>
      <w:r>
        <w:t xml:space="preserve">The idea is to create a simple table containing </w:t>
      </w:r>
      <w:r>
        <w:rPr>
          <w:rStyle w:val="Text0"/>
        </w:rPr>
        <w:t>100000</w:t>
      </w:r>
      <w:r>
        <w:t xml:space="preserve"> rows. Note that it is possible to turn </w:t>
      </w:r>
      <w:r>
        <w:rPr>
          <w:rStyle w:val="Text0"/>
        </w:rPr>
        <w:t>autovacuum</w:t>
      </w:r>
      <w:r>
        <w:t xml:space="preserve"> off for specific tables. Usually, this is not a good idea for most applications. However, there is a corner case, where </w:t>
      </w:r>
      <w:r>
        <w:rPr>
          <w:rStyle w:val="Text0"/>
        </w:rPr>
        <w:t>autovacuum_enabled = off</w:t>
      </w:r>
      <w:r>
        <w:t xml:space="preserve"> makes sense. Just consider a table whose life cycle is very short. It doesn’t make sense to clean out tuples if the developer already knows that the entire table will be dropped within seconds. In data warehousing, this can be the case if you use tables as staging areas. </w:t>
      </w:r>
      <w:r>
        <w:rPr>
          <w:rStyle w:val="Text0"/>
        </w:rPr>
        <w:t>VACUUM</w:t>
      </w:r>
      <w:r>
        <w:t xml:space="preserve"> is turned off in this example to ensure that nothing happens in the background. Everything you see is triggered by me and not by </w:t>
        <w:t>some process.</w:t>
      </w:r>
    </w:p>
    <w:p>
      <w:pPr>
        <w:pStyle w:val="Normal"/>
      </w:pPr>
      <w:r>
        <w:t xml:space="preserve">First of all, consider checking the size of the table by using the </w:t>
        <w:t>following command:</w:t>
      </w:r>
    </w:p>
    <w:p>
      <w:pPr>
        <w:pStyle w:val="Para 01"/>
      </w:pPr>
      <w:r>
        <w:t xml:space="preserve"/>
        <w:br w:clear="none"/>
        <w:t xml:space="preserve">test=# SELECT pg_size_pretty(pg_relation_size('t_test'));</w:t>
        <w:br w:clear="none"/>
        <w:t xml:space="preserve">pg_size_pretty</w:t>
        <w:br w:clear="none"/>
        <w:t xml:space="preserve">----------------</w:t>
        <w:br w:clear="none"/>
        <w:t xml:space="preserve"> 3544 kB</w:t>
        <w:br w:clear="none"/>
        <w:t xml:space="preserve"> (1 row)</w:t>
        <w:br w:clear="none"/>
      </w:r>
    </w:p>
    <w:p>
      <w:pPr>
        <w:pStyle w:val="Normal"/>
      </w:pPr>
      <w:r>
        <w:t xml:space="preserve">The </w:t>
      </w:r>
      <w:r>
        <w:rPr>
          <w:rStyle w:val="Text0"/>
        </w:rPr>
        <w:t>pg_relation_size</w:t>
      </w:r>
      <w:r>
        <w:t xml:space="preserve"> command returns the size of a table in bytes. The </w:t>
      </w:r>
      <w:r>
        <w:rPr>
          <w:rStyle w:val="Text0"/>
        </w:rPr>
        <w:t>pg_size_pretty</w:t>
      </w:r>
      <w:r>
        <w:t xml:space="preserve"> command will </w:t>
      </w:r>
      <w:r>
        <w:rPr>
          <w:rStyle w:val="Text14"/>
        </w:rPr>
        <w:bookmarkStart w:id="252" w:name="_idIndexMarker100"/>
        <w:t/>
        <w:bookmarkEnd w:id="252"/>
      </w:r>
      <w:r>
        <w:t xml:space="preserve">take this number and turn it into </w:t>
        <w:t>something human-readable.</w:t>
      </w:r>
    </w:p>
    <w:p>
      <w:pPr>
        <w:pStyle w:val="Normal"/>
      </w:pPr>
      <w:r>
        <w:t xml:space="preserve">Then, all of the rows in the table will be updated using a simple </w:t>
      </w:r>
      <w:r>
        <w:rPr>
          <w:rStyle w:val="Text0"/>
        </w:rPr>
        <w:t>UPDATE</w:t>
      </w:r>
      <w:r>
        <w:t xml:space="preserve"> statement, as shown in the </w:t>
        <w:t>following code:</w:t>
      </w:r>
    </w:p>
    <w:p>
      <w:pPr>
        <w:pStyle w:val="Para 01"/>
      </w:pPr>
      <w:r>
        <w:t xml:space="preserve"/>
        <w:br w:clear="none"/>
        <w:t xml:space="preserve">test=# UPDATE t_test SET id = id + 1;</w:t>
        <w:br w:clear="none"/>
        <w:t xml:space="preserve">UPDATE 100000</w:t>
        <w:br w:clear="none"/>
      </w:r>
    </w:p>
    <w:p>
      <w:pPr>
        <w:pStyle w:val="Normal"/>
      </w:pPr>
      <w:r>
        <w:t xml:space="preserve">What happens is highly important to understand PostgreSQL. The database engine has to copy all the rows. Why? First of all, we don’t know whether the transaction will be successful, so the data cannot be overwritten. The second important aspect is that a concurrent transaction might still be seeing the old version of </w:t>
        <w:t>the data.</w:t>
      </w:r>
    </w:p>
    <w:p>
      <w:pPr>
        <w:pStyle w:val="Normal"/>
      </w:pPr>
      <w:r>
        <w:t xml:space="preserve">The </w:t>
      </w:r>
      <w:r>
        <w:rPr>
          <w:rStyle w:val="Text0"/>
        </w:rPr>
        <w:t>UPDATE</w:t>
      </w:r>
      <w:r>
        <w:t xml:space="preserve"> operation will </w:t>
        <w:t>copy rows.</w:t>
      </w:r>
    </w:p>
    <w:p>
      <w:pPr>
        <w:pStyle w:val="Normal"/>
      </w:pPr>
      <w:r>
        <w:t xml:space="preserve">Logically, the size of the table will be larger after the change has </w:t>
        <w:t>been made:</w:t>
      </w:r>
    </w:p>
    <w:p>
      <w:pPr>
        <w:pStyle w:val="Para 01"/>
      </w:pPr>
      <w:r>
        <w:t xml:space="preserve"/>
        <w:br w:clear="none"/>
        <w:t xml:space="preserve">test=# SELECT pg_size_pretty(pg_relation_size('t_test'));</w:t>
        <w:br w:clear="none"/>
        <w:t xml:space="preserve"> pg_size_pretty</w:t>
        <w:br w:clear="none"/>
        <w:t xml:space="preserve">----------------</w:t>
        <w:br w:clear="none"/>
        <w:t xml:space="preserve"> 7080 kB</w:t>
        <w:br w:clear="none"/>
        <w:t xml:space="preserve"> (1 row)</w:t>
        <w:br w:clear="none"/>
      </w:r>
    </w:p>
    <w:p>
      <w:pPr>
        <w:pStyle w:val="Normal"/>
      </w:pPr>
      <w:r>
        <w:t xml:space="preserve">After </w:t>
      </w:r>
      <w:r>
        <w:rPr>
          <w:rStyle w:val="Text0"/>
        </w:rPr>
        <w:t>UPDATE</w:t>
      </w:r>
      <w:r>
        <w:t xml:space="preserve">, people might try to return space to </w:t>
        <w:t>the filesystem:</w:t>
      </w:r>
    </w:p>
    <w:p>
      <w:pPr>
        <w:pStyle w:val="Para 01"/>
      </w:pPr>
      <w:r>
        <w:t xml:space="preserve"/>
        <w:br w:clear="none"/>
        <w:t xml:space="preserve">test=# VACUUM t_test;</w:t>
        <w:br w:clear="none"/>
        <w:t xml:space="preserve">VACUUM</w:t>
        <w:br w:clear="none"/>
      </w:r>
    </w:p>
    <w:p>
      <w:pPr>
        <w:pStyle w:val="Normal"/>
      </w:pPr>
      <w:r>
        <w:t xml:space="preserve">As we stated previously, </w:t>
      </w:r>
      <w:r>
        <w:rPr>
          <w:rStyle w:val="Text0"/>
        </w:rPr>
        <w:t>VACUUM</w:t>
      </w:r>
      <w:r>
        <w:t xml:space="preserve"> does not return space to the filesystem in most cases. Instead, it will allow space to be </w:t>
      </w:r>
      <w:r>
        <w:rPr>
          <w:rStyle w:val="Text14"/>
        </w:rPr>
        <w:bookmarkStart w:id="253" w:name="_idIndexMarker101"/>
        <w:t/>
        <w:bookmarkEnd w:id="253"/>
      </w:r>
      <w:r>
        <w:t xml:space="preserve">reused. The table, therefore, doesn’t shrink </w:t>
        <w:t>at all:</w:t>
      </w:r>
    </w:p>
    <w:p>
      <w:pPr>
        <w:pStyle w:val="Para 01"/>
      </w:pPr>
      <w:r>
        <w:t xml:space="preserve"/>
        <w:br w:clear="none"/>
        <w:t xml:space="preserve">test=# SELECT pg_size_pretty(pg_relation_size('t_test'));</w:t>
        <w:br w:clear="none"/>
        <w:t xml:space="preserve">pg_size_pretty</w:t>
        <w:br w:clear="none"/>
        <w:t xml:space="preserve">----------------</w:t>
        <w:br w:clear="none"/>
        <w:t xml:space="preserve"> 7080 kB</w:t>
        <w:br w:clear="none"/>
        <w:t xml:space="preserve"> (1 row)</w:t>
        <w:br w:clear="none"/>
      </w:r>
    </w:p>
    <w:p>
      <w:pPr>
        <w:pStyle w:val="Normal"/>
      </w:pPr>
      <w:r>
        <w:t xml:space="preserve">However, the next </w:t>
      </w:r>
      <w:r>
        <w:rPr>
          <w:rStyle w:val="Text0"/>
        </w:rPr>
        <w:t>UPDATE</w:t>
      </w:r>
      <w:r>
        <w:t xml:space="preserve"> will not make the table grow because it will eat the free space inside the table. Only a second </w:t>
      </w:r>
      <w:r>
        <w:rPr>
          <w:rStyle w:val="Text0"/>
        </w:rPr>
        <w:t>UPDATE</w:t>
      </w:r>
      <w:r>
        <w:t xml:space="preserve"> would make the table grow again because all the space is gone and so additional storage </w:t>
        <w:t>is needed:</w:t>
      </w:r>
    </w:p>
    <w:p>
      <w:pPr>
        <w:pStyle w:val="Para 01"/>
      </w:pPr>
      <w:r>
        <w:t xml:space="preserve"/>
        <w:br w:clear="none"/>
        <w:t xml:space="preserve">test=# UPDATE t_test SET id = id + 1;</w:t>
        <w:br w:clear="none"/>
        <w:t xml:space="preserve">UPDATE 100000</w:t>
        <w:br w:clear="none"/>
        <w:t xml:space="preserve">test=# SELECT pg_size_pretty(pg_relation_size('t_test'));</w:t>
        <w:br w:clear="none"/>
        <w:t xml:space="preserve">pg_size_pretty</w:t>
        <w:br w:clear="none"/>
        <w:t xml:space="preserve">----------------</w:t>
        <w:br w:clear="none"/>
        <w:t xml:space="preserve"> 7080 kB</w:t>
        <w:br w:clear="none"/>
        <w:t xml:space="preserve"> (1 row)</w:t>
        <w:br w:clear="none"/>
        <w:t xml:space="preserve"> test=# UPDATE t_test SET id = id + 1;</w:t>
        <w:br w:clear="none"/>
        <w:t xml:space="preserve">UPDATE 100000</w:t>
        <w:br w:clear="none"/>
        <w:t xml:space="preserve">test=# SELECT pg_size_pretty(pg_relation_size('t_test'));</w:t>
        <w:br w:clear="none"/>
        <w:t xml:space="preserve"> pg_size_pretty</w:t>
        <w:br w:clear="none"/>
        <w:t xml:space="preserve">----------------</w:t>
        <w:br w:clear="none"/>
        <w:t xml:space="preserve"> 10 MB</w:t>
        <w:br w:clear="none"/>
        <w:t xml:space="preserve"> (1 row)</w:t>
        <w:br w:clear="none"/>
      </w:r>
    </w:p>
    <w:p>
      <w:pPr>
        <w:pStyle w:val="Normal"/>
      </w:pPr>
      <w:r>
        <w:t xml:space="preserve">If I had to decide on a single thing you should remember after reading this book, this is it. Understanding storage is the key to performance and administration </w:t>
        <w:t>in general.</w:t>
      </w:r>
    </w:p>
    <w:p>
      <w:pPr>
        <w:pStyle w:val="Normal"/>
      </w:pPr>
      <w:r>
        <w:t xml:space="preserve">Let’s run some </w:t>
        <w:t>more queries:</w:t>
      </w:r>
    </w:p>
    <w:p>
      <w:pPr>
        <w:pStyle w:val="Para 01"/>
      </w:pPr>
      <w:r>
        <w:t xml:space="preserve"/>
        <w:br w:clear="none"/>
        <w:t xml:space="preserve">VACUUM t_test;</w:t>
        <w:br w:clear="none"/>
        <w:t xml:space="preserve">UPDATE t_test SET id = id + 1;</w:t>
        <w:br w:clear="none"/>
        <w:t xml:space="preserve">VACUUM t_test;</w:t>
        <w:br w:clear="none"/>
      </w:r>
    </w:p>
    <w:p>
      <w:pPr>
        <w:pStyle w:val="Normal"/>
      </w:pPr>
      <w:r>
        <w:t xml:space="preserve">Again, the size is </w:t>
      </w:r>
      <w:r>
        <w:rPr>
          <w:rStyle w:val="Text14"/>
        </w:rPr>
        <w:bookmarkStart w:id="254" w:name="_idIndexMarker102"/>
        <w:t/>
        <w:bookmarkEnd w:id="254"/>
      </w:r>
      <w:r>
        <w:t xml:space="preserve">unchanged. Let’s see what’s inside </w:t>
        <w:t>the table:</w:t>
      </w:r>
    </w:p>
    <w:p>
      <w:pPr>
        <w:pStyle w:val="Para 01"/>
      </w:pPr>
      <w:r>
        <w:t xml:space="preserve"/>
        <w:br w:clear="none"/>
        <w:t xml:space="preserve">test=# SELECT ctid, * FROM t_test ORDER BY ctid DESC;</w:t>
        <w:br w:clear="none"/>
        <w:t xml:space="preserve"> ctid      | id</w:t>
        <w:br w:clear="none"/>
        <w:t xml:space="preserve">-----------+--------</w:t>
        <w:br w:clear="none"/>
        <w:t xml:space="preserve">...</w:t>
        <w:br w:clear="none"/>
        <w:t xml:space="preserve"> (1327, 46) | 112</w:t>
        <w:br w:clear="none"/>
        <w:t xml:space="preserve"> (1327, 45) | 111</w:t>
        <w:br w:clear="none"/>
        <w:t xml:space="preserve"> (1327, 44) | 110</w:t>
        <w:br w:clear="none"/>
        <w:t xml:space="preserve">...</w:t>
        <w:br w:clear="none"/>
        <w:t xml:space="preserve"> (884, 20)  | 99798</w:t>
        <w:br w:clear="none"/>
        <w:t xml:space="preserve"> (884, 19)  | 99797</w:t>
        <w:br w:clear="none"/>
        <w:t xml:space="preserve">...</w:t>
        <w:br w:clear="none"/>
      </w:r>
    </w:p>
    <w:p>
      <w:pPr>
        <w:pStyle w:val="Normal"/>
      </w:pPr>
      <w:r>
        <w:t xml:space="preserve">The </w:t>
      </w:r>
      <w:r>
        <w:rPr>
          <w:rStyle w:val="Text0"/>
        </w:rPr>
        <w:t>ctid</w:t>
      </w:r>
      <w:r>
        <w:t xml:space="preserve"> command is the physical position of a row on a disk. By using </w:t>
      </w:r>
      <w:r>
        <w:rPr>
          <w:rStyle w:val="Text0"/>
        </w:rPr>
        <w:t>ORDER BY ctid DESC</w:t>
      </w:r>
      <w:r>
        <w:t xml:space="preserve">, you will basically read the table backward in physical order. Why should you care? Because there are some very small values and some very big values at the end of the table. The following code shows how the size of the table changes when data </w:t>
        <w:t>is deleted:</w:t>
      </w:r>
    </w:p>
    <w:p>
      <w:pPr>
        <w:pStyle w:val="Para 01"/>
      </w:pPr>
      <w:r>
        <w:t xml:space="preserve"/>
        <w:br w:clear="none"/>
        <w:t xml:space="preserve">test=# DELETE FROM t_test</w:t>
        <w:br w:clear="none"/>
        <w:t xml:space="preserve">              WHERE id &gt; 99000</w:t>
        <w:br w:clear="none"/>
        <w:t xml:space="preserve">                    OR id &lt; 1000;</w:t>
        <w:br w:clear="none"/>
        <w:t xml:space="preserve">DELETE 1999</w:t>
        <w:br w:clear="none"/>
        <w:t xml:space="preserve">test=# VACUUM t_test;</w:t>
        <w:br w:clear="none"/>
        <w:t xml:space="preserve">VACUUM</w:t>
        <w:br w:clear="none"/>
        <w:t xml:space="preserve">test=# SELECT pg_size_pretty(pg_relation_size('t_test'));</w:t>
        <w:br w:clear="none"/>
        <w:t xml:space="preserve"> pg_size_pretty</w:t>
        <w:br w:clear="none"/>
        <w:t xml:space="preserve">----------------</w:t>
        <w:br w:clear="none"/>
        <w:t xml:space="preserve"> 3504 kB</w:t>
        <w:br w:clear="none"/>
        <w:t xml:space="preserve"> (1 row)</w:t>
        <w:br w:clear="none"/>
      </w:r>
    </w:p>
    <w:p>
      <w:pPr>
        <w:pStyle w:val="Normal"/>
      </w:pPr>
      <w:r>
        <w:t xml:space="preserve">Although only 2% of the data has been deleted, the size of the table has gone down by two-thirds. The reason for this is that if </w:t>
      </w:r>
      <w:r>
        <w:rPr>
          <w:rStyle w:val="Text0"/>
        </w:rPr>
        <w:t>VACUUM</w:t>
      </w:r>
      <w:r>
        <w:t xml:space="preserve"> only finds dead rows after a certain position in the table, it </w:t>
      </w:r>
      <w:r>
        <w:rPr>
          <w:rStyle w:val="Text14"/>
        </w:rPr>
        <w:bookmarkStart w:id="255" w:name="_idIndexMarker103"/>
        <w:t/>
        <w:bookmarkEnd w:id="255"/>
      </w:r>
      <w:r>
        <w:t xml:space="preserve">can return space to the filesystem. This is the only case in which you will actually see the table size go down. Of course, normal users have no control over the physical position of data on the disk. Therefore, storage consumption will most likely stay somewhat the same unless all rows </w:t>
        <w:t>are deleted.</w:t>
      </w:r>
    </w:p>
    <w:p>
      <w:pPr>
        <w:pStyle w:val="Para 10"/>
      </w:pPr>
      <w:r>
        <w:t>Important note</w:t>
      </w:r>
    </w:p>
    <w:p>
      <w:pPr>
        <w:pStyle w:val="Para 09"/>
      </w:pPr>
      <w:r>
        <w:t xml:space="preserve">Why are there so many small and big values at the end of the table anyway? After the table is initially populated with 100,000 rows, the last block is not completely full, so the first </w:t>
      </w:r>
      <w:r>
        <w:rPr>
          <w:rStyle w:val="Text5"/>
        </w:rPr>
        <w:t>UPDATE</w:t>
      </w:r>
      <w:r>
        <w:t xml:space="preserve"> will fill up the last block with changes. This shuffles the end of the table a bit. In this carefully crafted example, this is the reason for the strange layout at the end of </w:t>
        <w:t>the table.</w:t>
      </w:r>
    </w:p>
    <w:p>
      <w:pPr>
        <w:pStyle w:val="Normal"/>
      </w:pPr>
      <w:r>
        <w:t xml:space="preserve">In real-world applications, the impact of this observation cannot be stressed enough. There is no performance tuning without really </w:t>
        <w:t>understanding storage.</w:t>
      </w:r>
    </w:p>
    <w:p>
      <w:bookmarkStart w:id="256" w:name="Limiting_transactions_by_making"/>
      <w:pPr>
        <w:pStyle w:val="Heading 2"/>
      </w:pPr>
      <w:r>
        <w:rPr>
          <w:rStyle w:val="Text13"/>
        </w:rPr>
        <w:bookmarkStart w:id="257" w:name="_idTextAnchor059"/>
        <w:t/>
        <w:bookmarkEnd w:id="257"/>
      </w:r>
      <w:r>
        <w:t>Limiting transactions by making use of snapshot too old</w:t>
      </w:r>
      <w:bookmarkEnd w:id="256"/>
    </w:p>
    <w:p>
      <w:pPr>
        <w:pStyle w:val="Normal"/>
      </w:pPr>
      <w:r>
        <w:rPr>
          <w:rStyle w:val="Text0"/>
        </w:rPr>
        <w:t>VACUUM</w:t>
      </w:r>
      <w:r>
        <w:t xml:space="preserve"> does a good job, and it will reclaim free space as needed. However, when can </w:t>
      </w:r>
      <w:r>
        <w:rPr>
          <w:rStyle w:val="Text0"/>
        </w:rPr>
        <w:t>VACUUM</w:t>
      </w:r>
      <w:r>
        <w:t xml:space="preserve"> actually clean </w:t>
      </w:r>
      <w:r>
        <w:rPr>
          <w:rStyle w:val="Text14"/>
        </w:rPr>
        <w:bookmarkStart w:id="258" w:name="_idIndexMarker104"/>
        <w:t/>
        <w:bookmarkEnd w:id="258"/>
      </w:r>
      <w:r>
        <w:t xml:space="preserve">out rows and turn them into free space? The rule is this – if a row cannot be seen by anybody anymore, it can be reclaimed. In reality, this means that everything that is no longer seen, even by the oldest active transaction, can be considered to be </w:t>
        <w:t>really dead.</w:t>
      </w:r>
    </w:p>
    <w:p>
      <w:pPr>
        <w:pStyle w:val="Normal"/>
      </w:pPr>
      <w:r>
        <w:t xml:space="preserve">This also implies that really long transactions can postpone cleanup for quite some time. The logical consequence is table bloat. Tables will grow beyond proportion, and performance will tend to go downhill. Fortunately, starting with PostgreSQL 9.6, the database has a nice feature that allows an administrator to intelligently limit the duration of a transaction. Oracle administrators will be familiar with the </w:t>
      </w:r>
      <w:r>
        <w:rPr>
          <w:rStyle w:val="Text2"/>
        </w:rPr>
        <w:t>snapshot too old error</w:t>
      </w:r>
      <w:r>
        <w:t xml:space="preserve">. Since PostgreSQL 9.6, this error message is also available. However, it is more of a feature than an unintended side effect of bad configuration (which it actually is </w:t>
        <w:t>in Oracle).</w:t>
      </w:r>
    </w:p>
    <w:p>
      <w:pPr>
        <w:pStyle w:val="Normal"/>
      </w:pPr>
      <w:r>
        <w:t xml:space="preserve">To limit the lifetime of snapshots, you can make use of a setting in PostgreSQL’s </w:t>
      </w:r>
      <w:r>
        <w:rPr>
          <w:rStyle w:val="Text0"/>
        </w:rPr>
        <w:t>config</w:t>
      </w:r>
      <w:r>
        <w:t xml:space="preserve"> file, </w:t>
      </w:r>
      <w:r>
        <w:rPr>
          <w:rStyle w:val="Text0"/>
        </w:rPr>
        <w:t>postgresql.conf</w:t>
      </w:r>
      <w:r>
        <w:t xml:space="preserve">, which has all of the configuration parameters that are needed </w:t>
        <w:t>for this:</w:t>
      </w:r>
    </w:p>
    <w:p>
      <w:pPr>
        <w:pStyle w:val="Para 01"/>
      </w:pPr>
      <w:r>
        <w:t xml:space="preserve"/>
        <w:br w:clear="none"/>
        <w:t xml:space="preserve">old_snapshot_threshold = -1</w:t>
        <w:br w:clear="none"/>
        <w:t xml:space="preserve">         # 1min-60d; -1 disables; 0 is immediate</w:t>
        <w:br w:clear="none"/>
      </w:r>
    </w:p>
    <w:p>
      <w:pPr>
        <w:pStyle w:val="Normal"/>
      </w:pPr>
      <w:r>
        <w:t xml:space="preserve">If this variable is set, transactions </w:t>
      </w:r>
      <w:r>
        <w:rPr>
          <w:rStyle w:val="Text14"/>
        </w:rPr>
        <w:bookmarkStart w:id="259" w:name="_idIndexMarker105"/>
        <w:t/>
        <w:bookmarkEnd w:id="259"/>
      </w:r>
      <w:r>
        <w:t xml:space="preserve">will fail after a certain amount of time. Note that this setting is on an instance level and cannot be set inside a session. By limiting the age of a transaction, the risk of insanely long transactions will </w:t>
        <w:t>decrease drastically.</w:t>
      </w:r>
    </w:p>
    <w:p>
      <w:bookmarkStart w:id="260" w:name="Making_use_of_more_VACUUM_featur"/>
      <w:pPr>
        <w:pStyle w:val="Heading 2"/>
      </w:pPr>
      <w:r>
        <w:rPr>
          <w:rStyle w:val="Text13"/>
        </w:rPr>
        <w:bookmarkStart w:id="261" w:name="_idTextAnchor060"/>
        <w:t/>
        <w:bookmarkEnd w:id="261"/>
      </w:r>
      <w:r>
        <w:t>Making use of more VACUUM features</w:t>
      </w:r>
      <w:bookmarkEnd w:id="260"/>
    </w:p>
    <w:p>
      <w:pPr>
        <w:pStyle w:val="Normal"/>
      </w:pPr>
      <w:r>
        <w:rPr>
          <w:rStyle w:val="Text0"/>
        </w:rPr>
        <w:t>VACUUM</w:t>
      </w:r>
      <w:r>
        <w:t xml:space="preserve"> has steadily improved over the years. In this </w:t>
      </w:r>
      <w:r>
        <w:rPr>
          <w:rStyle w:val="Text14"/>
        </w:rPr>
        <w:bookmarkStart w:id="262" w:name="_idIndexMarker106"/>
        <w:t/>
        <w:bookmarkEnd w:id="262"/>
      </w:r>
      <w:r>
        <w:t xml:space="preserve">section, you will learn about some of the more </w:t>
        <w:t>recent improvements.</w:t>
      </w:r>
    </w:p>
    <w:p>
      <w:pPr>
        <w:pStyle w:val="Normal"/>
      </w:pPr>
      <w:r>
        <w:t xml:space="preserve">In many cases, </w:t>
      </w:r>
      <w:r>
        <w:rPr>
          <w:rStyle w:val="Text0"/>
        </w:rPr>
        <w:t>VACUUM</w:t>
      </w:r>
      <w:r>
        <w:t xml:space="preserve"> can skip pages. This is especially true when the visibility map suggests that a block is visible to everyone. </w:t>
      </w:r>
      <w:r>
        <w:rPr>
          <w:rStyle w:val="Text0"/>
        </w:rPr>
        <w:t>VACUUM</w:t>
      </w:r>
      <w:r>
        <w:t xml:space="preserve"> may also skip a page that is heavily used by some other transaction. </w:t>
      </w:r>
      <w:r>
        <w:rPr>
          <w:rStyle w:val="Text0"/>
        </w:rPr>
        <w:t>DISABLE_PAGE_SKIPPING</w:t>
      </w:r>
      <w:r>
        <w:t xml:space="preserve"> disables this kind of behavior and ensures that all pages are cleaned during </w:t>
        <w:t>this run.</w:t>
      </w:r>
    </w:p>
    <w:p>
      <w:pPr>
        <w:pStyle w:val="Normal"/>
      </w:pPr>
      <w:r>
        <w:t xml:space="preserve">One more way to improve on </w:t>
      </w:r>
      <w:r>
        <w:rPr>
          <w:rStyle w:val="Text0"/>
        </w:rPr>
        <w:t>VACUUM</w:t>
      </w:r>
      <w:r>
        <w:t xml:space="preserve"> is to use </w:t>
      </w:r>
      <w:r>
        <w:rPr>
          <w:rStyle w:val="Text0"/>
        </w:rPr>
        <w:t>SKIP_LOCKED</w:t>
      </w:r>
      <w:r>
        <w:t xml:space="preserve">; the idea here is to make sure that </w:t>
      </w:r>
      <w:r>
        <w:rPr>
          <w:rStyle w:val="Text0"/>
        </w:rPr>
        <w:t>VACUUM</w:t>
      </w:r>
      <w:r>
        <w:t xml:space="preserve"> does not harm concurrency. If </w:t>
      </w:r>
      <w:r>
        <w:rPr>
          <w:rStyle w:val="Text0"/>
        </w:rPr>
        <w:t>SKIP_LOCKED</w:t>
      </w:r>
      <w:r>
        <w:t xml:space="preserve"> is used, </w:t>
      </w:r>
      <w:r>
        <w:rPr>
          <w:rStyle w:val="Text0"/>
        </w:rPr>
        <w:t>VACUUM</w:t>
      </w:r>
      <w:r>
        <w:t xml:space="preserve"> will automatically skip over relations, which cannot instantly be locked, thus avoiding conflict resolution. This kind of feature can be very useful in the event of heavy concurrency. One of the important and sometimes overlooked aspects of </w:t>
      </w:r>
      <w:r>
        <w:rPr>
          <w:rStyle w:val="Text0"/>
        </w:rPr>
        <w:t>VACUUM</w:t>
      </w:r>
      <w:r>
        <w:t xml:space="preserve"> is the need to clean up indexes. After </w:t>
      </w:r>
      <w:r>
        <w:rPr>
          <w:rStyle w:val="Text0"/>
        </w:rPr>
        <w:t>VACUUM</w:t>
      </w:r>
      <w:r>
        <w:t xml:space="preserve"> has successfully processed a heap, indexes are taken care of. If you want to prevent this from happening, you can make use of </w:t>
      </w:r>
      <w:r>
        <w:rPr>
          <w:rStyle w:val="Text0"/>
        </w:rPr>
        <w:t>INDEX_CLEANUP</w:t>
      </w:r>
      <w:r>
        <w:t xml:space="preserve">. By default, </w:t>
      </w:r>
      <w:r>
        <w:rPr>
          <w:rStyle w:val="Text0"/>
        </w:rPr>
        <w:t>INDEX_CLEANUP</w:t>
      </w:r>
      <w:r>
        <w:t xml:space="preserve"> is </w:t>
      </w:r>
      <w:r>
        <w:rPr>
          <w:rStyle w:val="Text0"/>
        </w:rPr>
        <w:t>true</w:t>
      </w:r>
      <w:r>
        <w:t xml:space="preserve">, but depending on your workload, you might decide to skip index cleanup in some rare cases. So, what are those rare cases? Why might anybody not want to clean up indexes? The answer is simple – if your database may potentially soon shut down due to transaction wraparound, it makes sense to run </w:t>
      </w:r>
      <w:r>
        <w:rPr>
          <w:rStyle w:val="Text0"/>
        </w:rPr>
        <w:t>VACUUM</w:t>
      </w:r>
      <w:r>
        <w:t xml:space="preserve"> as quickly as possible. If you’ve got a choice between downtime and some kind of postponed cleanup, you should opt for </w:t>
      </w:r>
      <w:r>
        <w:rPr>
          <w:rStyle w:val="Text0"/>
        </w:rPr>
        <w:t>VACUUM</w:t>
      </w:r>
      <w:r>
        <w:t xml:space="preserve"> quickly to keep your </w:t>
        <w:t>database alive.</w:t>
      </w:r>
    </w:p>
    <w:p>
      <w:pPr>
        <w:pStyle w:val="Normal"/>
      </w:pPr>
      <w:r>
        <w:t xml:space="preserve">In recent versions of PostgreSQL, the </w:t>
      </w:r>
      <w:r>
        <w:rPr>
          <w:rStyle w:val="Text0"/>
        </w:rPr>
        <w:t>PROCESS_TOAST</w:t>
      </w:r>
      <w:r>
        <w:t xml:space="preserve"> option has been added. The idea is to give users a chance to skip </w:t>
      </w:r>
      <w:r>
        <w:rPr>
          <w:rStyle w:val="Text0"/>
        </w:rPr>
        <w:t>TOAST</w:t>
      </w:r>
      <w:r>
        <w:t xml:space="preserve"> altogether. In real life, there are not too many cases when this is </w:t>
      </w:r>
      <w:r>
        <w:rPr>
          <w:rStyle w:val="Text14"/>
        </w:rPr>
        <w:bookmarkStart w:id="263" w:name="_idIndexMarker107"/>
        <w:t/>
        <w:bookmarkEnd w:id="263"/>
      </w:r>
      <w:r>
        <w:t>actually desirable.</w:t>
      </w:r>
    </w:p>
    <w:p>
      <w:pPr>
        <w:pStyle w:val="Normal"/>
      </w:pPr>
      <w:r>
        <w:t xml:space="preserve">The next option that has been added is </w:t>
      </w:r>
      <w:r>
        <w:rPr>
          <w:rStyle w:val="Text0"/>
        </w:rPr>
        <w:t>TRUNCATE</w:t>
      </w:r>
      <w:r>
        <w:t xml:space="preserve">, either </w:t>
      </w:r>
      <w:r>
        <w:rPr>
          <w:rStyle w:val="Text0"/>
        </w:rPr>
        <w:t>true</w:t>
      </w:r>
      <w:r>
        <w:t xml:space="preserve"> or </w:t>
      </w:r>
      <w:r>
        <w:rPr>
          <w:rStyle w:val="Text0"/>
        </w:rPr>
        <w:t>false</w:t>
      </w:r>
      <w:r>
        <w:t xml:space="preserve">. As we have mentioned already, it can happen that </w:t>
      </w:r>
      <w:r>
        <w:rPr>
          <w:rStyle w:val="Text0"/>
        </w:rPr>
        <w:t>VACUUM</w:t>
      </w:r>
      <w:r>
        <w:t xml:space="preserve"> cuts off a file at the end if only dead tuples are found. This behavior can now be controlled. The default value is, of course, </w:t>
      </w:r>
      <w:r>
        <w:rPr>
          <w:rStyle w:val="Text0"/>
        </w:rPr>
        <w:t>true</w:t>
      </w:r>
      <w:r>
        <w:t xml:space="preserve">. However, you can disable file truncation if it </w:t>
        <w:t>is necessary.</w:t>
      </w:r>
    </w:p>
    <w:p>
      <w:pPr>
        <w:pStyle w:val="Normal"/>
      </w:pPr>
      <w:r>
        <w:rPr>
          <w:rStyle w:val="Text0"/>
        </w:rPr>
        <w:t>VACUUM</w:t>
      </w:r>
      <w:r>
        <w:t xml:space="preserve"> used to work using a single CPU core for a long time. However, those times have changed for good. It is now possible for </w:t>
      </w:r>
      <w:r>
        <w:rPr>
          <w:rStyle w:val="Text0"/>
        </w:rPr>
        <w:t>VACUUM</w:t>
      </w:r>
      <w:r>
        <w:t xml:space="preserve"> to make full use of your system and utilize more than one CPU core. Usually, the number of cores is determined by the size of the table, similar to how it is with normal </w:t>
      </w:r>
      <w:r>
        <w:rPr>
          <w:rStyle w:val="Text0"/>
        </w:rPr>
        <w:t>SELECT</w:t>
      </w:r>
      <w:r>
        <w:t xml:space="preserve"> statements. By using the </w:t>
      </w:r>
      <w:r>
        <w:rPr>
          <w:rStyle w:val="Text0"/>
        </w:rPr>
        <w:t>PARALLEL</w:t>
      </w:r>
      <w:r>
        <w:t xml:space="preserve"> option, you can decide how many cores </w:t>
      </w:r>
      <w:r>
        <w:rPr>
          <w:rStyle w:val="Text0"/>
        </w:rPr>
        <w:t>VACUUM</w:t>
      </w:r>
      <w:r>
        <w:t xml:space="preserve"> is supposed </w:t>
        <w:t>to use.</w:t>
      </w:r>
    </w:p>
    <w:p>
      <w:bookmarkStart w:id="264" w:name="Summary_1"/>
      <w:pPr>
        <w:pStyle w:val="Heading 1"/>
      </w:pPr>
      <w:r>
        <w:rPr>
          <w:rStyle w:val="Text13"/>
        </w:rPr>
        <w:bookmarkStart w:id="265" w:name="_idTextAnchor061"/>
        <w:t/>
        <w:bookmarkEnd w:id="265"/>
      </w:r>
      <w:r>
        <w:t>Summary</w:t>
      </w:r>
      <w:bookmarkEnd w:id="264"/>
    </w:p>
    <w:p>
      <w:pPr>
        <w:pStyle w:val="Normal"/>
      </w:pPr>
      <w:r>
        <w:t xml:space="preserve">In this chapter, you learned about transactions, locking and its logical implications, and the general architecture the PostgreSQL transaction machinery can have for storage, concurrency, and administration. You saw how rows are locked and some of the features that are available </w:t>
        <w:t>in PostgreSQL.</w:t>
      </w:r>
    </w:p>
    <w:p>
      <w:pPr>
        <w:pStyle w:val="Normal"/>
      </w:pPr>
      <w:r>
        <w:t xml:space="preserve">In </w:t>
      </w:r>
      <w:hyperlink w:anchor="_idTextAnchor063">
        <w:r>
          <w:rPr>
            <w:rStyle w:val="Text6"/>
          </w:rPr>
          <w:t>Chapter 3</w:t>
        </w:r>
      </w:hyperlink>
      <w:r>
        <w:t xml:space="preserve">, </w:t>
      </w:r>
      <w:r>
        <w:rPr>
          <w:rStyle w:val="Text3"/>
        </w:rPr>
        <w:t>Making Use of Indexes</w:t>
      </w:r>
      <w:r>
        <w:t xml:space="preserve">, you will learn about one of the most important topics in database work – indexing. You will also learn about the PostgreSQL query optimizer, as well as various types of indexes and </w:t>
        <w:t>their behavior.</w:t>
      </w:r>
    </w:p>
    <w:p>
      <w:bookmarkStart w:id="266" w:name="Questions"/>
      <w:pPr>
        <w:pStyle w:val="Heading 1"/>
      </w:pPr>
      <w:r>
        <w:rPr>
          <w:rStyle w:val="Text13"/>
        </w:rPr>
        <w:bookmarkStart w:id="267" w:name="_idTextAnchor062"/>
        <w:t/>
        <w:bookmarkEnd w:id="267"/>
      </w:r>
      <w:r>
        <w:t>Questions</w:t>
      </w:r>
      <w:bookmarkEnd w:id="266"/>
    </w:p>
    <w:p>
      <w:pPr>
        <w:pStyle w:val="Normal"/>
      </w:pPr>
      <w:r>
        <w:t xml:space="preserve">As in most of the chapters in this book, we will take a look at some of the key questions that will have arisen from what has just </w:t>
        <w:t>been covered:</w:t>
      </w:r>
    </w:p>
    <w:p>
      <w:pPr>
        <w:pStyle w:val="Para 02"/>
      </w:pPr>
      <w:r>
        <w:t xml:space="preserve">What is the purpose of </w:t>
        <w:t>a transaction?</w:t>
      </w:r>
    </w:p>
    <w:p>
      <w:pPr>
        <w:pStyle w:val="Para 02"/>
      </w:pPr>
      <w:r>
        <w:t xml:space="preserve">How long can a transaction in </w:t>
        <w:t>PostgreSQL be?</w:t>
      </w:r>
    </w:p>
    <w:p>
      <w:pPr>
        <w:pStyle w:val="Para 02"/>
      </w:pPr>
      <w:r>
        <w:t xml:space="preserve">What is </w:t>
        <w:t>transaction isolation?</w:t>
      </w:r>
    </w:p>
    <w:p>
      <w:pPr>
        <w:pStyle w:val="Para 02"/>
      </w:pPr>
      <w:r>
        <w:t xml:space="preserve">Should we avoid </w:t>
        <w:t>table locks?</w:t>
      </w:r>
    </w:p>
    <w:p>
      <w:pPr>
        <w:pStyle w:val="Para 02"/>
      </w:pPr>
      <w:r>
        <w:t xml:space="preserve">What do transactions have to do </w:t>
        <w:t xml:space="preserve">with </w:t>
      </w:r>
      <w:r>
        <w:rPr>
          <w:rStyle w:val="Text0"/>
        </w:rPr>
        <w:t>VACUUM</w:t>
      </w:r>
      <w:r>
        <w:t>?</w:t>
      </w:r>
    </w:p>
    <w:p>
      <w:pPr>
        <w:pStyle w:val="Normal"/>
      </w:pPr>
      <w:r>
        <w:t xml:space="preserve">The answers to these questions can be found in the GitHub </w:t>
        <w:t>repository (</w:t>
      </w:r>
      <w:hyperlink r:id="rId13">
        <w:r>
          <w:rPr>
            <w:rStyle w:val="Text1"/>
          </w:rPr>
          <w:t>https://github.com/PacktPublishing/Mastering-PostgreSQL-15-</w:t>
        </w:r>
      </w:hyperlink>
      <w:r>
        <w:t>).</w:t>
      </w:r>
    </w:p>
    <w:p>
      <w:bookmarkStart w:id="268" w:name="3"/>
      <w:bookmarkStart w:id="269" w:name="3____Making_Use_of_Indexes____In"/>
      <w:bookmarkStart w:id="270" w:name="3____Making_Use_of_Indexes____In_2"/>
      <w:bookmarkStart w:id="271" w:name="Top_of_B18274_03_xhtml"/>
      <w:bookmarkStart w:id="272" w:name="3____Making_Use_of_Indexes____In_1"/>
      <w:pPr>
        <w:pStyle w:val="Heading 1"/>
        <w:pageBreakBefore w:val="on"/>
      </w:pPr>
      <w:r>
        <w:rPr>
          <w:rStyle w:val="Text13"/>
        </w:rPr>
        <w:bookmarkStart w:id="273" w:name="_idTextAnchor063"/>
        <w:t/>
        <w:bookmarkEnd w:id="273"/>
      </w:r>
      <w:r>
        <w:t>3</w:t>
      </w:r>
      <w:bookmarkEnd w:id="268"/>
      <w:bookmarkEnd w:id="269"/>
      <w:bookmarkEnd w:id="270"/>
      <w:bookmarkEnd w:id="271"/>
      <w:bookmarkEnd w:id="272"/>
    </w:p>
    <w:p>
      <w:bookmarkStart w:id="274" w:name="Making_Use_of_Indexes"/>
      <w:pPr>
        <w:pStyle w:val="Heading 1"/>
      </w:pPr>
      <w:r>
        <w:rPr>
          <w:rStyle w:val="Text13"/>
        </w:rPr>
        <w:bookmarkStart w:id="275" w:name="_idTextAnchor064"/>
        <w:t/>
        <w:bookmarkEnd w:id="275"/>
      </w:r>
      <w:r>
        <w:t>Making Use of Indexes</w:t>
      </w:r>
      <w:bookmarkEnd w:id="274"/>
    </w:p>
    <w:p>
      <w:pPr>
        <w:pStyle w:val="Normal"/>
      </w:pPr>
      <w:r>
        <w:t xml:space="preserve">In </w:t>
      </w:r>
      <w:hyperlink w:anchor="_idTextAnchor043">
        <w:r>
          <w:rPr>
            <w:rStyle w:val="Text6"/>
          </w:rPr>
          <w:t>Chapter 2</w:t>
        </w:r>
      </w:hyperlink>
      <w:r>
        <w:t xml:space="preserve">, </w:t>
      </w:r>
      <w:r>
        <w:rPr>
          <w:rStyle w:val="Text3"/>
        </w:rPr>
        <w:t>Understanding Transactions and Locking</w:t>
      </w:r>
      <w:r>
        <w:t xml:space="preserve">, you learned about concurrency and locking. In this chapter, it is time to attack indexing head-on. The importance of this topic cannot be stressed enough—indexing is (and will most likely remain) one of the most important topics in the work of every </w:t>
        <w:t>database engineer.</w:t>
      </w:r>
    </w:p>
    <w:p>
      <w:pPr>
        <w:pStyle w:val="Normal"/>
      </w:pPr>
      <w:r>
        <w:t>Having over 20 years of professional, full-time PostgreSQL consulting and PostgreSQL 24/7 support experience (</w:t>
      </w:r>
      <w:hyperlink r:id="rId19">
        <w:r>
          <w:rPr>
            <w:rStyle w:val="Text1"/>
          </w:rPr>
          <w:t>www.cybertec-postgresql.com</w:t>
        </w:r>
      </w:hyperlink>
      <w:r>
        <w:t xml:space="preserve">), I can say one thing for sure—bad indexing is the main source of bad performance. Of course, it is important to adjust memory parameters and all that. However, this is all in vain if indexes are not used properly. There is simply no replacement for a missing index. To make my point clear, there is no way to achieve good performance without proper indexing, so always make it a point to check the indexing if performance is bad. My personal recommendation is that if performance is bad, always check for missing indexes before </w:t>
        <w:t>anything else.</w:t>
      </w:r>
    </w:p>
    <w:p>
      <w:pPr>
        <w:pStyle w:val="Normal"/>
      </w:pPr>
      <w:r>
        <w:t xml:space="preserve">This is the reason behind dedicating an entire chapter to indexing alone. This will give you as many insights </w:t>
        <w:t>as possible.</w:t>
      </w:r>
    </w:p>
    <w:p>
      <w:pPr>
        <w:pStyle w:val="Normal"/>
      </w:pPr>
      <w:r>
        <w:t xml:space="preserve">In this chapter, we will cover the </w:t>
        <w:t>following topics:</w:t>
      </w:r>
    </w:p>
    <w:p>
      <w:pPr>
        <w:pStyle w:val="Para 02"/>
      </w:pPr>
      <w:r>
        <w:t xml:space="preserve">Understanding simple queries and the </w:t>
        <w:t>cost model</w:t>
      </w:r>
    </w:p>
    <w:p>
      <w:pPr>
        <w:pStyle w:val="Para 02"/>
      </w:pPr>
      <w:r>
        <w:t xml:space="preserve">Improving speed using </w:t>
        <w:t>clustered tables</w:t>
      </w:r>
    </w:p>
    <w:p>
      <w:pPr>
        <w:pStyle w:val="Para 02"/>
      </w:pPr>
      <w:r>
        <w:t xml:space="preserve">Understanding additional </w:t>
        <w:t>B-tree features</w:t>
      </w:r>
    </w:p>
    <w:p>
      <w:pPr>
        <w:pStyle w:val="Para 02"/>
      </w:pPr>
      <w:r>
        <w:t xml:space="preserve">Introducing </w:t>
      </w:r>
      <w:r>
        <w:rPr>
          <w:rStyle w:val="Text0"/>
        </w:rPr>
        <w:t>operator</w:t>
      </w:r>
      <w:r>
        <w:t xml:space="preserve"> classes</w:t>
      </w:r>
    </w:p>
    <w:p>
      <w:pPr>
        <w:pStyle w:val="Para 02"/>
      </w:pPr>
      <w:r>
        <w:t xml:space="preserve">Understanding PostgreSQL </w:t>
        <w:t>index types</w:t>
      </w:r>
    </w:p>
    <w:p>
      <w:pPr>
        <w:pStyle w:val="Para 02"/>
      </w:pPr>
      <w:r>
        <w:t xml:space="preserve">Achieving better answers with </w:t>
        <w:t>fuzzy searching</w:t>
      </w:r>
    </w:p>
    <w:p>
      <w:pPr>
        <w:pStyle w:val="Para 02"/>
      </w:pPr>
      <w:r>
        <w:t xml:space="preserve">Understanding </w:t>
        <w:t>full-text searches</w:t>
      </w:r>
    </w:p>
    <w:p>
      <w:pPr>
        <w:pStyle w:val="Normal"/>
      </w:pPr>
      <w:r>
        <w:t xml:space="preserve">By the end of this chapter, you will understand how indexes can be used beneficially </w:t>
        <w:t>in PostgreSQL.</w:t>
      </w:r>
    </w:p>
    <w:p>
      <w:bookmarkStart w:id="276" w:name="Understanding_simple_queries_and"/>
      <w:pPr>
        <w:pStyle w:val="Heading 1"/>
      </w:pPr>
      <w:r>
        <w:rPr>
          <w:rStyle w:val="Text13"/>
        </w:rPr>
        <w:bookmarkStart w:id="277" w:name="_idTextAnchor065"/>
        <w:t/>
        <w:bookmarkEnd w:id="277"/>
      </w:r>
      <w:r>
        <w:t>Understanding simple queries and the cost model</w:t>
      </w:r>
      <w:bookmarkEnd w:id="276"/>
    </w:p>
    <w:p>
      <w:pPr>
        <w:pStyle w:val="Normal"/>
      </w:pPr>
      <w:r>
        <w:t>In this section, we</w:t>
      </w:r>
      <w:r>
        <w:rPr>
          <w:rStyle w:val="Text14"/>
        </w:rPr>
        <w:bookmarkStart w:id="278" w:name="_idIndexMarker108"/>
        <w:t/>
        <w:bookmarkEnd w:id="278"/>
      </w:r>
      <w:r>
        <w:t xml:space="preserve"> will get started with</w:t>
      </w:r>
      <w:r>
        <w:rPr>
          <w:rStyle w:val="Text14"/>
        </w:rPr>
        <w:bookmarkStart w:id="279" w:name="_idIndexMarker109"/>
        <w:t/>
        <w:bookmarkEnd w:id="279"/>
      </w:r>
      <w:r>
        <w:t xml:space="preserve"> indexes. To understand how things work, some test data is needed. The following code snippet shows how data can easily </w:t>
        <w:t>be created:</w:t>
      </w:r>
    </w:p>
    <w:p>
      <w:pPr>
        <w:pStyle w:val="Para 01"/>
      </w:pPr>
      <w:r>
        <w:t xml:space="preserve"/>
        <w:br w:clear="none"/>
        <w:t xml:space="preserve">test=# DROP TABLE IF EXISTS t_test;</w:t>
        <w:br w:clear="none"/>
        <w:t xml:space="preserve"> DROP TABLE</w:t>
        <w:br w:clear="none"/>
        <w:t xml:space="preserve">test=# CREATE TABLE t_test (id serial, name text);</w:t>
        <w:br w:clear="none"/>
        <w:t xml:space="preserve">CREATE TABLE</w:t>
        <w:br w:clear="none"/>
        <w:t xml:space="preserve">test=# INSERT INTO t_test (name) SELECT 'hans'</w:t>
        <w:br w:clear="none"/>
        <w:t xml:space="preserve">   FROM generate_series(1, 2000000);</w:t>
        <w:br w:clear="none"/>
        <w:t xml:space="preserve">INSERT 0 2000000</w:t>
        <w:br w:clear="none"/>
        <w:t xml:space="preserve">test=# INSERT INTO t_test (name) SELECT 'paul'</w:t>
        <w:br w:clear="none"/>
        <w:t xml:space="preserve">   FROM generate_series(1, 2000000);</w:t>
        <w:br w:clear="none"/>
        <w:t xml:space="preserve">INSERT 0 2000000</w:t>
        <w:br w:clear="none"/>
      </w:r>
    </w:p>
    <w:p>
      <w:pPr>
        <w:pStyle w:val="Normal"/>
      </w:pPr>
      <w:r>
        <w:t xml:space="preserve">In the first line, a simple table is created. Two columns are used; the first is an auto-increment column that continually creates numbers, and the second is a column that will be filled with </w:t>
        <w:t>static values.</w:t>
      </w:r>
    </w:p>
    <w:p>
      <w:pPr>
        <w:pStyle w:val="Normal"/>
      </w:pPr>
      <w:r>
        <w:t xml:space="preserve">The </w:t>
      </w:r>
      <w:r>
        <w:rPr>
          <w:rStyle w:val="Text0"/>
        </w:rPr>
        <w:t>generate_series</w:t>
      </w:r>
      <w:r>
        <w:t xml:space="preserve"> function will generate numbers from 1 to 2 million, so in this example, 2 million static values for </w:t>
      </w:r>
      <w:r>
        <w:rPr>
          <w:rStyle w:val="Text0"/>
        </w:rPr>
        <w:t>hans</w:t>
      </w:r>
      <w:r>
        <w:t xml:space="preserve"> and 2 million static values for </w:t>
      </w:r>
      <w:r>
        <w:rPr>
          <w:rStyle w:val="Text0"/>
        </w:rPr>
        <w:t>paul</w:t>
      </w:r>
      <w:r>
        <w:t xml:space="preserve"> </w:t>
        <w:t>are created.</w:t>
      </w:r>
    </w:p>
    <w:p>
      <w:pPr>
        <w:pStyle w:val="Normal"/>
      </w:pPr>
      <w:r>
        <w:t xml:space="preserve">All in all, 4 million rows have </w:t>
        <w:t>been added:</w:t>
      </w:r>
    </w:p>
    <w:p>
      <w:pPr>
        <w:pStyle w:val="Para 01"/>
      </w:pPr>
      <w:r>
        <w:t xml:space="preserve"/>
        <w:br w:clear="none"/>
        <w:t xml:space="preserve">test=# SELECT name, count(*) FROM t_test GROUP BY 1;</w:t>
        <w:br w:clear="none"/>
        <w:t xml:space="preserve"> name | count</w:t>
        <w:br w:clear="none"/>
        <w:t xml:space="preserve">------+---------</w:t>
        <w:br w:clear="none"/>
        <w:t xml:space="preserve"> hans | 2000000</w:t>
        <w:br w:clear="none"/>
        <w:t xml:space="preserve"> paul | 2000000</w:t>
        <w:br w:clear="none"/>
        <w:t xml:space="preserve">(2 rows)</w:t>
        <w:br w:clear="none"/>
      </w:r>
    </w:p>
    <w:p>
      <w:pPr>
        <w:pStyle w:val="Normal"/>
      </w:pPr>
      <w:r>
        <w:t xml:space="preserve">These 4 million rows have some nice properties that we will be using throughout this chapter. The IDs are numbers in ascending order, and there are only two </w:t>
        <w:t>distinct names.</w:t>
      </w:r>
    </w:p>
    <w:p>
      <w:pPr>
        <w:pStyle w:val="Normal"/>
      </w:pPr>
      <w:r>
        <w:t xml:space="preserve">Let’s run a </w:t>
        <w:t>simple query:</w:t>
      </w:r>
    </w:p>
    <w:p>
      <w:pPr>
        <w:pStyle w:val="Para 01"/>
      </w:pPr>
      <w:r>
        <w:t xml:space="preserve"/>
        <w:br w:clear="none"/>
        <w:t xml:space="preserve">test=# \timing</w:t>
        <w:br w:clear="none"/>
        <w:t xml:space="preserve">Timing is on.</w:t>
        <w:br w:clear="none"/>
        <w:t xml:space="preserve">SELECT * FROM t_test WHERE id = 432332;</w:t>
        <w:br w:clear="none"/>
        <w:t xml:space="preserve">   id   | name</w:t>
        <w:br w:clear="none"/>
        <w:t xml:space="preserve">--------+------</w:t>
        <w:br w:clear="none"/>
        <w:t xml:space="preserve"> 432332 | hans</w:t>
        <w:br w:clear="none"/>
        <w:t xml:space="preserve">(1 row)</w:t>
        <w:br w:clear="none"/>
        <w:t xml:space="preserve">Time: 87.967 ms</w:t>
        <w:br w:clear="none"/>
      </w:r>
    </w:p>
    <w:p>
      <w:pPr>
        <w:pStyle w:val="Normal"/>
      </w:pPr>
      <w:r>
        <w:t xml:space="preserve">In this case, the </w:t>
      </w:r>
      <w:r>
        <w:rPr>
          <w:rStyle w:val="Text0"/>
        </w:rPr>
        <w:t>timing</w:t>
      </w:r>
      <w:r>
        <w:t xml:space="preserve"> command will tell </w:t>
      </w:r>
      <w:r>
        <w:rPr>
          <w:rStyle w:val="Text0"/>
        </w:rPr>
        <w:t>psql</w:t>
      </w:r>
      <w:r>
        <w:t xml:space="preserve"> to show the runtime of </w:t>
        <w:t>a query.</w:t>
      </w:r>
    </w:p>
    <w:p>
      <w:pPr>
        <w:pStyle w:val="Normal"/>
      </w:pPr>
      <w:r>
        <w:t xml:space="preserve">This is not the real execution time on the server, but the time measured by </w:t>
      </w:r>
      <w:r>
        <w:rPr>
          <w:rStyle w:val="Text0"/>
        </w:rPr>
        <w:t>psql</w:t>
      </w:r>
      <w:r>
        <w:t>. In the event of very</w:t>
      </w:r>
      <w:r>
        <w:rPr>
          <w:rStyle w:val="Text14"/>
        </w:rPr>
        <w:bookmarkStart w:id="280" w:name="_idIndexMarker110"/>
        <w:t/>
        <w:bookmarkEnd w:id="280"/>
      </w:r>
      <w:r>
        <w:t xml:space="preserve"> short</w:t>
      </w:r>
      <w:r>
        <w:rPr>
          <w:rStyle w:val="Text14"/>
        </w:rPr>
        <w:bookmarkStart w:id="281" w:name="_idIndexMarker111"/>
        <w:t/>
        <w:bookmarkEnd w:id="281"/>
      </w:r>
      <w:r>
        <w:t xml:space="preserve"> queries, network latency can be a substantial part of the total time, so this has to be taken </w:t>
        <w:t>into account.</w:t>
      </w:r>
    </w:p>
    <w:p>
      <w:bookmarkStart w:id="282" w:name="Making_use_of_EXPLAIN"/>
      <w:pPr>
        <w:pStyle w:val="Heading 2"/>
      </w:pPr>
      <w:r>
        <w:rPr>
          <w:rStyle w:val="Text13"/>
        </w:rPr>
        <w:bookmarkStart w:id="283" w:name="_idTextAnchor066"/>
        <w:t/>
        <w:bookmarkEnd w:id="283"/>
      </w:r>
      <w:r>
        <w:t>Making use of EXPLAIN</w:t>
      </w:r>
      <w:bookmarkEnd w:id="282"/>
    </w:p>
    <w:p>
      <w:pPr>
        <w:pStyle w:val="Normal"/>
      </w:pPr>
      <w:r>
        <w:t>In this example, reading 4 million rows has</w:t>
      </w:r>
      <w:r>
        <w:rPr>
          <w:rStyle w:val="Text14"/>
        </w:rPr>
        <w:bookmarkStart w:id="284" w:name="_idIndexMarker112"/>
        <w:t/>
        <w:bookmarkEnd w:id="284"/>
      </w:r>
      <w:r>
        <w:t xml:space="preserve"> taken more than 100 milliseconds. From a performance point of view, this is a total disaster. To figure out what went wrong, PostgreSQL offers the </w:t>
      </w:r>
      <w:r>
        <w:rPr>
          <w:rStyle w:val="Text0"/>
        </w:rPr>
        <w:t>EXPLAIN</w:t>
      </w:r>
      <w:r>
        <w:t xml:space="preserve"> command, which is defined as shown in the </w:t>
        <w:t>following code:</w:t>
      </w:r>
    </w:p>
    <w:p>
      <w:pPr>
        <w:pStyle w:val="Para 01"/>
      </w:pPr>
      <w:r>
        <w:t xml:space="preserve"/>
        <w:br w:clear="none"/>
        <w:t xml:space="preserve">test=# \h EXPLAIN</w:t>
        <w:br w:clear="none"/>
        <w:t xml:space="preserve">Command:     EXPLAIN</w:t>
        <w:br w:clear="none"/>
        <w:t xml:space="preserve">Description: show the execution plan of a statement</w:t>
        <w:br w:clear="none"/>
        <w:t xml:space="preserve">Syntax:</w:t>
        <w:br w:clear="none"/>
        <w:t xml:space="preserve">EXPLAIN [ ( option [, ...] ) ] statement</w:t>
        <w:br w:clear="none"/>
        <w:t xml:space="preserve">EXPLAIN [ ANALYZE ] [ VERBOSE ] statement</w:t>
        <w:br w:clear="none"/>
        <w:t xml:space="preserve">where option can be one of:</w:t>
        <w:br w:clear="none"/>
        <w:t xml:space="preserve">    ANALYZE [ boolean ]</w:t>
        <w:br w:clear="none"/>
        <w:t xml:space="preserve">    VERBOSE [ boolean ]</w:t>
        <w:br w:clear="none"/>
        <w:t xml:space="preserve">    COSTS [ boolean ]</w:t>
        <w:br w:clear="none"/>
        <w:t xml:space="preserve">    SETTINGS [ boolean ]</w:t>
        <w:br w:clear="none"/>
        <w:t xml:space="preserve">    BUFFERS [ boolean ]</w:t>
        <w:br w:clear="none"/>
        <w:t xml:space="preserve">    WAL [ boolean ]</w:t>
        <w:br w:clear="none"/>
        <w:t xml:space="preserve">    TIMING [ boolean ]</w:t>
        <w:br w:clear="none"/>
        <w:t xml:space="preserve">    SUMMARY [ boolean ]</w:t>
        <w:br w:clear="none"/>
        <w:t xml:space="preserve">    FORMAT { TEXT | XML | JSON | YAML }</w:t>
        <w:br w:clear="none"/>
        <w:t xml:space="preserve">URL: https://www.postgresql.org/docs/15/sql-explain.html</w:t>
        <w:br w:clear="none"/>
      </w:r>
    </w:p>
    <w:p>
      <w:pPr>
        <w:pStyle w:val="Normal"/>
      </w:pPr>
      <w:r>
        <w:t xml:space="preserve">When you have a feeling that a query is not performing well, </w:t>
      </w:r>
      <w:r>
        <w:rPr>
          <w:rStyle w:val="Text0"/>
        </w:rPr>
        <w:t>EXPLAIN</w:t>
      </w:r>
      <w:r>
        <w:t xml:space="preserve"> will help you to reveal the real cause</w:t>
      </w:r>
      <w:r>
        <w:rPr>
          <w:rStyle w:val="Text14"/>
        </w:rPr>
        <w:bookmarkStart w:id="285" w:name="_idIndexMarker113"/>
        <w:t/>
        <w:bookmarkEnd w:id="285"/>
      </w:r>
      <w:r>
        <w:t xml:space="preserve"> of the </w:t>
        <w:t>performance problem.</w:t>
      </w:r>
    </w:p>
    <w:p>
      <w:pPr>
        <w:pStyle w:val="Normal"/>
      </w:pPr>
      <w:r>
        <w:t xml:space="preserve">Here is how </w:t>
        <w:t>it works:</w:t>
      </w:r>
    </w:p>
    <w:p>
      <w:pPr>
        <w:pStyle w:val="Para 01"/>
      </w:pPr>
      <w:r>
        <w:t xml:space="preserve"/>
        <w:br w:clear="none"/>
        <w:t xml:space="preserve">test=# EXPLAIN SELECT * FROM t_test WHERE id = 432332;</w:t>
        <w:br w:clear="none"/>
        <w:t xml:space="preserve">                            QUERY PLAN</w:t>
        <w:br w:clear="none"/>
        <w:t xml:space="preserve">--------------------------------------------------------------------</w:t>
        <w:br w:clear="none"/>
        <w:t xml:space="preserve"> Gather (cost=1000.00..43455.43 rows=1 width=9)</w:t>
        <w:br w:clear="none"/>
        <w:t xml:space="preserve">   Workers Planned: 2</w:t>
        <w:br w:clear="none"/>
        <w:t xml:space="preserve">   -&gt; Parallel Seq Scan on t_test (cost=0.00..42455.33 rows=1 width=9)</w:t>
        <w:br w:clear="none"/>
        <w:t xml:space="preserve">         Filter: (id = 432332)</w:t>
        <w:br w:clear="none"/>
        <w:t xml:space="preserve"> (4 rows)</w:t>
        <w:br w:clear="none"/>
      </w:r>
    </w:p>
    <w:p>
      <w:pPr>
        <w:pStyle w:val="Normal"/>
      </w:pPr>
      <w:r>
        <w:t xml:space="preserve">What you see in this code block is an execution plan. In PostgreSQL, a SQL statement will be executed in four stages. The following components are </w:t>
        <w:t>at work:</w:t>
      </w:r>
    </w:p>
    <w:p>
      <w:pPr>
        <w:pStyle w:val="Para 02"/>
      </w:pPr>
      <w:r>
        <w:t xml:space="preserve">The </w:t>
      </w:r>
      <w:r>
        <w:rPr>
          <w:rStyle w:val="Text2"/>
        </w:rPr>
        <w:t>parser</w:t>
      </w:r>
      <w:r>
        <w:t xml:space="preserve"> will check</w:t>
      </w:r>
      <w:r>
        <w:rPr>
          <w:rStyle w:val="Text14"/>
        </w:rPr>
        <w:bookmarkStart w:id="286" w:name="_idIndexMarker114"/>
        <w:t/>
        <w:bookmarkEnd w:id="286"/>
      </w:r>
      <w:r>
        <w:t xml:space="preserve"> for syntax errors and </w:t>
        <w:t>obvious problems</w:t>
      </w:r>
    </w:p>
    <w:p>
      <w:pPr>
        <w:pStyle w:val="Para 02"/>
      </w:pPr>
      <w:r>
        <w:t xml:space="preserve">The </w:t>
      </w:r>
      <w:r>
        <w:rPr>
          <w:rStyle w:val="Text2"/>
        </w:rPr>
        <w:t>rewrite</w:t>
      </w:r>
      <w:r>
        <w:t xml:space="preserve"> system takes care of rules (views and </w:t>
        <w:t>other things)</w:t>
      </w:r>
    </w:p>
    <w:p>
      <w:pPr>
        <w:pStyle w:val="Para 02"/>
      </w:pPr>
      <w:r>
        <w:t xml:space="preserve">The </w:t>
      </w:r>
      <w:r>
        <w:rPr>
          <w:rStyle w:val="Text2"/>
        </w:rPr>
        <w:t>optimizer</w:t>
      </w:r>
      <w:r>
        <w:t xml:space="preserve"> will figure out how to execute a query most efficiently and work out </w:t>
        <w:t>a plan</w:t>
      </w:r>
    </w:p>
    <w:p>
      <w:pPr>
        <w:pStyle w:val="Para 02"/>
      </w:pPr>
      <w:r>
        <w:t xml:space="preserve">The </w:t>
      </w:r>
      <w:r>
        <w:rPr>
          <w:rStyle w:val="Text2"/>
        </w:rPr>
        <w:t>plan</w:t>
      </w:r>
      <w:r>
        <w:t xml:space="preserve"> provided by</w:t>
      </w:r>
      <w:r>
        <w:rPr>
          <w:rStyle w:val="Text14"/>
        </w:rPr>
        <w:bookmarkStart w:id="287" w:name="_idIndexMarker115"/>
        <w:t/>
        <w:bookmarkEnd w:id="287"/>
      </w:r>
      <w:r>
        <w:t xml:space="preserve"> the optimizer will be used by the executor to finally create </w:t>
        <w:t>the result</w:t>
      </w:r>
    </w:p>
    <w:p>
      <w:pPr>
        <w:pStyle w:val="Normal"/>
      </w:pPr>
      <w:r>
        <w:t xml:space="preserve">The purpose of </w:t>
      </w:r>
      <w:r>
        <w:rPr>
          <w:rStyle w:val="Text0"/>
        </w:rPr>
        <w:t>EXPLAIN</w:t>
      </w:r>
      <w:r>
        <w:t xml:space="preserve"> is to see what the planner has come up with to run the query efficiently. In my example, PostgreSQL will use a parallel sequential scan. This means that two workers will cooperate and work on the filter condition together. The partial results are then united through something called a </w:t>
      </w:r>
      <w:r>
        <w:rPr>
          <w:rStyle w:val="Text0"/>
        </w:rPr>
        <w:t>gather</w:t>
      </w:r>
      <w:r>
        <w:t xml:space="preserve"> node, which was introduced in PostgreSQL 9.6 (it is part of the parallel query infrastructure). If you look at the plan more closely, you will see how many rows PostgreSQL expects at each stage of the plan (in this example, </w:t>
      </w:r>
      <w:r>
        <w:rPr>
          <w:rStyle w:val="Text0"/>
        </w:rPr>
        <w:t>rows=1</w:t>
      </w:r>
      <w:r>
        <w:t xml:space="preserve">; that is, one row will </w:t>
        <w:t>be returned).</w:t>
      </w:r>
    </w:p>
    <w:p>
      <w:pPr>
        <w:pStyle w:val="Normal"/>
      </w:pPr>
      <w:r>
        <w:t xml:space="preserve">The number of parallel workers will be determined by the size of the table. The larger the operation is, the more parallel workers PostgreSQL will fire up. For a very small table, parallelism is not used, as it would create too </w:t>
        <w:t>much overhead.</w:t>
      </w:r>
    </w:p>
    <w:p>
      <w:pPr>
        <w:pStyle w:val="Normal"/>
      </w:pPr>
      <w:r>
        <w:t xml:space="preserve">Parallelism is not a must. It is always possible to reduce the number of parallel workers to mimic pre-PostgreSQL 9.6 behavior by setting the following variable </w:t>
        <w:t xml:space="preserve">to </w:t>
      </w:r>
      <w:r>
        <w:rPr>
          <w:rStyle w:val="Text0"/>
        </w:rPr>
        <w:t>0</w:t>
      </w:r>
      <w:r>
        <w:t>:</w:t>
      </w:r>
    </w:p>
    <w:p>
      <w:pPr>
        <w:pStyle w:val="Para 01"/>
      </w:pPr>
      <w:r>
        <w:t xml:space="preserve"/>
        <w:br w:clear="none"/>
        <w:t xml:space="preserve">test=# SET max_parallel_workers_per_gather TO 0;</w:t>
        <w:br w:clear="none"/>
        <w:t xml:space="preserve">SET</w:t>
        <w:br w:clear="none"/>
      </w:r>
    </w:p>
    <w:p>
      <w:pPr>
        <w:pStyle w:val="Normal"/>
      </w:pPr>
      <w:r>
        <w:t xml:space="preserve">Note that this change has no side effects, as it is only in your session. Of course, you can also make this </w:t>
      </w:r>
      <w:r>
        <w:rPr>
          <w:rStyle w:val="Text14"/>
        </w:rPr>
        <w:bookmarkStart w:id="288" w:name="_idIndexMarker116"/>
        <w:t/>
        <w:bookmarkEnd w:id="288"/>
      </w:r>
      <w:r>
        <w:t xml:space="preserve">change in the </w:t>
      </w:r>
      <w:r>
        <w:rPr>
          <w:rStyle w:val="Text0"/>
        </w:rPr>
        <w:t>postgresql.conf</w:t>
      </w:r>
      <w:r>
        <w:t xml:space="preserve"> file, but I would advise against doing this, as you might lose quite a lot of the performance optimization that’s provided by the </w:t>
        <w:t>parallel queries.</w:t>
      </w:r>
    </w:p>
    <w:p>
      <w:bookmarkStart w:id="289" w:name="Digging_into_the_PostgreSQL_cost"/>
      <w:pPr>
        <w:pStyle w:val="Heading 2"/>
      </w:pPr>
      <w:r>
        <w:rPr>
          <w:rStyle w:val="Text13"/>
        </w:rPr>
        <w:bookmarkStart w:id="290" w:name="_idTextAnchor067"/>
        <w:t/>
        <w:bookmarkEnd w:id="290"/>
      </w:r>
      <w:r>
        <w:t>Digging into the PostgreSQL cost model</w:t>
      </w:r>
      <w:bookmarkEnd w:id="289"/>
    </w:p>
    <w:p>
      <w:pPr>
        <w:pStyle w:val="Normal"/>
      </w:pPr>
      <w:r>
        <w:t xml:space="preserve">If only one CPU is </w:t>
      </w:r>
      <w:r>
        <w:rPr>
          <w:rStyle w:val="Text14"/>
        </w:rPr>
        <w:bookmarkStart w:id="291" w:name="_idIndexMarker117"/>
        <w:t/>
        <w:bookmarkEnd w:id="291"/>
      </w:r>
      <w:r>
        <w:t xml:space="preserve">used, the execution plan will look </w:t>
        <w:t>like this:</w:t>
      </w:r>
    </w:p>
    <w:p>
      <w:pPr>
        <w:pStyle w:val="Para 01"/>
      </w:pPr>
      <w:r>
        <w:t xml:space="preserve"/>
        <w:br w:clear="none"/>
        <w:t xml:space="preserve">test=# EXPLAIN SELECT * FROM t_test WHERE id = 432332;</w:t>
        <w:br w:clear="none"/>
        <w:t xml:space="preserve">                        QUERY PLAN</w:t>
        <w:br w:clear="none"/>
        <w:t xml:space="preserve">----------------------------------------------------------</w:t>
        <w:br w:clear="none"/>
        <w:t xml:space="preserve"> Seq Scan on t_test (cost=0.00..71622.00 rows=1 width=9)</w:t>
        <w:br w:clear="none"/>
        <w:t xml:space="preserve">   Filter: (id = 432332)</w:t>
        <w:br w:clear="none"/>
        <w:t xml:space="preserve">(2 rows)</w:t>
        <w:br w:clear="none"/>
      </w:r>
    </w:p>
    <w:p>
      <w:pPr>
        <w:pStyle w:val="Normal"/>
      </w:pPr>
      <w:r>
        <w:t xml:space="preserve">PostgreSQL will sequentially read (as in, sequentially scan) the entire table and apply the filter. It expects the operation to cost </w:t>
      </w:r>
      <w:r>
        <w:rPr>
          <w:rStyle w:val="Text0"/>
        </w:rPr>
        <w:t>71622</w:t>
      </w:r>
      <w:r>
        <w:t xml:space="preserve"> penalty points. Now, what does this mean? Penalty points (or costs) are mostly an abstract concept. They are needed to compare the different ways to execute a query. If a query can be executed by the executor in many different ways, PostgreSQL will decide on the execution plan by promising the lowest cost possible. The question now is how PostgreSQL ended up with </w:t>
      </w:r>
      <w:r>
        <w:rPr>
          <w:rStyle w:val="Text0"/>
        </w:rPr>
        <w:t>71622</w:t>
      </w:r>
      <w:r>
        <w:t xml:space="preserve"> points.</w:t>
      </w:r>
    </w:p>
    <w:p>
      <w:pPr>
        <w:pStyle w:val="Normal"/>
      </w:pPr>
      <w:r>
        <w:t xml:space="preserve">Here is how </w:t>
        <w:t>it works:</w:t>
      </w:r>
    </w:p>
    <w:p>
      <w:pPr>
        <w:pStyle w:val="Para 01"/>
      </w:pPr>
      <w:r>
        <w:t xml:space="preserve"/>
        <w:br w:clear="none"/>
        <w:t xml:space="preserve">test=# SELECT pg_relation_size('t_test') / 8192.0;</w:t>
        <w:br w:clear="none"/>
        <w:t xml:space="preserve">      ?column?</w:t>
        <w:br w:clear="none"/>
        <w:t xml:space="preserve"> --------------------</w:t>
        <w:br w:clear="none"/>
        <w:t xml:space="preserve"> 21622.000000</w:t>
        <w:br w:clear="none"/>
        <w:t xml:space="preserve"> (1 row)</w:t>
        <w:br w:clear="none"/>
      </w:r>
    </w:p>
    <w:p>
      <w:pPr>
        <w:pStyle w:val="Normal"/>
      </w:pPr>
      <w:r>
        <w:t xml:space="preserve">The </w:t>
      </w:r>
      <w:r>
        <w:rPr>
          <w:rStyle w:val="Text0"/>
        </w:rPr>
        <w:t>pg_relation_size</w:t>
      </w:r>
      <w:r>
        <w:t xml:space="preserve"> function </w:t>
      </w:r>
      <w:r>
        <w:rPr>
          <w:rStyle w:val="Text14"/>
        </w:rPr>
        <w:bookmarkStart w:id="292" w:name="_idIndexMarker118"/>
        <w:t/>
        <w:bookmarkEnd w:id="292"/>
      </w:r>
      <w:r>
        <w:t xml:space="preserve">will return the size of the table in bytes. Given this example, you can see that the relation consists of </w:t>
      </w:r>
      <w:r>
        <w:rPr>
          <w:rStyle w:val="Text0"/>
        </w:rPr>
        <w:t>21622</w:t>
      </w:r>
      <w:r>
        <w:t xml:space="preserve"> blocks (8,192 bytes each). According to the cost model, PostgreSQL will add a cost of 1 for each block it has to </w:t>
        <w:t>read sequentially.</w:t>
      </w:r>
    </w:p>
    <w:p>
      <w:pPr>
        <w:pStyle w:val="Normal"/>
      </w:pPr>
      <w:r>
        <w:t xml:space="preserve">The configuration parameter to influence this is </w:t>
        <w:t>as follows:</w:t>
      </w:r>
    </w:p>
    <w:p>
      <w:pPr>
        <w:pStyle w:val="Para 01"/>
      </w:pPr>
      <w:r>
        <w:t xml:space="preserve"/>
        <w:br w:clear="none"/>
        <w:t xml:space="preserve">test=# SHOW seq_page_cost;</w:t>
        <w:br w:clear="none"/>
        <w:t xml:space="preserve"> seq_page_cost</w:t>
        <w:br w:clear="none"/>
        <w:t xml:space="preserve">---------------</w:t>
        <w:br w:clear="none"/>
        <w:t xml:space="preserve"> 1</w:t>
        <w:br w:clear="none"/>
        <w:t xml:space="preserve"> (1 row)</w:t>
        <w:br w:clear="none"/>
      </w:r>
    </w:p>
    <w:p>
      <w:pPr>
        <w:pStyle w:val="Normal"/>
      </w:pPr>
      <w:r>
        <w:t xml:space="preserve">However, reading a couple of blocks from a disk is not everything we need to do. It is also necessary to apply the filter and send these rows through a CPU. The two parameters shown in the following code block account for </w:t>
        <w:t>these costs:</w:t>
      </w:r>
    </w:p>
    <w:p>
      <w:pPr>
        <w:pStyle w:val="Para 01"/>
      </w:pPr>
      <w:r>
        <w:t xml:space="preserve"/>
        <w:br w:clear="none"/>
        <w:t xml:space="preserve">test=# SHOW cpu_tuple_cost;</w:t>
        <w:br w:clear="none"/>
        <w:t xml:space="preserve">cpu_tuple_cost</w:t>
        <w:br w:clear="none"/>
        <w:t xml:space="preserve">----------------</w:t>
        <w:br w:clear="none"/>
        <w:t xml:space="preserve"> 0.01</w:t>
        <w:br w:clear="none"/>
        <w:t xml:space="preserve"> (1 row)</w:t>
        <w:br w:clear="none"/>
        <w:t xml:space="preserve"> test=# SHOW cpu_operator_cost;</w:t>
        <w:br w:clear="none"/>
        <w:t xml:space="preserve">cpu_operator_cost</w:t>
        <w:br w:clear="none"/>
        <w:t xml:space="preserve">-------------------</w:t>
        <w:br w:clear="none"/>
        <w:t xml:space="preserve"> 0.0025</w:t>
        <w:br w:clear="none"/>
        <w:t xml:space="preserve"> (1 row)</w:t>
        <w:br w:clear="none"/>
      </w:r>
    </w:p>
    <w:p>
      <w:pPr>
        <w:pStyle w:val="Normal"/>
      </w:pPr>
      <w:r>
        <w:t xml:space="preserve">This leads to the </w:t>
        <w:t>following calculation:</w:t>
      </w:r>
    </w:p>
    <w:p>
      <w:pPr>
        <w:pStyle w:val="Para 01"/>
      </w:pPr>
      <w:r>
        <w:t xml:space="preserve"/>
        <w:br w:clear="none"/>
        <w:t xml:space="preserve">test=# SELECT 21622*1 + 4000000*0.01 + 4000000*0.0025;</w:t>
        <w:br w:clear="none"/>
        <w:t xml:space="preserve">   ?column?</w:t>
        <w:br w:clear="none"/>
        <w:t xml:space="preserve"> ------------</w:t>
        <w:br w:clear="none"/>
        <w:t xml:space="preserve"> 71622.0000</w:t>
        <w:br w:clear="none"/>
        <w:t xml:space="preserve"> (1 row)</w:t>
        <w:br w:clear="none"/>
      </w:r>
    </w:p>
    <w:p>
      <w:pPr>
        <w:pStyle w:val="Normal"/>
      </w:pPr>
      <w:r>
        <w:t xml:space="preserve">As you can see, this is exactly the number that’s shown in the plan. Costs will consist of a CPU part and an I/O part, which will all be turned into a single number. The important thing here is that costs have nothing to do with real execution, so it is impossible to translate costs into </w:t>
      </w:r>
      <w:r>
        <w:rPr>
          <w:rStyle w:val="Text14"/>
        </w:rPr>
        <w:bookmarkStart w:id="293" w:name="_idIndexMarker119"/>
        <w:t/>
        <w:bookmarkEnd w:id="293"/>
      </w:r>
      <w:r>
        <w:t xml:space="preserve">milliseconds. The number the planner comes up with is really just </w:t>
        <w:t>an estimate.</w:t>
      </w:r>
    </w:p>
    <w:p>
      <w:pPr>
        <w:pStyle w:val="Normal"/>
      </w:pPr>
      <w:r>
        <w:t xml:space="preserve">Of course, there are some more parameters outlined in this brief example. PostgreSQL also has special parameters for index-related operations </w:t>
        <w:t>as follows:</w:t>
      </w:r>
    </w:p>
    <w:p>
      <w:pPr>
        <w:pStyle w:val="Para 02"/>
      </w:pPr>
      <w:r>
        <w:rPr>
          <w:rStyle w:val="Text0"/>
        </w:rPr>
        <w:t>random_page_cost = 4</w:t>
      </w:r>
      <w:r>
        <w:t xml:space="preserve">: If PostgreSQL uses an index, there is usually a lot of random I/O involved. On traditional spinning disks, random reads are much more important than sequential reads, so PostgreSQL will account for them accordingly. Note that, on SSDs or NVMe, the difference between random and sequential reads no longer applies, so it can make sense to set </w:t>
      </w:r>
      <w:r>
        <w:rPr>
          <w:rStyle w:val="Text0"/>
        </w:rPr>
        <w:t>random_page_cost = 1</w:t>
      </w:r>
      <w:r>
        <w:t xml:space="preserve"> in the </w:t>
      </w:r>
      <w:r>
        <w:rPr>
          <w:rStyle w:val="Text0"/>
        </w:rPr>
        <w:t>postgresql.conf</w:t>
      </w:r>
      <w:r>
        <w:t xml:space="preserve"> file.</w:t>
      </w:r>
    </w:p>
    <w:p>
      <w:pPr>
        <w:pStyle w:val="Para 02"/>
      </w:pPr>
      <w:r>
        <w:rPr>
          <w:rStyle w:val="Text0"/>
        </w:rPr>
        <w:t>cpu_index_tuple_cost = 0.005</w:t>
      </w:r>
      <w:r>
        <w:t xml:space="preserve">: If indexes are used, PostgreSQL will also consider a CPU cost. The default value is </w:t>
      </w:r>
      <w:r>
        <w:rPr>
          <w:rStyle w:val="Text0"/>
        </w:rPr>
        <w:t>0.005</w:t>
      </w:r>
      <w:r>
        <w:t xml:space="preserve">. Usually, it is not recommended to </w:t>
        <w:t>change that.</w:t>
      </w:r>
    </w:p>
    <w:p>
      <w:pPr>
        <w:pStyle w:val="Normal"/>
      </w:pPr>
      <w:r>
        <w:t xml:space="preserve">If you are utilizing parallel queries, there are even more </w:t>
        <w:t>cost parameters:</w:t>
      </w:r>
    </w:p>
    <w:p>
      <w:pPr>
        <w:pStyle w:val="Para 02"/>
      </w:pPr>
      <w:r>
        <w:rPr>
          <w:rStyle w:val="Text0"/>
        </w:rPr>
        <w:t>parallel_tuple_cost = 0.1</w:t>
      </w:r>
      <w:r>
        <w:t xml:space="preserve">: This defines the cost of transferring one tuple from a parallel worker process to another process. It basically accounts for the overhead of moving rows around inside the infrastructure. Usually, the default value (= </w:t>
      </w:r>
      <w:r>
        <w:rPr>
          <w:rStyle w:val="Text0"/>
        </w:rPr>
        <w:t>0.1</w:t>
      </w:r>
      <w:r>
        <w:t xml:space="preserve">) is </w:t>
        <w:t>not changed.</w:t>
      </w:r>
    </w:p>
    <w:p>
      <w:pPr>
        <w:pStyle w:val="Para 02"/>
      </w:pPr>
      <w:r>
        <w:rPr>
          <w:rStyle w:val="Text0"/>
        </w:rPr>
        <w:t>parallel_setup_cost = 1000.0</w:t>
      </w:r>
      <w:r>
        <w:t xml:space="preserve">: This adjusts the costs of firing up a worker process. Of course, starting processes to run queries in parallel is not free, and so this parameter tries to model the costs associated with </w:t>
        <w:t>process management.</w:t>
      </w:r>
    </w:p>
    <w:p>
      <w:pPr>
        <w:pStyle w:val="Para 02"/>
      </w:pPr>
      <w:r>
        <w:rPr>
          <w:rStyle w:val="Text0"/>
        </w:rPr>
        <w:t>min_parallel_tables_scan_size = 8 MB</w:t>
      </w:r>
      <w:r>
        <w:t>: This defines the minimum size of a table that’s considered for parallel queries. The larger a table grows, the more CPUs PostgreSQL will use. The size of the table has to triple to accommodate another</w:t>
      </w:r>
      <w:r>
        <w:rPr>
          <w:rStyle w:val="Text14"/>
        </w:rPr>
        <w:bookmarkStart w:id="294" w:name="_idIndexMarker120"/>
        <w:t/>
        <w:bookmarkEnd w:id="294"/>
      </w:r>
      <w:r>
        <w:t xml:space="preserve"> </w:t>
        <w:t>worker process.</w:t>
      </w:r>
    </w:p>
    <w:p>
      <w:pPr>
        <w:pStyle w:val="Para 02"/>
      </w:pPr>
      <w:r>
        <w:rPr>
          <w:rStyle w:val="Text0"/>
        </w:rPr>
        <w:t>min_parallel_index_scan_size = 512kB</w:t>
      </w:r>
      <w:r>
        <w:t xml:space="preserve">: This defines the size of an index, which is necessary to consider a </w:t>
        <w:t>parallel scan.</w:t>
      </w:r>
    </w:p>
    <w:p>
      <w:bookmarkStart w:id="295" w:name="Deploying_simple_indexes"/>
      <w:pPr>
        <w:pStyle w:val="Heading 2"/>
      </w:pPr>
      <w:r>
        <w:rPr>
          <w:rStyle w:val="Text13"/>
        </w:rPr>
        <w:bookmarkStart w:id="296" w:name="_idTextAnchor068"/>
        <w:t/>
        <w:bookmarkEnd w:id="296"/>
      </w:r>
      <w:r>
        <w:t>Deploying simple indexes</w:t>
      </w:r>
      <w:bookmarkEnd w:id="295"/>
    </w:p>
    <w:p>
      <w:pPr>
        <w:pStyle w:val="Normal"/>
      </w:pPr>
      <w:r>
        <w:t xml:space="preserve">Firing up additional </w:t>
      </w:r>
      <w:r>
        <w:rPr>
          <w:rStyle w:val="Text14"/>
        </w:rPr>
        <w:bookmarkStart w:id="297" w:name="_idIndexMarker121"/>
        <w:t/>
        <w:bookmarkEnd w:id="297"/>
      </w:r>
      <w:r>
        <w:t xml:space="preserve">worker processes to scan ever larger tables is sometimes not the solution. Reading entire tables just to find a single row is usually not a </w:t>
        <w:t>good idea.</w:t>
      </w:r>
    </w:p>
    <w:p>
      <w:pPr>
        <w:pStyle w:val="Normal"/>
      </w:pPr>
      <w:r>
        <w:t xml:space="preserve">Therefore, it makes sense to </w:t>
        <w:t>create indexes:</w:t>
      </w:r>
    </w:p>
    <w:p>
      <w:pPr>
        <w:pStyle w:val="Para 01"/>
      </w:pPr>
      <w:r>
        <w:t xml:space="preserve"/>
        <w:br w:clear="none"/>
        <w:t xml:space="preserve">test=# CREATE INDEX idx_id ON t_test (id);</w:t>
        <w:br w:clear="none"/>
        <w:t xml:space="preserve">CREATE INDEX</w:t>
        <w:br w:clear="none"/>
        <w:t xml:space="preserve">test=# SELECT * FROM t_test WHERE id = 43242;</w:t>
        <w:br w:clear="none"/>
        <w:t xml:space="preserve">id    | name</w:t>
        <w:br w:clear="none"/>
        <w:t xml:space="preserve">-------+------</w:t>
        <w:br w:clear="none"/>
        <w:t xml:space="preserve"> 43242 | hans</w:t>
        <w:br w:clear="none"/>
        <w:t xml:space="preserve">(1 row)</w:t>
        <w:br w:clear="none"/>
        <w:t xml:space="preserve">Time: 0.259 ms</w:t>
        <w:br w:clear="none"/>
      </w:r>
    </w:p>
    <w:p>
      <w:pPr>
        <w:pStyle w:val="Normal"/>
      </w:pPr>
      <w:r>
        <w:t>PostgreSQL uses Lehman-Yao’s high-concurrency B-tree for standard indexes (</w:t>
      </w:r>
      <w:hyperlink r:id="rId23">
        <w:r>
          <w:rPr>
            <w:rStyle w:val="Text1"/>
          </w:rPr>
          <w:t>https://www.csd.uoc.gr/~hy460/pdf/p650-lehman.pdf</w:t>
        </w:r>
      </w:hyperlink>
      <w:r>
        <w:t xml:space="preserve">). Along with some PostgreSQL-specific optimizations, these trees provide end users with excellent performance. The most important thing is that Lehman-Yao allows you to run many operations (reading and writing) on the very same index at the same time, which helps to improve </w:t>
        <w:t>throughput dramatically.</w:t>
      </w:r>
    </w:p>
    <w:p>
      <w:pPr>
        <w:pStyle w:val="Normal"/>
      </w:pPr>
      <w:r>
        <w:t xml:space="preserve">However, indexes </w:t>
      </w:r>
      <w:r>
        <w:rPr>
          <w:rStyle w:val="Text14"/>
        </w:rPr>
        <w:bookmarkStart w:id="298" w:name="_idIndexMarker122"/>
        <w:t/>
        <w:bookmarkEnd w:id="298"/>
      </w:r>
      <w:r>
        <w:t xml:space="preserve">are </w:t>
        <w:t>not free:</w:t>
      </w:r>
    </w:p>
    <w:p>
      <w:pPr>
        <w:pStyle w:val="Para 01"/>
      </w:pPr>
      <w:r>
        <w:t xml:space="preserve"/>
        <w:br w:clear="none"/>
        <w:t xml:space="preserve">test=# \x</w:t>
        <w:br w:clear="none"/>
        <w:t xml:space="preserve">Expanded display is on.</w:t>
        <w:br w:clear="none"/>
        <w:t xml:space="preserve">test=# \di+ idx_id</w:t>
        <w:br w:clear="none"/>
        <w:t xml:space="preserve">List of relations</w:t>
        <w:br w:clear="none"/>
        <w:t xml:space="preserve">-[ RECORD 1 ]-+----------</w:t>
        <w:br w:clear="none"/>
        <w:t xml:space="preserve">Schema        | public</w:t>
        <w:br w:clear="none"/>
        <w:t xml:space="preserve">Name          | idx_id</w:t>
        <w:br w:clear="none"/>
        <w:t xml:space="preserve">Type          | index</w:t>
        <w:br w:clear="none"/>
        <w:t xml:space="preserve">Owner         | hs</w:t>
        <w:br w:clear="none"/>
        <w:t xml:space="preserve">Table         | t_test</w:t>
        <w:br w:clear="none"/>
        <w:t xml:space="preserve">Persistence   | permanent</w:t>
        <w:br w:clear="none"/>
        <w:t xml:space="preserve">Access method | btree</w:t>
        <w:br w:clear="none"/>
        <w:t xml:space="preserve">Size          | 86 MB</w:t>
        <w:br w:clear="none"/>
        <w:t xml:space="preserve">Description   |</w:t>
        <w:br w:clear="none"/>
      </w:r>
    </w:p>
    <w:p>
      <w:pPr>
        <w:pStyle w:val="Normal"/>
      </w:pPr>
      <w:r>
        <w:t xml:space="preserve">As you can see, our index containing 4 million rows will eat up </w:t>
      </w:r>
      <w:r>
        <w:rPr>
          <w:rStyle w:val="Text0"/>
        </w:rPr>
        <w:t>86 MB</w:t>
      </w:r>
      <w:r>
        <w:t xml:space="preserve"> of disk space. In addition to this, the writes to the table will be slower because the index has to be kept in sync all </w:t>
        <w:t>the time.</w:t>
      </w:r>
    </w:p>
    <w:p>
      <w:pPr>
        <w:pStyle w:val="Normal"/>
      </w:pPr>
      <w:r>
        <w:t xml:space="preserve">In other words, if you use </w:t>
      </w:r>
      <w:r>
        <w:rPr>
          <w:rStyle w:val="Text0"/>
        </w:rPr>
        <w:t>INSERT</w:t>
      </w:r>
      <w:r>
        <w:t xml:space="preserve"> on a table that has 20 indexes, you also have to keep in mind that you have to write to all those indexes on </w:t>
      </w:r>
      <w:r>
        <w:rPr>
          <w:rStyle w:val="Text0"/>
        </w:rPr>
        <w:t>INSERT</w:t>
      </w:r>
      <w:r>
        <w:t xml:space="preserve">, which seriously slows down </w:t>
        <w:t>the process.</w:t>
      </w:r>
    </w:p>
    <w:p>
      <w:pPr>
        <w:pStyle w:val="Normal"/>
      </w:pPr>
      <w:r>
        <w:t xml:space="preserve">With the introduction of version 11, PostgreSQL now supports parallel index creation. It is possible to utilize more than one CPU core to build an index, thereby speeding up the process considerably. For now, this is only possible if you want to build a normal B-tree—there is no support for other index types yet. However, this will most likely change in the future. The parameter to control the level of parallelism is </w:t>
      </w:r>
      <w:r>
        <w:rPr>
          <w:rStyle w:val="Text0"/>
        </w:rPr>
        <w:t>max_parallel_maintenance_workers</w:t>
      </w:r>
      <w:r>
        <w:t>. This</w:t>
      </w:r>
      <w:r>
        <w:rPr>
          <w:rStyle w:val="Text14"/>
        </w:rPr>
        <w:bookmarkStart w:id="299" w:name="_idIndexMarker123"/>
        <w:t/>
        <w:bookmarkEnd w:id="299"/>
      </w:r>
      <w:r>
        <w:t xml:space="preserve"> tells PostgreSQL how many processes it can use as an </w:t>
        <w:t>upper limit.</w:t>
      </w:r>
    </w:p>
    <w:p>
      <w:bookmarkStart w:id="300" w:name="Making_use_of_sorted_output"/>
      <w:pPr>
        <w:pStyle w:val="Heading 2"/>
      </w:pPr>
      <w:r>
        <w:rPr>
          <w:rStyle w:val="Text13"/>
        </w:rPr>
        <w:bookmarkStart w:id="301" w:name="_idTextAnchor069"/>
        <w:t/>
        <w:bookmarkEnd w:id="301"/>
      </w:r>
      <w:r>
        <w:t>Making use of sorted output</w:t>
      </w:r>
      <w:bookmarkEnd w:id="300"/>
    </w:p>
    <w:p>
      <w:pPr>
        <w:pStyle w:val="Normal"/>
      </w:pPr>
      <w:r>
        <w:t xml:space="preserve">B-tree indexes are </w:t>
      </w:r>
      <w:r>
        <w:rPr>
          <w:rStyle w:val="Text14"/>
        </w:rPr>
        <w:bookmarkStart w:id="302" w:name="_idIndexMarker124"/>
        <w:t/>
        <w:bookmarkEnd w:id="302"/>
      </w:r>
      <w:r>
        <w:t xml:space="preserve">not just used to find rows; they are also used to feed sorted data to the next stage in </w:t>
        <w:t>a process:</w:t>
      </w:r>
    </w:p>
    <w:p>
      <w:pPr>
        <w:pStyle w:val="Para 01"/>
      </w:pPr>
      <w:r>
        <w:t xml:space="preserve"/>
        <w:br w:clear="none"/>
        <w:t xml:space="preserve">test=# EXPLAIN SELECT *</w:t>
        <w:br w:clear="none"/>
        <w:t xml:space="preserve">    FROM  t_test</w:t>
        <w:br w:clear="none"/>
        <w:t xml:space="preserve">    ORDER BY id DESC</w:t>
        <w:br w:clear="none"/>
        <w:t xml:space="preserve">    LIMIT 10;</w:t>
        <w:br w:clear="none"/>
        <w:t xml:space="preserve">                  QUERY PLAN</w:t>
        <w:br w:clear="none"/>
        <w:t xml:space="preserve">---------------------------------------------------------</w:t>
        <w:br w:clear="none"/>
        <w:t xml:space="preserve"> Limit (cost=0.43..0.74 rows=10 width=9)</w:t>
        <w:br w:clear="none"/>
        <w:t xml:space="preserve">   -&gt; Index Scan Backward using idx_id on t_test</w:t>
        <w:br w:clear="none"/>
        <w:t xml:space="preserve">         (cost=0.43..125505.43 rows=4000000 width=9)</w:t>
        <w:br w:clear="none"/>
        <w:t xml:space="preserve">(2 rows)</w:t>
        <w:br w:clear="none"/>
      </w:r>
    </w:p>
    <w:p>
      <w:pPr>
        <w:pStyle w:val="Normal"/>
      </w:pPr>
      <w:r>
        <w:t xml:space="preserve">In this case, the index already returns data in the right sort order, and therefore there is no need to sort the entire set of data. Reading the last 10 rows of the index will be enough to answer this query. Practically, this means that it is possible to find the top </w:t>
      </w:r>
      <w:r>
        <w:rPr>
          <w:rStyle w:val="Text3"/>
        </w:rPr>
        <w:t>N</w:t>
      </w:r>
      <w:r>
        <w:t xml:space="preserve"> rows of a table in a fraction of </w:t>
        <w:t>a millisecond.</w:t>
      </w:r>
    </w:p>
    <w:p>
      <w:pPr>
        <w:pStyle w:val="Normal"/>
      </w:pPr>
      <w:r>
        <w:t xml:space="preserve">However, </w:t>
      </w:r>
      <w:r>
        <w:rPr>
          <w:rStyle w:val="Text0"/>
        </w:rPr>
        <w:t>ORDER BY</w:t>
      </w:r>
      <w:r>
        <w:t xml:space="preserve"> is not the only operation that requires sorted output. The </w:t>
      </w:r>
      <w:r>
        <w:rPr>
          <w:rStyle w:val="Text0"/>
        </w:rPr>
        <w:t>min</w:t>
      </w:r>
      <w:r>
        <w:t xml:space="preserve"> and </w:t>
      </w:r>
      <w:r>
        <w:rPr>
          <w:rStyle w:val="Text0"/>
        </w:rPr>
        <w:t>max</w:t>
      </w:r>
      <w:r>
        <w:t xml:space="preserve"> functions are also all about sorted output, so an index can be used to speed up these two operations as well. Here is </w:t>
        <w:t>an example:</w:t>
      </w:r>
    </w:p>
    <w:p>
      <w:pPr>
        <w:pStyle w:val="Para 01"/>
      </w:pPr>
      <w:r>
        <w:t xml:space="preserve"/>
        <w:br w:clear="none"/>
        <w:t xml:space="preserve">test=# explain SELECT min(id), max(id) FROM t_test;</w:t>
        <w:br w:clear="none"/>
        <w:t xml:space="preserve">                         QUERY PLAN</w:t>
        <w:br w:clear="none"/>
        <w:t xml:space="preserve">--------------------------------------------------------</w:t>
        <w:br w:clear="none"/>
        <w:t xml:space="preserve"> Result (cost=0.92..0.93 rows=1 width=8)</w:t>
        <w:br w:clear="none"/>
        <w:t xml:space="preserve">   InitPlan 1 (returns $0)</w:t>
        <w:br w:clear="none"/>
        <w:t xml:space="preserve">     -&gt; Limit (cost=0.43..0.46 rows=1 width=4)</w:t>
        <w:br w:clear="none"/>
        <w:t xml:space="preserve">           -&gt; Index Only Scan using idx_id on t_test</w:t>
        <w:br w:clear="none"/>
        <w:t xml:space="preserve">              (cost=0.43..113880.43 rows=4000000 width=4)</w:t>
        <w:br w:clear="none"/>
        <w:t xml:space="preserve">                 Index Cond: (id IS NOT NULL)</w:t>
        <w:br w:clear="none"/>
        <w:t xml:space="preserve">   InitPlan 2 (returns $1)</w:t>
        <w:br w:clear="none"/>
        <w:t xml:space="preserve">     -&gt; Limit (cost=0.43..0.46 rows=1 width=4)</w:t>
        <w:br w:clear="none"/>
        <w:t xml:space="preserve">           -&gt; Index Only Scan Backward using idx_id on t_test t_test_1</w:t>
        <w:br w:clear="none"/>
        <w:t xml:space="preserve">                (cost=0.43..113880.43 rows=4000000 width=4)</w:t>
        <w:br w:clear="none"/>
        <w:t xml:space="preserve">                Index Cond: (id IS NOT NULL)</w:t>
        <w:br w:clear="none"/>
        <w:t xml:space="preserve">(9 rows)</w:t>
        <w:br w:clear="none"/>
      </w:r>
    </w:p>
    <w:p>
      <w:pPr>
        <w:pStyle w:val="Normal"/>
      </w:pPr>
      <w:r>
        <w:t xml:space="preserve">In PostgreSQL, an index (a B-tree, to be more precise) can be read in normal order or backward. A B-tree can be seen as a sorted list, so naturally, the lowest value is at the beginning and the highest value is at the end. Therefore, </w:t>
      </w:r>
      <w:r>
        <w:rPr>
          <w:rStyle w:val="Text0"/>
        </w:rPr>
        <w:t>min</w:t>
      </w:r>
      <w:r>
        <w:t xml:space="preserve"> and </w:t>
      </w:r>
      <w:r>
        <w:rPr>
          <w:rStyle w:val="Text0"/>
        </w:rPr>
        <w:t>max</w:t>
      </w:r>
      <w:r>
        <w:t xml:space="preserve"> are perfect candidates for a speed-up. What is also worth noting is that the </w:t>
      </w:r>
      <w:r>
        <w:rPr>
          <w:rStyle w:val="Text0"/>
        </w:rPr>
        <w:t>main</w:t>
      </w:r>
      <w:r>
        <w:t xml:space="preserve"> table doesn’t need to be referenced at all in </w:t>
        <w:t>this case.</w:t>
      </w:r>
    </w:p>
    <w:p>
      <w:pPr>
        <w:pStyle w:val="Normal"/>
      </w:pPr>
      <w:r>
        <w:t>In SQL, many</w:t>
      </w:r>
      <w:r>
        <w:rPr>
          <w:rStyle w:val="Text14"/>
        </w:rPr>
        <w:bookmarkStart w:id="303" w:name="_idIndexMarker125"/>
        <w:t/>
        <w:bookmarkEnd w:id="303"/>
      </w:r>
      <w:r>
        <w:t xml:space="preserve"> operations rely on sorted input; therefore, understanding these operations is essential because there are serious implications on the </w:t>
        <w:t>indexing side.</w:t>
      </w:r>
    </w:p>
    <w:p>
      <w:pPr>
        <w:pStyle w:val="Para 07"/>
      </w:pPr>
      <w:r>
        <w:t>Using more than one index at a time</w:t>
      </w:r>
    </w:p>
    <w:p>
      <w:pPr>
        <w:pStyle w:val="Normal"/>
      </w:pPr>
      <w:r>
        <w:t>Up until now, you</w:t>
      </w:r>
      <w:r>
        <w:rPr>
          <w:rStyle w:val="Text14"/>
        </w:rPr>
        <w:bookmarkStart w:id="304" w:name="_idIndexMarker126"/>
        <w:t/>
        <w:bookmarkEnd w:id="304"/>
      </w:r>
      <w:r>
        <w:t xml:space="preserve"> have seen that one index at a time has been used. However, in many real-world situations, this is nowhere near sufficient. Certain cases demand more logic in </w:t>
        <w:t>the database.</w:t>
      </w:r>
    </w:p>
    <w:p>
      <w:pPr>
        <w:pStyle w:val="Normal"/>
      </w:pPr>
      <w:r>
        <w:t xml:space="preserve">PostgreSQL permits the use of multiple indexes in a single query. Of course, this makes sense if many columns are queried at the same time. However, that’s not always the case. It can also be that a single index is used multiple times to process the very </w:t>
        <w:t>same column.</w:t>
      </w:r>
    </w:p>
    <w:p>
      <w:pPr>
        <w:pStyle w:val="Normal"/>
      </w:pPr>
      <w:r>
        <w:t xml:space="preserve">Here is </w:t>
        <w:t>an example:</w:t>
      </w:r>
    </w:p>
    <w:p>
      <w:pPr>
        <w:pStyle w:val="Para 01"/>
      </w:pPr>
      <w:r>
        <w:t xml:space="preserve"/>
        <w:br w:clear="none"/>
        <w:t xml:space="preserve">test=# explain SELECT * FROM t_test WHERE id = 30 OR id = 50;</w:t>
        <w:br w:clear="none"/>
        <w:t xml:space="preserve">                         QUERY PLAN</w:t>
        <w:br w:clear="none"/>
        <w:t xml:space="preserve">-----------------------------------------------------------</w:t>
        <w:br w:clear="none"/>
        <w:t xml:space="preserve"> Bitmap Heap Scan on t_test (cost=8.88..16.85 rows=2 width=9)</w:t>
        <w:br w:clear="none"/>
        <w:t xml:space="preserve">   Recheck Cond: ((id = 30) OR (id = 50))</w:t>
        <w:br w:clear="none"/>
        <w:t xml:space="preserve">   -&gt; BitmapOr (cost=8.88..8.88 rows=2 width=0)</w:t>
        <w:br w:clear="none"/>
        <w:t xml:space="preserve">         -&gt; Bitmap Index Scan on idx_idv</w:t>
        <w:br w:clear="none"/>
        <w:t xml:space="preserve">               (cost=0.00..4.44 rows=1 width=0)</w:t>
        <w:br w:clear="none"/>
        <w:t xml:space="preserve">               Index Cond: (id = 30)</w:t>
        <w:br w:clear="none"/>
        <w:t xml:space="preserve">         -&gt; Bitmap Index Scan on idx_id</w:t>
        <w:br w:clear="none"/>
        <w:t xml:space="preserve"> (cost=0.00..4.44 rows=1 width=0)</w:t>
        <w:br w:clear="none"/>
        <w:t xml:space="preserve">               Index Cond: (id = 50)</w:t>
        <w:br w:clear="none"/>
        <w:t xml:space="preserve">(7 rows)</w:t>
        <w:br w:clear="none"/>
      </w:r>
    </w:p>
    <w:p>
      <w:pPr>
        <w:pStyle w:val="Normal"/>
      </w:pPr>
      <w:r>
        <w:t xml:space="preserve">The point here is </w:t>
      </w:r>
      <w:r>
        <w:rPr>
          <w:rStyle w:val="Text14"/>
        </w:rPr>
        <w:bookmarkStart w:id="305" w:name="_idIndexMarker127"/>
        <w:t/>
        <w:bookmarkEnd w:id="305"/>
      </w:r>
      <w:r>
        <w:t xml:space="preserve">that the </w:t>
      </w:r>
      <w:r>
        <w:rPr>
          <w:rStyle w:val="Text0"/>
        </w:rPr>
        <w:t>id</w:t>
      </w:r>
      <w:r>
        <w:t xml:space="preserve"> column is needed twice. First, the query looks for </w:t>
      </w:r>
      <w:r>
        <w:rPr>
          <w:rStyle w:val="Text0"/>
        </w:rPr>
        <w:t>30</w:t>
      </w:r>
      <w:r>
        <w:t xml:space="preserve">, and then for </w:t>
      </w:r>
      <w:r>
        <w:rPr>
          <w:rStyle w:val="Text0"/>
        </w:rPr>
        <w:t>50</w:t>
      </w:r>
      <w:r>
        <w:t xml:space="preserve">. As you can see, PostgreSQL will go for a </w:t>
        <w:t>bitmap scan.</w:t>
      </w:r>
    </w:p>
    <w:p>
      <w:pPr>
        <w:pStyle w:val="Para 10"/>
      </w:pPr>
      <w:r>
        <w:t>Note</w:t>
      </w:r>
    </w:p>
    <w:p>
      <w:pPr>
        <w:pStyle w:val="Para 09"/>
      </w:pPr>
      <w:r>
        <w:t xml:space="preserve">A bitmap scan is not the same as a bitmap index, which people who have a good Oracle background might know. They are two distinct things and have nothing in common. Bitmap indexes are an index type in Oracle while bitmap scans are a </w:t>
        <w:t>scan method.</w:t>
      </w:r>
    </w:p>
    <w:p>
      <w:pPr>
        <w:pStyle w:val="Normal"/>
      </w:pPr>
      <w:r>
        <w:t xml:space="preserve">The idea behind a bitmap scan is that PostgreSQL will scan the first index, collecting a list of blocks (pages of a table) containing the data. Then, the next index will be scanned to—again—compile a list of blocks. This is done for as many indexes as desired. In the case of </w:t>
      </w:r>
      <w:r>
        <w:rPr>
          <w:rStyle w:val="Text0"/>
        </w:rPr>
        <w:t>OR</w:t>
      </w:r>
      <w:r>
        <w:t xml:space="preserve">, these lists will then be unified, leaving us with a long list of blocks containing the data. Using this list, the table will be scanned to retrieve </w:t>
        <w:t>these blocks.</w:t>
      </w:r>
    </w:p>
    <w:p>
      <w:pPr>
        <w:pStyle w:val="Normal"/>
      </w:pPr>
      <w:r>
        <w:t xml:space="preserve">The trouble now is that PostgreSQL has retrieved a lot more data than needed. In our case, the query will look for two rows; however, a couple of blocks might have been returned by the bitmap scan. Therefore, the executor will do a recheck to filter out these rows—that is, the ones that do not satisfy </w:t>
        <w:t>our conditions.</w:t>
      </w:r>
    </w:p>
    <w:p>
      <w:pPr>
        <w:pStyle w:val="Normal"/>
      </w:pPr>
      <w:r>
        <w:t xml:space="preserve">Bitmap scans will also work for </w:t>
      </w:r>
      <w:r>
        <w:rPr>
          <w:rStyle w:val="Text0"/>
        </w:rPr>
        <w:t>AND</w:t>
      </w:r>
      <w:r>
        <w:t xml:space="preserve"> conditions or a mixture of </w:t>
      </w:r>
      <w:r>
        <w:rPr>
          <w:rStyle w:val="Text0"/>
        </w:rPr>
        <w:t>AND</w:t>
      </w:r>
      <w:r>
        <w:t xml:space="preserve"> and </w:t>
      </w:r>
      <w:r>
        <w:rPr>
          <w:rStyle w:val="Text0"/>
        </w:rPr>
        <w:t>OR</w:t>
      </w:r>
      <w:r>
        <w:t xml:space="preserve">. However, if PostgreSQL sees an </w:t>
      </w:r>
      <w:r>
        <w:rPr>
          <w:rStyle w:val="Text0"/>
        </w:rPr>
        <w:t>AND</w:t>
      </w:r>
      <w:r>
        <w:t xml:space="preserve"> condition, it does not necessarily force itself into a bitmap scan. Let’s suppose that we have a query looking for everybody living in Austria and a person with a certain ID. It makes no sense to use two indexes here, because, after searching for the ID, there is not much data left. Scanning both indexes would be much more expensive because there are over 8 million people (including me) living in Austria and reading so many rows to find just one person is pretty pointless from a performance standpoint. The good news is that the PostgreSQL optimizer will make all these decisions for you by comparing the costs </w:t>
      </w:r>
      <w:r>
        <w:rPr>
          <w:rStyle w:val="Text14"/>
        </w:rPr>
        <w:bookmarkStart w:id="306" w:name="_idIndexMarker128"/>
        <w:t/>
        <w:bookmarkEnd w:id="306"/>
      </w:r>
      <w:r>
        <w:t xml:space="preserve">of different options and potential indexes, so there is no need </w:t>
        <w:t>to worry.</w:t>
      </w:r>
    </w:p>
    <w:p>
      <w:pPr>
        <w:pStyle w:val="Normal"/>
      </w:pPr>
      <w:r>
        <w:t xml:space="preserve">In general, </w:t>
      </w:r>
      <w:r>
        <w:rPr>
          <w:rStyle w:val="Text0"/>
        </w:rPr>
        <w:t>OR</w:t>
      </w:r>
      <w:r>
        <w:t xml:space="preserve"> can be a pretty expensive operation. If you have the feeling that a query containing </w:t>
      </w:r>
      <w:r>
        <w:rPr>
          <w:rStyle w:val="Text0"/>
        </w:rPr>
        <w:t>OR</w:t>
      </w:r>
      <w:r>
        <w:t xml:space="preserve"> is too expensive, consider trying out </w:t>
      </w:r>
      <w:r>
        <w:rPr>
          <w:rStyle w:val="Text0"/>
        </w:rPr>
        <w:t>UNION</w:t>
      </w:r>
      <w:r>
        <w:t xml:space="preserve"> to see whether it runs faster. In many cases, this can produce a relevant </w:t>
        <w:t>performance boost.</w:t>
      </w:r>
    </w:p>
    <w:p>
      <w:bookmarkStart w:id="307" w:name="Using_bitmap_scans_effectively"/>
      <w:pPr>
        <w:pStyle w:val="Heading 2"/>
      </w:pPr>
      <w:r>
        <w:rPr>
          <w:rStyle w:val="Text13"/>
        </w:rPr>
        <w:bookmarkStart w:id="308" w:name="_idTextAnchor070"/>
        <w:t/>
        <w:bookmarkEnd w:id="308"/>
      </w:r>
      <w:r>
        <w:t>Using bitmap scans effectively</w:t>
      </w:r>
      <w:bookmarkEnd w:id="307"/>
    </w:p>
    <w:p>
      <w:pPr>
        <w:pStyle w:val="Normal"/>
      </w:pPr>
      <w:r>
        <w:t xml:space="preserve">The question naturally arising now </w:t>
      </w:r>
      <w:r>
        <w:rPr>
          <w:rStyle w:val="Text14"/>
        </w:rPr>
        <w:bookmarkStart w:id="309" w:name="_idIndexMarker129"/>
        <w:t/>
        <w:bookmarkEnd w:id="309"/>
      </w:r>
      <w:r>
        <w:t xml:space="preserve">is when a bitmap scan is most beneficial and when it is chosen by the optimizer. From my point of view, there are only two </w:t>
        <w:t>use cases:</w:t>
      </w:r>
    </w:p>
    <w:p>
      <w:pPr>
        <w:pStyle w:val="Para 02"/>
      </w:pPr>
      <w:r>
        <w:t xml:space="preserve">To avoid fetching the same block over and </w:t>
        <w:t>over again</w:t>
      </w:r>
    </w:p>
    <w:p>
      <w:pPr>
        <w:pStyle w:val="Para 02"/>
      </w:pPr>
      <w:r>
        <w:t xml:space="preserve">To combine relatively </w:t>
        <w:t>bad conditions</w:t>
      </w:r>
    </w:p>
    <w:p>
      <w:pPr>
        <w:pStyle w:val="Normal"/>
      </w:pPr>
      <w:r>
        <w:t xml:space="preserve">The first case is quite common. Suppose you are looking for everybody who speaks a certain language. For the sake of this example, we can assume that 10% of all people stored in the index speak the required language. Scanning the index would mean that a block in the table has to be scanned all over again since many skilled speakers might be stored in the same block. By applying a bitmap scan, it is ensured that a specific block is only used once, which, of course, leads to </w:t>
        <w:t>better performance.</w:t>
      </w:r>
    </w:p>
    <w:p>
      <w:pPr>
        <w:pStyle w:val="Normal"/>
      </w:pPr>
      <w:r>
        <w:t xml:space="preserve">The second common use case is to use relatively weak criteria together. Let’s suppose we are looking for everybody between 20 and 30 years of age who owns a yellow shirt. Now, maybe 15% of all people are between 20 and 30 and maybe 15% of all people actually own a yellow shirt. Scanning a table sequentially is expensive, so PostgreSQL might decide to choose two indexes because the final result might consist of just 1% of the data. Scanning both indexes might be cheaper than reading all of </w:t>
        <w:t>the data.</w:t>
      </w:r>
    </w:p>
    <w:p>
      <w:pPr>
        <w:pStyle w:val="Normal"/>
      </w:pPr>
      <w:r>
        <w:t xml:space="preserve">In PostgreSQL 10.0, parallel bitmap heap scans are supported. Usually, bitmap scans are used for comparatively </w:t>
      </w:r>
      <w:r>
        <w:rPr>
          <w:rStyle w:val="Text14"/>
        </w:rPr>
        <w:bookmarkStart w:id="310" w:name="_idIndexMarker130"/>
        <w:t/>
        <w:bookmarkEnd w:id="310"/>
      </w:r>
      <w:r>
        <w:t xml:space="preserve">expensive queries. Added parallelism in this area is, therefore, a huge step forward and </w:t>
        <w:t>definitely beneficial.</w:t>
      </w:r>
    </w:p>
    <w:p>
      <w:bookmarkStart w:id="311" w:name="Using_indexes_in_an_intelligent"/>
      <w:pPr>
        <w:pStyle w:val="Heading 2"/>
      </w:pPr>
      <w:r>
        <w:rPr>
          <w:rStyle w:val="Text13"/>
        </w:rPr>
        <w:bookmarkStart w:id="312" w:name="_idTextAnchor071"/>
        <w:t/>
        <w:bookmarkEnd w:id="312"/>
      </w:r>
      <w:r>
        <w:t>Using indexes in an intelligent way</w:t>
      </w:r>
      <w:bookmarkEnd w:id="311"/>
    </w:p>
    <w:p>
      <w:pPr>
        <w:pStyle w:val="Normal"/>
      </w:pPr>
      <w:r>
        <w:t xml:space="preserve">So far, applying an index feels like the Holy Grail, always improving performance magically. However, this is </w:t>
      </w:r>
      <w:r>
        <w:rPr>
          <w:rStyle w:val="Text14"/>
        </w:rPr>
        <w:bookmarkStart w:id="313" w:name="_idIndexMarker131"/>
        <w:t/>
        <w:bookmarkEnd w:id="313"/>
      </w:r>
      <w:r>
        <w:t xml:space="preserve">not the case. Indexes can also be pretty pointless in </w:t>
        <w:t>some cases.</w:t>
      </w:r>
    </w:p>
    <w:p>
      <w:pPr>
        <w:pStyle w:val="Normal"/>
      </w:pPr>
      <w:r>
        <w:t xml:space="preserve">Before digging into things more deeply, here is the data structure we have used for this example. Remember that there are only two distinct names and </w:t>
        <w:t>unique IDs:</w:t>
      </w:r>
    </w:p>
    <w:p>
      <w:pPr>
        <w:pStyle w:val="Para 01"/>
      </w:pPr>
      <w:r>
        <w:t xml:space="preserve"/>
        <w:br w:clear="none"/>
        <w:t xml:space="preserve">test=# \d t_test</w:t>
        <w:br w:clear="none"/>
        <w:t xml:space="preserve">                     Table "public.t_test"</w:t>
        <w:br w:clear="none"/>
        <w:t xml:space="preserve"> Column |  Type   | Collation | Nullable |  Default</w:t>
        <w:br w:clear="none"/>
        <w:t xml:space="preserve">--------+---------+-----------+----------+-----------------</w:t>
        <w:br w:clear="none"/>
        <w:t xml:space="preserve"> id     | integer |           | not null | nextval(</w:t>
        <w:br w:clear="none"/>
        <w:t xml:space="preserve">'t_test_id_seq'::regclass)</w:t>
        <w:br w:clear="none"/>
        <w:t xml:space="preserve"> name   | text    |           |          |</w:t>
        <w:br w:clear="none"/>
        <w:t xml:space="preserve">Indexes:</w:t>
        <w:br w:clear="none"/>
        <w:t xml:space="preserve">    "idx_id" btree (id)</w:t>
        <w:br w:clear="none"/>
      </w:r>
    </w:p>
    <w:p>
      <w:pPr>
        <w:pStyle w:val="Normal"/>
      </w:pPr>
      <w:r>
        <w:t xml:space="preserve">At this point, one index has been defined, which covers the </w:t>
      </w:r>
      <w:r>
        <w:rPr>
          <w:rStyle w:val="Text0"/>
        </w:rPr>
        <w:t>id</w:t>
      </w:r>
      <w:r>
        <w:t xml:space="preserve"> column. In the next step, the </w:t>
      </w:r>
      <w:r>
        <w:rPr>
          <w:rStyle w:val="Text0"/>
        </w:rPr>
        <w:t>name</w:t>
      </w:r>
      <w:r>
        <w:t xml:space="preserve"> column will be queried. Before doing this, an index on the name will </w:t>
        <w:t>be created:</w:t>
      </w:r>
    </w:p>
    <w:p>
      <w:pPr>
        <w:pStyle w:val="Para 01"/>
      </w:pPr>
      <w:r>
        <w:t xml:space="preserve"/>
        <w:br w:clear="none"/>
        <w:t xml:space="preserve">test=# CREATE INDEX idx_name ON t_test (name);</w:t>
        <w:br w:clear="none"/>
        <w:t xml:space="preserve">CREATE INDEX</w:t>
        <w:br w:clear="none"/>
      </w:r>
    </w:p>
    <w:p>
      <w:pPr>
        <w:pStyle w:val="Normal"/>
      </w:pPr>
      <w:r>
        <w:t xml:space="preserve">Now, it is time to see whether the index is used correctly; consider the following </w:t>
        <w:t>code block:</w:t>
      </w:r>
    </w:p>
    <w:p>
      <w:pPr>
        <w:pStyle w:val="Para 01"/>
      </w:pPr>
      <w:r>
        <w:t xml:space="preserve"/>
        <w:br w:clear="none"/>
        <w:t xml:space="preserve">test=# EXPLAIN SELECT * FROM t_test WHERE name = 'hans2';</w:t>
        <w:br w:clear="none"/>
        <w:t xml:space="preserve">                   QUERY PLAN</w:t>
        <w:br w:clear="none"/>
        <w:t xml:space="preserve">-----------------------------------------------------</w:t>
        <w:br w:clear="none"/>
        <w:t xml:space="preserve">Index Scan using idx_name on t_test</w:t>
        <w:br w:clear="none"/>
        <w:t xml:space="preserve">   (cost=0.43..4.45 rows=1 width=9)</w:t>
        <w:br w:clear="none"/>
        <w:t xml:space="preserve">   Index Cond: (name = 'hans2'::text)</w:t>
        <w:br w:clear="none"/>
        <w:t xml:space="preserve">(2 rows)</w:t>
        <w:br w:clear="none"/>
      </w:r>
    </w:p>
    <w:p>
      <w:pPr>
        <w:pStyle w:val="Normal"/>
      </w:pPr>
      <w:r>
        <w:t xml:space="preserve">As expected, PostgreSQL will decide on using the index. Most users would expect this. However, note that my query says </w:t>
      </w:r>
      <w:r>
        <w:rPr>
          <w:rStyle w:val="Text0"/>
        </w:rPr>
        <w:t>hans2</w:t>
      </w:r>
      <w:r>
        <w:t xml:space="preserve">. Remember, </w:t>
      </w:r>
      <w:r>
        <w:rPr>
          <w:rStyle w:val="Text0"/>
        </w:rPr>
        <w:t>hans2</w:t>
      </w:r>
      <w:r>
        <w:t xml:space="preserve"> does not exist in the table and the query plan perfectly reflects this. </w:t>
      </w:r>
      <w:r>
        <w:rPr>
          <w:rStyle w:val="Text0"/>
        </w:rPr>
        <w:t>rows=1</w:t>
      </w:r>
      <w:r>
        <w:t xml:space="preserve"> indicates that the planner only expects a very small subset of data to be returned by </w:t>
        <w:t>the query.</w:t>
      </w:r>
    </w:p>
    <w:p>
      <w:pPr>
        <w:pStyle w:val="Normal"/>
      </w:pPr>
      <w:r>
        <w:t>There is not a single row in the table, but PostgreSQL will never estimate zero rows because it would make subsequent estimations a lot harder since useful cost calculations of other nodes in</w:t>
      </w:r>
      <w:r>
        <w:rPr>
          <w:rStyle w:val="Text14"/>
        </w:rPr>
        <w:bookmarkStart w:id="314" w:name="_idIndexMarker132"/>
        <w:t/>
        <w:bookmarkEnd w:id="314"/>
      </w:r>
      <w:r>
        <w:t xml:space="preserve"> the plan would be close </w:t>
        <w:t>to impossible.</w:t>
      </w:r>
    </w:p>
    <w:p>
      <w:pPr>
        <w:pStyle w:val="Normal"/>
      </w:pPr>
      <w:r>
        <w:t xml:space="preserve">Let’s see what happens if we look for </w:t>
        <w:t>more data:</w:t>
      </w:r>
    </w:p>
    <w:p>
      <w:pPr>
        <w:pStyle w:val="Para 01"/>
      </w:pPr>
      <w:r>
        <w:t xml:space="preserve"/>
        <w:br w:clear="none"/>
        <w:t xml:space="preserve">test=# EXPLAIN SELECT *</w:t>
        <w:br w:clear="none"/>
        <w:t xml:space="preserve">    FROM t_test</w:t>
        <w:br w:clear="none"/>
        <w:t xml:space="preserve">    WHERE name = 'hans'</w:t>
        <w:br w:clear="none"/>
        <w:t xml:space="preserve">    OR name = 'paul';</w:t>
        <w:br w:clear="none"/>
        <w:t xml:space="preserve">                      QUERY PLAN</w:t>
        <w:br w:clear="none"/>
        <w:t xml:space="preserve">-----------------------------------------------------------</w:t>
        <w:br w:clear="none"/>
        <w:t xml:space="preserve"> Seq Scan on t_test (cost=0.00..81622.00 rows=3000005 width=9)</w:t>
        <w:br w:clear="none"/>
        <w:t xml:space="preserve">   Filter: ((name = 'hans'::text) OR (name = 'paul'::text))</w:t>
        <w:br w:clear="none"/>
        <w:t xml:space="preserve">(2 rows)</w:t>
        <w:br w:clear="none"/>
      </w:r>
    </w:p>
    <w:p>
      <w:pPr>
        <w:pStyle w:val="Normal"/>
      </w:pPr>
      <w:r>
        <w:t xml:space="preserve">In this case, PostgreSQL will go for a straight sequential scan. Why is that? Why is the system ignoring all indexes? The reason is simple: </w:t>
      </w:r>
      <w:r>
        <w:rPr>
          <w:rStyle w:val="Text0"/>
        </w:rPr>
        <w:t>hans</w:t>
      </w:r>
      <w:r>
        <w:t xml:space="preserve"> and </w:t>
      </w:r>
      <w:r>
        <w:rPr>
          <w:rStyle w:val="Text0"/>
        </w:rPr>
        <w:t>paul</w:t>
      </w:r>
      <w:r>
        <w:t xml:space="preserve"> make up the entire dataset because there are no other values (PostgreSQL knows that by checking the system statistics). Therefore, PostgreSQL figures that the entire table has to be read anyway. There is no reason to read all of the indexes and the full table if reading the table </w:t>
        <w:t>is sufficient.</w:t>
      </w:r>
    </w:p>
    <w:p>
      <w:pPr>
        <w:pStyle w:val="Normal"/>
      </w:pPr>
      <w:r>
        <w:t xml:space="preserve">In other words, PostgreSQL will not use an index just because there is one. PostgreSQL will use indexes when they make sense. If the number of rows is smaller, PostgreSQL will, again, consider </w:t>
      </w:r>
      <w:r>
        <w:rPr>
          <w:rStyle w:val="Text14"/>
        </w:rPr>
        <w:bookmarkStart w:id="315" w:name="_idIndexMarker133"/>
        <w:t/>
        <w:bookmarkEnd w:id="315"/>
      </w:r>
      <w:r>
        <w:t xml:space="preserve">bitmap scans and normal </w:t>
        <w:t>index scans:</w:t>
      </w:r>
    </w:p>
    <w:p>
      <w:pPr>
        <w:pStyle w:val="Para 01"/>
      </w:pPr>
      <w:r>
        <w:t xml:space="preserve"/>
        <w:br w:clear="none"/>
        <w:t xml:space="preserve">test=# EXPLAIN SELECT *</w:t>
        <w:br w:clear="none"/>
        <w:t xml:space="preserve">    FROM t_test</w:t>
        <w:br w:clear="none"/>
        <w:t xml:space="preserve">    WHERE name = 'hans2'</w:t>
        <w:br w:clear="none"/>
        <w:t xml:space="preserve">    OR name = 'paul2';</w:t>
        <w:br w:clear="none"/>
        <w:t xml:space="preserve">                       QUERY PLAN</w:t>
        <w:br w:clear="none"/>
        <w:t xml:space="preserve">----------------------------------------------------------</w:t>
        <w:br w:clear="none"/>
        <w:t xml:space="preserve"> Bitmap Heap Scan on t_test (cost=8.88..12.89 rows=1 width=9)</w:t>
        <w:br w:clear="none"/>
        <w:t xml:space="preserve">   Recheck Cond: ((name = 'hans2'::text) OR (name = 'paul2'::text))</w:t>
        <w:br w:clear="none"/>
        <w:t xml:space="preserve">   -&gt; BitmapOr (cost=8.88..8.88 rows=1 width=0)</w:t>
        <w:br w:clear="none"/>
        <w:t xml:space="preserve">         -&gt; Bitmap Index Scan on idx_name</w:t>
        <w:br w:clear="none"/>
        <w:t xml:space="preserve">            (cost=0.00..4.44 rows=1 width=0)</w:t>
        <w:br w:clear="none"/>
        <w:t xml:space="preserve">               Index Cond: (name = 'hans2'::text)</w:t>
        <w:br w:clear="none"/>
        <w:t xml:space="preserve">         -&gt; Bitmap Index Scan on idx_name</w:t>
        <w:br w:clear="none"/>
        <w:t xml:space="preserve">            (cost=0.00..4.44 rows=1 width=0)</w:t>
        <w:br w:clear="none"/>
        <w:t xml:space="preserve">               Index Cond: (name = 'paul2'::text)</w:t>
        <w:br w:clear="none"/>
      </w:r>
    </w:p>
    <w:p>
      <w:pPr>
        <w:pStyle w:val="Normal"/>
      </w:pPr>
      <w:r>
        <w:t xml:space="preserve">The most important point to learn here is that execution plans depend on </w:t>
        <w:t>input values.</w:t>
      </w:r>
    </w:p>
    <w:p>
      <w:pPr>
        <w:pStyle w:val="Normal"/>
      </w:pPr>
      <w:r>
        <w:t xml:space="preserve">They are not static and not independent of the data inside the table. This is a very important observation that has to be kept in mind at all times. In real-world examples, the fact that plans change can often be the reason for </w:t>
        <w:t>unpredictable runtimes.</w:t>
      </w:r>
    </w:p>
    <w:p>
      <w:bookmarkStart w:id="316" w:name="Understanding_index_de_duplicati"/>
      <w:pPr>
        <w:pStyle w:val="Heading 2"/>
      </w:pPr>
      <w:r>
        <w:rPr>
          <w:rStyle w:val="Text13"/>
        </w:rPr>
        <w:bookmarkStart w:id="317" w:name="_idTextAnchor072"/>
        <w:t/>
        <w:bookmarkEnd w:id="317"/>
      </w:r>
      <w:r>
        <w:t>Understanding index de-duplication</w:t>
      </w:r>
      <w:bookmarkEnd w:id="316"/>
    </w:p>
    <w:p>
      <w:pPr>
        <w:pStyle w:val="Normal"/>
      </w:pPr>
      <w:r>
        <w:t xml:space="preserve">What is important to </w:t>
      </w:r>
      <w:r>
        <w:rPr>
          <w:rStyle w:val="Text14"/>
        </w:rPr>
        <w:bookmarkStart w:id="318" w:name="_idIndexMarker134"/>
        <w:t/>
        <w:bookmarkEnd w:id="318"/>
      </w:r>
      <w:r>
        <w:t>mention in PostgreSQL 13 and beyond is that not all indexes are created equal. With the introduction of version 13, PostgreSQL is now able to de-duplicate index entries. In other words, an index that stores many identical values will be a lot smaller than a “</w:t>
        <w:t>normal” index:</w:t>
      </w:r>
    </w:p>
    <w:p>
      <w:pPr>
        <w:pStyle w:val="Para 01"/>
      </w:pPr>
      <w:r>
        <w:t xml:space="preserve"/>
        <w:br w:clear="none"/>
        <w:t xml:space="preserve">test=# \di+</w:t>
        <w:br w:clear="none"/>
        <w:t xml:space="preserve"> List of relations</w:t>
        <w:br w:clear="none"/>
        <w:t xml:space="preserve"> Schema |   Name   | Type  | Owner | Table  | Persistence | Size ...</w:t>
        <w:br w:clear="none"/>
        <w:t xml:space="preserve">--------+----------+-------+-------+--------+-------------+----</w:t>
        <w:br w:clear="none"/>
        <w:t xml:space="preserve"> public | idx_id   | index | hs    | t_test | permanent   | 86 MB |</w:t>
        <w:br w:clear="none"/>
        <w:t xml:space="preserve"> public | idx_name | index | hs    | t_test | permanent   | 26 MB |</w:t>
        <w:br w:clear="none"/>
      </w:r>
    </w:p>
    <w:p>
      <w:pPr>
        <w:pStyle w:val="Normal"/>
      </w:pPr>
      <w:r>
        <w:t xml:space="preserve">Smaller indexes greatly improve efficiency by ensuring higher cache hit rates and better </w:t>
        <w:t>access times.</w:t>
      </w:r>
    </w:p>
    <w:p>
      <w:bookmarkStart w:id="319" w:name="Improving_speed_using_clustered"/>
      <w:pPr>
        <w:pStyle w:val="Heading 1"/>
      </w:pPr>
      <w:r>
        <w:rPr>
          <w:rStyle w:val="Text13"/>
        </w:rPr>
        <w:bookmarkStart w:id="320" w:name="_idTextAnchor073"/>
        <w:t/>
        <w:bookmarkEnd w:id="320"/>
      </w:r>
      <w:r>
        <w:t>Improving speed using clustered tables</w:t>
      </w:r>
      <w:bookmarkEnd w:id="319"/>
    </w:p>
    <w:p>
      <w:pPr>
        <w:pStyle w:val="Normal"/>
      </w:pPr>
      <w:r>
        <w:t>In this section, you will learn</w:t>
      </w:r>
      <w:r>
        <w:rPr>
          <w:rStyle w:val="Text14"/>
        </w:rPr>
        <w:bookmarkStart w:id="321" w:name="_idIndexMarker135"/>
        <w:t/>
        <w:bookmarkEnd w:id="321"/>
      </w:r>
      <w:r>
        <w:t xml:space="preserve"> about the power of correlation and clustered tables. What is this about? Imagine that you want to read a whole area of data. This might be a certain time range, a block, some IDs, and </w:t>
        <w:t>so on.</w:t>
      </w:r>
    </w:p>
    <w:p>
      <w:pPr>
        <w:pStyle w:val="Normal"/>
      </w:pPr>
      <w:r>
        <w:t xml:space="preserve">The runtime of these queries will vary depending on the amount of data and the physical arrangement of data on the disk, so even if you are running queries that return the same number of rows, two systems might not provide the answer within the same time span, as the physical disk layout might make </w:t>
        <w:t>a difference.</w:t>
      </w:r>
    </w:p>
    <w:p>
      <w:pPr>
        <w:pStyle w:val="Normal"/>
      </w:pPr>
      <w:r>
        <w:t xml:space="preserve">Here is </w:t>
        <w:t>an example:</w:t>
      </w:r>
    </w:p>
    <w:p>
      <w:pPr>
        <w:pStyle w:val="Para 01"/>
      </w:pPr>
      <w:r>
        <w:t xml:space="preserve"/>
        <w:br w:clear="none"/>
        <w:t xml:space="preserve">test=# EXPLAIN (analyze true, buffers true, timing true)</w:t>
        <w:br w:clear="none"/>
        <w:t xml:space="preserve">    SELECT *</w:t>
        <w:br w:clear="none"/>
        <w:t xml:space="preserve">    FROM  t_test</w:t>
        <w:br w:clear="none"/>
        <w:t xml:space="preserve">    WHERE id &lt; 10000;</w:t>
        <w:br w:clear="none"/>
        <w:t xml:space="preserve">                           QUERY PLAN</w:t>
        <w:br w:clear="none"/>
        <w:t xml:space="preserve">---------------------------------------------------------------</w:t>
        <w:br w:clear="none"/>
        <w:t xml:space="preserve"> Index Scan using idx_id on t_test</w:t>
        <w:br w:clear="none"/>
        <w:t xml:space="preserve"> (cost=0.43..349.84 rows=10195 width=9)</w:t>
        <w:br w:clear="none"/>
        <w:t xml:space="preserve"> (actual time=0.025..2.504 rows=9999 loops=1)</w:t>
        <w:br w:clear="none"/>
        <w:t xml:space="preserve">   Index Cond: (id &lt; 10000)</w:t>
        <w:br w:clear="none"/>
        <w:t xml:space="preserve">   Buffers: shared hit=85</w:t>
        <w:br w:clear="none"/>
        <w:t xml:space="preserve"> Planning:</w:t>
        <w:br w:clear="none"/>
        <w:t xml:space="preserve">   Buffers: shared hit=4</w:t>
        <w:br w:clear="none"/>
        <w:t xml:space="preserve"> Planning Time: 0.232 ms</w:t>
        <w:br w:clear="none"/>
        <w:t xml:space="preserve"> Execution Time: 3.347 ms</w:t>
        <w:br w:clear="none"/>
        <w:t xml:space="preserve">(7 rows)</w:t>
        <w:br w:clear="none"/>
      </w:r>
    </w:p>
    <w:p>
      <w:pPr>
        <w:pStyle w:val="Normal"/>
      </w:pPr>
      <w:r>
        <w:t xml:space="preserve">As you can see, the data </w:t>
      </w:r>
      <w:r>
        <w:rPr>
          <w:rStyle w:val="Text14"/>
        </w:rPr>
        <w:bookmarkStart w:id="322" w:name="_idIndexMarker136"/>
        <w:t/>
        <w:bookmarkEnd w:id="322"/>
      </w:r>
      <w:r>
        <w:t xml:space="preserve">has been loaded in an organized and sequential way. Data has been added ID after ID, so it can be expected that the data will be on the disk in sequential order. This holds if data is loaded into an empty table using an </w:t>
        <w:t>auto-increment column.</w:t>
      </w:r>
    </w:p>
    <w:p>
      <w:pPr>
        <w:pStyle w:val="Normal"/>
      </w:pPr>
      <w:r>
        <w:t xml:space="preserve">You have already seen </w:t>
      </w:r>
      <w:r>
        <w:rPr>
          <w:rStyle w:val="Text0"/>
        </w:rPr>
        <w:t>EXPLAIN</w:t>
      </w:r>
      <w:r>
        <w:t xml:space="preserve"> in action. In this example, </w:t>
      </w:r>
      <w:r>
        <w:rPr>
          <w:rStyle w:val="Text0"/>
        </w:rPr>
        <w:t>EXPLAIN</w:t>
      </w:r>
      <w:r>
        <w:t xml:space="preserve"> (</w:t>
      </w:r>
      <w:r>
        <w:rPr>
          <w:rStyle w:val="Text0"/>
        </w:rPr>
        <w:t>analyze true</w:t>
      </w:r>
      <w:r>
        <w:t xml:space="preserve">, </w:t>
      </w:r>
      <w:r>
        <w:rPr>
          <w:rStyle w:val="Text0"/>
        </w:rPr>
        <w:t>buffers true</w:t>
      </w:r>
      <w:r>
        <w:t xml:space="preserve">, and </w:t>
      </w:r>
      <w:r>
        <w:rPr>
          <w:rStyle w:val="Text0"/>
        </w:rPr>
        <w:t>timing true</w:t>
      </w:r>
      <w:r>
        <w:t xml:space="preserve">) has been utilized. The idea is that </w:t>
      </w:r>
      <w:r>
        <w:rPr>
          <w:rStyle w:val="Text0"/>
        </w:rPr>
        <w:t>analyze</w:t>
      </w:r>
      <w:r>
        <w:t xml:space="preserve"> will not just show the plan but also execute the query and show us what </w:t>
        <w:t>has happened.</w:t>
      </w:r>
    </w:p>
    <w:p>
      <w:pPr>
        <w:pStyle w:val="Normal"/>
      </w:pPr>
      <w:r>
        <w:rPr>
          <w:rStyle w:val="Text0"/>
        </w:rPr>
        <w:t>EXPLAIN analyze</w:t>
      </w:r>
      <w:r>
        <w:t xml:space="preserve"> is perfect for comparing planner estimates with what really happened. It is the best way to figure out whether the planner was correct or way off. The </w:t>
      </w:r>
      <w:r>
        <w:rPr>
          <w:rStyle w:val="Text0"/>
        </w:rPr>
        <w:t>buffers true</w:t>
      </w:r>
      <w:r>
        <w:t xml:space="preserve"> parameter will tell us how many of the 8k blocks were touched by the query. In this example, a total of 85 blocks were touched. A shared hit means that data was coming from the PostgreSQL I/O cache (shared buffers). Altogether, it took PostgreSQL around 3.3 milliseconds to retrieve </w:t>
        <w:t>the data.</w:t>
      </w:r>
    </w:p>
    <w:p>
      <w:pPr>
        <w:pStyle w:val="Normal"/>
      </w:pPr>
      <w:r>
        <w:t xml:space="preserve">What happens if the data in your table is somewhat random? Will </w:t>
        <w:t>things change?</w:t>
      </w:r>
    </w:p>
    <w:p>
      <w:pPr>
        <w:pStyle w:val="Normal"/>
      </w:pPr>
      <w:r>
        <w:t xml:space="preserve">To create a table containing the same data but in a random order, you can simply use </w:t>
      </w:r>
      <w:r>
        <w:rPr>
          <w:rStyle w:val="Text0"/>
        </w:rPr>
        <w:t>ORDER BY random()</w:t>
      </w:r>
      <w:r>
        <w:t xml:space="preserve">. It will make sure that the data is indeed shuffled </w:t>
        <w:t>on disk:</w:t>
      </w:r>
    </w:p>
    <w:p>
      <w:pPr>
        <w:pStyle w:val="Para 01"/>
      </w:pPr>
      <w:r>
        <w:t xml:space="preserve"/>
        <w:br w:clear="none"/>
        <w:t xml:space="preserve">test=# CREATE TABLE t_random AS</w:t>
        <w:br w:clear="none"/>
        <w:t xml:space="preserve"> SELECT * FROM t_test ORDER BY random();</w:t>
        <w:br w:clear="none"/>
        <w:t xml:space="preserve">SELECT 4000000</w:t>
        <w:br w:clear="none"/>
      </w:r>
    </w:p>
    <w:p>
      <w:pPr>
        <w:pStyle w:val="Normal"/>
      </w:pPr>
      <w:r>
        <w:t xml:space="preserve">To ensure a fair comparison, the same column </w:t>
        <w:t>is indexed:</w:t>
      </w:r>
    </w:p>
    <w:p>
      <w:pPr>
        <w:pStyle w:val="Para 01"/>
      </w:pPr>
      <w:r>
        <w:t xml:space="preserve"/>
        <w:br w:clear="none"/>
        <w:t xml:space="preserve">test=# CREATE INDEX idx_random ON t_random (id);</w:t>
        <w:br w:clear="none"/>
        <w:t xml:space="preserve">CREATE INDEX</w:t>
        <w:br w:clear="none"/>
      </w:r>
    </w:p>
    <w:p>
      <w:pPr>
        <w:pStyle w:val="Normal"/>
      </w:pPr>
      <w:r>
        <w:t>To function properly, PostgreSQL will need optimizer statistics. These statistics will tell PostgreSQL how much data there is, how the values are distributed, and whether the data is correlated on disk. To</w:t>
      </w:r>
      <w:r>
        <w:rPr>
          <w:rStyle w:val="Text14"/>
        </w:rPr>
        <w:bookmarkStart w:id="323" w:name="_idIndexMarker137"/>
        <w:t/>
        <w:bookmarkEnd w:id="323"/>
      </w:r>
      <w:r>
        <w:t xml:space="preserve"> speed things up even more, I have added a </w:t>
      </w:r>
      <w:r>
        <w:rPr>
          <w:rStyle w:val="Text0"/>
        </w:rPr>
        <w:t>VACUUM</w:t>
      </w:r>
      <w:r>
        <w:t xml:space="preserve"> call. Please note that </w:t>
      </w:r>
      <w:r>
        <w:rPr>
          <w:rStyle w:val="Text0"/>
        </w:rPr>
        <w:t>VACUUM</w:t>
      </w:r>
      <w:r>
        <w:t xml:space="preserve"> will be discussed in more depth later in </w:t>
        <w:t>this book:</w:t>
      </w:r>
    </w:p>
    <w:p>
      <w:pPr>
        <w:pStyle w:val="Para 01"/>
      </w:pPr>
      <w:r>
        <w:t xml:space="preserve"/>
        <w:br w:clear="none"/>
        <w:t xml:space="preserve">test=# VACUUM ANALYZE t_random;</w:t>
        <w:br w:clear="none"/>
        <w:t xml:space="preserve">VACUUM</w:t>
        <w:br w:clear="none"/>
      </w:r>
    </w:p>
    <w:p>
      <w:pPr>
        <w:pStyle w:val="Normal"/>
      </w:pPr>
      <w:r>
        <w:t xml:space="preserve">Now, let’s run the same query that we </w:t>
        <w:t>ran previously:</w:t>
      </w:r>
    </w:p>
    <w:p>
      <w:pPr>
        <w:pStyle w:val="Para 01"/>
      </w:pPr>
      <w:r>
        <w:t xml:space="preserve"/>
        <w:br w:clear="none"/>
        <w:t xml:space="preserve">test=# EXPLAIN (analyze true, buffers true, timing true)</w:t>
        <w:br w:clear="none"/>
        <w:t xml:space="preserve">    SELECT * FROM t_random WHERE id &lt; 10000;</w:t>
        <w:br w:clear="none"/>
        <w:t xml:space="preserve">                            QUERY PLAN</w:t>
        <w:br w:clear="none"/>
        <w:t xml:space="preserve">-----------------------------------------------------------</w:t>
        <w:br w:clear="none"/>
        <w:t xml:space="preserve"> Bitmap Heap Scan on t_random</w:t>
        <w:br w:clear="none"/>
        <w:t xml:space="preserve">  (cost=175.71..17153.27 rows=9198 width=9)</w:t>
        <w:br w:clear="none"/>
        <w:t xml:space="preserve">  (actual time=5.337..27.991 rows=9999 loops=1)</w:t>
        <w:br w:clear="none"/>
        <w:t xml:space="preserve">   Recheck Cond: (id &lt; 10000)</w:t>
        <w:br w:clear="none"/>
        <w:t xml:space="preserve">   Heap Blocks: exact=8034</w:t>
        <w:br w:clear="none"/>
        <w:t xml:space="preserve">   Buffers: shared hit=4677 read=3387 written=975</w:t>
        <w:br w:clear="none"/>
        <w:t xml:space="preserve">   I/O Timings: shared/local read=9.640 write=5.664</w:t>
        <w:br w:clear="none"/>
        <w:t xml:space="preserve">   -&gt;  Bitmap Index Scan on idx_random</w:t>
        <w:br w:clear="none"/>
        <w:t xml:space="preserve">  (cost=0.00..173.42 rows=9198 width=0)</w:t>
        <w:br w:clear="none"/>
        <w:t xml:space="preserve">  (actual time=3.434..3.434 rows=9999 loops=1)</w:t>
        <w:br w:clear="none"/>
        <w:t xml:space="preserve">         Index Cond: (id &lt; 10000)</w:t>
        <w:br w:clear="none"/>
        <w:t xml:space="preserve">         Buffers: shared hit=3 read=27</w:t>
        <w:br w:clear="none"/>
        <w:t xml:space="preserve">         I/O Timings: shared/local read=0.253</w:t>
        <w:br w:clear="none"/>
        <w:t xml:space="preserve"> Planning:</w:t>
        <w:br w:clear="none"/>
        <w:t xml:space="preserve">   Buffers: shared hit=10 read=3</w:t>
        <w:br w:clear="none"/>
        <w:t xml:space="preserve">   I/O Timings: shared/local read=0.081</w:t>
        <w:br w:clear="none"/>
        <w:t xml:space="preserve"> Planning Time: 0.471 ms</w:t>
        <w:br w:clear="none"/>
        <w:t xml:space="preserve"> Execution Time: 28.578 ms</w:t>
        <w:br w:clear="none"/>
        <w:t xml:space="preserve">(14 rows)</w:t>
        <w:br w:clear="none"/>
      </w:r>
    </w:p>
    <w:p>
      <w:pPr>
        <w:pStyle w:val="Normal"/>
      </w:pPr>
      <w:r>
        <w:t xml:space="preserve">I have executed the same query twice to show the impact of caching, but let’s go through things one after the other </w:t>
        <w:t>as follows.</w:t>
      </w:r>
    </w:p>
    <w:p>
      <w:pPr>
        <w:pStyle w:val="Normal"/>
      </w:pPr>
      <w:r>
        <w:t xml:space="preserve">There are a couple of things to observe here. First of all, a staggering total of </w:t>
      </w:r>
      <w:r>
        <w:rPr>
          <w:rStyle w:val="Text0"/>
        </w:rPr>
        <w:t>8034</w:t>
      </w:r>
      <w:r>
        <w:t xml:space="preserve"> blocks were </w:t>
      </w:r>
      <w:r>
        <w:rPr>
          <w:rStyle w:val="Text14"/>
        </w:rPr>
        <w:bookmarkStart w:id="324" w:name="_idIndexMarker138"/>
        <w:t/>
        <w:bookmarkEnd w:id="324"/>
      </w:r>
      <w:r>
        <w:t xml:space="preserve">needed during the first execution, and the runtime has skyrocketed to over 28 milliseconds. This is a major loss compared to organizing the data using some kind </w:t>
        <w:t>of key.</w:t>
      </w:r>
    </w:p>
    <w:p>
      <w:pPr>
        <w:pStyle w:val="Normal"/>
      </w:pPr>
      <w:r>
        <w:t xml:space="preserve">However, there’s more to see. You can see that even the plan has changed. PostgreSQL now uses a bitmap scan instead of a normal index scan. This is done to reduce the number of blocks needed in the query to prevent even </w:t>
        <w:t>worse behavior.</w:t>
      </w:r>
    </w:p>
    <w:p>
      <w:pPr>
        <w:pStyle w:val="Normal"/>
      </w:pPr>
      <w:r>
        <w:t xml:space="preserve">How does the planner know how data is stored on the disk? </w:t>
      </w:r>
      <w:r>
        <w:rPr>
          <w:rStyle w:val="Text0"/>
        </w:rPr>
        <w:t>pg_stats</w:t>
      </w:r>
      <w:r>
        <w:t xml:space="preserve"> is a system view containing all the statistics about the content of the columns. The following query reveals the </w:t>
        <w:t>relevant content:</w:t>
      </w:r>
    </w:p>
    <w:p>
      <w:pPr>
        <w:pStyle w:val="Para 01"/>
      </w:pPr>
      <w:r>
        <w:t xml:space="preserve"/>
        <w:br w:clear="none"/>
        <w:t xml:space="preserve">test=# SELECT tablename, attname, correlation</w:t>
        <w:br w:clear="none"/>
        <w:t xml:space="preserve">    FROM  pg_stats</w:t>
        <w:br w:clear="none"/>
        <w:t xml:space="preserve">    WHERE tablename IN ('t_test', 't_random')</w:t>
        <w:br w:clear="none"/>
        <w:t xml:space="preserve">    ORDER BY 1, 2;</w:t>
        <w:br w:clear="none"/>
        <w:t xml:space="preserve"> tablename | attname | correlation</w:t>
        <w:br w:clear="none"/>
        <w:t xml:space="preserve">-----------+---------+--------------</w:t>
        <w:br w:clear="none"/>
        <w:t xml:space="preserve"> t_random  | id      | -0.005975342</w:t>
        <w:br w:clear="none"/>
        <w:t xml:space="preserve"> t_random  | name    | 0.49059877</w:t>
        <w:br w:clear="none"/>
        <w:t xml:space="preserve"> t_test    | id      | 1</w:t>
        <w:br w:clear="none"/>
        <w:t xml:space="preserve"> t_test    | name    | 1</w:t>
        <w:br w:clear="none"/>
        <w:t xml:space="preserve">(4 rows)</w:t>
        <w:br w:clear="none"/>
      </w:r>
    </w:p>
    <w:p>
      <w:pPr>
        <w:pStyle w:val="Normal"/>
      </w:pPr>
      <w:r>
        <w:t xml:space="preserve">You can see that PostgreSQL takes care of every single column. The content of the view is created by </w:t>
      </w:r>
      <w:r>
        <w:rPr>
          <w:rStyle w:val="Text0"/>
        </w:rPr>
        <w:t>ANALYZE</w:t>
      </w:r>
      <w:r>
        <w:t>, defined</w:t>
      </w:r>
      <w:r>
        <w:rPr>
          <w:rStyle w:val="Text14"/>
        </w:rPr>
        <w:bookmarkStart w:id="325" w:name="_idIndexMarker139"/>
        <w:t/>
        <w:bookmarkEnd w:id="325"/>
      </w:r>
      <w:r>
        <w:t xml:space="preserve"> as shown here, and is vital </w:t>
        <w:t>to performance:</w:t>
      </w:r>
    </w:p>
    <w:p>
      <w:pPr>
        <w:pStyle w:val="Para 01"/>
      </w:pPr>
      <w:r>
        <w:t xml:space="preserve"/>
        <w:br w:clear="none"/>
        <w:t xml:space="preserve">test=# \h ANALYZE</w:t>
        <w:br w:clear="none"/>
        <w:t xml:space="preserve">Command:     ANALYZE</w:t>
        <w:br w:clear="none"/>
        <w:t xml:space="preserve">Description: collect statistics about a database</w:t>
        <w:br w:clear="none"/>
        <w:t xml:space="preserve">Syntax:</w:t>
        <w:br w:clear="none"/>
        <w:t xml:space="preserve">ANALYZE [ ( option [, ...] ) ] [ table_and_columns [, ...] ]</w:t>
        <w:br w:clear="none"/>
        <w:t xml:space="preserve">ANALYZE [ VERBOSE ] [ table_and_columns [, ...] ]</w:t>
        <w:br w:clear="none"/>
        <w:t xml:space="preserve">where option can be one of:</w:t>
        <w:br w:clear="none"/>
        <w:t xml:space="preserve">    VERBOSE [ boolean ]</w:t>
        <w:br w:clear="none"/>
        <w:t xml:space="preserve">    SKIP_LOCKED [ boolean ]</w:t>
        <w:br w:clear="none"/>
        <w:t xml:space="preserve">and table_and_columns is:</w:t>
        <w:br w:clear="none"/>
        <w:t xml:space="preserve">    table_name [ ( column_name [, ...] ) ]</w:t>
        <w:br w:clear="none"/>
        <w:t xml:space="preserve">URL: https://www.postgresql.org/docs/15/sql-analyze.html</w:t>
        <w:br w:clear="none"/>
      </w:r>
    </w:p>
    <w:p>
      <w:pPr>
        <w:pStyle w:val="Normal"/>
      </w:pPr>
      <w:r>
        <w:t xml:space="preserve">Usually, </w:t>
      </w:r>
      <w:r>
        <w:rPr>
          <w:rStyle w:val="Text0"/>
        </w:rPr>
        <w:t>ANALYZE</w:t>
      </w:r>
      <w:r>
        <w:t xml:space="preserve"> is automatically executed in the background using the </w:t>
      </w:r>
      <w:r>
        <w:rPr>
          <w:rStyle w:val="Text0"/>
        </w:rPr>
        <w:t>autovacuum</w:t>
      </w:r>
      <w:r>
        <w:t xml:space="preserve"> daemon, which will be covered later in </w:t>
        <w:t>this book.</w:t>
      </w:r>
    </w:p>
    <w:p>
      <w:pPr>
        <w:pStyle w:val="Normal"/>
      </w:pPr>
      <w:r>
        <w:t>Back to our query. As you can see, both tables have two columns (</w:t>
      </w:r>
      <w:r>
        <w:rPr>
          <w:rStyle w:val="Text0"/>
        </w:rPr>
        <w:t>id</w:t>
      </w:r>
      <w:r>
        <w:t xml:space="preserve"> and </w:t>
      </w:r>
      <w:r>
        <w:rPr>
          <w:rStyle w:val="Text0"/>
        </w:rPr>
        <w:t>name</w:t>
      </w:r>
      <w:r>
        <w:t xml:space="preserve">). In the case of </w:t>
      </w:r>
      <w:r>
        <w:rPr>
          <w:rStyle w:val="Text0"/>
        </w:rPr>
        <w:t>t_test.id</w:t>
      </w:r>
      <w:r>
        <w:t xml:space="preserve">, the correlation is </w:t>
      </w:r>
      <w:r>
        <w:rPr>
          <w:rStyle w:val="Text0"/>
        </w:rPr>
        <w:t>1</w:t>
      </w:r>
      <w:r>
        <w:t xml:space="preserve">, which means that the next value somewhat depends on the previous one. In my example, the numbers are simply ascending. The same applies to </w:t>
      </w:r>
      <w:r>
        <w:rPr>
          <w:rStyle w:val="Text0"/>
        </w:rPr>
        <w:t>t_test.name</w:t>
      </w:r>
      <w:r>
        <w:t xml:space="preserve">. First, we have entries containing </w:t>
      </w:r>
      <w:r>
        <w:rPr>
          <w:rStyle w:val="Text0"/>
        </w:rPr>
        <w:t>hans</w:t>
      </w:r>
      <w:r>
        <w:t xml:space="preserve">, and then we have entries containing </w:t>
      </w:r>
      <w:r>
        <w:rPr>
          <w:rStyle w:val="Text0"/>
        </w:rPr>
        <w:t>paul</w:t>
      </w:r>
      <w:r>
        <w:t xml:space="preserve">. All identical names are therefore </w:t>
        <w:t>stored together.</w:t>
      </w:r>
    </w:p>
    <w:p>
      <w:pPr>
        <w:pStyle w:val="Normal"/>
      </w:pPr>
      <w:r>
        <w:t xml:space="preserve">In </w:t>
      </w:r>
      <w:r>
        <w:rPr>
          <w:rStyle w:val="Text0"/>
        </w:rPr>
        <w:t>t_random</w:t>
      </w:r>
      <w:r>
        <w:t xml:space="preserve">, the situation is quite different; a negative correlation means that data is shuffled. You can also see that the correlation for the </w:t>
      </w:r>
      <w:r>
        <w:rPr>
          <w:rStyle w:val="Text0"/>
        </w:rPr>
        <w:t>name</w:t>
      </w:r>
      <w:r>
        <w:t xml:space="preserve"> column is around 0.5. In reality, this means that there is usually no straight sequence of identical names in the table, but that names keep switching all the time when the table is read in the </w:t>
        <w:t>physical order.</w:t>
      </w:r>
    </w:p>
    <w:p>
      <w:pPr>
        <w:pStyle w:val="Normal"/>
      </w:pPr>
      <w:r>
        <w:t xml:space="preserve">Why does this lead to so many blocks being hit by the query? The answer is relatively simple. If the data we need is not packed together tightly and spread out through the table evenly, more </w:t>
      </w:r>
      <w:r>
        <w:rPr>
          <w:rStyle w:val="Text14"/>
        </w:rPr>
        <w:bookmarkStart w:id="326" w:name="_idIndexMarker140"/>
        <w:t/>
        <w:bookmarkEnd w:id="326"/>
      </w:r>
      <w:r>
        <w:t xml:space="preserve">blocks are needed to extract the same amount of information, which, in turn, leads to </w:t>
        <w:t>worse performance.</w:t>
      </w:r>
    </w:p>
    <w:p>
      <w:bookmarkStart w:id="327" w:name="Clustering_tables"/>
      <w:pPr>
        <w:pStyle w:val="Heading 2"/>
      </w:pPr>
      <w:r>
        <w:rPr>
          <w:rStyle w:val="Text13"/>
        </w:rPr>
        <w:bookmarkStart w:id="328" w:name="_idTextAnchor074"/>
        <w:t/>
        <w:bookmarkEnd w:id="328"/>
      </w:r>
      <w:r>
        <w:t>Clustering tables</w:t>
      </w:r>
      <w:bookmarkEnd w:id="327"/>
    </w:p>
    <w:p>
      <w:pPr>
        <w:pStyle w:val="Normal"/>
      </w:pPr>
      <w:r>
        <w:t xml:space="preserve">In PostgreSQL, a command called </w:t>
      </w:r>
      <w:r>
        <w:rPr>
          <w:rStyle w:val="Text0"/>
        </w:rPr>
        <w:t>CLUSTER</w:t>
      </w:r>
      <w:r>
        <w:t xml:space="preserve"> allows us </w:t>
      </w:r>
      <w:r>
        <w:rPr>
          <w:rStyle w:val="Text14"/>
        </w:rPr>
        <w:bookmarkStart w:id="329" w:name="_idIndexMarker141"/>
        <w:t/>
        <w:bookmarkEnd w:id="329"/>
      </w:r>
      <w:r>
        <w:t xml:space="preserve">to rewrite a table in the desired order. It is possible to point to an index and store data in the same order as </w:t>
        <w:t>the index:</w:t>
      </w:r>
    </w:p>
    <w:p>
      <w:pPr>
        <w:pStyle w:val="Para 01"/>
      </w:pPr>
      <w:r>
        <w:t xml:space="preserve"/>
        <w:br w:clear="none"/>
        <w:t xml:space="preserve">test=# \h CLUSTER</w:t>
        <w:br w:clear="none"/>
        <w:t xml:space="preserve">Command:     CLUSTER</w:t>
        <w:br w:clear="none"/>
        <w:t xml:space="preserve">Description: cluster a table according to an index</w:t>
        <w:br w:clear="none"/>
        <w:t xml:space="preserve">Syntax:</w:t>
        <w:br w:clear="none"/>
        <w:t xml:space="preserve">CLUSTER [VERBOSE] table_name [ USING index_name ]</w:t>
        <w:br w:clear="none"/>
        <w:t xml:space="preserve">CLUSTER ( option [, ...] ) table_name [ USING index_name ]</w:t>
        <w:br w:clear="none"/>
        <w:t xml:space="preserve">CLUSTER [VERBOSE]</w:t>
        <w:br w:clear="none"/>
        <w:t xml:space="preserve">where option can be one of:</w:t>
        <w:br w:clear="none"/>
        <w:t xml:space="preserve">    VERBOSE [ boolean ]</w:t>
        <w:br w:clear="none"/>
        <w:t xml:space="preserve">URL: https://www.postgresql.org/docs/15/sql-cluster.html</w:t>
        <w:br w:clear="none"/>
      </w:r>
    </w:p>
    <w:p>
      <w:pPr>
        <w:pStyle w:val="Normal"/>
      </w:pPr>
      <w:r>
        <w:t xml:space="preserve">The </w:t>
      </w:r>
      <w:r>
        <w:rPr>
          <w:rStyle w:val="Text0"/>
        </w:rPr>
        <w:t>CLUSTER</w:t>
      </w:r>
      <w:r>
        <w:t xml:space="preserve"> command has been around for many years and serves its purpose well. However, there are some things to consider before blindly running it on a </w:t>
        <w:t>production system:</w:t>
      </w:r>
    </w:p>
    <w:p>
      <w:pPr>
        <w:pStyle w:val="Para 02"/>
      </w:pPr>
      <w:r>
        <w:t xml:space="preserve">The </w:t>
      </w:r>
      <w:r>
        <w:rPr>
          <w:rStyle w:val="Text0"/>
        </w:rPr>
        <w:t>CLUSTER</w:t>
      </w:r>
      <w:r>
        <w:t xml:space="preserve"> command will lock the table while it is running. You cannot insert or modify data while </w:t>
      </w:r>
      <w:r>
        <w:rPr>
          <w:rStyle w:val="Text0"/>
        </w:rPr>
        <w:t>CLUSTER</w:t>
      </w:r>
      <w:r>
        <w:t xml:space="preserve"> is running. This might not be acceptable in a </w:t>
        <w:t>production system.</w:t>
      </w:r>
    </w:p>
    <w:p>
      <w:pPr>
        <w:pStyle w:val="Para 02"/>
      </w:pPr>
      <w:r>
        <w:t xml:space="preserve">Data can only be organized according to one index. You cannot order a table by ZIP code, name, ID, birthday, and so on at the same time. This means that </w:t>
      </w:r>
      <w:r>
        <w:rPr>
          <w:rStyle w:val="Text0"/>
        </w:rPr>
        <w:t>CLUSTER</w:t>
      </w:r>
      <w:r>
        <w:t xml:space="preserve"> only makes sense if there is one search criterion that is used most of </w:t>
        <w:t>the time.</w:t>
      </w:r>
    </w:p>
    <w:p>
      <w:pPr>
        <w:pStyle w:val="Para 02"/>
      </w:pPr>
      <w:r>
        <w:t xml:space="preserve">Keep in mind that the example outlined in this book is more of a worst-case scenario. In reality, the performance difference between a clustered and a non-clustered table will depend on the workload, the amount of data retrieved, cache hit rates, and a </w:t>
        <w:t>lot more.</w:t>
      </w:r>
    </w:p>
    <w:p>
      <w:pPr>
        <w:pStyle w:val="Para 02"/>
      </w:pPr>
      <w:r>
        <w:t xml:space="preserve">The clustered state of a table will not be maintained as changes are made to a table during normal operations. The correlation will usually deteriorate as time </w:t>
        <w:t>goes on.</w:t>
      </w:r>
    </w:p>
    <w:p>
      <w:pPr>
        <w:pStyle w:val="Normal"/>
      </w:pPr>
      <w:r>
        <w:t>Here is an example of</w:t>
      </w:r>
      <w:r>
        <w:rPr>
          <w:rStyle w:val="Text14"/>
        </w:rPr>
        <w:bookmarkStart w:id="330" w:name="_idIndexMarker142"/>
        <w:t/>
        <w:bookmarkEnd w:id="330"/>
      </w:r>
      <w:r>
        <w:t xml:space="preserve"> how to run the </w:t>
      </w:r>
      <w:r>
        <w:rPr>
          <w:rStyle w:val="Text0"/>
        </w:rPr>
        <w:t>CLUSTER</w:t>
      </w:r>
      <w:r>
        <w:t xml:space="preserve"> command:</w:t>
      </w:r>
    </w:p>
    <w:p>
      <w:pPr>
        <w:pStyle w:val="Para 01"/>
      </w:pPr>
      <w:r>
        <w:t xml:space="preserve"/>
        <w:br w:clear="none"/>
        <w:t xml:space="preserve">test=# CLUSTER t_random USING idx_random;</w:t>
        <w:br w:clear="none"/>
        <w:t xml:space="preserve">CLUSTER</w:t>
        <w:br w:clear="none"/>
      </w:r>
    </w:p>
    <w:p>
      <w:pPr>
        <w:pStyle w:val="Normal"/>
      </w:pPr>
      <w:r>
        <w:t xml:space="preserve">Depending on the size of the table, the time needed to cluster </w:t>
        <w:t>will vary.</w:t>
      </w:r>
    </w:p>
    <w:p>
      <w:bookmarkStart w:id="331" w:name="Making_use_of_index_only_scans"/>
      <w:pPr>
        <w:pStyle w:val="Heading 2"/>
      </w:pPr>
      <w:r>
        <w:rPr>
          <w:rStyle w:val="Text13"/>
        </w:rPr>
        <w:bookmarkStart w:id="332" w:name="_idTextAnchor075"/>
        <w:t/>
        <w:bookmarkEnd w:id="332"/>
      </w:r>
      <w:r>
        <w:t>Making use of index-only scans</w:t>
      </w:r>
      <w:bookmarkEnd w:id="331"/>
    </w:p>
    <w:p>
      <w:pPr>
        <w:pStyle w:val="Normal"/>
      </w:pPr>
      <w:r>
        <w:t xml:space="preserve">So far, you have </w:t>
      </w:r>
      <w:r>
        <w:rPr>
          <w:rStyle w:val="Text14"/>
        </w:rPr>
        <w:bookmarkStart w:id="333" w:name="_idIndexMarker143"/>
        <w:t/>
        <w:bookmarkEnd w:id="333"/>
      </w:r>
      <w:r>
        <w:t>seen when an index is used and when it is</w:t>
      </w:r>
      <w:r>
        <w:rPr>
          <w:rStyle w:val="Text14"/>
        </w:rPr>
        <w:bookmarkStart w:id="334" w:name="_idIndexMarker144"/>
        <w:t/>
        <w:bookmarkEnd w:id="334"/>
      </w:r>
      <w:r>
        <w:t xml:space="preserve"> not. In addition to this, bitmap scans have </w:t>
        <w:t>been discussed.</w:t>
      </w:r>
    </w:p>
    <w:p>
      <w:pPr>
        <w:pStyle w:val="Normal"/>
      </w:pPr>
      <w:r>
        <w:t xml:space="preserve">However, there is more to indexing. The following two examples will only differ slightly, although the performance difference might be fairly large. Here is the </w:t>
        <w:t>first query:</w:t>
      </w:r>
    </w:p>
    <w:p>
      <w:pPr>
        <w:pStyle w:val="Para 01"/>
      </w:pPr>
      <w:r>
        <w:t xml:space="preserve"/>
        <w:br w:clear="none"/>
        <w:t xml:space="preserve">test=# EXPLAIN SELECT * FROM t_test WHERE id = 34234;</w:t>
        <w:br w:clear="none"/>
        <w:t xml:space="preserve">                           QUERY PLAN</w:t>
        <w:br w:clear="none"/>
        <w:t xml:space="preserve">---------------------------------------------------------------</w:t>
        <w:br w:clear="none"/>
        <w:t xml:space="preserve"> Index Scan using idx_id on t_test</w:t>
        <w:br w:clear="none"/>
        <w:t xml:space="preserve">   (cost=0.43..8.45 rows=1 width=9)</w:t>
        <w:br w:clear="none"/>
        <w:t xml:space="preserve">   Index Cond: (id = 34234)</w:t>
        <w:br w:clear="none"/>
      </w:r>
    </w:p>
    <w:p>
      <w:pPr>
        <w:pStyle w:val="Normal"/>
      </w:pPr>
      <w:r>
        <w:t xml:space="preserve">There is nothing unusual here. PostgreSQL uses an index to find a single row. What happens if only a single column </w:t>
        <w:t>is selected?</w:t>
      </w:r>
    </w:p>
    <w:p>
      <w:pPr>
        <w:pStyle w:val="Para 01"/>
      </w:pPr>
      <w:r>
        <w:t xml:space="preserve"/>
        <w:br w:clear="none"/>
        <w:t xml:space="preserve">test=# EXPLAIN SELECT id FROM t_test WHERE id = 34234;</w:t>
        <w:br w:clear="none"/>
        <w:t xml:space="preserve">                         QUERY PLAN</w:t>
        <w:br w:clear="none"/>
        <w:t xml:space="preserve">---------------------------------------------------------------</w:t>
        <w:br w:clear="none"/>
        <w:t xml:space="preserve"> Index Only Scan using idx_id on t_test</w:t>
        <w:br w:clear="none"/>
        <w:t xml:space="preserve">   (cost=0.43..8.45 rows=1 width=4)</w:t>
        <w:br w:clear="none"/>
        <w:t xml:space="preserve">   Index Cond: (id = 34234)</w:t>
        <w:br w:clear="none"/>
        <w:t xml:space="preserve">(2 rows)</w:t>
        <w:br w:clear="none"/>
      </w:r>
    </w:p>
    <w:p>
      <w:pPr>
        <w:pStyle w:val="Normal"/>
      </w:pPr>
      <w:r>
        <w:t xml:space="preserve">As you can see, the plan has changed from an index scan to an index-only scan. In our example, the </w:t>
      </w:r>
      <w:r>
        <w:rPr>
          <w:rStyle w:val="Text0"/>
        </w:rPr>
        <w:t>id</w:t>
      </w:r>
      <w:r>
        <w:t xml:space="preserve"> column has been indexed, so its content is naturally in the index. There is no need to go to the table in most cases if all the data can already be taken out of the index. Going to the table is (almost) only required if additional fields are queried, which is not the case here. Therefore, the index-only scan will promise significantly better performance than a normal </w:t>
        <w:t>index scan.</w:t>
      </w:r>
    </w:p>
    <w:p>
      <w:pPr>
        <w:pStyle w:val="Normal"/>
      </w:pPr>
      <w:r>
        <w:t xml:space="preserve">Practically, it </w:t>
      </w:r>
      <w:r>
        <w:rPr>
          <w:rStyle w:val="Text14"/>
        </w:rPr>
        <w:bookmarkStart w:id="335" w:name="_idIndexMarker145"/>
        <w:t/>
        <w:bookmarkEnd w:id="335"/>
      </w:r>
      <w:r>
        <w:t xml:space="preserve">can </w:t>
      </w:r>
      <w:r>
        <w:rPr>
          <w:rStyle w:val="Text14"/>
        </w:rPr>
        <w:bookmarkStart w:id="336" w:name="_idIndexMarker146"/>
        <w:t/>
        <w:bookmarkEnd w:id="336"/>
      </w:r>
      <w:r>
        <w:t xml:space="preserve">even make sense to include an additional column in an index here and there to enjoy the benefits of this feature. In MS SQL, adding additional columns is known as </w:t>
      </w:r>
      <w:r>
        <w:rPr>
          <w:rStyle w:val="Text2"/>
        </w:rPr>
        <w:t>covering indexes</w:t>
      </w:r>
      <w:r>
        <w:t xml:space="preserve">. Since </w:t>
      </w:r>
      <w:r>
        <w:rPr>
          <w:rStyle w:val="Text14"/>
        </w:rPr>
        <w:bookmarkStart w:id="337" w:name="_idIndexMarker147"/>
        <w:t/>
        <w:bookmarkEnd w:id="337"/>
      </w:r>
      <w:r>
        <w:t xml:space="preserve">PostgreSQL 11, we have the same functionality, which uses the </w:t>
      </w:r>
      <w:r>
        <w:rPr>
          <w:rStyle w:val="Text0"/>
        </w:rPr>
        <w:t>INCLUDE</w:t>
      </w:r>
      <w:r>
        <w:t xml:space="preserve"> keyword in </w:t>
      </w:r>
      <w:r>
        <w:rPr>
          <w:rStyle w:val="Text0"/>
        </w:rPr>
        <w:t>CREATE INDEX</w:t>
      </w:r>
      <w:r>
        <w:t>.</w:t>
      </w:r>
    </w:p>
    <w:p>
      <w:bookmarkStart w:id="338" w:name="Understanding_additional_B_tree"/>
      <w:pPr>
        <w:pStyle w:val="Heading 1"/>
      </w:pPr>
      <w:r>
        <w:rPr>
          <w:rStyle w:val="Text13"/>
        </w:rPr>
        <w:bookmarkStart w:id="339" w:name="_idTextAnchor076"/>
        <w:t/>
        <w:bookmarkEnd w:id="339"/>
      </w:r>
      <w:r>
        <w:t>Understanding additional B-tree features</w:t>
      </w:r>
      <w:bookmarkEnd w:id="338"/>
    </w:p>
    <w:p>
      <w:pPr>
        <w:pStyle w:val="Normal"/>
      </w:pPr>
      <w:r>
        <w:t>In PostgreSQL, indexing is</w:t>
      </w:r>
      <w:r>
        <w:rPr>
          <w:rStyle w:val="Text14"/>
        </w:rPr>
        <w:bookmarkStart w:id="340" w:name="_idIndexMarker148"/>
        <w:t/>
        <w:bookmarkEnd w:id="340"/>
      </w:r>
      <w:r>
        <w:t xml:space="preserve"> a large field and covers many aspects of database work. As I have outlined in this book already, indexing is the key to performance. There is no good performance without proper indexing. Therefore, it is worth inspecting the indexing-related features that we will cover in the following subsections </w:t>
        <w:t>in detail.</w:t>
      </w:r>
    </w:p>
    <w:p>
      <w:bookmarkStart w:id="341" w:name="Combined_indexes"/>
      <w:pPr>
        <w:pStyle w:val="Heading 2"/>
      </w:pPr>
      <w:r>
        <w:rPr>
          <w:rStyle w:val="Text13"/>
        </w:rPr>
        <w:bookmarkStart w:id="342" w:name="_idTextAnchor077"/>
        <w:t/>
        <w:bookmarkEnd w:id="342"/>
      </w:r>
      <w:r>
        <w:t>Combined indexes</w:t>
      </w:r>
      <w:bookmarkEnd w:id="341"/>
    </w:p>
    <w:p>
      <w:pPr>
        <w:pStyle w:val="Normal"/>
      </w:pPr>
      <w:r>
        <w:t xml:space="preserve">In my job as a </w:t>
      </w:r>
      <w:r>
        <w:rPr>
          <w:rStyle w:val="Text14"/>
        </w:rPr>
        <w:bookmarkStart w:id="343" w:name="_idIndexMarker149"/>
        <w:t/>
        <w:bookmarkEnd w:id="343"/>
      </w:r>
      <w:r>
        <w:t xml:space="preserve">professional PostgreSQL support vendor, I am often asked about the difference between combined and individual indexes. In this section, I will try to shed some light on </w:t>
        <w:t>this question.</w:t>
      </w:r>
    </w:p>
    <w:p>
      <w:pPr>
        <w:pStyle w:val="Normal"/>
      </w:pPr>
      <w:r>
        <w:t xml:space="preserve">The general rule is that if a single index can answer your question, it is usually the best choice. However, you cannot index all of the possible combinations of fields people are filtering with. What you can do instead is use the properties of combined indexes to achieve as much </w:t>
        <w:t>as possible.</w:t>
      </w:r>
    </w:p>
    <w:p>
      <w:pPr>
        <w:pStyle w:val="Normal"/>
      </w:pPr>
      <w:r>
        <w:t xml:space="preserve">Let’s suppose we have a table containing three columns: </w:t>
      </w:r>
      <w:r>
        <w:rPr>
          <w:rStyle w:val="Text0"/>
        </w:rPr>
        <w:t>postal_code</w:t>
      </w:r>
      <w:r>
        <w:t xml:space="preserve">, </w:t>
      </w:r>
      <w:r>
        <w:rPr>
          <w:rStyle w:val="Text0"/>
        </w:rPr>
        <w:t>last_name</w:t>
      </w:r>
      <w:r>
        <w:t xml:space="preserve">, and </w:t>
      </w:r>
      <w:r>
        <w:rPr>
          <w:rStyle w:val="Text0"/>
        </w:rPr>
        <w:t>first_name</w:t>
      </w:r>
      <w:r>
        <w:t xml:space="preserve">. A telephone book would make use of a combined index such as this. You will see that data is ordered by location. Within the same location, data will be sorted by last name and </w:t>
        <w:t>first name.</w:t>
      </w:r>
    </w:p>
    <w:p>
      <w:pPr>
        <w:pStyle w:val="Normal"/>
      </w:pPr>
      <w:r>
        <w:t xml:space="preserve">The following table shows which operations are possible given the </w:t>
        <w:t>three-column index:</w:t>
      </w:r>
    </w:p>
    <w:tbl>
      <w:tblPr>
        <w:tblW w:type="auto" w:w="0"/>
      </w:tblPr>
      <w:tr>
        <w:tc>
          <w:tcPr>
            <w:tcW w:type="auto" w:w="0"/>
            <w:tcMar>
              <w:left w:type="dxa" w:w="200"/>
              <w:top w:type="dxa" w:w="200"/>
              <w:right w:type="dxa" w:w="200"/>
              <w:bottom w:type="dxa" w:w="200"/>
            </w:tcMar>
            <w:vAlign w:val="center"/>
          </w:tcPr>
          <w:p>
            <w:bookmarkStart w:id="344" w:name=""/>
            <w:pPr>
              <w:pStyle w:val="Para 27"/>
            </w:pPr>
            <w:r>
              <w:t/>
            </w:r>
            <w:bookmarkEnd w:id="344"/>
          </w:p>
          <w:p>
            <w:pPr>
              <w:pStyle w:val="Para 11"/>
            </w:pPr>
            <w:r>
              <w:t>Query</w:t>
            </w:r>
          </w:p>
        </w:tc>
        <w:tc>
          <w:tcPr>
            <w:tcW w:type="auto" w:w="0"/>
            <w:tcMar>
              <w:left w:type="dxa" w:w="200"/>
              <w:top w:type="dxa" w:w="200"/>
              <w:right w:type="dxa" w:w="200"/>
              <w:bottom w:type="dxa" w:w="200"/>
            </w:tcMar>
            <w:vAlign w:val="center"/>
          </w:tcPr>
          <w:p>
            <w:pPr>
              <w:pStyle w:val="Para 11"/>
            </w:pPr>
            <w:r>
              <w:t>Possible?</w:t>
            </w:r>
          </w:p>
        </w:tc>
        <w:tc>
          <w:tcPr>
            <w:tcW w:type="auto" w:w="0"/>
            <w:tcMar>
              <w:left w:type="dxa" w:w="200"/>
              <w:top w:type="dxa" w:w="200"/>
              <w:right w:type="dxa" w:w="200"/>
              <w:bottom w:type="dxa" w:w="200"/>
            </w:tcMar>
            <w:vAlign w:val="center"/>
          </w:tcPr>
          <w:p>
            <w:pPr>
              <w:pStyle w:val="Para 11"/>
            </w:pPr>
            <w:r>
              <w:t>Remarks</w:t>
            </w:r>
          </w:p>
        </w:tc>
      </w:tr>
    </w:tbl>
    <w:tbl>
      <w:tblPr>
        <w:tblW w:type="auto" w:w="0"/>
      </w:tblPr>
      <w:tr>
        <w:tc>
          <w:tcPr>
            <w:tcW w:type="auto" w:w="0"/>
            <w:tcMar>
              <w:left w:type="dxa" w:w="200"/>
              <w:top w:type="dxa" w:w="200"/>
              <w:right w:type="dxa" w:w="200"/>
              <w:bottom w:type="dxa" w:w="200"/>
            </w:tcMar>
            <w:vAlign w:val="top"/>
          </w:tcPr>
          <w:p>
            <w:pPr>
              <w:pStyle w:val="Para 03"/>
            </w:pPr>
            <w:r>
              <w:t xml:space="preserve">postal_code = </w:t>
              <w:t>2700</w:t>
            </w:r>
          </w:p>
          <w:p>
            <w:pPr>
              <w:pStyle w:val="Para 03"/>
            </w:pPr>
            <w:r>
              <w:rPr>
                <w:rStyle w:val="Text4"/>
              </w:rPr>
              <w:t/>
            </w:r>
            <w:r>
              <w:t>AND last_name = '</w:t>
              <w:t>Schönig'</w:t>
            </w:r>
          </w:p>
          <w:p>
            <w:pPr>
              <w:pStyle w:val="Para 03"/>
            </w:pPr>
            <w:r>
              <w:rPr>
                <w:rStyle w:val="Text4"/>
              </w:rPr>
              <w:t/>
            </w:r>
            <w:r>
              <w:t>AND first_name = '</w:t>
              <w:t>Hans'</w:t>
            </w:r>
          </w:p>
        </w:tc>
        <w:tc>
          <w:tcPr>
            <w:tcW w:type="auto" w:w="0"/>
            <w:tcMar>
              <w:left w:type="dxa" w:w="200"/>
              <w:top w:type="dxa" w:w="200"/>
              <w:right w:type="dxa" w:w="200"/>
              <w:bottom w:type="dxa" w:w="200"/>
            </w:tcMar>
            <w:vAlign w:val="top"/>
          </w:tcPr>
          <w:p>
            <w:pPr>
              <w:pStyle w:val="Para 08"/>
            </w:pPr>
            <w:r>
              <w:t>Yes</w:t>
            </w:r>
          </w:p>
        </w:tc>
        <w:tc>
          <w:tcPr>
            <w:tcW w:type="auto" w:w="0"/>
            <w:tcMar>
              <w:left w:type="dxa" w:w="200"/>
              <w:top w:type="dxa" w:w="200"/>
              <w:right w:type="dxa" w:w="200"/>
              <w:bottom w:type="dxa" w:w="200"/>
            </w:tcMar>
            <w:vAlign w:val="top"/>
          </w:tcPr>
          <w:p>
            <w:pPr>
              <w:pStyle w:val="Para 08"/>
            </w:pPr>
            <w:r>
              <w:t xml:space="preserve">This is the ideal use case for </w:t>
              <w:t>this index.</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postal_code = </w:t>
              <w:t>2700</w:t>
            </w:r>
          </w:p>
          <w:p>
            <w:pPr>
              <w:pStyle w:val="Para 03"/>
            </w:pPr>
            <w:r>
              <w:rPr>
                <w:rStyle w:val="Text4"/>
              </w:rPr>
              <w:t/>
            </w:r>
            <w:r>
              <w:t>AND last_name = '</w:t>
              <w:t>Schönig'</w:t>
            </w:r>
          </w:p>
        </w:tc>
        <w:tc>
          <w:tcPr>
            <w:tcW w:type="auto" w:w="0"/>
            <w:shd w:val="clear" w:color="auto" w:fill="EEF2F6"/>
            <w:tcMar>
              <w:left w:type="dxa" w:w="200"/>
              <w:top w:type="dxa" w:w="200"/>
              <w:right w:type="dxa" w:w="200"/>
              <w:bottom w:type="dxa" w:w="200"/>
            </w:tcMar>
            <w:vAlign w:val="top"/>
          </w:tcPr>
          <w:p>
            <w:pPr>
              <w:pStyle w:val="Para 08"/>
            </w:pPr>
            <w:r>
              <w:t>Yes</w:t>
            </w:r>
          </w:p>
        </w:tc>
        <w:tc>
          <w:tcPr>
            <w:tcW w:type="auto" w:w="0"/>
            <w:shd w:val="clear" w:color="auto" w:fill="EEF2F6"/>
            <w:tcMar>
              <w:left w:type="dxa" w:w="200"/>
              <w:top w:type="dxa" w:w="200"/>
              <w:right w:type="dxa" w:w="200"/>
              <w:bottom w:type="dxa" w:w="200"/>
            </w:tcMar>
            <w:vAlign w:val="top"/>
          </w:tcPr>
          <w:p>
            <w:pPr>
              <w:pStyle w:val="Para 08"/>
            </w:pPr>
            <w:r>
              <w:t>No restrictions.</w:t>
            </w:r>
          </w:p>
        </w:tc>
      </w:tr>
    </w:tbl>
    <w:tbl>
      <w:tblPr>
        <w:tblW w:type="auto" w:w="0"/>
      </w:tblPr>
      <w:tr>
        <w:tc>
          <w:tcPr>
            <w:tcW w:type="auto" w:w="0"/>
            <w:tcMar>
              <w:left w:type="dxa" w:w="200"/>
              <w:top w:type="dxa" w:w="200"/>
              <w:right w:type="dxa" w:w="200"/>
              <w:bottom w:type="dxa" w:w="200"/>
            </w:tcMar>
            <w:vAlign w:val="top"/>
          </w:tcPr>
          <w:p>
            <w:pPr>
              <w:pStyle w:val="Para 03"/>
            </w:pPr>
            <w:r>
              <w:t>last_name = '</w:t>
              <w:t>Schönig '</w:t>
            </w:r>
          </w:p>
          <w:p>
            <w:pPr>
              <w:pStyle w:val="Para 03"/>
            </w:pPr>
            <w:r>
              <w:rPr>
                <w:rStyle w:val="Text4"/>
              </w:rPr>
              <w:t/>
            </w:r>
            <w:r>
              <w:t xml:space="preserve">AND postal_code = </w:t>
              <w:t>2700</w:t>
            </w:r>
          </w:p>
        </w:tc>
        <w:tc>
          <w:tcPr>
            <w:tcW w:type="auto" w:w="0"/>
            <w:tcMar>
              <w:left w:type="dxa" w:w="200"/>
              <w:top w:type="dxa" w:w="200"/>
              <w:right w:type="dxa" w:w="200"/>
              <w:bottom w:type="dxa" w:w="200"/>
            </w:tcMar>
            <w:vAlign w:val="top"/>
          </w:tcPr>
          <w:p>
            <w:pPr>
              <w:pStyle w:val="Para 08"/>
            </w:pPr>
            <w:r>
              <w:t>Yes</w:t>
            </w:r>
          </w:p>
        </w:tc>
        <w:tc>
          <w:tcPr>
            <w:tcW w:type="auto" w:w="0"/>
            <w:tcMar>
              <w:left w:type="dxa" w:w="200"/>
              <w:top w:type="dxa" w:w="200"/>
              <w:right w:type="dxa" w:w="200"/>
              <w:bottom w:type="dxa" w:w="200"/>
            </w:tcMar>
            <w:vAlign w:val="top"/>
          </w:tcPr>
          <w:p>
            <w:pPr>
              <w:pStyle w:val="Para 08"/>
            </w:pPr>
            <w:r>
              <w:t xml:space="preserve">PostgreSQL will simply </w:t>
              <w:t>swap conditions.</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postal_code = </w:t>
              <w:t>2700</w:t>
            </w:r>
          </w:p>
        </w:tc>
        <w:tc>
          <w:tcPr>
            <w:tcW w:type="auto" w:w="0"/>
            <w:shd w:val="clear" w:color="auto" w:fill="EEF2F6"/>
            <w:tcMar>
              <w:left w:type="dxa" w:w="200"/>
              <w:top w:type="dxa" w:w="200"/>
              <w:right w:type="dxa" w:w="200"/>
              <w:bottom w:type="dxa" w:w="200"/>
            </w:tcMar>
            <w:vAlign w:val="top"/>
          </w:tcPr>
          <w:p>
            <w:pPr>
              <w:pStyle w:val="Para 08"/>
            </w:pPr>
            <w:r>
              <w:t>Yes</w:t>
            </w:r>
          </w:p>
        </w:tc>
        <w:tc>
          <w:tcPr>
            <w:tcW w:type="auto" w:w="0"/>
            <w:shd w:val="clear" w:color="auto" w:fill="EEF2F6"/>
            <w:tcMar>
              <w:left w:type="dxa" w:w="200"/>
              <w:top w:type="dxa" w:w="200"/>
              <w:right w:type="dxa" w:w="200"/>
              <w:bottom w:type="dxa" w:w="200"/>
            </w:tcMar>
            <w:vAlign w:val="top"/>
          </w:tcPr>
          <w:p>
            <w:pPr>
              <w:pStyle w:val="Para 08"/>
            </w:pPr>
            <w:r>
              <w:t xml:space="preserve">This is just like an index on </w:t>
            </w:r>
            <w:r>
              <w:rPr>
                <w:rStyle w:val="Text0"/>
              </w:rPr>
              <w:t>postal_code</w:t>
            </w:r>
            <w:r>
              <w:t xml:space="preserve">; the combined index just needs more space on </w:t>
              <w:t>the disk.</w:t>
            </w:r>
          </w:p>
        </w:tc>
      </w:tr>
    </w:tbl>
    <w:tbl>
      <w:tblPr>
        <w:tblW w:type="auto" w:w="0"/>
      </w:tblPr>
      <w:tr>
        <w:tc>
          <w:tcPr>
            <w:tcW w:type="auto" w:w="0"/>
            <w:tcMar>
              <w:left w:type="dxa" w:w="200"/>
              <w:top w:type="dxa" w:w="200"/>
              <w:right w:type="dxa" w:w="200"/>
              <w:bottom w:type="dxa" w:w="200"/>
            </w:tcMar>
            <w:vAlign w:val="top"/>
          </w:tcPr>
          <w:p>
            <w:pPr>
              <w:pStyle w:val="Para 03"/>
            </w:pPr>
            <w:r>
              <w:t>first_name = '</w:t>
              <w:t>Hans'</w:t>
            </w:r>
          </w:p>
        </w:tc>
        <w:tc>
          <w:tcPr>
            <w:tcW w:type="auto" w:w="0"/>
            <w:tcMar>
              <w:left w:type="dxa" w:w="200"/>
              <w:top w:type="dxa" w:w="200"/>
              <w:right w:type="dxa" w:w="200"/>
              <w:bottom w:type="dxa" w:w="200"/>
            </w:tcMar>
            <w:vAlign w:val="top"/>
          </w:tcPr>
          <w:p>
            <w:pPr>
              <w:pStyle w:val="Para 08"/>
            </w:pPr>
            <w:r>
              <w:t xml:space="preserve">Yes, but a different </w:t>
              <w:t>use case</w:t>
            </w:r>
          </w:p>
        </w:tc>
        <w:tc>
          <w:tcPr>
            <w:tcW w:type="auto" w:w="0"/>
            <w:tcMar>
              <w:left w:type="dxa" w:w="200"/>
              <w:top w:type="dxa" w:w="200"/>
              <w:right w:type="dxa" w:w="200"/>
              <w:bottom w:type="dxa" w:w="200"/>
            </w:tcMar>
            <w:vAlign w:val="top"/>
          </w:tcPr>
          <w:p>
            <w:pPr>
              <w:pStyle w:val="Para 08"/>
            </w:pPr>
            <w:r>
              <w:t xml:space="preserve">PostgreSQL cannot use the sorted property of the index anymore. However, in some rare cases (usually very broad tables with countless columns), PostgreSQL will scan the entire index if it is as cheap as reading the very </w:t>
              <w:t>broad table.</w:t>
            </w:r>
          </w:p>
        </w:tc>
      </w:tr>
    </w:tbl>
    <w:p>
      <w:pPr>
        <w:pStyle w:val="Normal"/>
      </w:pPr>
      <w:r>
        <w:t>Table 3.1 – Operations given in the three-column index</w:t>
      </w:r>
    </w:p>
    <w:p>
      <w:pPr>
        <w:pStyle w:val="Normal"/>
      </w:pPr>
      <w:r>
        <w:t xml:space="preserve">If columns are indexed separately, you will most likely end up seeing bitmap scans. Of course, a single hand-tailored index </w:t>
        <w:t>is better.</w:t>
      </w:r>
    </w:p>
    <w:p>
      <w:bookmarkStart w:id="345" w:name="Adding_functional_indexes"/>
      <w:pPr>
        <w:pStyle w:val="Heading 2"/>
      </w:pPr>
      <w:r>
        <w:rPr>
          <w:rStyle w:val="Text13"/>
        </w:rPr>
        <w:bookmarkStart w:id="346" w:name="_idTextAnchor078"/>
        <w:t/>
        <w:bookmarkEnd w:id="346"/>
      </w:r>
      <w:r>
        <w:t>Adding functional indexes</w:t>
      </w:r>
      <w:bookmarkEnd w:id="345"/>
    </w:p>
    <w:p>
      <w:pPr>
        <w:pStyle w:val="Normal"/>
      </w:pPr>
      <w:r>
        <w:t xml:space="preserve">So far, you have seen how to index the content of a column as it is. However, this might not always be what you really want. Therefore, PostgreSQL allows the creation of functional indexes. The basic idea is very simple: instead of indexing a value, the output of a function is stored in </w:t>
        <w:t>the index.</w:t>
      </w:r>
    </w:p>
    <w:p>
      <w:pPr>
        <w:pStyle w:val="Normal"/>
      </w:pPr>
      <w:r>
        <w:t xml:space="preserve">The following example shows how the cosine of the </w:t>
      </w:r>
      <w:r>
        <w:rPr>
          <w:rStyle w:val="Text0"/>
        </w:rPr>
        <w:t>id</w:t>
      </w:r>
      <w:r>
        <w:t xml:space="preserve"> column can </w:t>
        <w:t>be indexed:</w:t>
      </w:r>
    </w:p>
    <w:p>
      <w:pPr>
        <w:pStyle w:val="Para 01"/>
      </w:pPr>
      <w:r>
        <w:t xml:space="preserve"/>
        <w:br w:clear="none"/>
        <w:t xml:space="preserve">test=# CREATE INDEX idx_cos ON t_random (cos(id));</w:t>
        <w:br w:clear="none"/>
        <w:t xml:space="preserve">CREATE INDEX</w:t>
        <w:br w:clear="none"/>
        <w:t xml:space="preserve">test=# ANALYZE;</w:t>
        <w:br w:clear="none"/>
        <w:t xml:space="preserve">ANALYZE</w:t>
        <w:br w:clear="none"/>
      </w:r>
    </w:p>
    <w:p>
      <w:pPr>
        <w:pStyle w:val="Normal"/>
      </w:pPr>
      <w:r>
        <w:t xml:space="preserve">All you have to do is apply the function to the list of columns, and you are done. Of course, this won’t work for all kinds of functions. Functions can only be used if their output is immutable, as shown in the </w:t>
        <w:t>following example:</w:t>
      </w:r>
    </w:p>
    <w:p>
      <w:pPr>
        <w:pStyle w:val="Para 01"/>
      </w:pPr>
      <w:r>
        <w:t xml:space="preserve"/>
        <w:br w:clear="none"/>
        <w:t xml:space="preserve">test=# SELECT age('2010-01-01 10:00:00'::timestamptz);</w:t>
        <w:br w:clear="none"/>
        <w:t xml:space="preserve">               age</w:t>
        <w:br w:clear="none"/>
        <w:t xml:space="preserve">----------------------------------</w:t>
        <w:br w:clear="none"/>
        <w:t xml:space="preserve"> 12 years 8 mons 25 days 14:00:00</w:t>
        <w:br w:clear="none"/>
        <w:t xml:space="preserve">(1 row)</w:t>
        <w:br w:clear="none"/>
      </w:r>
    </w:p>
    <w:p>
      <w:pPr>
        <w:pStyle w:val="Normal"/>
      </w:pPr>
      <w:r>
        <w:t xml:space="preserve">Functions such as </w:t>
      </w:r>
      <w:r>
        <w:rPr>
          <w:rStyle w:val="Text0"/>
        </w:rPr>
        <w:t>age</w:t>
      </w:r>
      <w:r>
        <w:t xml:space="preserve"> are not really suitable for indexing because their output is not constant. Time goes on and, consequently, the output of </w:t>
      </w:r>
      <w:r>
        <w:rPr>
          <w:rStyle w:val="Text0"/>
        </w:rPr>
        <w:t>age</w:t>
      </w:r>
      <w:r>
        <w:t xml:space="preserve"> will change too. PostgreSQL will explicitly prohibit functions that have the potential to change their result given the same input. The </w:t>
      </w:r>
      <w:r>
        <w:rPr>
          <w:rStyle w:val="Text0"/>
        </w:rPr>
        <w:t>cos</w:t>
      </w:r>
      <w:r>
        <w:t xml:space="preserve"> function is fine in this respect because the cosine of a value will still be the same 1,000 years </w:t>
        <w:t>from now.</w:t>
      </w:r>
    </w:p>
    <w:p>
      <w:pPr>
        <w:pStyle w:val="Normal"/>
      </w:pPr>
      <w:r>
        <w:t xml:space="preserve">To test the index, I have written a simple query to show what </w:t>
        <w:t>will happen:</w:t>
      </w:r>
    </w:p>
    <w:p>
      <w:pPr>
        <w:pStyle w:val="Para 01"/>
      </w:pPr>
      <w:r>
        <w:t xml:space="preserve"/>
        <w:br w:clear="none"/>
        <w:t xml:space="preserve">test=# EXPLAIN SELECT * FROM t_random WHERE cos(id) = 10;</w:t>
        <w:br w:clear="none"/>
        <w:t xml:space="preserve">                            QUERY PLAN</w:t>
        <w:br w:clear="none"/>
        <w:t xml:space="preserve">---------------------------------------------------------------</w:t>
        <w:br w:clear="none"/>
        <w:t xml:space="preserve"> Index Scan using idx_cos on t_random (cost=0.43..8.45 rows=1 width=9)</w:t>
        <w:br w:clear="none"/>
        <w:t xml:space="preserve">   Index Cond: (cos((id)::double precision) = '10'::double precision)</w:t>
        <w:br w:clear="none"/>
        <w:t xml:space="preserve">(2 rows)</w:t>
        <w:br w:clear="none"/>
      </w:r>
    </w:p>
    <w:p>
      <w:pPr>
        <w:pStyle w:val="Normal"/>
      </w:pPr>
      <w:r>
        <w:t xml:space="preserve">As expected, the </w:t>
      </w:r>
      <w:r>
        <w:rPr>
          <w:rStyle w:val="Text14"/>
        </w:rPr>
        <w:bookmarkStart w:id="347" w:name="_idIndexMarker150"/>
        <w:t/>
        <w:bookmarkEnd w:id="347"/>
      </w:r>
      <w:r>
        <w:t xml:space="preserve">functional index will be used just like any </w:t>
        <w:t>other index.</w:t>
      </w:r>
    </w:p>
    <w:p>
      <w:bookmarkStart w:id="348" w:name="Reducing_space_consumption"/>
      <w:pPr>
        <w:pStyle w:val="Heading 2"/>
      </w:pPr>
      <w:r>
        <w:rPr>
          <w:rStyle w:val="Text13"/>
        </w:rPr>
        <w:bookmarkStart w:id="349" w:name="_idTextAnchor079"/>
        <w:t/>
        <w:bookmarkEnd w:id="349"/>
      </w:r>
      <w:r>
        <w:t>Reducing space consumption</w:t>
      </w:r>
      <w:bookmarkEnd w:id="348"/>
    </w:p>
    <w:p>
      <w:pPr>
        <w:pStyle w:val="Normal"/>
      </w:pPr>
      <w:r>
        <w:t>Indexing is nice, and</w:t>
      </w:r>
      <w:r>
        <w:rPr>
          <w:rStyle w:val="Text14"/>
        </w:rPr>
        <w:bookmarkStart w:id="350" w:name="_idIndexMarker151"/>
        <w:t/>
        <w:bookmarkEnd w:id="350"/>
      </w:r>
      <w:r>
        <w:t xml:space="preserve"> its main purpose is to speed things up as much as possible. As with all good stuff, indexing comes with a price tag: space consumption. To work its magic, an index has to store values in an organized fashion. If your table contains 10 million integer values, the index belonging to the table will logically contain these 10 million integer values, plus </w:t>
        <w:t>additional overhead.</w:t>
      </w:r>
    </w:p>
    <w:p>
      <w:pPr>
        <w:pStyle w:val="Normal"/>
      </w:pPr>
      <w:r>
        <w:t xml:space="preserve">A B-tree will contain a pointer to each row in the table, so it is certainly not free of charge. To figure out how much space an index will need, you can ask </w:t>
      </w:r>
      <w:r>
        <w:rPr>
          <w:rStyle w:val="Text0"/>
        </w:rPr>
        <w:t>psql</w:t>
      </w:r>
      <w:r>
        <w:t xml:space="preserve"> using the </w:t>
      </w:r>
      <w:r>
        <w:rPr>
          <w:rStyle w:val="Text0"/>
        </w:rPr>
        <w:t>\</w:t>
        <w:t>di+</w:t>
      </w:r>
      <w:r>
        <w:t xml:space="preserve"> command:</w:t>
      </w:r>
    </w:p>
    <w:p>
      <w:pPr>
        <w:pStyle w:val="Para 01"/>
      </w:pPr>
      <w:r>
        <w:t xml:space="preserve"/>
        <w:br w:clear="none"/>
        <w:t xml:space="preserve">test=# \di+</w:t>
        <w:br w:clear="none"/>
        <w:t xml:space="preserve">                             List of relations</w:t>
        <w:br w:clear="none"/>
        <w:t xml:space="preserve"> Schema |    Name    |  Type | Owner |  Table   | Persistence | Size  | Description</w:t>
        <w:br w:clear="none"/>
        <w:t xml:space="preserve">--------+------------+-------+-------+----------+-------------+--- ...</w:t>
        <w:br w:clear="none"/>
        <w:t xml:space="preserve"> public | idx_cos    | index | hs    | t_random | permanent   | 86 MB</w:t>
        <w:br w:clear="none"/>
        <w:t xml:space="preserve"> public | idx_id     | index | hs    | t_test   | permanent   | 86 MB</w:t>
        <w:br w:clear="none"/>
        <w:t xml:space="preserve"> public | idx_name   | index | hs    | t_test   | permanent   | 26 MB</w:t>
        <w:br w:clear="none"/>
        <w:t xml:space="preserve"> public | idx_random | index | hs    | t_random | permanent   | 86 MB</w:t>
        <w:br w:clear="none"/>
        <w:t xml:space="preserve">(4 rows)</w:t>
        <w:br w:clear="none"/>
      </w:r>
    </w:p>
    <w:p>
      <w:pPr>
        <w:pStyle w:val="Normal"/>
      </w:pPr>
      <w:r>
        <w:t>In my database, a</w:t>
      </w:r>
      <w:r>
        <w:rPr>
          <w:rStyle w:val="Text14"/>
        </w:rPr>
        <w:bookmarkStart w:id="351" w:name="_idIndexMarker152"/>
        <w:t/>
        <w:bookmarkEnd w:id="351"/>
      </w:r>
      <w:r>
        <w:t xml:space="preserve"> staggering amount of 284 MB has been burned to store these indexes. Now, compare this to the amount of storage that’s burned by the </w:t>
        <w:t>underlying tables:</w:t>
      </w:r>
    </w:p>
    <w:p>
      <w:pPr>
        <w:pStyle w:val="Para 01"/>
      </w:pPr>
      <w:r>
        <w:t xml:space="preserve"/>
        <w:br w:clear="none"/>
        <w:t xml:space="preserve">test=# \d+</w:t>
        <w:br w:clear="none"/>
        <w:t xml:space="preserve">                         List of relations</w:t>
        <w:br w:clear="none"/>
        <w:t xml:space="preserve"> Schema |     Name      |   Type   | Owner | Persistence |   Size</w:t>
        <w:br w:clear="none"/>
        <w:t xml:space="preserve">--------+---------------+----------+-------+-------------+------- ...</w:t>
        <w:br w:clear="none"/>
        <w:t xml:space="preserve"> public | t_random      | table    | hs    | permanent   | 169 MB</w:t>
        <w:br w:clear="none"/>
        <w:t xml:space="preserve"> public | t_test        | table    | hs    | permanent   | 169 MB</w:t>
        <w:br w:clear="none"/>
        <w:t xml:space="preserve"> public | t_test_id_seq | sequence | hs    | permanent   | 8192 bytes</w:t>
        <w:br w:clear="none"/>
        <w:t xml:space="preserve">(3 rows)</w:t>
        <w:br w:clear="none"/>
      </w:r>
    </w:p>
    <w:p>
      <w:pPr>
        <w:pStyle w:val="Normal"/>
      </w:pPr>
      <w:r>
        <w:t xml:space="preserve">The size of both tables combined is just 338 MB. In other words, our indexing needs more space than the actual data. In the real world, this is common and actually pretty likely. Recently, I visited a Cybertec customer in Germany and I saw a database in which 64% of the database size was made up of indexes that were never used (not a single time for months). Therefore, over-indexing can be an issue, just like under-indexing. Remember, these indexes don’t just consume space. Every </w:t>
      </w:r>
      <w:r>
        <w:rPr>
          <w:rStyle w:val="Text0"/>
        </w:rPr>
        <w:t>INSERT</w:t>
      </w:r>
      <w:r>
        <w:t xml:space="preserve"> or </w:t>
      </w:r>
      <w:r>
        <w:rPr>
          <w:rStyle w:val="Text0"/>
        </w:rPr>
        <w:t>UPDATE</w:t>
      </w:r>
      <w:r>
        <w:t xml:space="preserve"> function must maintain the values in the indexes as well. In extreme cases, such as our example, this vastly decreases the </w:t>
        <w:t>write throughput.</w:t>
      </w:r>
    </w:p>
    <w:p>
      <w:pPr>
        <w:pStyle w:val="Normal"/>
      </w:pPr>
      <w:r>
        <w:t xml:space="preserve">If there are just a handful of different values in a table, partial indexes are </w:t>
        <w:t>a solution:</w:t>
      </w:r>
    </w:p>
    <w:p>
      <w:pPr>
        <w:pStyle w:val="Para 01"/>
      </w:pPr>
      <w:r>
        <w:t xml:space="preserve"/>
        <w:br w:clear="none"/>
        <w:t xml:space="preserve">test=# DROP INDEX idx_name;</w:t>
        <w:br w:clear="none"/>
        <w:t xml:space="preserve">DROP INDEX</w:t>
        <w:br w:clear="none"/>
        <w:t xml:space="preserve">test=# CREATE INDEX idx_name ON t_test (name)</w:t>
        <w:br w:clear="none"/>
        <w:t xml:space="preserve"> WHERE name NOT IN ('hans', 'paul');</w:t>
        <w:br w:clear="none"/>
        <w:t xml:space="preserve">CREATE INDEX</w:t>
        <w:br w:clear="none"/>
      </w:r>
    </w:p>
    <w:p>
      <w:pPr>
        <w:pStyle w:val="Normal"/>
      </w:pPr>
      <w:r>
        <w:t xml:space="preserve">In the following </w:t>
      </w:r>
      <w:r>
        <w:rPr>
          <w:rStyle w:val="Text14"/>
        </w:rPr>
        <w:bookmarkStart w:id="352" w:name="_idIndexMarker153"/>
        <w:t/>
        <w:bookmarkEnd w:id="352"/>
      </w:r>
      <w:r>
        <w:t xml:space="preserve">case, the majority has been excluded from the index and a small, efficient index can </w:t>
        <w:t>be enjoyed:</w:t>
      </w:r>
    </w:p>
    <w:p>
      <w:pPr>
        <w:pStyle w:val="Para 01"/>
      </w:pPr>
      <w:r>
        <w:t xml:space="preserve"/>
        <w:br w:clear="none"/>
        <w:t xml:space="preserve">test=# \di+ idx_name</w:t>
        <w:br w:clear="none"/>
        <w:t xml:space="preserve">                              List of relations</w:t>
        <w:br w:clear="none"/>
        <w:t xml:space="preserve"> Schema |   Name   |  Type | Owner | Table  | Persistence |   Size ...</w:t>
        <w:br w:clear="none"/>
        <w:t xml:space="preserve">--------+----------+-------+-------+--------+-------------+---------</w:t>
        <w:br w:clear="none"/>
        <w:t xml:space="preserve"> public | idx_name | index | hs    | t_test | permanent   | 8192 bytes</w:t>
        <w:br w:clear="none"/>
        <w:t xml:space="preserve">(1 row)</w:t>
        <w:br w:clear="none"/>
      </w:r>
    </w:p>
    <w:p>
      <w:pPr>
        <w:pStyle w:val="Normal"/>
      </w:pPr>
      <w:r>
        <w:t xml:space="preserve">Note that it only makes sense to exclude very frequent values that make up a large part of the table (at least 25% or so). Ideal candidates for partial indexes are gender (we assume that most people are male or female), nationality (assuming that most people in your country have the same nationality), and so on. Of course, applying this kind of trickery requires some deep knowledge of your data, but it certainly </w:t>
        <w:t>pays off.</w:t>
      </w:r>
    </w:p>
    <w:p>
      <w:bookmarkStart w:id="353" w:name="Adding_data_while_indexing"/>
      <w:pPr>
        <w:pStyle w:val="Heading 2"/>
      </w:pPr>
      <w:r>
        <w:rPr>
          <w:rStyle w:val="Text13"/>
        </w:rPr>
        <w:bookmarkStart w:id="354" w:name="_idTextAnchor080"/>
        <w:t/>
        <w:bookmarkEnd w:id="354"/>
      </w:r>
      <w:r>
        <w:t>Adding data while indexing</w:t>
      </w:r>
      <w:bookmarkEnd w:id="353"/>
    </w:p>
    <w:p>
      <w:pPr>
        <w:pStyle w:val="Normal"/>
      </w:pPr>
      <w:r>
        <w:t>Creating an index is</w:t>
      </w:r>
      <w:r>
        <w:rPr>
          <w:rStyle w:val="Text14"/>
        </w:rPr>
        <w:bookmarkStart w:id="355" w:name="_idIndexMarker154"/>
        <w:t/>
        <w:bookmarkEnd w:id="355"/>
      </w:r>
      <w:r>
        <w:t xml:space="preserve"> easy. However, keep in mind that you cannot modify a table while an index is being built. The </w:t>
      </w:r>
      <w:r>
        <w:rPr>
          <w:rStyle w:val="Text0"/>
        </w:rPr>
        <w:t>CREATE INDEX</w:t>
      </w:r>
      <w:r>
        <w:t xml:space="preserve"> command will lock the table using a </w:t>
      </w:r>
      <w:r>
        <w:rPr>
          <w:rStyle w:val="Text0"/>
        </w:rPr>
        <w:t>SHARE</w:t>
      </w:r>
      <w:r>
        <w:t xml:space="preserve"> lock to ensure that no changes happen. While this is clearly no problem for small tables, it will cause issues for large ones in production systems. Indexing 1 TB of data or so will take some time, and therefore blocking a table for too long can become </w:t>
        <w:t>an issue.</w:t>
      </w:r>
    </w:p>
    <w:p>
      <w:pPr>
        <w:pStyle w:val="Normal"/>
      </w:pPr>
      <w:r>
        <w:t xml:space="preserve">The solution to this problem is the </w:t>
      </w:r>
      <w:r>
        <w:rPr>
          <w:rStyle w:val="Text0"/>
        </w:rPr>
        <w:t>CREATE INDEX CONCURRENTLY</w:t>
      </w:r>
      <w:r>
        <w:t xml:space="preserve"> command. Building the index will take a lot longer (usually, at least twice as long), but you can use the table normally during </w:t>
        <w:t>index creation.</w:t>
      </w:r>
    </w:p>
    <w:p>
      <w:pPr>
        <w:pStyle w:val="Normal"/>
      </w:pPr>
      <w:r>
        <w:t xml:space="preserve">Here’s how </w:t>
        <w:t>it works:</w:t>
      </w:r>
    </w:p>
    <w:p>
      <w:pPr>
        <w:pStyle w:val="Para 01"/>
      </w:pPr>
      <w:r>
        <w:t xml:space="preserve"/>
        <w:br w:clear="none"/>
        <w:t xml:space="preserve">test=# CREATE INDEX CONCURRENTLY idx_name2 ON t_test (name);</w:t>
        <w:br w:clear="none"/>
        <w:t xml:space="preserve">CREATE INDEX</w:t>
        <w:br w:clear="none"/>
      </w:r>
    </w:p>
    <w:p>
      <w:pPr>
        <w:pStyle w:val="Normal"/>
      </w:pPr>
      <w:r>
        <w:t xml:space="preserve">Note that PostgreSQL doesn’t guarantee success if you are using the </w:t>
      </w:r>
      <w:r>
        <w:rPr>
          <w:rStyle w:val="Text0"/>
        </w:rPr>
        <w:t>CREATE INDEX CONCURRENTLY</w:t>
      </w:r>
      <w:r>
        <w:t xml:space="preserve"> command. An index can end up being marked as invalid if the operations running on your system somehow conflict with the creation of the index. If you want to figure out whether your indexes are invalid, use </w:t>
      </w:r>
      <w:r>
        <w:rPr>
          <w:rStyle w:val="Text0"/>
        </w:rPr>
        <w:t>\d</w:t>
      </w:r>
      <w:r>
        <w:t xml:space="preserve"> on </w:t>
        <w:t>the relation.</w:t>
      </w:r>
    </w:p>
    <w:p>
      <w:bookmarkStart w:id="356" w:name="Introducing_operator_classes"/>
      <w:pPr>
        <w:pStyle w:val="Heading 1"/>
      </w:pPr>
      <w:r>
        <w:rPr>
          <w:rStyle w:val="Text13"/>
        </w:rPr>
        <w:bookmarkStart w:id="357" w:name="_idTextAnchor081"/>
        <w:t/>
        <w:bookmarkEnd w:id="357"/>
      </w:r>
      <w:r>
        <w:t>Introducing operator classes</w:t>
      </w:r>
      <w:bookmarkEnd w:id="356"/>
    </w:p>
    <w:p>
      <w:pPr>
        <w:pStyle w:val="Normal"/>
      </w:pPr>
      <w:r>
        <w:t>So far, the goal has</w:t>
      </w:r>
      <w:r>
        <w:rPr>
          <w:rStyle w:val="Text14"/>
        </w:rPr>
        <w:bookmarkStart w:id="358" w:name="_idIndexMarker155"/>
        <w:t/>
        <w:bookmarkEnd w:id="358"/>
      </w:r>
      <w:r>
        <w:t xml:space="preserve"> been to figure out what to index and whether to indiscriminately apply an index on a column or a group of columns. There is one assumption, however, that we have silently accepted to make this work. Up until now, we have worked under the assumption that the order in which the data has to be sorted is a somewhat fixed constant. In reality, this assumption might not hold. Sure, numbers will always be in the same order, but other kinds of data will most likely not have a predefined, fixed </w:t>
        <w:t>sort order.</w:t>
      </w:r>
    </w:p>
    <w:p>
      <w:pPr>
        <w:pStyle w:val="Normal"/>
      </w:pPr>
      <w:r>
        <w:t xml:space="preserve">To prove my point, I have compiled a real-world example. Take a look at the following </w:t>
        <w:t>two records:</w:t>
      </w:r>
    </w:p>
    <w:p>
      <w:pPr>
        <w:pStyle w:val="Para 01"/>
      </w:pPr>
      <w:r>
        <w:t xml:space="preserve"/>
        <w:br w:clear="none"/>
        <w:t xml:space="preserve">1118 09 08 78</w:t>
        <w:br w:clear="none"/>
        <w:t xml:space="preserve">2345 01 05 77</w:t>
        <w:br w:clear="none"/>
      </w:r>
    </w:p>
    <w:p>
      <w:pPr>
        <w:pStyle w:val="Normal"/>
      </w:pPr>
      <w:r>
        <w:t xml:space="preserve">My question now is whether these two rows are ordered properly. They might be because one comes before another. However, this is wrong because these two rows have some hidden semantics. What you are looking at here are two Austrian social security numbers. </w:t>
      </w:r>
      <w:r>
        <w:rPr>
          <w:rStyle w:val="Text0"/>
        </w:rPr>
        <w:t>09 08 78</w:t>
      </w:r>
      <w:r>
        <w:t xml:space="preserve"> actually refers to August 9 1978, and </w:t>
      </w:r>
      <w:r>
        <w:rPr>
          <w:rStyle w:val="Text0"/>
        </w:rPr>
        <w:t>01 05 77</w:t>
      </w:r>
      <w:r>
        <w:t xml:space="preserve"> refers to May 1 1977. The first four numbers consist of a checksum and some sort of auto-incremented three-digit number. Therefore, in reality, 1977 comes before 1978, and we might consider swapping those two lines to achieve the desired </w:t>
        <w:t>sort order.</w:t>
      </w:r>
    </w:p>
    <w:p>
      <w:pPr>
        <w:pStyle w:val="Normal"/>
      </w:pPr>
      <w:r>
        <w:t xml:space="preserve">The problem is that PostgreSQL has no idea what these two rows mean. If a column is marked as text, PostgreSQL will apply the standard rules to sort the text. If the column is marked as a number, PostgreSQL will apply the standard rules to sort numbers. Under no circumstances will it ever use something as odd as I’ve described. If you think that the facts I outlined previously are the only things to consider when processing those numbers, you are wrong. How many months does a year have? 12? Far from true, in this case. In the Austrian social security system, these numbers can hold up to 14 months. Why? Remember that </w:t>
      </w:r>
      <w:r>
        <w:rPr>
          <w:rStyle w:val="Text0"/>
        </w:rPr>
        <w:t>...</w:t>
      </w:r>
      <w:r>
        <w:t xml:space="preserve">, being three digits, is simply an auto-increment value. The trouble is that if an immigrant or a refugee has no valid paperwork and if their birthday is not known, they will be assigned an artificial birthday in the </w:t>
        <w:t>13th month.</w:t>
      </w:r>
    </w:p>
    <w:p>
      <w:pPr>
        <w:pStyle w:val="Normal"/>
      </w:pPr>
      <w:r>
        <w:t xml:space="preserve">During the Balkan wars in 1990, Austria offered asylum to over 115,000 refugees. Naturally, this three-digit number was not enough, and a 14th month was added. Now, which standard data type can handle this kind of COBOL leftover from the early 1970s (which was when the layout </w:t>
      </w:r>
      <w:r>
        <w:rPr>
          <w:rStyle w:val="Text14"/>
        </w:rPr>
        <w:bookmarkStart w:id="359" w:name="_idIndexMarker156"/>
        <w:t/>
        <w:bookmarkEnd w:id="359"/>
      </w:r>
      <w:r>
        <w:t xml:space="preserve">of the social security number was introduced)? The answer is none </w:t>
        <w:t>of them.</w:t>
      </w:r>
    </w:p>
    <w:p>
      <w:pPr>
        <w:pStyle w:val="Normal"/>
      </w:pPr>
      <w:r>
        <w:t xml:space="preserve">To handle special-purpose fields in a logical way, PostgreSQL offers </w:t>
      </w:r>
      <w:r>
        <w:rPr>
          <w:rStyle w:val="Text0"/>
        </w:rPr>
        <w:t>operator</w:t>
      </w:r>
      <w:r>
        <w:t xml:space="preserve"> classes:</w:t>
      </w:r>
    </w:p>
    <w:p>
      <w:pPr>
        <w:pStyle w:val="Para 01"/>
      </w:pPr>
      <w:r>
        <w:t xml:space="preserve"/>
        <w:br w:clear="none"/>
        <w:t xml:space="preserve">test=# \h CREATE OPERATOR CLASS</w:t>
        <w:br w:clear="none"/>
        <w:t xml:space="preserve">Command:     CREATE OPERATOR CLASS</w:t>
        <w:br w:clear="none"/>
        <w:t xml:space="preserve">Description: define a new operator class</w:t>
        <w:br w:clear="none"/>
        <w:t xml:space="preserve">Syntax:</w:t>
        <w:br w:clear="none"/>
        <w:t xml:space="preserve">CREATE OPERATOR CLASS name [ DEFAULT ] FOR TYPE data_type</w:t>
        <w:br w:clear="none"/>
        <w:t xml:space="preserve">  USING index_method [ FAMILY family_name ] AS</w:t>
        <w:br w:clear="none"/>
        <w:t xml:space="preserve">  {  OPERATOR strategy_number operator_name</w:t>
        <w:br w:clear="none"/>
        <w:t xml:space="preserve"> [ ( op_type, op_type ) ] [ FOR SEARCH |</w:t>
        <w:br w:clear="none"/>
        <w:t xml:space="preserve"> FOR ORDER BY sort_family_name ]</w:t>
        <w:br w:clear="none"/>
        <w:t xml:space="preserve">   | FUNCTION support_number</w:t>
        <w:br w:clear="none"/>
        <w:t xml:space="preserve">  [ ( op_type [ , op_type ] ) ] function_name</w:t>
        <w:br w:clear="none"/>
        <w:t xml:space="preserve"> ( argument_type [, ...] )</w:t>
        <w:br w:clear="none"/>
        <w:t xml:space="preserve">   | STORAGE storage_type</w:t>
        <w:br w:clear="none"/>
        <w:t xml:space="preserve">  } [, ... ]</w:t>
        <w:br w:clear="none"/>
        <w:t xml:space="preserve">URL: https://www.postgresql.org/docs/15/sql-createopclass.html</w:t>
        <w:br w:clear="none"/>
      </w:r>
    </w:p>
    <w:p>
      <w:pPr>
        <w:pStyle w:val="Normal"/>
      </w:pPr>
      <w:r>
        <w:t xml:space="preserve">An </w:t>
      </w:r>
      <w:r>
        <w:rPr>
          <w:rStyle w:val="Text0"/>
        </w:rPr>
        <w:t>operator</w:t>
      </w:r>
      <w:r>
        <w:t xml:space="preserve"> class will tell an index how to behave. Let’s take a look at a standard binary tree. It can perform </w:t>
        <w:t>five operations:</w:t>
      </w:r>
    </w:p>
    <w:tbl>
      <w:tblPr>
        <w:tblW w:type="auto" w:w="0"/>
      </w:tblPr>
      <w:tr>
        <w:tc>
          <w:tcPr>
            <w:tcW w:type="auto" w:w="0"/>
            <w:tcMar>
              <w:left w:type="dxa" w:w="200"/>
              <w:top w:type="dxa" w:w="200"/>
              <w:right w:type="dxa" w:w="200"/>
              <w:bottom w:type="dxa" w:w="200"/>
            </w:tcMar>
            <w:vAlign w:val="center"/>
          </w:tcPr>
          <w:p>
            <w:bookmarkStart w:id="360" w:name="_1"/>
            <w:pPr>
              <w:pStyle w:val="Para 27"/>
            </w:pPr>
            <w:r>
              <w:t/>
            </w:r>
            <w:bookmarkEnd w:id="360"/>
          </w:p>
          <w:p>
            <w:pPr>
              <w:pStyle w:val="Para 11"/>
            </w:pPr>
            <w:r>
              <w:t>Strategy</w:t>
            </w:r>
          </w:p>
        </w:tc>
        <w:tc>
          <w:tcPr>
            <w:tcW w:type="auto" w:w="0"/>
            <w:tcMar>
              <w:left w:type="dxa" w:w="200"/>
              <w:top w:type="dxa" w:w="200"/>
              <w:right w:type="dxa" w:w="200"/>
              <w:bottom w:type="dxa" w:w="200"/>
            </w:tcMar>
            <w:vAlign w:val="center"/>
          </w:tcPr>
          <w:p>
            <w:pPr>
              <w:pStyle w:val="Para 11"/>
            </w:pPr>
            <w:r>
              <w:t>Operator</w:t>
            </w:r>
          </w:p>
        </w:tc>
        <w:tc>
          <w:tcPr>
            <w:tcW w:type="auto" w:w="0"/>
            <w:tcMar>
              <w:left w:type="dxa" w:w="200"/>
              <w:top w:type="dxa" w:w="200"/>
              <w:right w:type="dxa" w:w="200"/>
              <w:bottom w:type="dxa" w:w="200"/>
            </w:tcMar>
            <w:vAlign w:val="center"/>
          </w:tcPr>
          <w:p>
            <w:pPr>
              <w:pStyle w:val="Para 11"/>
            </w:pPr>
            <w:r>
              <w:t>Description</w:t>
            </w:r>
          </w:p>
        </w:tc>
      </w:tr>
    </w:tbl>
    <w:tbl>
      <w:tblPr>
        <w:tblW w:type="auto" w:w="0"/>
      </w:tblPr>
      <w:tr>
        <w:tc>
          <w:tcPr>
            <w:tcW w:type="auto" w:w="0"/>
            <w:tcMar>
              <w:left w:type="dxa" w:w="200"/>
              <w:top w:type="dxa" w:w="200"/>
              <w:right w:type="dxa" w:w="200"/>
              <w:bottom w:type="dxa" w:w="200"/>
            </w:tcMar>
            <w:vAlign w:val="top"/>
          </w:tcPr>
          <w:p>
            <w:pPr>
              <w:pStyle w:val="Para 08"/>
            </w:pPr>
            <w:r>
              <w:t>1</w:t>
            </w:r>
          </w:p>
        </w:tc>
        <w:tc>
          <w:tcPr>
            <w:tcW w:type="auto" w:w="0"/>
            <w:tcMar>
              <w:left w:type="dxa" w:w="200"/>
              <w:top w:type="dxa" w:w="200"/>
              <w:right w:type="dxa" w:w="200"/>
              <w:bottom w:type="dxa" w:w="200"/>
            </w:tcMar>
            <w:vAlign w:val="top"/>
          </w:tcPr>
          <w:p>
            <w:pPr>
              <w:pStyle w:val="Para 03"/>
            </w:pPr>
            <w:r>
              <w:t>&lt;</w:t>
            </w:r>
          </w:p>
        </w:tc>
        <w:tc>
          <w:tcPr>
            <w:tcW w:type="auto" w:w="0"/>
            <w:tcMar>
              <w:left w:type="dxa" w:w="200"/>
              <w:top w:type="dxa" w:w="200"/>
              <w:right w:type="dxa" w:w="200"/>
              <w:bottom w:type="dxa" w:w="200"/>
            </w:tcMar>
            <w:vAlign w:val="top"/>
          </w:tcPr>
          <w:p>
            <w:pPr>
              <w:pStyle w:val="Para 08"/>
            </w:pPr>
            <w:r>
              <w:t>Less than</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2</w:t>
            </w:r>
          </w:p>
        </w:tc>
        <w:tc>
          <w:tcPr>
            <w:tcW w:type="auto" w:w="0"/>
            <w:shd w:val="clear" w:color="auto" w:fill="EEF2F6"/>
            <w:tcMar>
              <w:left w:type="dxa" w:w="200"/>
              <w:top w:type="dxa" w:w="200"/>
              <w:right w:type="dxa" w:w="200"/>
              <w:bottom w:type="dxa" w:w="200"/>
            </w:tcMar>
            <w:vAlign w:val="top"/>
          </w:tcPr>
          <w:p>
            <w:pPr>
              <w:pStyle w:val="Para 03"/>
            </w:pPr>
            <w:r>
              <w:t>&lt;=</w:t>
            </w:r>
          </w:p>
        </w:tc>
        <w:tc>
          <w:tcPr>
            <w:tcW w:type="auto" w:w="0"/>
            <w:shd w:val="clear" w:color="auto" w:fill="EEF2F6"/>
            <w:tcMar>
              <w:left w:type="dxa" w:w="200"/>
              <w:top w:type="dxa" w:w="200"/>
              <w:right w:type="dxa" w:w="200"/>
              <w:bottom w:type="dxa" w:w="200"/>
            </w:tcMar>
            <w:vAlign w:val="top"/>
          </w:tcPr>
          <w:p>
            <w:pPr>
              <w:pStyle w:val="Para 08"/>
            </w:pPr>
            <w:r>
              <w:t xml:space="preserve">Less than or </w:t>
              <w:t>equal to</w:t>
            </w:r>
          </w:p>
        </w:tc>
      </w:tr>
    </w:tbl>
    <w:tbl>
      <w:tblPr>
        <w:tblW w:type="auto" w:w="0"/>
      </w:tblPr>
      <w:tr>
        <w:tc>
          <w:tcPr>
            <w:tcW w:type="auto" w:w="0"/>
            <w:tcMar>
              <w:left w:type="dxa" w:w="200"/>
              <w:top w:type="dxa" w:w="200"/>
              <w:right w:type="dxa" w:w="200"/>
              <w:bottom w:type="dxa" w:w="200"/>
            </w:tcMar>
            <w:vAlign w:val="top"/>
          </w:tcPr>
          <w:p>
            <w:pPr>
              <w:pStyle w:val="Para 08"/>
            </w:pPr>
            <w:r>
              <w:t>3</w:t>
            </w:r>
          </w:p>
        </w:tc>
        <w:tc>
          <w:tcPr>
            <w:tcW w:type="auto" w:w="0"/>
            <w:tcMar>
              <w:left w:type="dxa" w:w="200"/>
              <w:top w:type="dxa" w:w="200"/>
              <w:right w:type="dxa" w:w="200"/>
              <w:bottom w:type="dxa" w:w="200"/>
            </w:tcMar>
            <w:vAlign w:val="top"/>
          </w:tcPr>
          <w:p>
            <w:pPr>
              <w:pStyle w:val="Para 03"/>
            </w:pPr>
            <w:r>
              <w:t>=</w:t>
            </w:r>
          </w:p>
        </w:tc>
        <w:tc>
          <w:tcPr>
            <w:tcW w:type="auto" w:w="0"/>
            <w:tcMar>
              <w:left w:type="dxa" w:w="200"/>
              <w:top w:type="dxa" w:w="200"/>
              <w:right w:type="dxa" w:w="200"/>
              <w:bottom w:type="dxa" w:w="200"/>
            </w:tcMar>
            <w:vAlign w:val="top"/>
          </w:tcPr>
          <w:p>
            <w:pPr>
              <w:pStyle w:val="Para 08"/>
            </w:pPr>
            <w:r>
              <w:t>Equal to</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4</w:t>
            </w:r>
          </w:p>
        </w:tc>
        <w:tc>
          <w:tcPr>
            <w:tcW w:type="auto" w:w="0"/>
            <w:shd w:val="clear" w:color="auto" w:fill="EEF2F6"/>
            <w:tcMar>
              <w:left w:type="dxa" w:w="200"/>
              <w:top w:type="dxa" w:w="200"/>
              <w:right w:type="dxa" w:w="200"/>
              <w:bottom w:type="dxa" w:w="200"/>
            </w:tcMar>
            <w:vAlign w:val="top"/>
          </w:tcPr>
          <w:p>
            <w:pPr>
              <w:pStyle w:val="Para 03"/>
            </w:pPr>
            <w:r>
              <w:t>&gt;=</w:t>
            </w:r>
          </w:p>
        </w:tc>
        <w:tc>
          <w:tcPr>
            <w:tcW w:type="auto" w:w="0"/>
            <w:shd w:val="clear" w:color="auto" w:fill="EEF2F6"/>
            <w:tcMar>
              <w:left w:type="dxa" w:w="200"/>
              <w:top w:type="dxa" w:w="200"/>
              <w:right w:type="dxa" w:w="200"/>
              <w:bottom w:type="dxa" w:w="200"/>
            </w:tcMar>
            <w:vAlign w:val="top"/>
          </w:tcPr>
          <w:p>
            <w:pPr>
              <w:pStyle w:val="Para 08"/>
            </w:pPr>
            <w:r>
              <w:t xml:space="preserve">Greater than or </w:t>
              <w:t>equal to</w:t>
            </w:r>
          </w:p>
        </w:tc>
      </w:tr>
    </w:tbl>
    <w:tbl>
      <w:tblPr>
        <w:tblW w:type="auto" w:w="0"/>
      </w:tblPr>
      <w:tr>
        <w:tc>
          <w:tcPr>
            <w:tcW w:type="auto" w:w="0"/>
            <w:tcMar>
              <w:left w:type="dxa" w:w="200"/>
              <w:top w:type="dxa" w:w="200"/>
              <w:right w:type="dxa" w:w="200"/>
              <w:bottom w:type="dxa" w:w="200"/>
            </w:tcMar>
            <w:vAlign w:val="top"/>
          </w:tcPr>
          <w:p>
            <w:pPr>
              <w:pStyle w:val="Para 08"/>
            </w:pPr>
            <w:r>
              <w:t>5</w:t>
            </w:r>
          </w:p>
        </w:tc>
        <w:tc>
          <w:tcPr>
            <w:tcW w:type="auto" w:w="0"/>
            <w:tcMar>
              <w:left w:type="dxa" w:w="200"/>
              <w:top w:type="dxa" w:w="200"/>
              <w:right w:type="dxa" w:w="200"/>
              <w:bottom w:type="dxa" w:w="200"/>
            </w:tcMar>
            <w:vAlign w:val="top"/>
          </w:tcPr>
          <w:p>
            <w:pPr>
              <w:pStyle w:val="Para 03"/>
            </w:pPr>
            <w:r>
              <w:t>&gt;</w:t>
            </w:r>
          </w:p>
        </w:tc>
        <w:tc>
          <w:tcPr>
            <w:tcW w:type="auto" w:w="0"/>
            <w:tcMar>
              <w:left w:type="dxa" w:w="200"/>
              <w:top w:type="dxa" w:w="200"/>
              <w:right w:type="dxa" w:w="200"/>
              <w:bottom w:type="dxa" w:w="200"/>
            </w:tcMar>
            <w:vAlign w:val="top"/>
          </w:tcPr>
          <w:p>
            <w:pPr>
              <w:pStyle w:val="Para 08"/>
            </w:pPr>
            <w:r>
              <w:t>Greater than</w:t>
            </w:r>
          </w:p>
        </w:tc>
      </w:tr>
    </w:tbl>
    <w:p>
      <w:pPr>
        <w:pStyle w:val="Normal"/>
      </w:pPr>
      <w:r>
        <w:t>Table 3.2 – Presentation of five operations in a standard binary tree</w:t>
      </w:r>
    </w:p>
    <w:p>
      <w:pPr>
        <w:pStyle w:val="Normal"/>
      </w:pPr>
      <w:r>
        <w:t xml:space="preserve">The standard </w:t>
      </w:r>
      <w:r>
        <w:rPr>
          <w:rStyle w:val="Text0"/>
        </w:rPr>
        <w:t>operator</w:t>
      </w:r>
      <w:r>
        <w:t xml:space="preserve"> classes</w:t>
      </w:r>
      <w:r>
        <w:rPr>
          <w:rStyle w:val="Text14"/>
        </w:rPr>
        <w:bookmarkStart w:id="361" w:name="_idIndexMarker157"/>
        <w:t/>
        <w:bookmarkEnd w:id="361"/>
      </w:r>
      <w:r>
        <w:t xml:space="preserve"> support the standard data types and standard operators we have used throughout this book. If you want to handle social security numbers, it is necessary to come up with your own operators that are capable of providing you with the logic you need. Those custom operators can then be used to form an </w:t>
      </w:r>
      <w:r>
        <w:rPr>
          <w:rStyle w:val="Text0"/>
        </w:rPr>
        <w:t>operator</w:t>
      </w:r>
      <w:r>
        <w:t xml:space="preserve"> class, which is nothing more than a strategy that’s passed to the index to configure how it </w:t>
        <w:t>should behave.</w:t>
      </w:r>
    </w:p>
    <w:p>
      <w:bookmarkStart w:id="362" w:name="Creating_an_operator_class_for_a"/>
      <w:pPr>
        <w:pStyle w:val="Heading 2"/>
      </w:pPr>
      <w:r>
        <w:rPr>
          <w:rStyle w:val="Text13"/>
        </w:rPr>
        <w:bookmarkStart w:id="363" w:name="_idTextAnchor082"/>
        <w:t/>
        <w:bookmarkEnd w:id="363"/>
      </w:r>
      <w:r>
        <w:t>Creating an operator class for a B-tree</w:t>
      </w:r>
      <w:bookmarkEnd w:id="362"/>
    </w:p>
    <w:p>
      <w:pPr>
        <w:pStyle w:val="Normal"/>
      </w:pPr>
      <w:r>
        <w:t>To give you a</w:t>
      </w:r>
      <w:r>
        <w:rPr>
          <w:rStyle w:val="Text14"/>
        </w:rPr>
        <w:bookmarkStart w:id="364" w:name="_idIndexMarker158"/>
        <w:t/>
        <w:bookmarkEnd w:id="364"/>
      </w:r>
      <w:r>
        <w:t xml:space="preserve"> practical example of what an </w:t>
      </w:r>
      <w:r>
        <w:rPr>
          <w:rStyle w:val="Text0"/>
        </w:rPr>
        <w:t>operator</w:t>
      </w:r>
      <w:r>
        <w:t xml:space="preserve"> class looks like, I have put together some code to handle social security numbers. To keep it simple, I have paid no attention to details such </w:t>
        <w:t>as checksums.</w:t>
      </w:r>
    </w:p>
    <w:p>
      <w:pPr>
        <w:pStyle w:val="Para 07"/>
      </w:pPr>
      <w:r>
        <w:t>Creating new operators</w:t>
      </w:r>
    </w:p>
    <w:p>
      <w:pPr>
        <w:pStyle w:val="Normal"/>
      </w:pPr>
      <w:r>
        <w:t>The first thing we</w:t>
      </w:r>
      <w:r>
        <w:rPr>
          <w:rStyle w:val="Text14"/>
        </w:rPr>
        <w:bookmarkStart w:id="365" w:name="_idIndexMarker159"/>
        <w:t/>
        <w:bookmarkEnd w:id="365"/>
      </w:r>
      <w:r>
        <w:t xml:space="preserve"> must do is come up with the desired operators. Note that five operators are needed. There is one operator for each strategy. A strategy of an index is really like a plugin that allows you to put in your </w:t>
        <w:t>own code.</w:t>
      </w:r>
    </w:p>
    <w:p>
      <w:pPr>
        <w:pStyle w:val="Normal"/>
      </w:pPr>
      <w:r>
        <w:t xml:space="preserve">Before getting started, I have compiled some </w:t>
        <w:t>test data:</w:t>
      </w:r>
    </w:p>
    <w:p>
      <w:pPr>
        <w:pStyle w:val="Para 01"/>
      </w:pPr>
      <w:r>
        <w:t xml:space="preserve"/>
        <w:br w:clear="none"/>
        <w:t xml:space="preserve">CREATE TABLE t_sva (sva text);</w:t>
        <w:br w:clear="none"/>
        <w:t xml:space="preserve">INSERT INTO t_sva VALUES ('1118090878');</w:t>
        <w:br w:clear="none"/>
        <w:t xml:space="preserve">INSERT INTO t_sva VALUES ('2345010477');</w:t>
        <w:br w:clear="none"/>
      </w:r>
    </w:p>
    <w:p>
      <w:pPr>
        <w:pStyle w:val="Normal"/>
      </w:pPr>
      <w:r>
        <w:t xml:space="preserve">Now that the test data is there, it is time to create an operator. For this purpose, PostgreSQL offers the </w:t>
      </w:r>
      <w:r>
        <w:rPr>
          <w:rStyle w:val="Text0"/>
        </w:rPr>
        <w:t xml:space="preserve">CREATE </w:t>
        <w:t>OPERATOR</w:t>
      </w:r>
      <w:r>
        <w:t xml:space="preserve"> command:</w:t>
      </w:r>
    </w:p>
    <w:p>
      <w:pPr>
        <w:pStyle w:val="Para 01"/>
      </w:pPr>
      <w:r>
        <w:t xml:space="preserve"/>
        <w:br w:clear="none"/>
        <w:t xml:space="preserve">test=# \h CREATE OPERATOR</w:t>
        <w:br w:clear="none"/>
        <w:t xml:space="preserve">Command:     CREATE OPERATOR</w:t>
        <w:br w:clear="none"/>
        <w:t xml:space="preserve">Description: define a new operator</w:t>
        <w:br w:clear="none"/>
        <w:t xml:space="preserve">Syntax:</w:t>
        <w:br w:clear="none"/>
        <w:t xml:space="preserve">CREATE OPERATOR name (</w:t>
        <w:br w:clear="none"/>
        <w:t xml:space="preserve">    {FUNCTION|PROCEDURE} = function_name</w:t>
        <w:br w:clear="none"/>
        <w:t xml:space="preserve">    [, LEFTARG = left_type ] [, RIGHTARG = right_type ]</w:t>
        <w:br w:clear="none"/>
        <w:t xml:space="preserve">    [, COMMUTATOR = com_op ] [, NEGATOR = neg_op ]</w:t>
        <w:br w:clear="none"/>
        <w:t xml:space="preserve">    [, RESTRICT = res_proc ] [, JOIN = join_proc ]</w:t>
        <w:br w:clear="none"/>
        <w:t xml:space="preserve">    [, HASHES ] [, MERGES ]</w:t>
        <w:br w:clear="none"/>
        <w:t xml:space="preserve">)</w:t>
        <w:br w:clear="none"/>
        <w:t xml:space="preserve">URL: https://www.postgresql.org/docs/15/sql-createoperator.html</w:t>
        <w:br w:clear="none"/>
      </w:r>
    </w:p>
    <w:p>
      <w:pPr>
        <w:pStyle w:val="Normal"/>
      </w:pPr>
      <w:r>
        <w:t xml:space="preserve">Basically, the concept is as follows: </w:t>
      </w:r>
      <w:r>
        <w:rPr>
          <w:rStyle w:val="Text0"/>
        </w:rPr>
        <w:t>operator</w:t>
      </w:r>
      <w:r>
        <w:t xml:space="preserve"> calls a function, which gets one or two parameters, one for the left argument and one for the right argument </w:t>
        <w:t xml:space="preserve">of </w:t>
      </w:r>
      <w:r>
        <w:rPr>
          <w:rStyle w:val="Text0"/>
        </w:rPr>
        <w:t>operator</w:t>
      </w:r>
      <w:r>
        <w:t>.</w:t>
      </w:r>
    </w:p>
    <w:p>
      <w:pPr>
        <w:pStyle w:val="Normal"/>
      </w:pPr>
      <w:r>
        <w:t xml:space="preserve">As you can see, an operator is nothing more than a function call, so consequently, it is necessary to implement the logic needed in those functions that are hidden by the operators. To fix the sort order, I have written a function </w:t>
        <w:t xml:space="preserve">called </w:t>
      </w:r>
      <w:r>
        <w:rPr>
          <w:rStyle w:val="Text0"/>
        </w:rPr>
        <w:t>normalize_si</w:t>
      </w:r>
      <w:r>
        <w:t>:</w:t>
      </w:r>
    </w:p>
    <w:p>
      <w:pPr>
        <w:pStyle w:val="Para 01"/>
      </w:pPr>
      <w:r>
        <w:t xml:space="preserve"/>
        <w:br w:clear="none"/>
        <w:t xml:space="preserve">CREATE OR REPLACE FUNCTION normalize_si(text) RETURNS text AS $$</w:t>
        <w:br w:clear="none"/>
        <w:t xml:space="preserve">    BEGIN</w:t>
        <w:br w:clear="none"/>
        <w:t xml:space="preserve">    RETURN substring($1, 9, 2) ||</w:t>
        <w:br w:clear="none"/>
        <w:t xml:space="preserve">           substring($1, 7, 2) ||</w:t>
        <w:br w:clear="none"/>
        <w:t xml:space="preserve">           substring($1, 5, 2) ||</w:t>
        <w:br w:clear="none"/>
        <w:t xml:space="preserve">           substring($1, 1, 4);</w:t>
        <w:br w:clear="none"/>
        <w:t xml:space="preserve">    END; $$</w:t>
        <w:br w:clear="none"/>
        <w:t xml:space="preserve">LANGUAGE 'plpgsql' IMMUTABLE;</w:t>
        <w:br w:clear="none"/>
      </w:r>
    </w:p>
    <w:p>
      <w:pPr>
        <w:pStyle w:val="Normal"/>
      </w:pPr>
      <w:r>
        <w:t xml:space="preserve">Calling this function will return the </w:t>
        <w:t>following result:</w:t>
      </w:r>
    </w:p>
    <w:p>
      <w:pPr>
        <w:pStyle w:val="Para 01"/>
      </w:pPr>
      <w:r>
        <w:t xml:space="preserve"/>
        <w:br w:clear="none"/>
        <w:t xml:space="preserve">test=# SELECT normalize_si('1118090878');</w:t>
        <w:br w:clear="none"/>
        <w:t xml:space="preserve"> normalize_si</w:t>
        <w:br w:clear="none"/>
        <w:t xml:space="preserve">--------------</w:t>
        <w:br w:clear="none"/>
        <w:t xml:space="preserve"> 7808091118</w:t>
        <w:br w:clear="none"/>
        <w:t xml:space="preserve">(1 row)</w:t>
        <w:br w:clear="none"/>
      </w:r>
    </w:p>
    <w:p>
      <w:pPr>
        <w:pStyle w:val="Normal"/>
      </w:pPr>
      <w:r>
        <w:t>As you can see, all we did is swap some digits. It is now possible to just use the normal string sort order. In</w:t>
      </w:r>
      <w:r>
        <w:rPr>
          <w:rStyle w:val="Text14"/>
        </w:rPr>
        <w:bookmarkStart w:id="366" w:name="_idIndexMarker160"/>
        <w:t/>
        <w:bookmarkEnd w:id="366"/>
      </w:r>
      <w:r>
        <w:t xml:space="preserve"> the next step, this function can already be used to compare social security </w:t>
        <w:t>numbers directly.</w:t>
      </w:r>
    </w:p>
    <w:p>
      <w:pPr>
        <w:pStyle w:val="Normal"/>
      </w:pPr>
      <w:r>
        <w:t xml:space="preserve">The first function that’s needed is the </w:t>
      </w:r>
      <w:r>
        <w:rPr>
          <w:rStyle w:val="Text0"/>
        </w:rPr>
        <w:t>less than</w:t>
      </w:r>
      <w:r>
        <w:t xml:space="preserve"> function, which is needed by the </w:t>
        <w:t>first strategy:</w:t>
      </w:r>
    </w:p>
    <w:p>
      <w:pPr>
        <w:pStyle w:val="Para 01"/>
      </w:pPr>
      <w:r>
        <w:t xml:space="preserve"/>
        <w:br w:clear="none"/>
        <w:t xml:space="preserve">CREATE OR REPLACE FUNCTION si_lt(text, text) RETURNS boolean AS $$</w:t>
        <w:br w:clear="none"/>
        <w:t xml:space="preserve">    BEGIN</w:t>
        <w:br w:clear="none"/>
        <w:t xml:space="preserve">    RETURN normalize_si($1) &lt; normalize_si($2);</w:t>
        <w:br w:clear="none"/>
        <w:t xml:space="preserve">    END;</w:t>
        <w:br w:clear="none"/>
        <w:t xml:space="preserve">$$ LANGUAGE 'plpgsql' IMMUTABLE;</w:t>
        <w:br w:clear="none"/>
      </w:r>
    </w:p>
    <w:p>
      <w:pPr>
        <w:pStyle w:val="Normal"/>
      </w:pPr>
      <w:r>
        <w:t xml:space="preserve">There are two important things to </w:t>
        <w:t>note here:</w:t>
      </w:r>
    </w:p>
    <w:p>
      <w:pPr>
        <w:pStyle w:val="Para 02"/>
      </w:pPr>
      <w:r>
        <w:t xml:space="preserve">The function must not be written in SQL. It only works in a procedural or compiled language. The reason for this is that SQL functions can be inlined under some circumstances, and this would thwart the </w:t>
        <w:t>entire endeavor.</w:t>
      </w:r>
    </w:p>
    <w:p>
      <w:pPr>
        <w:pStyle w:val="Para 02"/>
      </w:pPr>
      <w:r>
        <w:t xml:space="preserve">The second issue is that you should stick to the naming convention used in this chapter—it is widely accepted by the community. Less-than functions should be called </w:t>
      </w:r>
      <w:r>
        <w:rPr>
          <w:rStyle w:val="Text0"/>
        </w:rPr>
        <w:t>_lt</w:t>
      </w:r>
      <w:r>
        <w:t xml:space="preserve">, less-than-or-equal-to functions should be called </w:t>
      </w:r>
      <w:r>
        <w:rPr>
          <w:rStyle w:val="Text0"/>
        </w:rPr>
        <w:t>_le</w:t>
      </w:r>
      <w:r>
        <w:t xml:space="preserve">, and </w:t>
        <w:t>so on.</w:t>
      </w:r>
    </w:p>
    <w:p>
      <w:pPr>
        <w:pStyle w:val="Normal"/>
      </w:pPr>
      <w:r>
        <w:t xml:space="preserve">Given this knowledge, the next set of functions that are needed by our future operators can be defined </w:t>
      </w:r>
      <w:r>
        <w:rPr>
          <w:rStyle w:val="Text14"/>
        </w:rPr>
        <w:bookmarkStart w:id="367" w:name="_idIndexMarker161"/>
        <w:t/>
        <w:bookmarkEnd w:id="367"/>
      </w:r>
      <w:r>
        <w:t>as follows:</w:t>
      </w:r>
    </w:p>
    <w:p>
      <w:pPr>
        <w:pStyle w:val="Para 01"/>
      </w:pPr>
      <w:r>
        <w:t xml:space="preserve"/>
        <w:br w:clear="none"/>
        <w:t xml:space="preserve">-- lower equals</w:t>
        <w:br w:clear="none"/>
        <w:t xml:space="preserve">CREATE OR REPLACE FUNCTION si_le(text, text)</w:t>
        <w:br w:clear="none"/>
        <w:t xml:space="preserve">    RETURNS boolean AS</w:t>
        <w:br w:clear="none"/>
        <w:t xml:space="preserve">$$</w:t>
        <w:br w:clear="none"/>
        <w:t xml:space="preserve">    BEGIN</w:t>
        <w:br w:clear="none"/>
        <w:t xml:space="preserve">    RETURN normalize_si($1) &lt;= normalize_si($2);</w:t>
        <w:br w:clear="none"/>
        <w:t xml:space="preserve">    END;</w:t>
        <w:br w:clear="none"/>
        <w:t xml:space="preserve">$$</w:t>
        <w:br w:clear="none"/>
        <w:t xml:space="preserve">LANGUAGE 'plpgsql' IMMUTABLE;</w:t>
        <w:br w:clear="none"/>
        <w:t xml:space="preserve">-- greater equal</w:t>
        <w:br w:clear="none"/>
        <w:t xml:space="preserve">CREATE OR REPLACE FUNCTION si_ge(text, text)</w:t>
        <w:br w:clear="none"/>
        <w:t xml:space="preserve">    RETURNS boolean AS</w:t>
        <w:br w:clear="none"/>
        <w:t xml:space="preserve">$$</w:t>
        <w:br w:clear="none"/>
        <w:t xml:space="preserve">BEGIN</w:t>
        <w:br w:clear="none"/>
        <w:t xml:space="preserve">    RETURN normalize_si($1) &gt;= normalize_si($2);</w:t>
        <w:br w:clear="none"/>
        <w:t xml:space="preserve">END;</w:t>
        <w:br w:clear="none"/>
        <w:t xml:space="preserve">$$</w:t>
        <w:br w:clear="none"/>
        <w:t xml:space="preserve">LANGUAGE 'plpgsql' IMMUTABLE;</w:t>
        <w:br w:clear="none"/>
        <w:t xml:space="preserve">-- greater</w:t>
        <w:br w:clear="none"/>
        <w:t xml:space="preserve">CREATE OR REPLACE FUNCTION si_gt(text, text)</w:t>
        <w:br w:clear="none"/>
        <w:t xml:space="preserve">    RETURNS boolean AS</w:t>
        <w:br w:clear="none"/>
        <w:t xml:space="preserve">$$</w:t>
        <w:br w:clear="none"/>
        <w:t xml:space="preserve">BEGIN</w:t>
        <w:br w:clear="none"/>
        <w:t xml:space="preserve">    RETURN normalize_si($1) &gt; normalize_si($2);</w:t>
        <w:br w:clear="none"/>
        <w:t xml:space="preserve">END;</w:t>
        <w:br w:clear="none"/>
        <w:t xml:space="preserve">$$</w:t>
        <w:br w:clear="none"/>
        <w:t xml:space="preserve">LANGUAGE 'plpgsql' IMMUTABLE;</w:t>
        <w:br w:clear="none"/>
      </w:r>
    </w:p>
    <w:p>
      <w:pPr>
        <w:pStyle w:val="Normal"/>
      </w:pPr>
      <w:r>
        <w:t xml:space="preserve">So far, four functions have been defined. A fifth function for the </w:t>
      </w:r>
      <w:r>
        <w:rPr>
          <w:rStyle w:val="Text0"/>
        </w:rPr>
        <w:t>equals</w:t>
      </w:r>
      <w:r>
        <w:t xml:space="preserve"> operator is not necessary. We can simply take the existing operator because </w:t>
      </w:r>
      <w:r>
        <w:rPr>
          <w:rStyle w:val="Text0"/>
        </w:rPr>
        <w:t>equals</w:t>
      </w:r>
      <w:r>
        <w:t xml:space="preserve"> does not depend on sort </w:t>
        <w:t>order anyway.</w:t>
      </w:r>
    </w:p>
    <w:p>
      <w:pPr>
        <w:pStyle w:val="Normal"/>
      </w:pPr>
      <w:r>
        <w:t xml:space="preserve">Now that all the functions are in place, it is time to define </w:t>
        <w:t>these operators:</w:t>
      </w:r>
    </w:p>
    <w:p>
      <w:pPr>
        <w:pStyle w:val="Para 01"/>
      </w:pPr>
      <w:r>
        <w:t xml:space="preserve"/>
        <w:br w:clear="none"/>
        <w:t xml:space="preserve">-- define operators</w:t>
        <w:br w:clear="none"/>
        <w:t xml:space="preserve">CREATE OPERATOR &lt;# ( PROCEDURE=si_lt,</w:t>
        <w:br w:clear="none"/>
        <w:t xml:space="preserve">                     LEFTARG=text,</w:t>
        <w:br w:clear="none"/>
        <w:t xml:space="preserve">                     RIGHTARG=text);</w:t>
        <w:br w:clear="none"/>
      </w:r>
    </w:p>
    <w:p>
      <w:pPr>
        <w:pStyle w:val="Normal"/>
      </w:pPr>
      <w:r>
        <w:t>The design of the</w:t>
      </w:r>
      <w:r>
        <w:rPr>
          <w:rStyle w:val="Text14"/>
        </w:rPr>
        <w:bookmarkStart w:id="368" w:name="_idIndexMarker162"/>
        <w:t/>
        <w:bookmarkEnd w:id="368"/>
      </w:r>
      <w:r>
        <w:t xml:space="preserve"> operator is very simple. The operator needs a name (in my case, </w:t>
      </w:r>
      <w:r>
        <w:rPr>
          <w:rStyle w:val="Text0"/>
        </w:rPr>
        <w:t>&lt;#</w:t>
      </w:r>
      <w:r>
        <w:t xml:space="preserve">), a procedure that is supposed to be called, and the data type of the left and right arguments. When the operator is called, the left argument will be the first parameter of </w:t>
      </w:r>
      <w:r>
        <w:rPr>
          <w:rStyle w:val="Text0"/>
        </w:rPr>
        <w:t>si_lt</w:t>
      </w:r>
      <w:r>
        <w:t xml:space="preserve">, and the right argument will be the </w:t>
        <w:t>second parameter.</w:t>
      </w:r>
    </w:p>
    <w:p>
      <w:pPr>
        <w:pStyle w:val="Normal"/>
      </w:pPr>
      <w:r>
        <w:t xml:space="preserve">The remaining three operators follow the </w:t>
        <w:t>same principle:</w:t>
      </w:r>
    </w:p>
    <w:p>
      <w:pPr>
        <w:pStyle w:val="Para 01"/>
      </w:pPr>
      <w:r>
        <w:t xml:space="preserve"/>
        <w:br w:clear="none"/>
        <w:t xml:space="preserve">CREATE OPERATOR &lt;=# ( PROCEDURE=si_le,</w:t>
        <w:br w:clear="none"/>
        <w:t xml:space="preserve">                      LEFTARG=text,</w:t>
        <w:br w:clear="none"/>
        <w:t xml:space="preserve">                      RIGHTARG=text);</w:t>
        <w:br w:clear="none"/>
        <w:t xml:space="preserve">CREATE OPERATOR &gt;=# ( PROCEDURE=si_ge,</w:t>
        <w:br w:clear="none"/>
        <w:t xml:space="preserve">                      LEFTARG=text,</w:t>
        <w:br w:clear="none"/>
        <w:t xml:space="preserve">                      RIGHTARG=text);</w:t>
        <w:br w:clear="none"/>
        <w:t xml:space="preserve">CREATE OPERATOR &gt;# ( PROCEDURE=si_gt,</w:t>
        <w:br w:clear="none"/>
        <w:t xml:space="preserve">                     LEFTARG=text,</w:t>
        <w:br w:clear="none"/>
        <w:t xml:space="preserve">                     RIGHTARG=text);</w:t>
        <w:br w:clear="none"/>
      </w:r>
    </w:p>
    <w:p>
      <w:pPr>
        <w:pStyle w:val="Normal"/>
      </w:pPr>
      <w:r>
        <w:t>Depending on the type of index you are using, a couple of support functions are needed. In the case of standard B-trees, there is only one support function needed, which is used to speed things</w:t>
      </w:r>
      <w:r>
        <w:rPr>
          <w:rStyle w:val="Text14"/>
        </w:rPr>
        <w:bookmarkStart w:id="369" w:name="_idIndexMarker163"/>
        <w:t/>
        <w:bookmarkEnd w:id="369"/>
      </w:r>
      <w:r>
        <w:t xml:space="preserve"> </w:t>
        <w:t>up internally:</w:t>
      </w:r>
    </w:p>
    <w:p>
      <w:pPr>
        <w:pStyle w:val="Para 01"/>
      </w:pPr>
      <w:r>
        <w:t xml:space="preserve"/>
        <w:br w:clear="none"/>
        <w:t xml:space="preserve">CREATE OR REPLACE FUNCTION si_same(text, text) RETURNS int AS $$</w:t>
        <w:br w:clear="none"/>
        <w:t xml:space="preserve">    BEGIN</w:t>
        <w:br w:clear="none"/>
        <w:t xml:space="preserve">        IF normalize_si($1) &lt; normalize_si($2)</w:t>
        <w:br w:clear="none"/>
        <w:t xml:space="preserve">        THEN</w:t>
        <w:br w:clear="none"/>
        <w:t xml:space="preserve">        RETURN -1;</w:t>
        <w:br w:clear="none"/>
        <w:t xml:space="preserve">        ELSIF normalize_si($1) &gt; normalize_si($2)</w:t>
        <w:br w:clear="none"/>
        <w:t xml:space="preserve">        THEN</w:t>
        <w:br w:clear="none"/>
        <w:t xml:space="preserve">        RETURN +1;</w:t>
        <w:br w:clear="none"/>
        <w:t xml:space="preserve">        ELSE</w:t>
        <w:br w:clear="none"/>
        <w:t xml:space="preserve">        RETURN 0;</w:t>
        <w:br w:clear="none"/>
        <w:t xml:space="preserve">        END IF;</w:t>
        <w:br w:clear="none"/>
        <w:t xml:space="preserve">    END;</w:t>
        <w:br w:clear="none"/>
        <w:t xml:space="preserve">$$ LANGUAGE 'plpgsql' IMMUTABLE;</w:t>
        <w:br w:clear="none"/>
      </w:r>
    </w:p>
    <w:p>
      <w:pPr>
        <w:pStyle w:val="Normal"/>
      </w:pPr>
      <w:r>
        <w:t xml:space="preserve">The </w:t>
      </w:r>
      <w:r>
        <w:rPr>
          <w:rStyle w:val="Text0"/>
        </w:rPr>
        <w:t>si_same</w:t>
      </w:r>
      <w:r>
        <w:t xml:space="preserve"> function will either return </w:t>
      </w:r>
      <w:r>
        <w:rPr>
          <w:rStyle w:val="Text0"/>
        </w:rPr>
        <w:t>-1</w:t>
      </w:r>
      <w:r>
        <w:t xml:space="preserve"> if the first parameter is smaller, </w:t>
      </w:r>
      <w:r>
        <w:rPr>
          <w:rStyle w:val="Text0"/>
        </w:rPr>
        <w:t>0</w:t>
      </w:r>
      <w:r>
        <w:t xml:space="preserve"> if both parameters are equal, or </w:t>
      </w:r>
      <w:r>
        <w:rPr>
          <w:rStyle w:val="Text0"/>
        </w:rPr>
        <w:t>1</w:t>
      </w:r>
      <w:r>
        <w:t xml:space="preserve"> if the first parameter is greater. Internally, the </w:t>
      </w:r>
      <w:r>
        <w:rPr>
          <w:rStyle w:val="Text0"/>
        </w:rPr>
        <w:t>_same</w:t>
      </w:r>
      <w:r>
        <w:t xml:space="preserve"> function is the workhorse, so you should make sure that your code </w:t>
        <w:t>is optimized.</w:t>
      </w:r>
    </w:p>
    <w:p>
      <w:pPr>
        <w:pStyle w:val="Para 07"/>
      </w:pPr>
      <w:r>
        <w:t>Creating operator classes</w:t>
      </w:r>
    </w:p>
    <w:p>
      <w:pPr>
        <w:pStyle w:val="Normal"/>
      </w:pPr>
      <w:r>
        <w:t xml:space="preserve">Finally, all the </w:t>
      </w:r>
      <w:r>
        <w:rPr>
          <w:rStyle w:val="Text14"/>
        </w:rPr>
        <w:bookmarkStart w:id="370" w:name="_idIndexMarker164"/>
        <w:t/>
        <w:bookmarkEnd w:id="370"/>
      </w:r>
      <w:r>
        <w:t xml:space="preserve">components are in place, and it is possible to create the </w:t>
      </w:r>
      <w:r>
        <w:rPr>
          <w:rStyle w:val="Text0"/>
        </w:rPr>
        <w:t>operator</w:t>
      </w:r>
      <w:r>
        <w:t xml:space="preserve"> class that’s needed by </w:t>
        <w:t>the index:</w:t>
      </w:r>
    </w:p>
    <w:p>
      <w:pPr>
        <w:pStyle w:val="Para 01"/>
      </w:pPr>
      <w:r>
        <w:t xml:space="preserve"/>
        <w:br w:clear="none"/>
        <w:t xml:space="preserve">CREATE OPERATOR CLASS sva_special_ops</w:t>
        <w:br w:clear="none"/>
        <w:t xml:space="preserve">FOR TYPE text USING btree</w:t>
        <w:br w:clear="none"/>
        <w:t xml:space="preserve">AS</w:t>
        <w:br w:clear="none"/>
        <w:t xml:space="preserve">    OPERATOR 1 &lt;# ,</w:t>
        <w:br w:clear="none"/>
        <w:t xml:space="preserve">    OPERATOR 2 &lt;=# ,</w:t>
        <w:br w:clear="none"/>
        <w:t xml:space="preserve">    OPERATOR 3 = ,</w:t>
        <w:br w:clear="none"/>
        <w:t xml:space="preserve">    OPERATOR 4 &gt;=# ,</w:t>
        <w:br w:clear="none"/>
        <w:t xml:space="preserve">    OPERATOR 5 &gt;# ,</w:t>
        <w:br w:clear="none"/>
        <w:t xml:space="preserve">    FUNCTION 1 si_same(text, text);</w:t>
        <w:br w:clear="none"/>
      </w:r>
    </w:p>
    <w:p>
      <w:pPr>
        <w:pStyle w:val="Normal"/>
      </w:pPr>
      <w:r>
        <w:t xml:space="preserve">The </w:t>
      </w:r>
      <w:r>
        <w:rPr>
          <w:rStyle w:val="Text0"/>
        </w:rPr>
        <w:t>CREATE OPERATOR CLASS</w:t>
      </w:r>
      <w:r>
        <w:t xml:space="preserve"> command connects strategies and operators to </w:t>
      </w:r>
      <w:r>
        <w:rPr>
          <w:rStyle w:val="Text0"/>
        </w:rPr>
        <w:t>OPERATOR 1</w:t>
      </w:r>
      <w:r>
        <w:t xml:space="preserve">. </w:t>
      </w:r>
      <w:r>
        <w:rPr>
          <w:rStyle w:val="Text0"/>
        </w:rPr>
        <w:t>&lt;#</w:t>
      </w:r>
      <w:r>
        <w:t xml:space="preserve"> means that the strategy of </w:t>
      </w:r>
      <w:r>
        <w:rPr>
          <w:rStyle w:val="Text0"/>
        </w:rPr>
        <w:t>1</w:t>
      </w:r>
      <w:r>
        <w:t xml:space="preserve"> will use the </w:t>
      </w:r>
      <w:r>
        <w:rPr>
          <w:rStyle w:val="Text0"/>
        </w:rPr>
        <w:t>&lt;#</w:t>
      </w:r>
      <w:r>
        <w:t xml:space="preserve"> operator. Finally, the </w:t>
      </w:r>
      <w:r>
        <w:rPr>
          <w:rStyle w:val="Text0"/>
        </w:rPr>
        <w:t>_same</w:t>
      </w:r>
      <w:r>
        <w:t xml:space="preserve"> function is connected to the </w:t>
      </w:r>
      <w:r>
        <w:rPr>
          <w:rStyle w:val="Text0"/>
        </w:rPr>
        <w:t>operator</w:t>
      </w:r>
      <w:r>
        <w:t xml:space="preserve"> class.</w:t>
      </w:r>
    </w:p>
    <w:p>
      <w:pPr>
        <w:pStyle w:val="Normal"/>
      </w:pPr>
      <w:r>
        <w:t xml:space="preserve">Note that the </w:t>
      </w:r>
      <w:r>
        <w:rPr>
          <w:rStyle w:val="Text0"/>
        </w:rPr>
        <w:t>operator</w:t>
      </w:r>
      <w:r>
        <w:t xml:space="preserve"> class has a name and that it has been explicitly defined to work with B-trees. The </w:t>
      </w:r>
      <w:r>
        <w:rPr>
          <w:rStyle w:val="Text0"/>
        </w:rPr>
        <w:t>operator</w:t>
      </w:r>
      <w:r>
        <w:t xml:space="preserve"> class can already be used during </w:t>
        <w:t>index creation:</w:t>
      </w:r>
    </w:p>
    <w:p>
      <w:pPr>
        <w:pStyle w:val="Para 01"/>
      </w:pPr>
      <w:r>
        <w:t xml:space="preserve"/>
        <w:br w:clear="none"/>
        <w:t xml:space="preserve">CREATE INDEX idx_special ON t_sva (sva sva_special_ops);</w:t>
        <w:br w:clear="none"/>
      </w:r>
    </w:p>
    <w:p>
      <w:pPr>
        <w:pStyle w:val="Normal"/>
      </w:pPr>
      <w:r>
        <w:t xml:space="preserve">Creating an index works in a slightly different way than before: </w:t>
      </w:r>
      <w:r>
        <w:rPr>
          <w:rStyle w:val="Text0"/>
        </w:rPr>
        <w:t>sva sva_special_ops</w:t>
      </w:r>
      <w:r>
        <w:t xml:space="preserve"> means that the </w:t>
      </w:r>
      <w:r>
        <w:rPr>
          <w:rStyle w:val="Text0"/>
        </w:rPr>
        <w:t>sva</w:t>
      </w:r>
      <w:r>
        <w:t xml:space="preserve"> column is indexed using the </w:t>
      </w:r>
      <w:r>
        <w:rPr>
          <w:rStyle w:val="Text0"/>
        </w:rPr>
        <w:t>sva_special_ops</w:t>
      </w:r>
      <w:r>
        <w:t xml:space="preserve"> </w:t>
      </w:r>
      <w:r>
        <w:rPr>
          <w:rStyle w:val="Text0"/>
        </w:rPr>
        <w:t>operator</w:t>
      </w:r>
      <w:r>
        <w:t xml:space="preserve"> class. If </w:t>
      </w:r>
      <w:r>
        <w:rPr>
          <w:rStyle w:val="Text0"/>
        </w:rPr>
        <w:t>sva_special_ops</w:t>
      </w:r>
      <w:r>
        <w:t xml:space="preserve"> is not explicitly used, then PostgreSQL will not go for our special sort order, and will instead decide on the default </w:t>
      </w:r>
      <w:r>
        <w:rPr>
          <w:rStyle w:val="Text0"/>
        </w:rPr>
        <w:t>operator</w:t>
      </w:r>
      <w:r>
        <w:t xml:space="preserve"> class.</w:t>
      </w:r>
    </w:p>
    <w:p>
      <w:pPr>
        <w:pStyle w:val="Para 07"/>
      </w:pPr>
      <w:r>
        <w:t>Testing custom operator classes</w:t>
      </w:r>
    </w:p>
    <w:p>
      <w:pPr>
        <w:pStyle w:val="Normal"/>
      </w:pPr>
      <w:r>
        <w:t xml:space="preserve">In our example, the </w:t>
      </w:r>
      <w:r>
        <w:rPr>
          <w:rStyle w:val="Text14"/>
        </w:rPr>
        <w:bookmarkStart w:id="371" w:name="_idIndexMarker165"/>
        <w:t/>
        <w:bookmarkEnd w:id="371"/>
      </w:r>
      <w:r>
        <w:t xml:space="preserve">test data consists of just two rows. Therefore, PostgreSQL will never use an index because the table is just too small to justify the overhead of even opening the index. To still be able to test without having to load too much data, you can advise the optimizer to make sequential scans </w:t>
        <w:t>more expensive.</w:t>
      </w:r>
    </w:p>
    <w:p>
      <w:pPr>
        <w:pStyle w:val="Normal"/>
      </w:pPr>
      <w:r>
        <w:t xml:space="preserve">Making operations more expensive can be done in your session using the </w:t>
        <w:t>following instruction:</w:t>
      </w:r>
    </w:p>
    <w:p>
      <w:pPr>
        <w:pStyle w:val="Para 01"/>
      </w:pPr>
      <w:r>
        <w:t xml:space="preserve"/>
        <w:br w:clear="none"/>
        <w:t xml:space="preserve">SET enable_seqscan TO off;</w:t>
        <w:br w:clear="none"/>
      </w:r>
    </w:p>
    <w:p>
      <w:pPr>
        <w:pStyle w:val="Normal"/>
      </w:pPr>
      <w:r>
        <w:t xml:space="preserve">The index works </w:t>
        <w:t>as expected:</w:t>
      </w:r>
    </w:p>
    <w:p>
      <w:pPr>
        <w:pStyle w:val="Para 01"/>
      </w:pPr>
      <w:r>
        <w:t xml:space="preserve"/>
        <w:br w:clear="none"/>
        <w:t xml:space="preserve">test=# explain SELECT * FROM t_sva WHERE sva = '0000112273';</w:t>
        <w:br w:clear="none"/>
        <w:t xml:space="preserve">                            QUERY PLAN</w:t>
        <w:br w:clear="none"/>
        <w:t xml:space="preserve">---------------------------------------------------------------</w:t>
        <w:br w:clear="none"/>
        <w:t xml:space="preserve"> Index Only Scan using idx_special on t_sva</w:t>
        <w:br w:clear="none"/>
        <w:t xml:space="preserve">    (cost=0.13..8.14 rows=1 width=32)</w:t>
        <w:br w:clear="none"/>
        <w:t xml:space="preserve">    Index Cond: (sva = '0000112273'::text)</w:t>
        <w:br w:clear="none"/>
        <w:t xml:space="preserve">(2 rows)</w:t>
        <w:br w:clear="none"/>
        <w:t xml:space="preserve">test=# SELECT * FROM t_sva;</w:t>
        <w:br w:clear="none"/>
        <w:t xml:space="preserve">    sva</w:t>
        <w:br w:clear="none"/>
        <w:t xml:space="preserve">------------</w:t>
        <w:br w:clear="none"/>
        <w:t xml:space="preserve"> 2345010477</w:t>
        <w:br w:clear="none"/>
        <w:t xml:space="preserve"> 1118090878</w:t>
        <w:br w:clear="none"/>
        <w:t xml:space="preserve">(2 rows)</w:t>
        <w:br w:clear="none"/>
      </w:r>
    </w:p>
    <w:p>
      <w:pPr>
        <w:pStyle w:val="Normal"/>
      </w:pPr>
      <w:r>
        <w:t xml:space="preserve">Without the </w:t>
      </w:r>
      <w:r>
        <w:rPr>
          <w:rStyle w:val="Text0"/>
        </w:rPr>
        <w:t>operator</w:t>
      </w:r>
      <w:r>
        <w:t xml:space="preserve"> class, we would see a normal sequential scan and not the index representing</w:t>
      </w:r>
      <w:r>
        <w:rPr>
          <w:rStyle w:val="Text14"/>
        </w:rPr>
        <w:bookmarkStart w:id="372" w:name="_idIndexMarker166"/>
        <w:t/>
        <w:bookmarkEnd w:id="372"/>
      </w:r>
      <w:r>
        <w:t xml:space="preserve"> our special logic. The </w:t>
      </w:r>
      <w:r>
        <w:rPr>
          <w:rStyle w:val="Text0"/>
        </w:rPr>
        <w:t>operator</w:t>
      </w:r>
      <w:r>
        <w:t xml:space="preserve"> class is therefore an important contribution to facilitate advanced indexing that is not covered by “</w:t>
        <w:t>standard means."</w:t>
      </w:r>
    </w:p>
    <w:p>
      <w:bookmarkStart w:id="373" w:name="Understanding_PostgreSQL_index_t"/>
      <w:pPr>
        <w:pStyle w:val="Heading 1"/>
      </w:pPr>
      <w:r>
        <w:rPr>
          <w:rStyle w:val="Text13"/>
        </w:rPr>
        <w:bookmarkStart w:id="374" w:name="_idTextAnchor083"/>
        <w:t/>
        <w:bookmarkEnd w:id="374"/>
      </w:r>
      <w:r>
        <w:t>Understanding PostgreSQL index types</w:t>
      </w:r>
      <w:bookmarkEnd w:id="373"/>
    </w:p>
    <w:p>
      <w:pPr>
        <w:pStyle w:val="Normal"/>
      </w:pPr>
      <w:r>
        <w:t xml:space="preserve">So far, only binary </w:t>
      </w:r>
      <w:r>
        <w:rPr>
          <w:rStyle w:val="Text14"/>
        </w:rPr>
        <w:bookmarkStart w:id="375" w:name="_idIndexMarker167"/>
        <w:t/>
        <w:bookmarkEnd w:id="375"/>
      </w:r>
      <w:r>
        <w:t xml:space="preserve">trees have been discussed. However, in many cases, B-trees are just not enough. Why is that? As we’ve already discussed in this chapter, B-trees are basically based on sorting. The </w:t>
      </w:r>
      <w:r>
        <w:rPr>
          <w:rStyle w:val="Text0"/>
        </w:rPr>
        <w:t>&lt;</w:t>
      </w:r>
      <w:r>
        <w:t xml:space="preserve">, </w:t>
      </w:r>
      <w:r>
        <w:rPr>
          <w:rStyle w:val="Text0"/>
        </w:rPr>
        <w:t>&lt;=</w:t>
      </w:r>
      <w:r>
        <w:t xml:space="preserve">, </w:t>
      </w:r>
      <w:r>
        <w:rPr>
          <w:rStyle w:val="Text0"/>
        </w:rPr>
        <w:t>=</w:t>
      </w:r>
      <w:r>
        <w:t xml:space="preserve">, </w:t>
      </w:r>
      <w:r>
        <w:rPr>
          <w:rStyle w:val="Text0"/>
        </w:rPr>
        <w:t>&gt;=</w:t>
      </w:r>
      <w:r>
        <w:t xml:space="preserve">, and </w:t>
      </w:r>
      <w:r>
        <w:rPr>
          <w:rStyle w:val="Text0"/>
        </w:rPr>
        <w:t>&gt;</w:t>
      </w:r>
      <w:r>
        <w:t xml:space="preserve"> operators can be handled using B-trees. The trouble is that not every data type can be sorted in a useful way. Just imagine a polygon. How would you sort these objects in a useful way? Sure, you can sort by the area covered, its length, and so on, but doing this won’t allow you to find them using a </w:t>
        <w:t>geometric search.</w:t>
      </w:r>
    </w:p>
    <w:p>
      <w:pPr>
        <w:pStyle w:val="Normal"/>
      </w:pPr>
      <w:r>
        <w:t xml:space="preserve">The solution to this problem is to provide more than just one index type. Each index will serve a special purpose and do exactly what is needed. The following six index types are available (as of </w:t>
        <w:t>PostgreSQL 10.0):</w:t>
      </w:r>
    </w:p>
    <w:p>
      <w:pPr>
        <w:pStyle w:val="Para 01"/>
      </w:pPr>
      <w:r>
        <w:t xml:space="preserve"/>
        <w:br w:clear="none"/>
        <w:t xml:space="preserve">test=# SELECT * FROM pg_am;</w:t>
        <w:br w:clear="none"/>
        <w:t xml:space="preserve">  oid | amname |       amhandler      | amtype</w:t>
        <w:br w:clear="none"/>
        <w:t xml:space="preserve">------+--------+----------------------+--------</w:t>
        <w:br w:clear="none"/>
        <w:t xml:space="preserve">    2 | heap   | heap_tableam_handler | t</w:t>
        <w:br w:clear="none"/>
        <w:t xml:space="preserve">  403 | btree  | bthandler            | i</w:t>
        <w:br w:clear="none"/>
        <w:t xml:space="preserve">  405 | hash   | hashhandler          | i</w:t>
        <w:br w:clear="none"/>
        <w:t xml:space="preserve">  783 | gist   | gisthandler          | i</w:t>
        <w:br w:clear="none"/>
        <w:t xml:space="preserve"> 2742 | gin    | ginhandler           | i</w:t>
        <w:br w:clear="none"/>
        <w:t xml:space="preserve"> 4000 | spgist | spghandler           | i</w:t>
        <w:br w:clear="none"/>
        <w:t xml:space="preserve"> 3580 | brin   | brinhandler          | i</w:t>
        <w:br w:clear="none"/>
        <w:t xml:space="preserve">(7 rows)</w:t>
        <w:br w:clear="none"/>
      </w:r>
    </w:p>
    <w:p>
      <w:pPr>
        <w:pStyle w:val="Normal"/>
      </w:pPr>
      <w:r>
        <w:t>B-trees have already</w:t>
      </w:r>
      <w:r>
        <w:rPr>
          <w:rStyle w:val="Text14"/>
        </w:rPr>
        <w:bookmarkStart w:id="376" w:name="_idIndexMarker168"/>
        <w:t/>
        <w:bookmarkEnd w:id="376"/>
      </w:r>
      <w:r>
        <w:t xml:space="preserve"> been discussed in great detail, but what are the other index types useful for? The following sections will outline the purpose of each index type that’s available </w:t>
        <w:t>in PostgreSQL.</w:t>
      </w:r>
    </w:p>
    <w:p>
      <w:pPr>
        <w:pStyle w:val="Normal"/>
      </w:pPr>
      <w:r>
        <w:t xml:space="preserve">Note that there are some extensions out there that can be used on top of what you can see here. Additional index types that are available on the web are </w:t>
      </w:r>
      <w:r>
        <w:rPr>
          <w:rStyle w:val="Text0"/>
        </w:rPr>
        <w:t>rum</w:t>
      </w:r>
      <w:r>
        <w:t xml:space="preserve">, </w:t>
      </w:r>
      <w:r>
        <w:rPr>
          <w:rStyle w:val="Text0"/>
        </w:rPr>
        <w:t>vodka</w:t>
      </w:r>
      <w:r>
        <w:t xml:space="preserve">, and, in the </w:t>
        <w:t xml:space="preserve">future, </w:t>
      </w:r>
      <w:r>
        <w:rPr>
          <w:rStyle w:val="Text0"/>
        </w:rPr>
        <w:t>cognac</w:t>
      </w:r>
      <w:r>
        <w:t>.</w:t>
      </w:r>
    </w:p>
    <w:p>
      <w:bookmarkStart w:id="377" w:name="Hash_indexes"/>
      <w:pPr>
        <w:pStyle w:val="Heading 2"/>
      </w:pPr>
      <w:r>
        <w:rPr>
          <w:rStyle w:val="Text13"/>
        </w:rPr>
        <w:bookmarkStart w:id="378" w:name="_idTextAnchor084"/>
        <w:t/>
        <w:bookmarkEnd w:id="378"/>
      </w:r>
      <w:r>
        <w:t>Hash indexes</w:t>
      </w:r>
      <w:bookmarkEnd w:id="377"/>
    </w:p>
    <w:p>
      <w:pPr>
        <w:pStyle w:val="Normal"/>
      </w:pPr>
      <w:r>
        <w:t xml:space="preserve">Hash indexes </w:t>
      </w:r>
      <w:r>
        <w:rPr>
          <w:rStyle w:val="Text14"/>
        </w:rPr>
        <w:bookmarkStart w:id="379" w:name="_idIndexMarker169"/>
        <w:t/>
        <w:bookmarkEnd w:id="379"/>
      </w:r>
      <w:r>
        <w:t>have been around for many years. While B-trees</w:t>
      </w:r>
      <w:r>
        <w:rPr>
          <w:rStyle w:val="Text14"/>
        </w:rPr>
        <w:bookmarkStart w:id="380" w:name="_idIndexMarker170"/>
        <w:t/>
        <w:bookmarkEnd w:id="380"/>
      </w:r>
      <w:r>
        <w:t xml:space="preserve"> are basically sorted lists, hash indexes store the hash of the value we want to index. A hash index is basically a large hash map stored on disk. The idea is to hash the input value and store it for later lookups. Having hash indexes makes sense. However, before PostgreSQL 10.0, it was not advisable to use hash indexes because PostgreSQL had no WAL support for them. In PostgreSQL 10.0, this has changed. Hash indexes are now fully logged and are therefore ready for replication and considered to be </w:t>
        <w:t>100% crash-safe.</w:t>
      </w:r>
    </w:p>
    <w:p>
      <w:pPr>
        <w:pStyle w:val="Normal"/>
      </w:pPr>
      <w:r>
        <w:t>Hash indexes are generally a bit larger than B-tree indexes. Suppose you want to index 4 million integer values. A B-tree will need around 90 MB of storage to do this. A hash index will need around 125 MB on disk. The assumption that’s made by many people is that a hash is super</w:t>
      </w:r>
      <w:r>
        <w:rPr>
          <w:rStyle w:val="Text14"/>
        </w:rPr>
        <w:bookmarkStart w:id="381" w:name="_idIndexMarker171"/>
        <w:t/>
        <w:bookmarkEnd w:id="381"/>
      </w:r>
      <w:r>
        <w:t xml:space="preserve"> small on disk and in many cases, that</w:t>
      </w:r>
      <w:r>
        <w:rPr>
          <w:rStyle w:val="Text14"/>
        </w:rPr>
        <w:bookmarkStart w:id="382" w:name="_idIndexMarker172"/>
        <w:t/>
        <w:bookmarkEnd w:id="382"/>
      </w:r>
      <w:r>
        <w:t xml:space="preserve"> assumption </w:t>
        <w:t>is wrong.</w:t>
      </w:r>
    </w:p>
    <w:p>
      <w:bookmarkStart w:id="383" w:name="GiST_indexes"/>
      <w:pPr>
        <w:pStyle w:val="Heading 2"/>
      </w:pPr>
      <w:r>
        <w:rPr>
          <w:rStyle w:val="Text13"/>
        </w:rPr>
        <w:bookmarkStart w:id="384" w:name="_idTextAnchor085"/>
        <w:t/>
        <w:bookmarkEnd w:id="384"/>
      </w:r>
      <w:r>
        <w:t>GiST indexes</w:t>
      </w:r>
      <w:bookmarkEnd w:id="383"/>
    </w:p>
    <w:p>
      <w:pPr>
        <w:pStyle w:val="Normal"/>
      </w:pPr>
      <w:r>
        <w:rPr>
          <w:rStyle w:val="Text2"/>
        </w:rPr>
        <w:t>Generalized Search Tree</w:t>
      </w:r>
      <w:r>
        <w:t xml:space="preserve"> (</w:t>
      </w:r>
      <w:r>
        <w:rPr>
          <w:rStyle w:val="Text2"/>
        </w:rPr>
        <w:t>GiST</w:t>
      </w:r>
      <w:r>
        <w:t xml:space="preserve">) indexes </w:t>
      </w:r>
      <w:r>
        <w:rPr>
          <w:rStyle w:val="Text14"/>
        </w:rPr>
        <w:bookmarkStart w:id="385" w:name="_idIndexMarker173"/>
        <w:t/>
        <w:bookmarkEnd w:id="385"/>
      </w:r>
      <w:r>
        <w:t>are a highly important index</w:t>
      </w:r>
      <w:r>
        <w:rPr>
          <w:rStyle w:val="Text14"/>
        </w:rPr>
        <w:bookmarkStart w:id="386" w:name="_idIndexMarker174"/>
        <w:t/>
        <w:bookmarkEnd w:id="386"/>
      </w:r>
      <w:r>
        <w:t xml:space="preserve"> type because they are used for a variety of different things. GiST indexes can be used to implement R-tree behavior, and it is even possible for them to act as B-trees. However, abusing GiST for B-tree indexes is </w:t>
        <w:t>not recommended.</w:t>
      </w:r>
    </w:p>
    <w:p>
      <w:pPr>
        <w:pStyle w:val="Normal"/>
      </w:pPr>
      <w:r>
        <w:t xml:space="preserve">Typical use cases </w:t>
      </w:r>
      <w:r>
        <w:rPr>
          <w:rStyle w:val="Text14"/>
        </w:rPr>
        <w:bookmarkStart w:id="387" w:name="_idIndexMarker175"/>
        <w:t/>
        <w:bookmarkEnd w:id="387"/>
      </w:r>
      <w:r>
        <w:t xml:space="preserve">for GiST are </w:t>
        <w:t>as follows:</w:t>
      </w:r>
    </w:p>
    <w:p>
      <w:pPr>
        <w:pStyle w:val="Para 02"/>
      </w:pPr>
      <w:r>
        <w:t>Range types</w:t>
      </w:r>
    </w:p>
    <w:p>
      <w:pPr>
        <w:pStyle w:val="Para 02"/>
      </w:pPr>
      <w:r>
        <w:t xml:space="preserve">Geometric indexes (for example, ones that are used by the highly popular </w:t>
        <w:t>PostGIS extension)</w:t>
      </w:r>
    </w:p>
    <w:p>
      <w:pPr>
        <w:pStyle w:val="Para 02"/>
      </w:pPr>
      <w:r>
        <w:t>Fuzzy searching</w:t>
      </w:r>
    </w:p>
    <w:p>
      <w:pPr>
        <w:pStyle w:val="Para 07"/>
      </w:pPr>
      <w:r>
        <w:t>Understanding how GiST works</w:t>
      </w:r>
    </w:p>
    <w:p>
      <w:pPr>
        <w:pStyle w:val="Normal"/>
      </w:pPr>
      <w:r>
        <w:t>To many</w:t>
      </w:r>
      <w:r>
        <w:rPr>
          <w:rStyle w:val="Text14"/>
        </w:rPr>
        <w:bookmarkStart w:id="388" w:name="_idIndexMarker176"/>
        <w:t/>
        <w:bookmarkEnd w:id="388"/>
      </w:r>
      <w:r>
        <w:t xml:space="preserve"> people, GiST is still a black box. Therefore, I have decided to add a section to this chapter outlining how GiST </w:t>
        <w:t>works internally.</w:t>
      </w:r>
    </w:p>
    <w:p>
      <w:pPr>
        <w:pStyle w:val="Normal"/>
      </w:pPr>
      <w:r>
        <w:t xml:space="preserve">Consider the </w:t>
        <w:t>following diagram:</w:t>
      </w:r>
    </w:p>
    <w:p>
      <w:bookmarkStart w:id="389" w:name="_idContainer007"/>
      <w:pPr>
        <w:pStyle w:val="Para 21"/>
        <w:keepLines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943600" cy="7708900"/>
            <wp:effectExtent l="0" r="0" t="0" b="0"/>
            <wp:wrapTopAndBottom/>
            <wp:docPr id="3" name="B18274_03_001.jpg" descr="Figure 3.1 – A GiST tree"/>
            <wp:cNvGraphicFramePr>
              <a:graphicFrameLocks noChangeAspect="1"/>
            </wp:cNvGraphicFramePr>
            <a:graphic>
              <a:graphicData uri="http://schemas.openxmlformats.org/drawingml/2006/picture">
                <pic:pic>
                  <pic:nvPicPr>
                    <pic:cNvPr id="0" name="B18274_03_001.jpg" descr="Figure 3.1 – A GiST tree"/>
                    <pic:cNvPicPr/>
                  </pic:nvPicPr>
                  <pic:blipFill>
                    <a:blip r:embed="rId7"/>
                    <a:stretch>
                      <a:fillRect/>
                    </a:stretch>
                  </pic:blipFill>
                  <pic:spPr>
                    <a:xfrm>
                      <a:off x="0" y="0"/>
                      <a:ext cx="5943600" cy="7708900"/>
                    </a:xfrm>
                    <a:prstGeom prst="rect">
                      <a:avLst/>
                    </a:prstGeom>
                  </pic:spPr>
                </pic:pic>
              </a:graphicData>
            </a:graphic>
          </wp:anchor>
        </w:drawing>
        <w:t xml:space="preserve"> </w:t>
      </w:r>
      <w:bookmarkEnd w:id="389"/>
    </w:p>
    <w:p>
      <w:pPr>
        <w:pStyle w:val="Normal"/>
      </w:pPr>
      <w:r>
        <w:t>Figure 3.1 – A GiST tree</w:t>
      </w:r>
    </w:p>
    <w:p>
      <w:pPr>
        <w:pStyle w:val="Normal"/>
      </w:pPr>
      <w:r>
        <w:t xml:space="preserve">Take a look at the </w:t>
      </w:r>
      <w:r>
        <w:rPr>
          <w:rStyle w:val="Text14"/>
        </w:rPr>
        <w:bookmarkStart w:id="390" w:name="_idIndexMarker177"/>
        <w:t/>
        <w:bookmarkEnd w:id="390"/>
      </w:r>
      <w:r>
        <w:t xml:space="preserve">tree. You can see that </w:t>
      </w:r>
      <w:r>
        <w:rPr>
          <w:rStyle w:val="Text2"/>
        </w:rPr>
        <w:t>R1</w:t>
      </w:r>
      <w:r>
        <w:t xml:space="preserve"> and </w:t>
      </w:r>
      <w:r>
        <w:rPr>
          <w:rStyle w:val="Text2"/>
        </w:rPr>
        <w:t>R2</w:t>
      </w:r>
      <w:r>
        <w:t xml:space="preserve"> are at the top. </w:t>
      </w:r>
      <w:r>
        <w:rPr>
          <w:rStyle w:val="Text2"/>
        </w:rPr>
        <w:t>R1</w:t>
      </w:r>
      <w:r>
        <w:t xml:space="preserve"> and </w:t>
      </w:r>
      <w:r>
        <w:rPr>
          <w:rStyle w:val="Text2"/>
        </w:rPr>
        <w:t>R2</w:t>
      </w:r>
      <w:r>
        <w:t xml:space="preserve"> are the bounding boxes that contain everything else. </w:t>
      </w:r>
      <w:r>
        <w:rPr>
          <w:rStyle w:val="Text2"/>
        </w:rPr>
        <w:t>R3</w:t>
      </w:r>
      <w:r>
        <w:t xml:space="preserve">, </w:t>
      </w:r>
      <w:r>
        <w:rPr>
          <w:rStyle w:val="Text2"/>
        </w:rPr>
        <w:t>R4</w:t>
      </w:r>
      <w:r>
        <w:t xml:space="preserve">, and </w:t>
      </w:r>
      <w:r>
        <w:rPr>
          <w:rStyle w:val="Text2"/>
        </w:rPr>
        <w:t>R5</w:t>
      </w:r>
      <w:r>
        <w:t xml:space="preserve"> are contained by </w:t>
      </w:r>
      <w:r>
        <w:rPr>
          <w:rStyle w:val="Text2"/>
        </w:rPr>
        <w:t>R1</w:t>
      </w:r>
      <w:r>
        <w:t xml:space="preserve">. </w:t>
      </w:r>
      <w:r>
        <w:rPr>
          <w:rStyle w:val="Text2"/>
        </w:rPr>
        <w:t>R8</w:t>
      </w:r>
      <w:r>
        <w:t xml:space="preserve">, </w:t>
      </w:r>
      <w:r>
        <w:rPr>
          <w:rStyle w:val="Text2"/>
        </w:rPr>
        <w:t>R9</w:t>
      </w:r>
      <w:r>
        <w:t xml:space="preserve">, and </w:t>
      </w:r>
      <w:r>
        <w:rPr>
          <w:rStyle w:val="Text2"/>
        </w:rPr>
        <w:t>R10</w:t>
      </w:r>
      <w:r>
        <w:t xml:space="preserve"> are contained by </w:t>
      </w:r>
      <w:r>
        <w:rPr>
          <w:rStyle w:val="Text2"/>
        </w:rPr>
        <w:t>R3</w:t>
      </w:r>
      <w:r>
        <w:t xml:space="preserve">, and so on. A GiST index is therefore hierarchically organized. What you can see in the preceding diagram is that some operations that aren’t available in B-trees are supported. Some of those operations are overlaps, left-of, right-of, and so on. The layout of a GiST tree is ideal for </w:t>
        <w:t>geometric indexing.</w:t>
      </w:r>
    </w:p>
    <w:p>
      <w:pPr>
        <w:pStyle w:val="Para 07"/>
      </w:pPr>
      <w:r>
        <w:t>Extending GiST</w:t>
      </w:r>
    </w:p>
    <w:p>
      <w:pPr>
        <w:pStyle w:val="Normal"/>
      </w:pPr>
      <w:r>
        <w:t>Of course, it is also</w:t>
      </w:r>
      <w:r>
        <w:rPr>
          <w:rStyle w:val="Text14"/>
        </w:rPr>
        <w:bookmarkStart w:id="391" w:name="_idIndexMarker178"/>
        <w:t/>
        <w:bookmarkEnd w:id="391"/>
      </w:r>
      <w:r>
        <w:t xml:space="preserve"> possible to come up with your own operator classes. The following strategies </w:t>
        <w:t>are supported:</w:t>
      </w:r>
    </w:p>
    <w:tbl>
      <w:tblPr>
        <w:tblW w:type="auto" w:w="0"/>
      </w:tblPr>
      <w:tr>
        <w:tc>
          <w:tcPr>
            <w:tcW w:type="auto" w:w="0"/>
            <w:tcMar>
              <w:left w:type="dxa" w:w="200"/>
              <w:top w:type="dxa" w:w="200"/>
              <w:right w:type="dxa" w:w="200"/>
              <w:bottom w:type="dxa" w:w="200"/>
            </w:tcMar>
            <w:vAlign w:val="center"/>
          </w:tcPr>
          <w:p>
            <w:bookmarkStart w:id="392" w:name="Op"/>
            <w:pPr>
              <w:pStyle w:val="Para 27"/>
            </w:pPr>
            <w:r>
              <w:t/>
            </w:r>
            <w:bookmarkEnd w:id="392"/>
          </w:p>
          <w:p>
            <w:pPr>
              <w:pStyle w:val="Para 11"/>
            </w:pPr>
            <w:r>
              <w:t>Operation</w:t>
            </w:r>
          </w:p>
        </w:tc>
        <w:tc>
          <w:tcPr>
            <w:tcW w:type="auto" w:w="0"/>
            <w:tcMar>
              <w:left w:type="dxa" w:w="200"/>
              <w:top w:type="dxa" w:w="200"/>
              <w:right w:type="dxa" w:w="200"/>
              <w:bottom w:type="dxa" w:w="200"/>
            </w:tcMar>
            <w:vAlign w:val="center"/>
          </w:tcPr>
          <w:p>
            <w:pPr>
              <w:pStyle w:val="Para 11"/>
            </w:pPr>
            <w:r>
              <w:t>Strategy number</w:t>
            </w:r>
          </w:p>
        </w:tc>
      </w:tr>
    </w:tbl>
    <w:tbl>
      <w:tblPr>
        <w:tblW w:type="auto" w:w="0"/>
      </w:tblPr>
      <w:tr>
        <w:tc>
          <w:tcPr>
            <w:tcW w:type="auto" w:w="0"/>
            <w:tcMar>
              <w:left w:type="dxa" w:w="200"/>
              <w:top w:type="dxa" w:w="200"/>
              <w:right w:type="dxa" w:w="200"/>
              <w:bottom w:type="dxa" w:w="200"/>
            </w:tcMar>
            <w:vAlign w:val="top"/>
          </w:tcPr>
          <w:p>
            <w:pPr>
              <w:pStyle w:val="Para 03"/>
            </w:pPr>
            <w:r>
              <w:t xml:space="preserve">Strictly </w:t>
              <w:t>left of</w:t>
            </w:r>
          </w:p>
        </w:tc>
        <w:tc>
          <w:tcPr>
            <w:tcW w:type="auto" w:w="0"/>
            <w:tcMar>
              <w:left w:type="dxa" w:w="200"/>
              <w:top w:type="dxa" w:w="200"/>
              <w:right w:type="dxa" w:w="200"/>
              <w:bottom w:type="dxa" w:w="200"/>
            </w:tcMar>
            <w:vAlign w:val="top"/>
          </w:tcPr>
          <w:p>
            <w:pPr>
              <w:pStyle w:val="Para 03"/>
            </w:pPr>
            <w:r>
              <w:t>1</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Does not extend to </w:t>
              <w:t>right of</w:t>
            </w:r>
          </w:p>
        </w:tc>
        <w:tc>
          <w:tcPr>
            <w:tcW w:type="auto" w:w="0"/>
            <w:shd w:val="clear" w:color="auto" w:fill="EEF2F6"/>
            <w:tcMar>
              <w:left w:type="dxa" w:w="200"/>
              <w:top w:type="dxa" w:w="200"/>
              <w:right w:type="dxa" w:w="200"/>
              <w:bottom w:type="dxa" w:w="200"/>
            </w:tcMar>
            <w:vAlign w:val="top"/>
          </w:tcPr>
          <w:p>
            <w:pPr>
              <w:pStyle w:val="Para 03"/>
            </w:pPr>
            <w:r>
              <w:t>2</w:t>
            </w:r>
          </w:p>
        </w:tc>
      </w:tr>
    </w:tbl>
    <w:tbl>
      <w:tblPr>
        <w:tblW w:type="auto" w:w="0"/>
      </w:tblPr>
      <w:tr>
        <w:tc>
          <w:tcPr>
            <w:tcW w:type="auto" w:w="0"/>
            <w:tcMar>
              <w:left w:type="dxa" w:w="200"/>
              <w:top w:type="dxa" w:w="200"/>
              <w:right w:type="dxa" w:w="200"/>
              <w:bottom w:type="dxa" w:w="200"/>
            </w:tcMar>
            <w:vAlign w:val="top"/>
          </w:tcPr>
          <w:p>
            <w:pPr>
              <w:pStyle w:val="Para 03"/>
            </w:pPr>
            <w:r>
              <w:t>Overlaps</w:t>
            </w:r>
          </w:p>
        </w:tc>
        <w:tc>
          <w:tcPr>
            <w:tcW w:type="auto" w:w="0"/>
            <w:tcMar>
              <w:left w:type="dxa" w:w="200"/>
              <w:top w:type="dxa" w:w="200"/>
              <w:right w:type="dxa" w:w="200"/>
              <w:bottom w:type="dxa" w:w="200"/>
            </w:tcMar>
            <w:vAlign w:val="top"/>
          </w:tcPr>
          <w:p>
            <w:pPr>
              <w:pStyle w:val="Para 03"/>
            </w:pPr>
            <w:r>
              <w:t>3</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Does not extend to </w:t>
              <w:t>left of</w:t>
            </w:r>
          </w:p>
        </w:tc>
        <w:tc>
          <w:tcPr>
            <w:tcW w:type="auto" w:w="0"/>
            <w:shd w:val="clear" w:color="auto" w:fill="EEF2F6"/>
            <w:tcMar>
              <w:left w:type="dxa" w:w="200"/>
              <w:top w:type="dxa" w:w="200"/>
              <w:right w:type="dxa" w:w="200"/>
              <w:bottom w:type="dxa" w:w="200"/>
            </w:tcMar>
            <w:vAlign w:val="top"/>
          </w:tcPr>
          <w:p>
            <w:pPr>
              <w:pStyle w:val="Para 03"/>
            </w:pPr>
            <w:r>
              <w:t>4</w:t>
            </w:r>
          </w:p>
        </w:tc>
      </w:tr>
    </w:tbl>
    <w:tbl>
      <w:tblPr>
        <w:tblW w:type="auto" w:w="0"/>
      </w:tblPr>
      <w:tr>
        <w:tc>
          <w:tcPr>
            <w:tcW w:type="auto" w:w="0"/>
            <w:tcMar>
              <w:left w:type="dxa" w:w="200"/>
              <w:top w:type="dxa" w:w="200"/>
              <w:right w:type="dxa" w:w="200"/>
              <w:bottom w:type="dxa" w:w="200"/>
            </w:tcMar>
            <w:vAlign w:val="top"/>
          </w:tcPr>
          <w:p>
            <w:pPr>
              <w:pStyle w:val="Para 03"/>
            </w:pPr>
            <w:r>
              <w:t xml:space="preserve">Strictly </w:t>
              <w:t>right of</w:t>
            </w:r>
          </w:p>
        </w:tc>
        <w:tc>
          <w:tcPr>
            <w:tcW w:type="auto" w:w="0"/>
            <w:tcMar>
              <w:left w:type="dxa" w:w="200"/>
              <w:top w:type="dxa" w:w="200"/>
              <w:right w:type="dxa" w:w="200"/>
              <w:bottom w:type="dxa" w:w="200"/>
            </w:tcMar>
            <w:vAlign w:val="top"/>
          </w:tcPr>
          <w:p>
            <w:pPr>
              <w:pStyle w:val="Para 03"/>
            </w:pPr>
            <w:r>
              <w:t>5</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Same</w:t>
            </w:r>
          </w:p>
        </w:tc>
        <w:tc>
          <w:tcPr>
            <w:tcW w:type="auto" w:w="0"/>
            <w:shd w:val="clear" w:color="auto" w:fill="EEF2F6"/>
            <w:tcMar>
              <w:left w:type="dxa" w:w="200"/>
              <w:top w:type="dxa" w:w="200"/>
              <w:right w:type="dxa" w:w="200"/>
              <w:bottom w:type="dxa" w:w="200"/>
            </w:tcMar>
            <w:vAlign w:val="top"/>
          </w:tcPr>
          <w:p>
            <w:pPr>
              <w:pStyle w:val="Para 03"/>
            </w:pPr>
            <w:r>
              <w:t>6</w:t>
            </w:r>
          </w:p>
        </w:tc>
      </w:tr>
    </w:tbl>
    <w:tbl>
      <w:tblPr>
        <w:tblW w:type="auto" w:w="0"/>
      </w:tblPr>
      <w:tr>
        <w:tc>
          <w:tcPr>
            <w:tcW w:type="auto" w:w="0"/>
            <w:tcMar>
              <w:left w:type="dxa" w:w="200"/>
              <w:top w:type="dxa" w:w="200"/>
              <w:right w:type="dxa" w:w="200"/>
              <w:bottom w:type="dxa" w:w="200"/>
            </w:tcMar>
            <w:vAlign w:val="top"/>
          </w:tcPr>
          <w:p>
            <w:pPr>
              <w:pStyle w:val="Para 03"/>
            </w:pPr>
            <w:r>
              <w:t>Contains</w:t>
            </w:r>
          </w:p>
        </w:tc>
        <w:tc>
          <w:tcPr>
            <w:tcW w:type="auto" w:w="0"/>
            <w:tcMar>
              <w:left w:type="dxa" w:w="200"/>
              <w:top w:type="dxa" w:w="200"/>
              <w:right w:type="dxa" w:w="200"/>
              <w:bottom w:type="dxa" w:w="200"/>
            </w:tcMar>
            <w:vAlign w:val="top"/>
          </w:tcPr>
          <w:p>
            <w:pPr>
              <w:pStyle w:val="Para 03"/>
            </w:pPr>
            <w:r>
              <w:t>7</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Contained by</w:t>
            </w:r>
          </w:p>
        </w:tc>
        <w:tc>
          <w:tcPr>
            <w:tcW w:type="auto" w:w="0"/>
            <w:shd w:val="clear" w:color="auto" w:fill="EEF2F6"/>
            <w:tcMar>
              <w:left w:type="dxa" w:w="200"/>
              <w:top w:type="dxa" w:w="200"/>
              <w:right w:type="dxa" w:w="200"/>
              <w:bottom w:type="dxa" w:w="200"/>
            </w:tcMar>
            <w:vAlign w:val="top"/>
          </w:tcPr>
          <w:p>
            <w:pPr>
              <w:pStyle w:val="Para 03"/>
            </w:pPr>
            <w:r>
              <w:t>8</w:t>
            </w:r>
          </w:p>
        </w:tc>
      </w:tr>
    </w:tbl>
    <w:tbl>
      <w:tblPr>
        <w:tblW w:type="auto" w:w="0"/>
      </w:tblPr>
      <w:tr>
        <w:tc>
          <w:tcPr>
            <w:tcW w:type="auto" w:w="0"/>
            <w:tcMar>
              <w:left w:type="dxa" w:w="200"/>
              <w:top w:type="dxa" w:w="200"/>
              <w:right w:type="dxa" w:w="200"/>
              <w:bottom w:type="dxa" w:w="200"/>
            </w:tcMar>
            <w:vAlign w:val="top"/>
          </w:tcPr>
          <w:p>
            <w:pPr>
              <w:pStyle w:val="Para 03"/>
            </w:pPr>
            <w:r>
              <w:t xml:space="preserve">Does not </w:t>
              <w:t>extend above</w:t>
            </w:r>
          </w:p>
        </w:tc>
        <w:tc>
          <w:tcPr>
            <w:tcW w:type="auto" w:w="0"/>
            <w:tcMar>
              <w:left w:type="dxa" w:w="200"/>
              <w:top w:type="dxa" w:w="200"/>
              <w:right w:type="dxa" w:w="200"/>
              <w:bottom w:type="dxa" w:w="200"/>
            </w:tcMar>
            <w:vAlign w:val="top"/>
          </w:tcPr>
          <w:p>
            <w:pPr>
              <w:pStyle w:val="Para 03"/>
            </w:pPr>
            <w:r>
              <w:t>9</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Strictly below</w:t>
            </w:r>
          </w:p>
        </w:tc>
        <w:tc>
          <w:tcPr>
            <w:tcW w:type="auto" w:w="0"/>
            <w:shd w:val="clear" w:color="auto" w:fill="EEF2F6"/>
            <w:tcMar>
              <w:left w:type="dxa" w:w="200"/>
              <w:top w:type="dxa" w:w="200"/>
              <w:right w:type="dxa" w:w="200"/>
              <w:bottom w:type="dxa" w:w="200"/>
            </w:tcMar>
            <w:vAlign w:val="top"/>
          </w:tcPr>
          <w:p>
            <w:pPr>
              <w:pStyle w:val="Para 03"/>
            </w:pPr>
            <w:r>
              <w:t>10</w:t>
            </w:r>
          </w:p>
        </w:tc>
      </w:tr>
    </w:tbl>
    <w:tbl>
      <w:tblPr>
        <w:tblW w:type="auto" w:w="0"/>
      </w:tblPr>
      <w:tr>
        <w:tc>
          <w:tcPr>
            <w:tcW w:type="auto" w:w="0"/>
            <w:tcMar>
              <w:left w:type="dxa" w:w="200"/>
              <w:top w:type="dxa" w:w="200"/>
              <w:right w:type="dxa" w:w="200"/>
              <w:bottom w:type="dxa" w:w="200"/>
            </w:tcMar>
            <w:vAlign w:val="top"/>
          </w:tcPr>
          <w:p>
            <w:pPr>
              <w:pStyle w:val="Para 03"/>
            </w:pPr>
            <w:r>
              <w:t>Strictly above</w:t>
            </w:r>
          </w:p>
        </w:tc>
        <w:tc>
          <w:tcPr>
            <w:tcW w:type="auto" w:w="0"/>
            <w:tcMar>
              <w:left w:type="dxa" w:w="200"/>
              <w:top w:type="dxa" w:w="200"/>
              <w:right w:type="dxa" w:w="200"/>
              <w:bottom w:type="dxa" w:w="200"/>
            </w:tcMar>
            <w:vAlign w:val="top"/>
          </w:tcPr>
          <w:p>
            <w:pPr>
              <w:pStyle w:val="Para 03"/>
            </w:pPr>
            <w:r>
              <w:t>11</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Does not </w:t>
              <w:t>extend below</w:t>
            </w:r>
          </w:p>
        </w:tc>
        <w:tc>
          <w:tcPr>
            <w:tcW w:type="auto" w:w="0"/>
            <w:shd w:val="clear" w:color="auto" w:fill="EEF2F6"/>
            <w:tcMar>
              <w:left w:type="dxa" w:w="200"/>
              <w:top w:type="dxa" w:w="200"/>
              <w:right w:type="dxa" w:w="200"/>
              <w:bottom w:type="dxa" w:w="200"/>
            </w:tcMar>
            <w:vAlign w:val="top"/>
          </w:tcPr>
          <w:p>
            <w:pPr>
              <w:pStyle w:val="Para 03"/>
            </w:pPr>
            <w:r>
              <w:t>12</w:t>
            </w:r>
          </w:p>
        </w:tc>
      </w:tr>
    </w:tbl>
    <w:p>
      <w:pPr>
        <w:pStyle w:val="Normal"/>
      </w:pPr>
      <w:r>
        <w:t>Table 3.3 – Strategies of operator classes</w:t>
      </w:r>
    </w:p>
    <w:p>
      <w:pPr>
        <w:pStyle w:val="Normal"/>
      </w:pPr>
      <w:r>
        <w:t xml:space="preserve">If you want to write operator classes for GiST, a couple of support functions have to be provided. In the case of a B-tree, there is only one function—GiST indexes provide a </w:t>
        <w:t>lot more:</w:t>
      </w:r>
    </w:p>
    <w:tbl>
      <w:tblPr>
        <w:tblW w:type="auto" w:w="0"/>
      </w:tblPr>
      <w:tr>
        <w:tc>
          <w:tcPr>
            <w:tcW w:type="auto" w:w="0"/>
            <w:tcMar>
              <w:left w:type="dxa" w:w="200"/>
              <w:top w:type="dxa" w:w="200"/>
              <w:right w:type="dxa" w:w="200"/>
              <w:bottom w:type="dxa" w:w="200"/>
            </w:tcMar>
            <w:vAlign w:val="center"/>
          </w:tcPr>
          <w:p>
            <w:bookmarkStart w:id="393" w:name="_2"/>
            <w:pPr>
              <w:pStyle w:val="Para 27"/>
            </w:pPr>
            <w:r>
              <w:t/>
            </w:r>
            <w:bookmarkEnd w:id="393"/>
          </w:p>
          <w:p>
            <w:pPr>
              <w:pStyle w:val="Para 11"/>
            </w:pPr>
            <w:r>
              <w:t>Function</w:t>
            </w:r>
          </w:p>
        </w:tc>
        <w:tc>
          <w:tcPr>
            <w:tcW w:type="auto" w:w="0"/>
            <w:tcMar>
              <w:left w:type="dxa" w:w="200"/>
              <w:top w:type="dxa" w:w="200"/>
              <w:right w:type="dxa" w:w="200"/>
              <w:bottom w:type="dxa" w:w="200"/>
            </w:tcMar>
            <w:vAlign w:val="center"/>
          </w:tcPr>
          <w:p>
            <w:pPr>
              <w:pStyle w:val="Para 11"/>
            </w:pPr>
            <w:r>
              <w:t>Description</w:t>
            </w:r>
          </w:p>
        </w:tc>
        <w:tc>
          <w:tcPr>
            <w:tcW w:type="auto" w:w="0"/>
            <w:tcMar>
              <w:left w:type="dxa" w:w="200"/>
              <w:top w:type="dxa" w:w="200"/>
              <w:right w:type="dxa" w:w="200"/>
              <w:bottom w:type="dxa" w:w="200"/>
            </w:tcMar>
            <w:vAlign w:val="center"/>
          </w:tcPr>
          <w:p>
            <w:pPr>
              <w:pStyle w:val="Para 11"/>
            </w:pPr>
            <w:r>
              <w:t xml:space="preserve">Support </w:t>
              <w:t>function number</w:t>
            </w:r>
          </w:p>
        </w:tc>
      </w:tr>
    </w:tbl>
    <w:tbl>
      <w:tblPr>
        <w:tblW w:type="auto" w:w="0"/>
      </w:tblPr>
      <w:tr>
        <w:tc>
          <w:tcPr>
            <w:tcW w:type="auto" w:w="0"/>
            <w:tcMar>
              <w:left w:type="dxa" w:w="200"/>
              <w:top w:type="dxa" w:w="200"/>
              <w:right w:type="dxa" w:w="200"/>
              <w:bottom w:type="dxa" w:w="200"/>
            </w:tcMar>
            <w:vAlign w:val="top"/>
          </w:tcPr>
          <w:p>
            <w:pPr>
              <w:pStyle w:val="Para 03"/>
            </w:pPr>
            <w:r>
              <w:t>consistent</w:t>
            </w:r>
          </w:p>
        </w:tc>
        <w:tc>
          <w:tcPr>
            <w:tcW w:type="auto" w:w="0"/>
            <w:tcMar>
              <w:left w:type="dxa" w:w="200"/>
              <w:top w:type="dxa" w:w="200"/>
              <w:right w:type="dxa" w:w="200"/>
              <w:bottom w:type="dxa" w:w="200"/>
            </w:tcMar>
            <w:vAlign w:val="top"/>
          </w:tcPr>
          <w:p>
            <w:pPr>
              <w:pStyle w:val="Para 08"/>
            </w:pPr>
            <w:r>
              <w:t xml:space="preserve">This determines whether a key satisfies the query qualifier. Internally, strategies are looked up </w:t>
              <w:t>and checked.</w:t>
            </w:r>
          </w:p>
        </w:tc>
        <w:tc>
          <w:tcPr>
            <w:tcW w:type="auto" w:w="0"/>
            <w:tcMar>
              <w:left w:type="dxa" w:w="200"/>
              <w:top w:type="dxa" w:w="200"/>
              <w:right w:type="dxa" w:w="200"/>
              <w:bottom w:type="dxa" w:w="200"/>
            </w:tcMar>
            <w:vAlign w:val="top"/>
          </w:tcPr>
          <w:p>
            <w:pPr>
              <w:pStyle w:val="Para 03"/>
            </w:pPr>
            <w:r>
              <w:t>1</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union</w:t>
            </w:r>
          </w:p>
        </w:tc>
        <w:tc>
          <w:tcPr>
            <w:tcW w:type="auto" w:w="0"/>
            <w:shd w:val="clear" w:color="auto" w:fill="EEF2F6"/>
            <w:tcMar>
              <w:left w:type="dxa" w:w="200"/>
              <w:top w:type="dxa" w:w="200"/>
              <w:right w:type="dxa" w:w="200"/>
              <w:bottom w:type="dxa" w:w="200"/>
            </w:tcMar>
            <w:vAlign w:val="top"/>
          </w:tcPr>
          <w:p>
            <w:pPr>
              <w:pStyle w:val="Para 08"/>
            </w:pPr>
            <w:r>
              <w:t xml:space="preserve">Calculates the union of a set of keys. In the case of numeric values, the upper and lower values or a range are computed. This is especially important </w:t>
              <w:t>to geometries.</w:t>
            </w:r>
          </w:p>
        </w:tc>
        <w:tc>
          <w:tcPr>
            <w:tcW w:type="auto" w:w="0"/>
            <w:shd w:val="clear" w:color="auto" w:fill="EEF2F6"/>
            <w:tcMar>
              <w:left w:type="dxa" w:w="200"/>
              <w:top w:type="dxa" w:w="200"/>
              <w:right w:type="dxa" w:w="200"/>
              <w:bottom w:type="dxa" w:w="200"/>
            </w:tcMar>
            <w:vAlign w:val="top"/>
          </w:tcPr>
          <w:p>
            <w:pPr>
              <w:pStyle w:val="Para 03"/>
            </w:pPr>
            <w:r>
              <w:t>2</w:t>
            </w:r>
          </w:p>
        </w:tc>
      </w:tr>
    </w:tbl>
    <w:tbl>
      <w:tblPr>
        <w:tblW w:type="auto" w:w="0"/>
      </w:tblPr>
      <w:tr>
        <w:tc>
          <w:tcPr>
            <w:tcW w:type="auto" w:w="0"/>
            <w:tcMar>
              <w:left w:type="dxa" w:w="200"/>
              <w:top w:type="dxa" w:w="200"/>
              <w:right w:type="dxa" w:w="200"/>
              <w:bottom w:type="dxa" w:w="200"/>
            </w:tcMar>
            <w:vAlign w:val="top"/>
          </w:tcPr>
          <w:p>
            <w:pPr>
              <w:pStyle w:val="Para 03"/>
            </w:pPr>
            <w:r>
              <w:t>compress</w:t>
            </w:r>
          </w:p>
        </w:tc>
        <w:tc>
          <w:tcPr>
            <w:tcW w:type="auto" w:w="0"/>
            <w:tcMar>
              <w:left w:type="dxa" w:w="200"/>
              <w:top w:type="dxa" w:w="200"/>
              <w:right w:type="dxa" w:w="200"/>
              <w:bottom w:type="dxa" w:w="200"/>
            </w:tcMar>
            <w:vAlign w:val="top"/>
          </w:tcPr>
          <w:p>
            <w:pPr>
              <w:pStyle w:val="Para 08"/>
            </w:pPr>
            <w:r>
              <w:t xml:space="preserve">This computes a compressed representation of a key </w:t>
              <w:t>or value.</w:t>
            </w:r>
          </w:p>
        </w:tc>
        <w:tc>
          <w:tcPr>
            <w:tcW w:type="auto" w:w="0"/>
            <w:tcMar>
              <w:left w:type="dxa" w:w="200"/>
              <w:top w:type="dxa" w:w="200"/>
              <w:right w:type="dxa" w:w="200"/>
              <w:bottom w:type="dxa" w:w="200"/>
            </w:tcMar>
            <w:vAlign w:val="top"/>
          </w:tcPr>
          <w:p>
            <w:pPr>
              <w:pStyle w:val="Para 03"/>
            </w:pPr>
            <w:r>
              <w:t>3</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decompress</w:t>
            </w:r>
          </w:p>
        </w:tc>
        <w:tc>
          <w:tcPr>
            <w:tcW w:type="auto" w:w="0"/>
            <w:shd w:val="clear" w:color="auto" w:fill="EEF2F6"/>
            <w:tcMar>
              <w:left w:type="dxa" w:w="200"/>
              <w:top w:type="dxa" w:w="200"/>
              <w:right w:type="dxa" w:w="200"/>
              <w:bottom w:type="dxa" w:w="200"/>
            </w:tcMar>
            <w:vAlign w:val="top"/>
          </w:tcPr>
          <w:p>
            <w:pPr>
              <w:pStyle w:val="Para 08"/>
            </w:pPr>
            <w:r>
              <w:t xml:space="preserve">This is the counterpart of the </w:t>
            </w:r>
            <w:r>
              <w:rPr>
                <w:rStyle w:val="Text0"/>
              </w:rPr>
              <w:t>compress</w:t>
            </w:r>
            <w:r>
              <w:t xml:space="preserve"> function.</w:t>
            </w:r>
          </w:p>
        </w:tc>
        <w:tc>
          <w:tcPr>
            <w:tcW w:type="auto" w:w="0"/>
            <w:shd w:val="clear" w:color="auto" w:fill="EEF2F6"/>
            <w:tcMar>
              <w:left w:type="dxa" w:w="200"/>
              <w:top w:type="dxa" w:w="200"/>
              <w:right w:type="dxa" w:w="200"/>
              <w:bottom w:type="dxa" w:w="200"/>
            </w:tcMar>
            <w:vAlign w:val="top"/>
          </w:tcPr>
          <w:p>
            <w:pPr>
              <w:pStyle w:val="Para 03"/>
            </w:pPr>
            <w:r>
              <w:t>4</w:t>
            </w:r>
          </w:p>
        </w:tc>
      </w:tr>
    </w:tbl>
    <w:tbl>
      <w:tblPr>
        <w:tblW w:type="auto" w:w="0"/>
      </w:tblPr>
      <w:tr>
        <w:tc>
          <w:tcPr>
            <w:tcW w:type="auto" w:w="0"/>
            <w:tcMar>
              <w:left w:type="dxa" w:w="200"/>
              <w:top w:type="dxa" w:w="200"/>
              <w:right w:type="dxa" w:w="200"/>
              <w:bottom w:type="dxa" w:w="200"/>
            </w:tcMar>
            <w:vAlign w:val="top"/>
          </w:tcPr>
          <w:p>
            <w:pPr>
              <w:pStyle w:val="Para 03"/>
            </w:pPr>
            <w:r>
              <w:t>penalty</w:t>
            </w:r>
          </w:p>
        </w:tc>
        <w:tc>
          <w:tcPr>
            <w:tcW w:type="auto" w:w="0"/>
            <w:tcMar>
              <w:left w:type="dxa" w:w="200"/>
              <w:top w:type="dxa" w:w="200"/>
              <w:right w:type="dxa" w:w="200"/>
              <w:bottom w:type="dxa" w:w="200"/>
            </w:tcMar>
            <w:vAlign w:val="top"/>
          </w:tcPr>
          <w:p>
            <w:pPr>
              <w:pStyle w:val="Para 08"/>
            </w:pPr>
            <w:r>
              <w:t xml:space="preserve">During insertion, the cost of inserting into the tree will be calculated. The cost determines where the new entry will go inside the tree. Therefore, a good </w:t>
            </w:r>
            <w:r>
              <w:rPr>
                <w:rStyle w:val="Text0"/>
              </w:rPr>
              <w:t>penalty</w:t>
            </w:r>
            <w:r>
              <w:t xml:space="preserve"> function is key to getting good overall performance from </w:t>
              <w:t>the index.</w:t>
            </w:r>
          </w:p>
        </w:tc>
        <w:tc>
          <w:tcPr>
            <w:tcW w:type="auto" w:w="0"/>
            <w:tcMar>
              <w:left w:type="dxa" w:w="200"/>
              <w:top w:type="dxa" w:w="200"/>
              <w:right w:type="dxa" w:w="200"/>
              <w:bottom w:type="dxa" w:w="200"/>
            </w:tcMar>
            <w:vAlign w:val="top"/>
          </w:tcPr>
          <w:p>
            <w:pPr>
              <w:pStyle w:val="Para 03"/>
            </w:pPr>
            <w:r>
              <w:t>5</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picksplit</w:t>
            </w:r>
          </w:p>
        </w:tc>
        <w:tc>
          <w:tcPr>
            <w:tcW w:type="auto" w:w="0"/>
            <w:shd w:val="clear" w:color="auto" w:fill="EEF2F6"/>
            <w:tcMar>
              <w:left w:type="dxa" w:w="200"/>
              <w:top w:type="dxa" w:w="200"/>
              <w:right w:type="dxa" w:w="200"/>
              <w:bottom w:type="dxa" w:w="200"/>
            </w:tcMar>
            <w:vAlign w:val="top"/>
          </w:tcPr>
          <w:p>
            <w:pPr>
              <w:pStyle w:val="Para 08"/>
            </w:pPr>
            <w:r>
              <w:t xml:space="preserve">Determines where to move entries in the case of a page split. Some entries have to stay on the old page while others will go to the new page being created. Having a good </w:t>
            </w:r>
            <w:r>
              <w:rPr>
                <w:rStyle w:val="Text0"/>
              </w:rPr>
              <w:t>picksplit</w:t>
            </w:r>
            <w:r>
              <w:t xml:space="preserve"> function is essential to delivering good </w:t>
              <w:t>index performance.</w:t>
            </w:r>
          </w:p>
        </w:tc>
        <w:tc>
          <w:tcPr>
            <w:tcW w:type="auto" w:w="0"/>
            <w:shd w:val="clear" w:color="auto" w:fill="EEF2F6"/>
            <w:tcMar>
              <w:left w:type="dxa" w:w="200"/>
              <w:top w:type="dxa" w:w="200"/>
              <w:right w:type="dxa" w:w="200"/>
              <w:bottom w:type="dxa" w:w="200"/>
            </w:tcMar>
            <w:vAlign w:val="top"/>
          </w:tcPr>
          <w:p>
            <w:pPr>
              <w:pStyle w:val="Para 03"/>
            </w:pPr>
            <w:r>
              <w:t>6</w:t>
            </w:r>
          </w:p>
        </w:tc>
      </w:tr>
    </w:tbl>
    <w:tbl>
      <w:tblPr>
        <w:tblW w:type="auto" w:w="0"/>
      </w:tblPr>
      <w:tr>
        <w:tc>
          <w:tcPr>
            <w:tcW w:type="auto" w:w="0"/>
            <w:tcMar>
              <w:left w:type="dxa" w:w="200"/>
              <w:top w:type="dxa" w:w="200"/>
              <w:right w:type="dxa" w:w="200"/>
              <w:bottom w:type="dxa" w:w="200"/>
            </w:tcMar>
            <w:vAlign w:val="top"/>
          </w:tcPr>
          <w:p>
            <w:pPr>
              <w:pStyle w:val="Para 03"/>
            </w:pPr>
            <w:r>
              <w:t>equal</w:t>
            </w:r>
          </w:p>
        </w:tc>
        <w:tc>
          <w:tcPr>
            <w:tcW w:type="auto" w:w="0"/>
            <w:tcMar>
              <w:left w:type="dxa" w:w="200"/>
              <w:top w:type="dxa" w:w="200"/>
              <w:right w:type="dxa" w:w="200"/>
              <w:bottom w:type="dxa" w:w="200"/>
            </w:tcMar>
            <w:vAlign w:val="top"/>
          </w:tcPr>
          <w:p>
            <w:pPr>
              <w:pStyle w:val="Para 08"/>
            </w:pPr>
            <w:r>
              <w:t xml:space="preserve">The </w:t>
            </w:r>
            <w:r>
              <w:rPr>
                <w:rStyle w:val="Text0"/>
              </w:rPr>
              <w:t>equal</w:t>
            </w:r>
            <w:r>
              <w:t xml:space="preserve"> function is similar to the same function you have already seen </w:t>
              <w:t>in B-trees.</w:t>
            </w:r>
          </w:p>
        </w:tc>
        <w:tc>
          <w:tcPr>
            <w:tcW w:type="auto" w:w="0"/>
            <w:tcMar>
              <w:left w:type="dxa" w:w="200"/>
              <w:top w:type="dxa" w:w="200"/>
              <w:right w:type="dxa" w:w="200"/>
              <w:bottom w:type="dxa" w:w="200"/>
            </w:tcMar>
            <w:vAlign w:val="top"/>
          </w:tcPr>
          <w:p>
            <w:pPr>
              <w:pStyle w:val="Para 03"/>
            </w:pPr>
            <w:r>
              <w:t>7</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distance</w:t>
            </w:r>
          </w:p>
        </w:tc>
        <w:tc>
          <w:tcPr>
            <w:tcW w:type="auto" w:w="0"/>
            <w:shd w:val="clear" w:color="auto" w:fill="EEF2F6"/>
            <w:tcMar>
              <w:left w:type="dxa" w:w="200"/>
              <w:top w:type="dxa" w:w="200"/>
              <w:right w:type="dxa" w:w="200"/>
              <w:bottom w:type="dxa" w:w="200"/>
            </w:tcMar>
            <w:vAlign w:val="top"/>
          </w:tcPr>
          <w:p>
            <w:pPr>
              <w:pStyle w:val="Para 08"/>
            </w:pPr>
            <w:r>
              <w:t xml:space="preserve">Calculates the distance (a number) between a key and the query value. The </w:t>
            </w:r>
            <w:r>
              <w:rPr>
                <w:rStyle w:val="Text0"/>
              </w:rPr>
              <w:t>distance</w:t>
            </w:r>
            <w:r>
              <w:t xml:space="preserve"> function is optional and is needed if kNN searches </w:t>
              <w:t>are supported.</w:t>
            </w:r>
          </w:p>
        </w:tc>
        <w:tc>
          <w:tcPr>
            <w:tcW w:type="auto" w:w="0"/>
            <w:shd w:val="clear" w:color="auto" w:fill="EEF2F6"/>
            <w:tcMar>
              <w:left w:type="dxa" w:w="200"/>
              <w:top w:type="dxa" w:w="200"/>
              <w:right w:type="dxa" w:w="200"/>
              <w:bottom w:type="dxa" w:w="200"/>
            </w:tcMar>
            <w:vAlign w:val="top"/>
          </w:tcPr>
          <w:p>
            <w:pPr>
              <w:pStyle w:val="Para 03"/>
            </w:pPr>
            <w:r>
              <w:t>8</w:t>
            </w:r>
          </w:p>
        </w:tc>
      </w:tr>
    </w:tbl>
    <w:tbl>
      <w:tblPr>
        <w:tblW w:type="auto" w:w="0"/>
      </w:tblPr>
      <w:tr>
        <w:tc>
          <w:tcPr>
            <w:tcW w:type="auto" w:w="0"/>
            <w:tcMar>
              <w:left w:type="dxa" w:w="200"/>
              <w:top w:type="dxa" w:w="200"/>
              <w:right w:type="dxa" w:w="200"/>
              <w:bottom w:type="dxa" w:w="200"/>
            </w:tcMar>
            <w:vAlign w:val="top"/>
          </w:tcPr>
          <w:p>
            <w:pPr>
              <w:pStyle w:val="Para 03"/>
            </w:pPr>
            <w:r>
              <w:t>fetch</w:t>
            </w:r>
          </w:p>
        </w:tc>
        <w:tc>
          <w:tcPr>
            <w:tcW w:type="auto" w:w="0"/>
            <w:tcMar>
              <w:left w:type="dxa" w:w="200"/>
              <w:top w:type="dxa" w:w="200"/>
              <w:right w:type="dxa" w:w="200"/>
              <w:bottom w:type="dxa" w:w="200"/>
            </w:tcMar>
            <w:vAlign w:val="top"/>
          </w:tcPr>
          <w:p>
            <w:pPr>
              <w:pStyle w:val="Para 08"/>
            </w:pPr>
            <w:r>
              <w:t xml:space="preserve">Determines the original representation of a compressed key. This function is needed to handle index-only scans, as supported by the most recent version </w:t>
              <w:t>of PostgreSQL.</w:t>
            </w:r>
          </w:p>
        </w:tc>
        <w:tc>
          <w:tcPr>
            <w:tcW w:type="auto" w:w="0"/>
            <w:tcMar>
              <w:left w:type="dxa" w:w="200"/>
              <w:top w:type="dxa" w:w="200"/>
              <w:right w:type="dxa" w:w="200"/>
              <w:bottom w:type="dxa" w:w="200"/>
            </w:tcMar>
            <w:vAlign w:val="top"/>
          </w:tcPr>
          <w:p>
            <w:pPr>
              <w:pStyle w:val="Para 03"/>
            </w:pPr>
            <w:r>
              <w:t>9</w:t>
            </w:r>
          </w:p>
        </w:tc>
      </w:tr>
    </w:tbl>
    <w:p>
      <w:pPr>
        <w:pStyle w:val="Normal"/>
      </w:pPr>
      <w:r>
        <w:t>Table 3.4 – Function—GiST indexes</w:t>
      </w:r>
    </w:p>
    <w:p>
      <w:pPr>
        <w:pStyle w:val="Normal"/>
      </w:pPr>
      <w:r>
        <w:t xml:space="preserve">Implementing </w:t>
      </w:r>
      <w:r>
        <w:rPr>
          <w:rStyle w:val="Text14"/>
        </w:rPr>
        <w:bookmarkStart w:id="394" w:name="_idIndexMarker179"/>
        <w:t/>
        <w:bookmarkEnd w:id="394"/>
      </w:r>
      <w:r>
        <w:t xml:space="preserve">operator classes for GiST indexes is usually done in C. If you are interested in a good example, I advise you to check out the </w:t>
      </w:r>
      <w:r>
        <w:rPr>
          <w:rStyle w:val="Text0"/>
        </w:rPr>
        <w:t>btree_GiST</w:t>
      </w:r>
      <w:r>
        <w:t xml:space="preserve"> module in the </w:t>
      </w:r>
      <w:r>
        <w:rPr>
          <w:rStyle w:val="Text0"/>
        </w:rPr>
        <w:t>contrib</w:t>
      </w:r>
      <w:r>
        <w:t xml:space="preserve"> directory. It shows how to index standard data types using GiST and is a good source of information, as well </w:t>
        <w:t>as inspiration.</w:t>
      </w:r>
    </w:p>
    <w:p>
      <w:bookmarkStart w:id="395" w:name="GIN_indexes"/>
      <w:pPr>
        <w:pStyle w:val="Heading 2"/>
      </w:pPr>
      <w:r>
        <w:rPr>
          <w:rStyle w:val="Text13"/>
        </w:rPr>
        <w:bookmarkStart w:id="396" w:name="_idTextAnchor086"/>
        <w:t/>
        <w:bookmarkEnd w:id="396"/>
      </w:r>
      <w:r>
        <w:t>GIN indexes</w:t>
      </w:r>
      <w:bookmarkEnd w:id="395"/>
    </w:p>
    <w:p>
      <w:pPr>
        <w:pStyle w:val="Normal"/>
      </w:pPr>
      <w:r>
        <w:rPr>
          <w:rStyle w:val="Text2"/>
        </w:rPr>
        <w:t>Generalized Inverted</w:t>
      </w:r>
      <w:r>
        <w:t xml:space="preserve"> (</w:t>
      </w:r>
      <w:r>
        <w:rPr>
          <w:rStyle w:val="Text2"/>
        </w:rPr>
        <w:t>GIN</w:t>
      </w:r>
      <w:r>
        <w:t xml:space="preserve">) indexes are a good way to index text. Suppose you want to index 1 million </w:t>
      </w:r>
      <w:r>
        <w:rPr>
          <w:rStyle w:val="Text14"/>
        </w:rPr>
        <w:bookmarkStart w:id="397" w:name="_idIndexMarker180"/>
        <w:t/>
        <w:bookmarkEnd w:id="397"/>
      </w:r>
      <w:r>
        <w:t>text</w:t>
      </w:r>
      <w:r>
        <w:rPr>
          <w:rStyle w:val="Text14"/>
        </w:rPr>
        <w:bookmarkStart w:id="398" w:name="_idIndexMarker181"/>
        <w:t/>
        <w:bookmarkEnd w:id="398"/>
      </w:r>
      <w:r>
        <w:t xml:space="preserve"> documents. A certain word may occur millions of times. In a normal B-tree, this would mean that the key is stored millions of times. This is not the case with GIN indexes. Each key (or word) is stored once and assigned to a document list. Keys are organized in a standard B-tree. Each entry will have a document list pointing to all the entries in the table that have the same key. A GIN index is very small and compact. However, it lacks an important feature that’s found in B-trees—sorted data. In GIN, the list of item pointers associated with a certain key is sorted by the position of the row in the table, and not by some </w:t>
        <w:t>arbitrary criteria.</w:t>
      </w:r>
    </w:p>
    <w:p>
      <w:pPr>
        <w:pStyle w:val="Para 07"/>
      </w:pPr>
      <w:r>
        <w:t>Extending GIN</w:t>
      </w:r>
    </w:p>
    <w:p>
      <w:pPr>
        <w:pStyle w:val="Normal"/>
      </w:pPr>
      <w:r>
        <w:t xml:space="preserve">Just like any </w:t>
      </w:r>
      <w:r>
        <w:rPr>
          <w:rStyle w:val="Text14"/>
        </w:rPr>
        <w:bookmarkStart w:id="399" w:name="_idIndexMarker182"/>
        <w:t/>
        <w:bookmarkEnd w:id="399"/>
      </w:r>
      <w:r>
        <w:t xml:space="preserve">other index, GIN can be extended. The following strategies </w:t>
        <w:t>are available:</w:t>
      </w:r>
    </w:p>
    <w:tbl>
      <w:tblPr>
        <w:tblW w:type="auto" w:w="0"/>
      </w:tblPr>
      <w:tr>
        <w:tc>
          <w:tcPr>
            <w:tcW w:type="auto" w:w="0"/>
            <w:tcMar>
              <w:left w:type="dxa" w:w="200"/>
              <w:top w:type="dxa" w:w="200"/>
              <w:right w:type="dxa" w:w="200"/>
              <w:bottom w:type="dxa" w:w="200"/>
            </w:tcMar>
            <w:vAlign w:val="center"/>
          </w:tcPr>
          <w:p>
            <w:bookmarkStart w:id="400" w:name="Op_1"/>
            <w:pPr>
              <w:pStyle w:val="Para 27"/>
            </w:pPr>
            <w:r>
              <w:t/>
            </w:r>
            <w:bookmarkEnd w:id="400"/>
          </w:p>
          <w:p>
            <w:pPr>
              <w:pStyle w:val="Para 11"/>
            </w:pPr>
            <w:r>
              <w:t>Operation</w:t>
            </w:r>
          </w:p>
        </w:tc>
        <w:tc>
          <w:tcPr>
            <w:tcW w:type="auto" w:w="0"/>
            <w:tcMar>
              <w:left w:type="dxa" w:w="200"/>
              <w:top w:type="dxa" w:w="200"/>
              <w:right w:type="dxa" w:w="200"/>
              <w:bottom w:type="dxa" w:w="200"/>
            </w:tcMar>
            <w:vAlign w:val="center"/>
          </w:tcPr>
          <w:p>
            <w:pPr>
              <w:pStyle w:val="Para 11"/>
            </w:pPr>
            <w:r>
              <w:t>Strategy number</w:t>
            </w:r>
          </w:p>
        </w:tc>
      </w:tr>
    </w:tbl>
    <w:tbl>
      <w:tblPr>
        <w:tblW w:type="auto" w:w="0"/>
      </w:tblPr>
      <w:tr>
        <w:tc>
          <w:tcPr>
            <w:tcW w:type="auto" w:w="0"/>
            <w:tcMar>
              <w:left w:type="dxa" w:w="200"/>
              <w:top w:type="dxa" w:w="200"/>
              <w:right w:type="dxa" w:w="200"/>
              <w:bottom w:type="dxa" w:w="200"/>
            </w:tcMar>
            <w:vAlign w:val="top"/>
          </w:tcPr>
          <w:p>
            <w:pPr>
              <w:pStyle w:val="Para 03"/>
            </w:pPr>
            <w:r>
              <w:t>Overlap</w:t>
            </w:r>
          </w:p>
        </w:tc>
        <w:tc>
          <w:tcPr>
            <w:tcW w:type="auto" w:w="0"/>
            <w:tcMar>
              <w:left w:type="dxa" w:w="200"/>
              <w:top w:type="dxa" w:w="200"/>
              <w:right w:type="dxa" w:w="200"/>
              <w:bottom w:type="dxa" w:w="200"/>
            </w:tcMar>
            <w:vAlign w:val="top"/>
          </w:tcPr>
          <w:p>
            <w:pPr>
              <w:pStyle w:val="Para 03"/>
            </w:pPr>
            <w:r>
              <w:t>1</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Contains</w:t>
            </w:r>
          </w:p>
        </w:tc>
        <w:tc>
          <w:tcPr>
            <w:tcW w:type="auto" w:w="0"/>
            <w:shd w:val="clear" w:color="auto" w:fill="EEF2F6"/>
            <w:tcMar>
              <w:left w:type="dxa" w:w="200"/>
              <w:top w:type="dxa" w:w="200"/>
              <w:right w:type="dxa" w:w="200"/>
              <w:bottom w:type="dxa" w:w="200"/>
            </w:tcMar>
            <w:vAlign w:val="top"/>
          </w:tcPr>
          <w:p>
            <w:pPr>
              <w:pStyle w:val="Para 03"/>
            </w:pPr>
            <w:r>
              <w:t>2</w:t>
            </w:r>
          </w:p>
        </w:tc>
      </w:tr>
    </w:tbl>
    <w:tbl>
      <w:tblPr>
        <w:tblW w:type="auto" w:w="0"/>
      </w:tblPr>
      <w:tr>
        <w:tc>
          <w:tcPr>
            <w:tcW w:type="auto" w:w="0"/>
            <w:tcMar>
              <w:left w:type="dxa" w:w="200"/>
              <w:top w:type="dxa" w:w="200"/>
              <w:right w:type="dxa" w:w="200"/>
              <w:bottom w:type="dxa" w:w="200"/>
            </w:tcMar>
            <w:vAlign w:val="top"/>
          </w:tcPr>
          <w:p>
            <w:pPr>
              <w:pStyle w:val="Para 03"/>
            </w:pPr>
            <w:r>
              <w:t xml:space="preserve">Is </w:t>
              <w:t>contained by</w:t>
            </w:r>
          </w:p>
        </w:tc>
        <w:tc>
          <w:tcPr>
            <w:tcW w:type="auto" w:w="0"/>
            <w:tcMar>
              <w:left w:type="dxa" w:w="200"/>
              <w:top w:type="dxa" w:w="200"/>
              <w:right w:type="dxa" w:w="200"/>
              <w:bottom w:type="dxa" w:w="200"/>
            </w:tcMar>
            <w:vAlign w:val="top"/>
          </w:tcPr>
          <w:p>
            <w:pPr>
              <w:pStyle w:val="Para 03"/>
            </w:pPr>
            <w:r>
              <w:t>3</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Equal</w:t>
            </w:r>
          </w:p>
        </w:tc>
        <w:tc>
          <w:tcPr>
            <w:tcW w:type="auto" w:w="0"/>
            <w:shd w:val="clear" w:color="auto" w:fill="EEF2F6"/>
            <w:tcMar>
              <w:left w:type="dxa" w:w="200"/>
              <w:top w:type="dxa" w:w="200"/>
              <w:right w:type="dxa" w:w="200"/>
              <w:bottom w:type="dxa" w:w="200"/>
            </w:tcMar>
            <w:vAlign w:val="top"/>
          </w:tcPr>
          <w:p>
            <w:pPr>
              <w:pStyle w:val="Para 03"/>
            </w:pPr>
            <w:r>
              <w:t>4</w:t>
            </w:r>
          </w:p>
        </w:tc>
      </w:tr>
    </w:tbl>
    <w:p>
      <w:pPr>
        <w:pStyle w:val="Normal"/>
      </w:pPr>
      <w:r>
        <w:t>Table 3.5 – GIN strategies</w:t>
      </w:r>
    </w:p>
    <w:p>
      <w:pPr>
        <w:pStyle w:val="Normal"/>
      </w:pPr>
      <w:r>
        <w:t xml:space="preserve">On top of this, the following support functions </w:t>
        <w:t>are available:</w:t>
      </w:r>
    </w:p>
    <w:tbl>
      <w:tblPr>
        <w:tblW w:type="auto" w:w="0"/>
      </w:tblPr>
      <w:tr>
        <w:tc>
          <w:tcPr>
            <w:tcW w:type="auto" w:w="0"/>
            <w:tcMar>
              <w:left w:type="dxa" w:w="200"/>
              <w:top w:type="dxa" w:w="200"/>
              <w:right w:type="dxa" w:w="200"/>
              <w:bottom w:type="dxa" w:w="200"/>
            </w:tcMar>
            <w:vAlign w:val="center"/>
          </w:tcPr>
          <w:p>
            <w:bookmarkStart w:id="401" w:name="_3"/>
            <w:pPr>
              <w:pStyle w:val="Para 27"/>
            </w:pPr>
            <w:r>
              <w:t/>
            </w:r>
            <w:bookmarkEnd w:id="401"/>
          </w:p>
          <w:p>
            <w:pPr>
              <w:pStyle w:val="Para 11"/>
            </w:pPr>
            <w:r>
              <w:t>Function</w:t>
            </w:r>
          </w:p>
        </w:tc>
        <w:tc>
          <w:tcPr>
            <w:tcW w:type="auto" w:w="0"/>
            <w:tcMar>
              <w:left w:type="dxa" w:w="200"/>
              <w:top w:type="dxa" w:w="200"/>
              <w:right w:type="dxa" w:w="200"/>
              <w:bottom w:type="dxa" w:w="200"/>
            </w:tcMar>
            <w:vAlign w:val="center"/>
          </w:tcPr>
          <w:p>
            <w:pPr>
              <w:pStyle w:val="Para 11"/>
            </w:pPr>
            <w:r>
              <w:t>Description</w:t>
            </w:r>
          </w:p>
        </w:tc>
        <w:tc>
          <w:tcPr>
            <w:tcW w:type="auto" w:w="0"/>
            <w:tcMar>
              <w:left w:type="dxa" w:w="200"/>
              <w:top w:type="dxa" w:w="200"/>
              <w:right w:type="dxa" w:w="200"/>
              <w:bottom w:type="dxa" w:w="200"/>
            </w:tcMar>
            <w:vAlign w:val="center"/>
          </w:tcPr>
          <w:p>
            <w:pPr>
              <w:pStyle w:val="Para 11"/>
            </w:pPr>
            <w:r>
              <w:t xml:space="preserve">Support </w:t>
              <w:t>function number</w:t>
            </w:r>
          </w:p>
        </w:tc>
      </w:tr>
    </w:tbl>
    <w:tbl>
      <w:tblPr>
        <w:tblW w:type="auto" w:w="0"/>
      </w:tblPr>
      <w:tr>
        <w:tc>
          <w:tcPr>
            <w:tcW w:type="auto" w:w="0"/>
            <w:tcMar>
              <w:left w:type="dxa" w:w="200"/>
              <w:top w:type="dxa" w:w="200"/>
              <w:right w:type="dxa" w:w="200"/>
              <w:bottom w:type="dxa" w:w="200"/>
            </w:tcMar>
            <w:vAlign w:val="top"/>
          </w:tcPr>
          <w:p>
            <w:pPr>
              <w:pStyle w:val="Para 03"/>
            </w:pPr>
            <w:r>
              <w:t>Compare</w:t>
            </w:r>
          </w:p>
        </w:tc>
        <w:tc>
          <w:tcPr>
            <w:tcW w:type="auto" w:w="0"/>
            <w:tcMar>
              <w:left w:type="dxa" w:w="200"/>
              <w:top w:type="dxa" w:w="200"/>
              <w:right w:type="dxa" w:w="200"/>
              <w:bottom w:type="dxa" w:w="200"/>
            </w:tcMar>
            <w:vAlign w:val="top"/>
          </w:tcPr>
          <w:p>
            <w:pPr>
              <w:pStyle w:val="Para 08"/>
            </w:pPr>
            <w:r>
              <w:t xml:space="preserve">This function is similar to the same function you have seen with B-trees. If two keys are compared, it returns </w:t>
            </w:r>
            <w:r>
              <w:rPr>
                <w:rStyle w:val="Text0"/>
              </w:rPr>
              <w:t>-1</w:t>
            </w:r>
            <w:r>
              <w:t xml:space="preserve"> (lower), </w:t>
            </w:r>
            <w:r>
              <w:rPr>
                <w:rStyle w:val="Text0"/>
              </w:rPr>
              <w:t>0</w:t>
            </w:r>
            <w:r>
              <w:t xml:space="preserve"> (equal), or </w:t>
            </w:r>
            <w:r>
              <w:rPr>
                <w:rStyle w:val="Text0"/>
              </w:rPr>
              <w:t>1</w:t>
            </w:r>
            <w:r>
              <w:t xml:space="preserve"> (higher).</w:t>
            </w:r>
          </w:p>
        </w:tc>
        <w:tc>
          <w:tcPr>
            <w:tcW w:type="auto" w:w="0"/>
            <w:tcMar>
              <w:left w:type="dxa" w:w="200"/>
              <w:top w:type="dxa" w:w="200"/>
              <w:right w:type="dxa" w:w="200"/>
              <w:bottom w:type="dxa" w:w="200"/>
            </w:tcMar>
            <w:vAlign w:val="top"/>
          </w:tcPr>
          <w:p>
            <w:pPr>
              <w:pStyle w:val="Para 03"/>
            </w:pPr>
            <w:r>
              <w:t>1</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extractValue</w:t>
            </w:r>
          </w:p>
        </w:tc>
        <w:tc>
          <w:tcPr>
            <w:tcW w:type="auto" w:w="0"/>
            <w:shd w:val="clear" w:color="auto" w:fill="EEF2F6"/>
            <w:tcMar>
              <w:left w:type="dxa" w:w="200"/>
              <w:top w:type="dxa" w:w="200"/>
              <w:right w:type="dxa" w:w="200"/>
              <w:bottom w:type="dxa" w:w="200"/>
            </w:tcMar>
            <w:vAlign w:val="top"/>
          </w:tcPr>
          <w:p>
            <w:pPr>
              <w:pStyle w:val="Para 08"/>
            </w:pPr>
            <w:r>
              <w:t xml:space="preserve">Extracts keys from a value to be indexed. A value can have many keys. For example, a text value might consist of more than </w:t>
              <w:t>one word.</w:t>
            </w:r>
          </w:p>
        </w:tc>
        <w:tc>
          <w:tcPr>
            <w:tcW w:type="auto" w:w="0"/>
            <w:shd w:val="clear" w:color="auto" w:fill="EEF2F6"/>
            <w:tcMar>
              <w:left w:type="dxa" w:w="200"/>
              <w:top w:type="dxa" w:w="200"/>
              <w:right w:type="dxa" w:w="200"/>
              <w:bottom w:type="dxa" w:w="200"/>
            </w:tcMar>
            <w:vAlign w:val="top"/>
          </w:tcPr>
          <w:p>
            <w:pPr>
              <w:pStyle w:val="Para 03"/>
            </w:pPr>
            <w:r>
              <w:t>2</w:t>
            </w:r>
          </w:p>
        </w:tc>
      </w:tr>
    </w:tbl>
    <w:tbl>
      <w:tblPr>
        <w:tblW w:type="auto" w:w="0"/>
      </w:tblPr>
      <w:tr>
        <w:tc>
          <w:tcPr>
            <w:tcW w:type="auto" w:w="0"/>
            <w:tcMar>
              <w:left w:type="dxa" w:w="200"/>
              <w:top w:type="dxa" w:w="200"/>
              <w:right w:type="dxa" w:w="200"/>
              <w:bottom w:type="dxa" w:w="200"/>
            </w:tcMar>
            <w:vAlign w:val="top"/>
          </w:tcPr>
          <w:p>
            <w:pPr>
              <w:pStyle w:val="Para 03"/>
            </w:pPr>
            <w:r>
              <w:t>extractQuery</w:t>
            </w:r>
          </w:p>
        </w:tc>
        <w:tc>
          <w:tcPr>
            <w:tcW w:type="auto" w:w="0"/>
            <w:tcMar>
              <w:left w:type="dxa" w:w="200"/>
              <w:top w:type="dxa" w:w="200"/>
              <w:right w:type="dxa" w:w="200"/>
              <w:bottom w:type="dxa" w:w="200"/>
            </w:tcMar>
            <w:vAlign w:val="top"/>
          </w:tcPr>
          <w:p>
            <w:pPr>
              <w:pStyle w:val="Para 08"/>
            </w:pPr>
            <w:r>
              <w:t xml:space="preserve">Extracts keys from a </w:t>
              <w:t>query condition.</w:t>
            </w:r>
          </w:p>
        </w:tc>
        <w:tc>
          <w:tcPr>
            <w:tcW w:type="auto" w:w="0"/>
            <w:tcMar>
              <w:left w:type="dxa" w:w="200"/>
              <w:top w:type="dxa" w:w="200"/>
              <w:right w:type="dxa" w:w="200"/>
              <w:bottom w:type="dxa" w:w="200"/>
            </w:tcMar>
            <w:vAlign w:val="top"/>
          </w:tcPr>
          <w:p>
            <w:pPr>
              <w:pStyle w:val="Para 03"/>
            </w:pPr>
            <w:r>
              <w:t>3</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consistent</w:t>
            </w:r>
          </w:p>
        </w:tc>
        <w:tc>
          <w:tcPr>
            <w:tcW w:type="auto" w:w="0"/>
            <w:shd w:val="clear" w:color="auto" w:fill="EEF2F6"/>
            <w:tcMar>
              <w:left w:type="dxa" w:w="200"/>
              <w:top w:type="dxa" w:w="200"/>
              <w:right w:type="dxa" w:w="200"/>
              <w:bottom w:type="dxa" w:w="200"/>
            </w:tcMar>
            <w:vAlign w:val="top"/>
          </w:tcPr>
          <w:p>
            <w:pPr>
              <w:pStyle w:val="Para 08"/>
            </w:pPr>
            <w:r>
              <w:t xml:space="preserve">Checks whether a value matches a </w:t>
              <w:t>query condition.</w:t>
            </w:r>
          </w:p>
        </w:tc>
        <w:tc>
          <w:tcPr>
            <w:tcW w:type="auto" w:w="0"/>
            <w:shd w:val="clear" w:color="auto" w:fill="EEF2F6"/>
            <w:tcMar>
              <w:left w:type="dxa" w:w="200"/>
              <w:top w:type="dxa" w:w="200"/>
              <w:right w:type="dxa" w:w="200"/>
              <w:bottom w:type="dxa" w:w="200"/>
            </w:tcMar>
            <w:vAlign w:val="top"/>
          </w:tcPr>
          <w:p>
            <w:pPr>
              <w:pStyle w:val="Para 03"/>
            </w:pPr>
            <w:r>
              <w:t>4</w:t>
            </w:r>
          </w:p>
        </w:tc>
      </w:tr>
    </w:tbl>
    <w:tbl>
      <w:tblPr>
        <w:tblW w:type="auto" w:w="0"/>
      </w:tblPr>
      <w:tr>
        <w:tc>
          <w:tcPr>
            <w:tcW w:type="auto" w:w="0"/>
            <w:tcMar>
              <w:left w:type="dxa" w:w="200"/>
              <w:top w:type="dxa" w:w="200"/>
              <w:right w:type="dxa" w:w="200"/>
              <w:bottom w:type="dxa" w:w="200"/>
            </w:tcMar>
            <w:vAlign w:val="top"/>
          </w:tcPr>
          <w:p>
            <w:pPr>
              <w:pStyle w:val="Para 03"/>
            </w:pPr>
            <w:r>
              <w:t>comparePartial</w:t>
            </w:r>
          </w:p>
        </w:tc>
        <w:tc>
          <w:tcPr>
            <w:tcW w:type="auto" w:w="0"/>
            <w:tcMar>
              <w:left w:type="dxa" w:w="200"/>
              <w:top w:type="dxa" w:w="200"/>
              <w:right w:type="dxa" w:w="200"/>
              <w:bottom w:type="dxa" w:w="200"/>
            </w:tcMar>
            <w:vAlign w:val="top"/>
          </w:tcPr>
          <w:p>
            <w:pPr>
              <w:pStyle w:val="Para 08"/>
            </w:pPr>
            <w:r>
              <w:t xml:space="preserve">Compares a partial key from a query and a key from the index. Returns </w:t>
            </w:r>
            <w:r>
              <w:rPr>
                <w:rStyle w:val="Text0"/>
              </w:rPr>
              <w:t>-1</w:t>
            </w:r>
            <w:r>
              <w:t xml:space="preserve">, </w:t>
            </w:r>
            <w:r>
              <w:rPr>
                <w:rStyle w:val="Text0"/>
              </w:rPr>
              <w:t>0</w:t>
            </w:r>
            <w:r>
              <w:t xml:space="preserve">, or </w:t>
            </w:r>
            <w:r>
              <w:rPr>
                <w:rStyle w:val="Text0"/>
              </w:rPr>
              <w:t>1</w:t>
            </w:r>
            <w:r>
              <w:t xml:space="preserve"> (similar to the same function supported </w:t>
              <w:t>by B-trees).</w:t>
            </w:r>
          </w:p>
        </w:tc>
        <w:tc>
          <w:tcPr>
            <w:tcW w:type="auto" w:w="0"/>
            <w:tcMar>
              <w:left w:type="dxa" w:w="200"/>
              <w:top w:type="dxa" w:w="200"/>
              <w:right w:type="dxa" w:w="200"/>
              <w:bottom w:type="dxa" w:w="200"/>
            </w:tcMar>
            <w:vAlign w:val="top"/>
          </w:tcPr>
          <w:p>
            <w:pPr>
              <w:pStyle w:val="Para 03"/>
            </w:pPr>
            <w:r>
              <w:t>5</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triConsistent</w:t>
            </w:r>
          </w:p>
        </w:tc>
        <w:tc>
          <w:tcPr>
            <w:tcW w:type="auto" w:w="0"/>
            <w:shd w:val="clear" w:color="auto" w:fill="EEF2F6"/>
            <w:tcMar>
              <w:left w:type="dxa" w:w="200"/>
              <w:top w:type="dxa" w:w="200"/>
              <w:right w:type="dxa" w:w="200"/>
              <w:bottom w:type="dxa" w:w="200"/>
            </w:tcMar>
            <w:vAlign w:val="top"/>
          </w:tcPr>
          <w:p>
            <w:pPr>
              <w:pStyle w:val="Para 08"/>
            </w:pPr>
            <w:r>
              <w:t xml:space="preserve">Determines whether a value matches a query condition (ternary variant). It is optional if the </w:t>
            </w:r>
            <w:r>
              <w:rPr>
                <w:rStyle w:val="Text0"/>
              </w:rPr>
              <w:t>consistent</w:t>
            </w:r>
            <w:r>
              <w:t xml:space="preserve"> function </w:t>
              <w:t>is present.</w:t>
            </w:r>
          </w:p>
        </w:tc>
        <w:tc>
          <w:tcPr>
            <w:tcW w:type="auto" w:w="0"/>
            <w:shd w:val="clear" w:color="auto" w:fill="EEF2F6"/>
            <w:tcMar>
              <w:left w:type="dxa" w:w="200"/>
              <w:top w:type="dxa" w:w="200"/>
              <w:right w:type="dxa" w:w="200"/>
              <w:bottom w:type="dxa" w:w="200"/>
            </w:tcMar>
            <w:vAlign w:val="top"/>
          </w:tcPr>
          <w:p>
            <w:pPr>
              <w:pStyle w:val="Para 03"/>
            </w:pPr>
            <w:r>
              <w:t>6</w:t>
            </w:r>
          </w:p>
        </w:tc>
      </w:tr>
    </w:tbl>
    <w:p>
      <w:pPr>
        <w:pStyle w:val="Normal"/>
      </w:pPr>
      <w:r>
        <w:t>Table 3.6 – Support functions</w:t>
      </w:r>
    </w:p>
    <w:p>
      <w:pPr>
        <w:pStyle w:val="Normal"/>
      </w:pPr>
      <w:r>
        <w:t xml:space="preserve">If you are looking for a good example of how to extend GIN, consider looking at the </w:t>
      </w:r>
      <w:r>
        <w:rPr>
          <w:rStyle w:val="Text0"/>
        </w:rPr>
        <w:t>btree_gin</w:t>
      </w:r>
      <w:r>
        <w:t xml:space="preserve"> module in the PostgreSQL </w:t>
      </w:r>
      <w:r>
        <w:rPr>
          <w:rStyle w:val="Text0"/>
        </w:rPr>
        <w:t>contrib</w:t>
      </w:r>
      <w:r>
        <w:t xml:space="preserve"> directory. It is a valuable source of information and a good way for you to start your </w:t>
        <w:t>own implementation.</w:t>
      </w:r>
    </w:p>
    <w:p>
      <w:pPr>
        <w:pStyle w:val="Normal"/>
      </w:pPr>
      <w:r>
        <w:t>If you are</w:t>
      </w:r>
      <w:r>
        <w:rPr>
          <w:rStyle w:val="Text14"/>
        </w:rPr>
        <w:bookmarkStart w:id="402" w:name="_idIndexMarker183"/>
        <w:t/>
        <w:bookmarkEnd w:id="402"/>
      </w:r>
      <w:r>
        <w:t xml:space="preserve"> interested in a full-text search, more information will be provided in the </w:t>
      </w:r>
      <w:r>
        <w:rPr>
          <w:rStyle w:val="Text3"/>
        </w:rPr>
        <w:t>Understanding full-text searches</w:t>
      </w:r>
      <w:r>
        <w:t xml:space="preserve"> section of </w:t>
        <w:t>this chapter.</w:t>
      </w:r>
    </w:p>
    <w:p>
      <w:bookmarkStart w:id="403" w:name="SP_GiST_indexes"/>
      <w:pPr>
        <w:pStyle w:val="Heading 2"/>
      </w:pPr>
      <w:r>
        <w:rPr>
          <w:rStyle w:val="Text13"/>
        </w:rPr>
        <w:bookmarkStart w:id="404" w:name="_idTextAnchor087"/>
        <w:t/>
        <w:bookmarkEnd w:id="404"/>
      </w:r>
      <w:r>
        <w:t>SP-GiST indexes</w:t>
      </w:r>
      <w:bookmarkEnd w:id="403"/>
    </w:p>
    <w:p>
      <w:pPr>
        <w:pStyle w:val="Normal"/>
      </w:pPr>
      <w:r>
        <w:rPr>
          <w:rStyle w:val="Text2"/>
        </w:rPr>
        <w:t>Space-Partitioned GiST</w:t>
      </w:r>
      <w:r>
        <w:t xml:space="preserve"> (</w:t>
      </w:r>
      <w:r>
        <w:rPr>
          <w:rStyle w:val="Text2"/>
        </w:rPr>
        <w:t>SP-GiST</w:t>
      </w:r>
      <w:r>
        <w:t xml:space="preserve">) is mainly designed for in-memory use. The reason for </w:t>
      </w:r>
      <w:r>
        <w:rPr>
          <w:rStyle w:val="Text14"/>
        </w:rPr>
        <w:bookmarkStart w:id="405" w:name="_idIndexMarker184"/>
        <w:t/>
        <w:bookmarkEnd w:id="405"/>
      </w:r>
      <w:r>
        <w:t xml:space="preserve">this is that an SP-GiST stored on disk needs a fairly high number of disk hits to function. Disk hits are way more expensive than just following a couple of pointers in </w:t>
        <w:t>the RAM.</w:t>
      </w:r>
    </w:p>
    <w:p>
      <w:pPr>
        <w:pStyle w:val="Normal"/>
      </w:pPr>
      <w:r>
        <w:t xml:space="preserve">The beauty is that SP-GiST can be used to implement various types of trees, such as quadtrees, k-d trees, and radix </w:t>
        <w:t>trees (tries).</w:t>
      </w:r>
    </w:p>
    <w:p>
      <w:pPr>
        <w:pStyle w:val="Normal"/>
      </w:pPr>
      <w:r>
        <w:t xml:space="preserve">The following strategies </w:t>
        <w:t>are provided:</w:t>
      </w:r>
    </w:p>
    <w:tbl>
      <w:tblPr>
        <w:tblW w:type="auto" w:w="0"/>
      </w:tblPr>
      <w:tr>
        <w:tc>
          <w:tcPr>
            <w:tcW w:type="auto" w:w="0"/>
            <w:tcMar>
              <w:left w:type="dxa" w:w="200"/>
              <w:top w:type="dxa" w:w="200"/>
              <w:right w:type="dxa" w:w="200"/>
              <w:bottom w:type="dxa" w:w="200"/>
            </w:tcMar>
            <w:vAlign w:val="center"/>
          </w:tcPr>
          <w:p>
            <w:bookmarkStart w:id="406" w:name="Op_2"/>
            <w:pPr>
              <w:pStyle w:val="Para 27"/>
            </w:pPr>
            <w:r>
              <w:t/>
            </w:r>
            <w:bookmarkEnd w:id="406"/>
          </w:p>
          <w:p>
            <w:pPr>
              <w:pStyle w:val="Para 11"/>
            </w:pPr>
            <w:r>
              <w:t>Operation</w:t>
            </w:r>
          </w:p>
        </w:tc>
        <w:tc>
          <w:tcPr>
            <w:tcW w:type="auto" w:w="0"/>
            <w:tcMar>
              <w:left w:type="dxa" w:w="200"/>
              <w:top w:type="dxa" w:w="200"/>
              <w:right w:type="dxa" w:w="200"/>
              <w:bottom w:type="dxa" w:w="200"/>
            </w:tcMar>
            <w:vAlign w:val="center"/>
          </w:tcPr>
          <w:p>
            <w:pPr>
              <w:pStyle w:val="Para 11"/>
            </w:pPr>
            <w:r>
              <w:t>Strategy number</w:t>
            </w:r>
          </w:p>
        </w:tc>
      </w:tr>
    </w:tbl>
    <w:tbl>
      <w:tblPr>
        <w:tblW w:type="auto" w:w="0"/>
      </w:tblPr>
      <w:tr>
        <w:tc>
          <w:tcPr>
            <w:tcW w:type="auto" w:w="0"/>
            <w:tcMar>
              <w:left w:type="dxa" w:w="200"/>
              <w:top w:type="dxa" w:w="200"/>
              <w:right w:type="dxa" w:w="200"/>
              <w:bottom w:type="dxa" w:w="200"/>
            </w:tcMar>
            <w:vAlign w:val="top"/>
          </w:tcPr>
          <w:p>
            <w:pPr>
              <w:pStyle w:val="Para 08"/>
            </w:pPr>
            <w:r>
              <w:t xml:space="preserve">Strictly </w:t>
              <w:t>left of</w:t>
            </w:r>
          </w:p>
        </w:tc>
        <w:tc>
          <w:tcPr>
            <w:tcW w:type="auto" w:w="0"/>
            <w:tcMar>
              <w:left w:type="dxa" w:w="200"/>
              <w:top w:type="dxa" w:w="200"/>
              <w:right w:type="dxa" w:w="200"/>
              <w:bottom w:type="dxa" w:w="200"/>
            </w:tcMar>
            <w:vAlign w:val="top"/>
          </w:tcPr>
          <w:p>
            <w:pPr>
              <w:pStyle w:val="Para 03"/>
            </w:pPr>
            <w:r>
              <w:t>1</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 xml:space="preserve">Strictly </w:t>
              <w:t>right of</w:t>
            </w:r>
          </w:p>
        </w:tc>
        <w:tc>
          <w:tcPr>
            <w:tcW w:type="auto" w:w="0"/>
            <w:shd w:val="clear" w:color="auto" w:fill="EEF2F6"/>
            <w:tcMar>
              <w:left w:type="dxa" w:w="200"/>
              <w:top w:type="dxa" w:w="200"/>
              <w:right w:type="dxa" w:w="200"/>
              <w:bottom w:type="dxa" w:w="200"/>
            </w:tcMar>
            <w:vAlign w:val="top"/>
          </w:tcPr>
          <w:p>
            <w:pPr>
              <w:pStyle w:val="Para 03"/>
            </w:pPr>
            <w:r>
              <w:t>5</w:t>
            </w:r>
          </w:p>
        </w:tc>
      </w:tr>
    </w:tbl>
    <w:tbl>
      <w:tblPr>
        <w:tblW w:type="auto" w:w="0"/>
      </w:tblPr>
      <w:tr>
        <w:tc>
          <w:tcPr>
            <w:tcW w:type="auto" w:w="0"/>
            <w:tcMar>
              <w:left w:type="dxa" w:w="200"/>
              <w:top w:type="dxa" w:w="200"/>
              <w:right w:type="dxa" w:w="200"/>
              <w:bottom w:type="dxa" w:w="200"/>
            </w:tcMar>
            <w:vAlign w:val="top"/>
          </w:tcPr>
          <w:p>
            <w:pPr>
              <w:pStyle w:val="Para 08"/>
            </w:pPr>
            <w:r>
              <w:t>Same</w:t>
            </w:r>
          </w:p>
        </w:tc>
        <w:tc>
          <w:tcPr>
            <w:tcW w:type="auto" w:w="0"/>
            <w:tcMar>
              <w:left w:type="dxa" w:w="200"/>
              <w:top w:type="dxa" w:w="200"/>
              <w:right w:type="dxa" w:w="200"/>
              <w:bottom w:type="dxa" w:w="200"/>
            </w:tcMar>
            <w:vAlign w:val="top"/>
          </w:tcPr>
          <w:p>
            <w:pPr>
              <w:pStyle w:val="Para 03"/>
            </w:pPr>
            <w:r>
              <w:t>6</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Contained by</w:t>
            </w:r>
          </w:p>
        </w:tc>
        <w:tc>
          <w:tcPr>
            <w:tcW w:type="auto" w:w="0"/>
            <w:shd w:val="clear" w:color="auto" w:fill="EEF2F6"/>
            <w:tcMar>
              <w:left w:type="dxa" w:w="200"/>
              <w:top w:type="dxa" w:w="200"/>
              <w:right w:type="dxa" w:w="200"/>
              <w:bottom w:type="dxa" w:w="200"/>
            </w:tcMar>
            <w:vAlign w:val="top"/>
          </w:tcPr>
          <w:p>
            <w:pPr>
              <w:pStyle w:val="Para 03"/>
            </w:pPr>
            <w:r>
              <w:t>8</w:t>
            </w:r>
          </w:p>
        </w:tc>
      </w:tr>
    </w:tbl>
    <w:tbl>
      <w:tblPr>
        <w:tblW w:type="auto" w:w="0"/>
      </w:tblPr>
      <w:tr>
        <w:tc>
          <w:tcPr>
            <w:tcW w:type="auto" w:w="0"/>
            <w:tcMar>
              <w:left w:type="dxa" w:w="200"/>
              <w:top w:type="dxa" w:w="200"/>
              <w:right w:type="dxa" w:w="200"/>
              <w:bottom w:type="dxa" w:w="200"/>
            </w:tcMar>
            <w:vAlign w:val="top"/>
          </w:tcPr>
          <w:p>
            <w:pPr>
              <w:pStyle w:val="Para 08"/>
            </w:pPr>
            <w:r>
              <w:t>Strictly below</w:t>
            </w:r>
          </w:p>
        </w:tc>
        <w:tc>
          <w:tcPr>
            <w:tcW w:type="auto" w:w="0"/>
            <w:tcMar>
              <w:left w:type="dxa" w:w="200"/>
              <w:top w:type="dxa" w:w="200"/>
              <w:right w:type="dxa" w:w="200"/>
              <w:bottom w:type="dxa" w:w="200"/>
            </w:tcMar>
            <w:vAlign w:val="top"/>
          </w:tcPr>
          <w:p>
            <w:pPr>
              <w:pStyle w:val="Para 03"/>
            </w:pPr>
            <w:r>
              <w:t>10</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8"/>
            </w:pPr>
            <w:r>
              <w:t>Strictly above</w:t>
            </w:r>
          </w:p>
        </w:tc>
        <w:tc>
          <w:tcPr>
            <w:tcW w:type="auto" w:w="0"/>
            <w:shd w:val="clear" w:color="auto" w:fill="EEF2F6"/>
            <w:tcMar>
              <w:left w:type="dxa" w:w="200"/>
              <w:top w:type="dxa" w:w="200"/>
              <w:right w:type="dxa" w:w="200"/>
              <w:bottom w:type="dxa" w:w="200"/>
            </w:tcMar>
            <w:vAlign w:val="top"/>
          </w:tcPr>
          <w:p>
            <w:pPr>
              <w:pStyle w:val="Para 03"/>
            </w:pPr>
            <w:r>
              <w:t>11</w:t>
            </w:r>
          </w:p>
        </w:tc>
      </w:tr>
    </w:tbl>
    <w:p>
      <w:pPr>
        <w:pStyle w:val="Normal"/>
      </w:pPr>
      <w:r>
        <w:t>Table 3.7 – Operation strategies</w:t>
      </w:r>
    </w:p>
    <w:p>
      <w:pPr>
        <w:pStyle w:val="Normal"/>
      </w:pPr>
      <w:r>
        <w:t xml:space="preserve">To write your </w:t>
      </w:r>
      <w:r>
        <w:rPr>
          <w:rStyle w:val="Text14"/>
        </w:rPr>
        <w:bookmarkStart w:id="407" w:name="_idIndexMarker185"/>
        <w:t/>
        <w:bookmarkEnd w:id="407"/>
      </w:r>
      <w:r>
        <w:t xml:space="preserve">own </w:t>
      </w:r>
      <w:r>
        <w:rPr>
          <w:rStyle w:val="Text0"/>
        </w:rPr>
        <w:t>operator</w:t>
      </w:r>
      <w:r>
        <w:t xml:space="preserve"> classes</w:t>
      </w:r>
      <w:r>
        <w:rPr>
          <w:rStyle w:val="Text14"/>
        </w:rPr>
        <w:bookmarkStart w:id="408" w:name="_idIndexMarker186"/>
        <w:t/>
        <w:bookmarkEnd w:id="408"/>
      </w:r>
      <w:r>
        <w:t xml:space="preserve"> for SP-GiST, a couple of functions have to </w:t>
        <w:t>be provided:</w:t>
      </w:r>
    </w:p>
    <w:tbl>
      <w:tblPr>
        <w:tblW w:type="auto" w:w="0"/>
      </w:tblPr>
      <w:tr>
        <w:tc>
          <w:tcPr>
            <w:tcW w:type="auto" w:w="0"/>
            <w:tcMar>
              <w:left w:type="dxa" w:w="200"/>
              <w:top w:type="dxa" w:w="200"/>
              <w:right w:type="dxa" w:w="200"/>
              <w:bottom w:type="dxa" w:w="200"/>
            </w:tcMar>
            <w:vAlign w:val="center"/>
          </w:tcPr>
          <w:p>
            <w:bookmarkStart w:id="409" w:name="_4"/>
            <w:pPr>
              <w:pStyle w:val="Para 27"/>
            </w:pPr>
            <w:r>
              <w:t/>
            </w:r>
            <w:bookmarkEnd w:id="409"/>
          </w:p>
          <w:p>
            <w:pPr>
              <w:pStyle w:val="Para 11"/>
            </w:pPr>
            <w:r>
              <w:t>Function</w:t>
            </w:r>
          </w:p>
        </w:tc>
        <w:tc>
          <w:tcPr>
            <w:tcW w:type="auto" w:w="0"/>
            <w:tcMar>
              <w:left w:type="dxa" w:w="200"/>
              <w:top w:type="dxa" w:w="200"/>
              <w:right w:type="dxa" w:w="200"/>
              <w:bottom w:type="dxa" w:w="200"/>
            </w:tcMar>
            <w:vAlign w:val="center"/>
          </w:tcPr>
          <w:p>
            <w:pPr>
              <w:pStyle w:val="Para 11"/>
            </w:pPr>
            <w:r>
              <w:t>Description</w:t>
            </w:r>
          </w:p>
        </w:tc>
        <w:tc>
          <w:tcPr>
            <w:tcW w:type="auto" w:w="0"/>
            <w:tcMar>
              <w:left w:type="dxa" w:w="200"/>
              <w:top w:type="dxa" w:w="200"/>
              <w:right w:type="dxa" w:w="200"/>
              <w:bottom w:type="dxa" w:w="200"/>
            </w:tcMar>
            <w:vAlign w:val="center"/>
          </w:tcPr>
          <w:p>
            <w:pPr>
              <w:pStyle w:val="Para 11"/>
            </w:pPr>
            <w:r>
              <w:t xml:space="preserve">Support </w:t>
              <w:t>function number</w:t>
            </w:r>
          </w:p>
        </w:tc>
      </w:tr>
    </w:tbl>
    <w:tbl>
      <w:tblPr>
        <w:tblW w:type="auto" w:w="0"/>
      </w:tblPr>
      <w:tr>
        <w:tc>
          <w:tcPr>
            <w:tcW w:type="auto" w:w="0"/>
            <w:tcMar>
              <w:left w:type="dxa" w:w="200"/>
              <w:top w:type="dxa" w:w="200"/>
              <w:right w:type="dxa" w:w="200"/>
              <w:bottom w:type="dxa" w:w="200"/>
            </w:tcMar>
            <w:vAlign w:val="top"/>
          </w:tcPr>
          <w:p>
            <w:pPr>
              <w:pStyle w:val="Para 03"/>
            </w:pPr>
            <w:r>
              <w:t>Config</w:t>
            </w:r>
          </w:p>
        </w:tc>
        <w:tc>
          <w:tcPr>
            <w:tcW w:type="auto" w:w="0"/>
            <w:tcMar>
              <w:left w:type="dxa" w:w="200"/>
              <w:top w:type="dxa" w:w="200"/>
              <w:right w:type="dxa" w:w="200"/>
              <w:bottom w:type="dxa" w:w="200"/>
            </w:tcMar>
            <w:vAlign w:val="top"/>
          </w:tcPr>
          <w:p>
            <w:pPr>
              <w:pStyle w:val="Para 08"/>
            </w:pPr>
            <w:r>
              <w:t xml:space="preserve">Provides information about the </w:t>
            </w:r>
            <w:r>
              <w:rPr>
                <w:rStyle w:val="Text0"/>
              </w:rPr>
              <w:t>operator</w:t>
            </w:r>
            <w:r>
              <w:t xml:space="preserve"> class </w:t>
              <w:t>in use</w:t>
            </w:r>
          </w:p>
        </w:tc>
        <w:tc>
          <w:tcPr>
            <w:tcW w:type="auto" w:w="0"/>
            <w:tcMar>
              <w:left w:type="dxa" w:w="200"/>
              <w:top w:type="dxa" w:w="200"/>
              <w:right w:type="dxa" w:w="200"/>
              <w:bottom w:type="dxa" w:w="200"/>
            </w:tcMar>
            <w:vAlign w:val="top"/>
          </w:tcPr>
          <w:p>
            <w:pPr>
              <w:pStyle w:val="Para 03"/>
            </w:pPr>
            <w:r>
              <w:t>1</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Choose</w:t>
            </w:r>
          </w:p>
        </w:tc>
        <w:tc>
          <w:tcPr>
            <w:tcW w:type="auto" w:w="0"/>
            <w:shd w:val="clear" w:color="auto" w:fill="EEF2F6"/>
            <w:tcMar>
              <w:left w:type="dxa" w:w="200"/>
              <w:top w:type="dxa" w:w="200"/>
              <w:right w:type="dxa" w:w="200"/>
              <w:bottom w:type="dxa" w:w="200"/>
            </w:tcMar>
            <w:vAlign w:val="top"/>
          </w:tcPr>
          <w:p>
            <w:pPr>
              <w:pStyle w:val="Para 08"/>
            </w:pPr>
            <w:r>
              <w:t xml:space="preserve">Figures out how to insert a new value into an </w:t>
              <w:t>inner tuple</w:t>
            </w:r>
          </w:p>
        </w:tc>
        <w:tc>
          <w:tcPr>
            <w:tcW w:type="auto" w:w="0"/>
            <w:shd w:val="clear" w:color="auto" w:fill="EEF2F6"/>
            <w:tcMar>
              <w:left w:type="dxa" w:w="200"/>
              <w:top w:type="dxa" w:w="200"/>
              <w:right w:type="dxa" w:w="200"/>
              <w:bottom w:type="dxa" w:w="200"/>
            </w:tcMar>
            <w:vAlign w:val="top"/>
          </w:tcPr>
          <w:p>
            <w:pPr>
              <w:pStyle w:val="Para 03"/>
            </w:pPr>
            <w:r>
              <w:t>2</w:t>
            </w:r>
          </w:p>
        </w:tc>
      </w:tr>
    </w:tbl>
    <w:tbl>
      <w:tblPr>
        <w:tblW w:type="auto" w:w="0"/>
      </w:tblPr>
      <w:tr>
        <w:tc>
          <w:tcPr>
            <w:tcW w:type="auto" w:w="0"/>
            <w:tcMar>
              <w:left w:type="dxa" w:w="200"/>
              <w:top w:type="dxa" w:w="200"/>
              <w:right w:type="dxa" w:w="200"/>
              <w:bottom w:type="dxa" w:w="200"/>
            </w:tcMar>
            <w:vAlign w:val="top"/>
          </w:tcPr>
          <w:p>
            <w:pPr>
              <w:pStyle w:val="Para 03"/>
            </w:pPr>
            <w:r>
              <w:t>picksplit</w:t>
            </w:r>
          </w:p>
        </w:tc>
        <w:tc>
          <w:tcPr>
            <w:tcW w:type="auto" w:w="0"/>
            <w:tcMar>
              <w:left w:type="dxa" w:w="200"/>
              <w:top w:type="dxa" w:w="200"/>
              <w:right w:type="dxa" w:w="200"/>
              <w:bottom w:type="dxa" w:w="200"/>
            </w:tcMar>
            <w:vAlign w:val="top"/>
          </w:tcPr>
          <w:p>
            <w:pPr>
              <w:pStyle w:val="Para 08"/>
            </w:pPr>
            <w:r>
              <w:t xml:space="preserve">Figures out how to partition or split a set </w:t>
              <w:t>of values</w:t>
            </w:r>
          </w:p>
        </w:tc>
        <w:tc>
          <w:tcPr>
            <w:tcW w:type="auto" w:w="0"/>
            <w:tcMar>
              <w:left w:type="dxa" w:w="200"/>
              <w:top w:type="dxa" w:w="200"/>
              <w:right w:type="dxa" w:w="200"/>
              <w:bottom w:type="dxa" w:w="200"/>
            </w:tcMar>
            <w:vAlign w:val="top"/>
          </w:tcPr>
          <w:p>
            <w:pPr>
              <w:pStyle w:val="Para 03"/>
            </w:pPr>
            <w:r>
              <w:t>3</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inner_consistent</w:t>
            </w:r>
          </w:p>
        </w:tc>
        <w:tc>
          <w:tcPr>
            <w:tcW w:type="auto" w:w="0"/>
            <w:shd w:val="clear" w:color="auto" w:fill="EEF2F6"/>
            <w:tcMar>
              <w:left w:type="dxa" w:w="200"/>
              <w:top w:type="dxa" w:w="200"/>
              <w:right w:type="dxa" w:w="200"/>
              <w:bottom w:type="dxa" w:w="200"/>
            </w:tcMar>
            <w:vAlign w:val="top"/>
          </w:tcPr>
          <w:p>
            <w:pPr>
              <w:pStyle w:val="Para 08"/>
            </w:pPr>
            <w:r>
              <w:t xml:space="preserve">Determines which subpartitions need to be searched for </w:t>
              <w:t>a query</w:t>
            </w:r>
          </w:p>
        </w:tc>
        <w:tc>
          <w:tcPr>
            <w:tcW w:type="auto" w:w="0"/>
            <w:shd w:val="clear" w:color="auto" w:fill="EEF2F6"/>
            <w:tcMar>
              <w:left w:type="dxa" w:w="200"/>
              <w:top w:type="dxa" w:w="200"/>
              <w:right w:type="dxa" w:w="200"/>
              <w:bottom w:type="dxa" w:w="200"/>
            </w:tcMar>
            <w:vAlign w:val="top"/>
          </w:tcPr>
          <w:p>
            <w:pPr>
              <w:pStyle w:val="Para 03"/>
            </w:pPr>
            <w:r>
              <w:t>4</w:t>
            </w:r>
          </w:p>
        </w:tc>
      </w:tr>
    </w:tbl>
    <w:tbl>
      <w:tblPr>
        <w:tblW w:type="auto" w:w="0"/>
      </w:tblPr>
      <w:tr>
        <w:tc>
          <w:tcPr>
            <w:tcW w:type="auto" w:w="0"/>
            <w:tcMar>
              <w:left w:type="dxa" w:w="200"/>
              <w:top w:type="dxa" w:w="200"/>
              <w:right w:type="dxa" w:w="200"/>
              <w:bottom w:type="dxa" w:w="200"/>
            </w:tcMar>
            <w:vAlign w:val="top"/>
          </w:tcPr>
          <w:p>
            <w:pPr>
              <w:pStyle w:val="Para 03"/>
            </w:pPr>
            <w:r>
              <w:t>leaf_consistent</w:t>
            </w:r>
          </w:p>
        </w:tc>
        <w:tc>
          <w:tcPr>
            <w:tcW w:type="auto" w:w="0"/>
            <w:tcMar>
              <w:left w:type="dxa" w:w="200"/>
              <w:top w:type="dxa" w:w="200"/>
              <w:right w:type="dxa" w:w="200"/>
              <w:bottom w:type="dxa" w:w="200"/>
            </w:tcMar>
            <w:vAlign w:val="top"/>
          </w:tcPr>
          <w:p>
            <w:pPr>
              <w:pStyle w:val="Para 08"/>
            </w:pPr>
            <w:r>
              <w:t xml:space="preserve">Determines whether the key satisfies the </w:t>
              <w:t>query qualifier</w:t>
            </w:r>
          </w:p>
        </w:tc>
        <w:tc>
          <w:tcPr>
            <w:tcW w:type="auto" w:w="0"/>
            <w:tcMar>
              <w:left w:type="dxa" w:w="200"/>
              <w:top w:type="dxa" w:w="200"/>
              <w:right w:type="dxa" w:w="200"/>
              <w:bottom w:type="dxa" w:w="200"/>
            </w:tcMar>
            <w:vAlign w:val="top"/>
          </w:tcPr>
          <w:p>
            <w:pPr>
              <w:pStyle w:val="Para 03"/>
            </w:pPr>
            <w:r>
              <w:t>5</w:t>
            </w:r>
          </w:p>
        </w:tc>
      </w:tr>
    </w:tbl>
    <w:p>
      <w:pPr>
        <w:pStyle w:val="Normal"/>
      </w:pPr>
      <w:r>
        <w:t>Table 3.8 – Functions for SP-GiST</w:t>
      </w:r>
    </w:p>
    <w:p>
      <w:bookmarkStart w:id="410" w:name="BRINs"/>
      <w:pPr>
        <w:pStyle w:val="Heading 2"/>
      </w:pPr>
      <w:r>
        <w:rPr>
          <w:rStyle w:val="Text13"/>
        </w:rPr>
        <w:bookmarkStart w:id="411" w:name="_idTextAnchor088"/>
        <w:t/>
        <w:bookmarkEnd w:id="411"/>
      </w:r>
      <w:r>
        <w:t>BRINs</w:t>
      </w:r>
      <w:bookmarkEnd w:id="410"/>
    </w:p>
    <w:p>
      <w:pPr>
        <w:pStyle w:val="Normal"/>
      </w:pPr>
      <w:r>
        <w:rPr>
          <w:rStyle w:val="Text2"/>
        </w:rPr>
        <w:t>Block Range Indexes</w:t>
      </w:r>
      <w:r>
        <w:t xml:space="preserve"> (</w:t>
      </w:r>
      <w:r>
        <w:rPr>
          <w:rStyle w:val="Text2"/>
        </w:rPr>
        <w:t>BRINs</w:t>
      </w:r>
      <w:r>
        <w:t xml:space="preserve">) are of </w:t>
      </w:r>
      <w:r>
        <w:rPr>
          <w:rStyle w:val="Text14"/>
        </w:rPr>
        <w:bookmarkStart w:id="412" w:name="_idIndexMarker187"/>
        <w:t/>
        <w:bookmarkEnd w:id="412"/>
      </w:r>
      <w:r>
        <w:t>great</w:t>
      </w:r>
      <w:r>
        <w:rPr>
          <w:rStyle w:val="Text14"/>
        </w:rPr>
        <w:bookmarkStart w:id="413" w:name="_idIndexMarker188"/>
        <w:t/>
        <w:bookmarkEnd w:id="413"/>
      </w:r>
      <w:r>
        <w:t xml:space="preserve"> practical use. All of the indexes we’ve discussed before now need quite a lot of disk space. Although a lot of work has gone into shrinking GIN indexes and the like, they still need quite a lot of disk space because an index pointer is needed for each entry, so if there are 10 million entries, there will be 10 million index pointers. Space is the main concern that’s addressed by BRINs. A BRIN does not keep an index entry for each tuple and instead stores the minimum and maximum values of 128 (default) blocks of data (1 MB). The index is therefore very small but involves losses. Scanning the index will return more data than we asked for. PostgreSQL has to filter out these additional rows in a </w:t>
        <w:t>later step.</w:t>
      </w:r>
    </w:p>
    <w:p>
      <w:pPr>
        <w:pStyle w:val="Normal"/>
      </w:pPr>
      <w:r>
        <w:t xml:space="preserve">The following example demonstrates how small a BRIN </w:t>
        <w:t>really is:</w:t>
      </w:r>
    </w:p>
    <w:p>
      <w:pPr>
        <w:pStyle w:val="Para 01"/>
      </w:pPr>
      <w:r>
        <w:t xml:space="preserve"/>
        <w:br w:clear="none"/>
        <w:t xml:space="preserve">test=# CREATE INDEX idx_brin ON t_test USING brin(id);</w:t>
        <w:br w:clear="none"/>
        <w:t xml:space="preserve">CREATE INDEX</w:t>
        <w:br w:clear="none"/>
        <w:t xml:space="preserve">test=# \di+ idx_brin</w:t>
        <w:br w:clear="none"/>
        <w:t xml:space="preserve">                               List of relations</w:t>
        <w:br w:clear="none"/>
        <w:t xml:space="preserve"> Schema |   Name   | Type  | Owner | Table  | Persistence | Size ...</w:t>
        <w:br w:clear="none"/>
        <w:t xml:space="preserve">--------+----------+-------+-------+--------+-------------+-------</w:t>
        <w:br w:clear="none"/>
        <w:t xml:space="preserve"> public | idx_brin | index | hs    | t_test | permanent   | 48 kB</w:t>
        <w:br w:clear="none"/>
        <w:t xml:space="preserve">(1 row)</w:t>
        <w:br w:clear="none"/>
      </w:r>
    </w:p>
    <w:p>
      <w:pPr>
        <w:pStyle w:val="Normal"/>
      </w:pPr>
      <w:r>
        <w:t>In my example, the BRIN is 2,000 times smaller than a standard B-tree. The question naturally arising now is why we don’t always use BRINs. To answer this kind of question, it is important to reflect on the layout of a BRIN; the minimum and maximum values for 1 MB are stored. If the data is sorted (highly correlated), a BRIN is pretty efficient because we can fetch 1 MB of data and scan it, and we are done. However, what if the data is shuffled? In this case, a BRIN won’t be able to exclude chunks of data anymore because it is very likely that something close to the overall high and the overall low is within that 1 MB of data. Therefore, BRINs are mostly made for highly correlated data. In reality, correlated</w:t>
      </w:r>
      <w:r>
        <w:rPr>
          <w:rStyle w:val="Text14"/>
        </w:rPr>
        <w:bookmarkStart w:id="414" w:name="_idIndexMarker189"/>
        <w:t/>
        <w:bookmarkEnd w:id="414"/>
      </w:r>
      <w:r>
        <w:t xml:space="preserve"> data </w:t>
      </w:r>
      <w:r>
        <w:rPr>
          <w:rStyle w:val="Text14"/>
        </w:rPr>
        <w:bookmarkStart w:id="415" w:name="_idIndexMarker190"/>
        <w:t/>
        <w:bookmarkEnd w:id="415"/>
      </w:r>
      <w:r>
        <w:t xml:space="preserve">is quite likely in data warehousing applications. Often, data is loaded every day, and therefore dates can be </w:t>
        <w:t>highly correlated.</w:t>
      </w:r>
    </w:p>
    <w:p>
      <w:pPr>
        <w:pStyle w:val="Para 07"/>
      </w:pPr>
      <w:r>
        <w:t>Extending BRINs</w:t>
      </w:r>
    </w:p>
    <w:p>
      <w:pPr>
        <w:pStyle w:val="Normal"/>
      </w:pPr>
      <w:r>
        <w:t>A BRIN supports the</w:t>
      </w:r>
      <w:r>
        <w:rPr>
          <w:rStyle w:val="Text14"/>
        </w:rPr>
        <w:bookmarkStart w:id="416" w:name="_idIndexMarker191"/>
        <w:t/>
        <w:bookmarkEnd w:id="416"/>
      </w:r>
      <w:r>
        <w:t xml:space="preserve"> same strategies as a B-tree and therefore needs the same set of operators. The code can be </w:t>
        <w:t>reused nicely:</w:t>
      </w:r>
    </w:p>
    <w:tbl>
      <w:tblPr>
        <w:tblW w:type="auto" w:w="0"/>
      </w:tblPr>
      <w:tr>
        <w:tc>
          <w:tcPr>
            <w:tcW w:type="auto" w:w="0"/>
            <w:tcMar>
              <w:left w:type="dxa" w:w="200"/>
              <w:top w:type="dxa" w:w="200"/>
              <w:right w:type="dxa" w:w="200"/>
              <w:bottom w:type="dxa" w:w="200"/>
            </w:tcMar>
            <w:vAlign w:val="top"/>
          </w:tcPr>
          <w:p>
            <w:bookmarkStart w:id="417" w:name="Op_3"/>
            <w:pPr>
              <w:pStyle w:val="Para 27"/>
            </w:pPr>
            <w:r>
              <w:t/>
            </w:r>
            <w:bookmarkEnd w:id="417"/>
          </w:p>
          <w:p>
            <w:pPr>
              <w:pStyle w:val="Para 11"/>
            </w:pPr>
            <w:r>
              <w:t>Operation</w:t>
            </w:r>
          </w:p>
        </w:tc>
        <w:tc>
          <w:tcPr>
            <w:tcW w:type="auto" w:w="0"/>
            <w:tcMar>
              <w:left w:type="dxa" w:w="200"/>
              <w:top w:type="dxa" w:w="200"/>
              <w:right w:type="dxa" w:w="200"/>
              <w:bottom w:type="dxa" w:w="200"/>
            </w:tcMar>
            <w:vAlign w:val="top"/>
          </w:tcPr>
          <w:p>
            <w:pPr>
              <w:pStyle w:val="Para 11"/>
            </w:pPr>
            <w:r>
              <w:t>Strategy number</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Less than</w:t>
            </w:r>
          </w:p>
        </w:tc>
        <w:tc>
          <w:tcPr>
            <w:tcW w:type="auto" w:w="0"/>
            <w:shd w:val="clear" w:color="auto" w:fill="EEF2F6"/>
            <w:tcMar>
              <w:left w:type="dxa" w:w="200"/>
              <w:top w:type="dxa" w:w="200"/>
              <w:right w:type="dxa" w:w="200"/>
              <w:bottom w:type="dxa" w:w="200"/>
            </w:tcMar>
            <w:vAlign w:val="top"/>
          </w:tcPr>
          <w:p>
            <w:pPr>
              <w:pStyle w:val="Para 03"/>
            </w:pPr>
            <w:r>
              <w:t>1</w:t>
            </w:r>
          </w:p>
        </w:tc>
      </w:tr>
    </w:tbl>
    <w:tbl>
      <w:tblPr>
        <w:tblW w:type="auto" w:w="0"/>
      </w:tblPr>
      <w:tr>
        <w:tc>
          <w:tcPr>
            <w:tcW w:type="auto" w:w="0"/>
            <w:tcMar>
              <w:left w:type="dxa" w:w="200"/>
              <w:top w:type="dxa" w:w="200"/>
              <w:right w:type="dxa" w:w="200"/>
              <w:bottom w:type="dxa" w:w="200"/>
            </w:tcMar>
            <w:vAlign w:val="top"/>
          </w:tcPr>
          <w:p>
            <w:pPr>
              <w:pStyle w:val="Para 03"/>
            </w:pPr>
            <w:r>
              <w:t xml:space="preserve">Less than </w:t>
              <w:t>or equal</w:t>
            </w:r>
          </w:p>
        </w:tc>
        <w:tc>
          <w:tcPr>
            <w:tcW w:type="auto" w:w="0"/>
            <w:tcMar>
              <w:left w:type="dxa" w:w="200"/>
              <w:top w:type="dxa" w:w="200"/>
              <w:right w:type="dxa" w:w="200"/>
              <w:bottom w:type="dxa" w:w="200"/>
            </w:tcMar>
            <w:vAlign w:val="top"/>
          </w:tcPr>
          <w:p>
            <w:pPr>
              <w:pStyle w:val="Para 03"/>
            </w:pPr>
            <w:r>
              <w:t>2</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Equal</w:t>
            </w:r>
          </w:p>
        </w:tc>
        <w:tc>
          <w:tcPr>
            <w:tcW w:type="auto" w:w="0"/>
            <w:shd w:val="clear" w:color="auto" w:fill="EEF2F6"/>
            <w:tcMar>
              <w:left w:type="dxa" w:w="200"/>
              <w:top w:type="dxa" w:w="200"/>
              <w:right w:type="dxa" w:w="200"/>
              <w:bottom w:type="dxa" w:w="200"/>
            </w:tcMar>
            <w:vAlign w:val="top"/>
          </w:tcPr>
          <w:p>
            <w:pPr>
              <w:pStyle w:val="Para 03"/>
            </w:pPr>
            <w:r>
              <w:t>3</w:t>
            </w:r>
          </w:p>
        </w:tc>
      </w:tr>
    </w:tbl>
    <w:tbl>
      <w:tblPr>
        <w:tblW w:type="auto" w:w="0"/>
      </w:tblPr>
      <w:tr>
        <w:tc>
          <w:tcPr>
            <w:tcW w:type="auto" w:w="0"/>
            <w:tcMar>
              <w:left w:type="dxa" w:w="200"/>
              <w:top w:type="dxa" w:w="200"/>
              <w:right w:type="dxa" w:w="200"/>
              <w:bottom w:type="dxa" w:w="200"/>
            </w:tcMar>
            <w:vAlign w:val="top"/>
          </w:tcPr>
          <w:p>
            <w:pPr>
              <w:pStyle w:val="Para 03"/>
            </w:pPr>
            <w:r>
              <w:t xml:space="preserve">Greater than </w:t>
              <w:t>or equal</w:t>
            </w:r>
          </w:p>
        </w:tc>
        <w:tc>
          <w:tcPr>
            <w:tcW w:type="auto" w:w="0"/>
            <w:tcMar>
              <w:left w:type="dxa" w:w="200"/>
              <w:top w:type="dxa" w:w="200"/>
              <w:right w:type="dxa" w:w="200"/>
              <w:bottom w:type="dxa" w:w="200"/>
            </w:tcMar>
            <w:vAlign w:val="top"/>
          </w:tcPr>
          <w:p>
            <w:pPr>
              <w:pStyle w:val="Para 03"/>
            </w:pPr>
            <w:r>
              <w:t>4</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Greater than</w:t>
            </w:r>
          </w:p>
        </w:tc>
        <w:tc>
          <w:tcPr>
            <w:tcW w:type="auto" w:w="0"/>
            <w:shd w:val="clear" w:color="auto" w:fill="EEF2F6"/>
            <w:tcMar>
              <w:left w:type="dxa" w:w="200"/>
              <w:top w:type="dxa" w:w="200"/>
              <w:right w:type="dxa" w:w="200"/>
              <w:bottom w:type="dxa" w:w="200"/>
            </w:tcMar>
            <w:vAlign w:val="top"/>
          </w:tcPr>
          <w:p>
            <w:pPr>
              <w:pStyle w:val="Para 03"/>
            </w:pPr>
            <w:r>
              <w:t>5</w:t>
            </w:r>
          </w:p>
        </w:tc>
      </w:tr>
    </w:tbl>
    <w:p>
      <w:pPr>
        <w:pStyle w:val="Normal"/>
      </w:pPr>
      <w:r>
        <w:t>Table 3.9 – BRINs</w:t>
      </w:r>
    </w:p>
    <w:p>
      <w:pPr>
        <w:pStyle w:val="Normal"/>
      </w:pPr>
      <w:r>
        <w:t xml:space="preserve">The support </w:t>
      </w:r>
      <w:r>
        <w:rPr>
          <w:rStyle w:val="Text14"/>
        </w:rPr>
        <w:bookmarkStart w:id="418" w:name="_idIndexMarker192"/>
        <w:t/>
        <w:bookmarkEnd w:id="418"/>
      </w:r>
      <w:r>
        <w:t xml:space="preserve">functions required by BRINs are </w:t>
        <w:t>as follows:</w:t>
      </w:r>
    </w:p>
    <w:tbl>
      <w:tblPr>
        <w:tblW w:type="auto" w:w="0"/>
      </w:tblPr>
      <w:tr>
        <w:tc>
          <w:tcPr>
            <w:tcW w:type="auto" w:w="0"/>
            <w:tcMar>
              <w:left w:type="dxa" w:w="200"/>
              <w:top w:type="dxa" w:w="200"/>
              <w:right w:type="dxa" w:w="200"/>
              <w:bottom w:type="dxa" w:w="200"/>
            </w:tcMar>
            <w:vAlign w:val="top"/>
          </w:tcPr>
          <w:p>
            <w:bookmarkStart w:id="419" w:name="_5"/>
            <w:pPr>
              <w:pStyle w:val="Para 27"/>
            </w:pPr>
            <w:r>
              <w:t/>
            </w:r>
            <w:bookmarkEnd w:id="419"/>
          </w:p>
          <w:p>
            <w:pPr>
              <w:pStyle w:val="Para 11"/>
            </w:pPr>
            <w:r>
              <w:t>Function</w:t>
            </w:r>
          </w:p>
        </w:tc>
        <w:tc>
          <w:tcPr>
            <w:tcW w:type="auto" w:w="0"/>
            <w:tcMar>
              <w:left w:type="dxa" w:w="200"/>
              <w:top w:type="dxa" w:w="200"/>
              <w:right w:type="dxa" w:w="200"/>
              <w:bottom w:type="dxa" w:w="200"/>
            </w:tcMar>
            <w:vAlign w:val="top"/>
          </w:tcPr>
          <w:p>
            <w:pPr>
              <w:pStyle w:val="Para 11"/>
            </w:pPr>
            <w:r>
              <w:t>Description</w:t>
            </w:r>
          </w:p>
        </w:tc>
        <w:tc>
          <w:tcPr>
            <w:tcW w:type="auto" w:w="0"/>
            <w:tcMar>
              <w:left w:type="dxa" w:w="200"/>
              <w:top w:type="dxa" w:w="200"/>
              <w:right w:type="dxa" w:w="200"/>
              <w:bottom w:type="dxa" w:w="200"/>
            </w:tcMar>
            <w:vAlign w:val="top"/>
          </w:tcPr>
          <w:p>
            <w:pPr>
              <w:pStyle w:val="Para 11"/>
            </w:pPr>
            <w:r>
              <w:t xml:space="preserve">Support </w:t>
              <w:t>function number</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opcInfo</w:t>
            </w:r>
          </w:p>
        </w:tc>
        <w:tc>
          <w:tcPr>
            <w:tcW w:type="auto" w:w="0"/>
            <w:shd w:val="clear" w:color="auto" w:fill="EEF2F6"/>
            <w:tcMar>
              <w:left w:type="dxa" w:w="200"/>
              <w:top w:type="dxa" w:w="200"/>
              <w:right w:type="dxa" w:w="200"/>
              <w:bottom w:type="dxa" w:w="200"/>
            </w:tcMar>
            <w:vAlign w:val="top"/>
          </w:tcPr>
          <w:p>
            <w:pPr>
              <w:pStyle w:val="Para 08"/>
            </w:pPr>
            <w:r>
              <w:t xml:space="preserve">Provides internal information about the </w:t>
              <w:t>indexed columns</w:t>
            </w:r>
          </w:p>
        </w:tc>
        <w:tc>
          <w:tcPr>
            <w:tcW w:type="auto" w:w="0"/>
            <w:shd w:val="clear" w:color="auto" w:fill="EEF2F6"/>
            <w:tcMar>
              <w:left w:type="dxa" w:w="200"/>
              <w:top w:type="dxa" w:w="200"/>
              <w:right w:type="dxa" w:w="200"/>
              <w:bottom w:type="dxa" w:w="200"/>
            </w:tcMar>
            <w:vAlign w:val="top"/>
          </w:tcPr>
          <w:p>
            <w:pPr>
              <w:pStyle w:val="Para 03"/>
            </w:pPr>
            <w:r>
              <w:t>1</w:t>
            </w:r>
          </w:p>
        </w:tc>
      </w:tr>
    </w:tbl>
    <w:tbl>
      <w:tblPr>
        <w:tblW w:type="auto" w:w="0"/>
      </w:tblPr>
      <w:tr>
        <w:tc>
          <w:tcPr>
            <w:tcW w:type="auto" w:w="0"/>
            <w:tcMar>
              <w:left w:type="dxa" w:w="200"/>
              <w:top w:type="dxa" w:w="200"/>
              <w:right w:type="dxa" w:w="200"/>
              <w:bottom w:type="dxa" w:w="200"/>
            </w:tcMar>
            <w:vAlign w:val="top"/>
          </w:tcPr>
          <w:p>
            <w:pPr>
              <w:pStyle w:val="Para 03"/>
            </w:pPr>
            <w:r>
              <w:t>add_value</w:t>
            </w:r>
          </w:p>
        </w:tc>
        <w:tc>
          <w:tcPr>
            <w:tcW w:type="auto" w:w="0"/>
            <w:tcMar>
              <w:left w:type="dxa" w:w="200"/>
              <w:top w:type="dxa" w:w="200"/>
              <w:right w:type="dxa" w:w="200"/>
              <w:bottom w:type="dxa" w:w="200"/>
            </w:tcMar>
            <w:vAlign w:val="top"/>
          </w:tcPr>
          <w:p>
            <w:pPr>
              <w:pStyle w:val="Para 08"/>
            </w:pPr>
            <w:r>
              <w:t xml:space="preserve">Adds an entry to an existing </w:t>
              <w:t>summary tuple</w:t>
            </w:r>
          </w:p>
        </w:tc>
        <w:tc>
          <w:tcPr>
            <w:tcW w:type="auto" w:w="0"/>
            <w:tcMar>
              <w:left w:type="dxa" w:w="200"/>
              <w:top w:type="dxa" w:w="200"/>
              <w:right w:type="dxa" w:w="200"/>
              <w:bottom w:type="dxa" w:w="200"/>
            </w:tcMar>
            <w:vAlign w:val="top"/>
          </w:tcPr>
          <w:p>
            <w:pPr>
              <w:pStyle w:val="Para 03"/>
            </w:pPr>
            <w:r>
              <w:t>2</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consistent</w:t>
            </w:r>
          </w:p>
        </w:tc>
        <w:tc>
          <w:tcPr>
            <w:tcW w:type="auto" w:w="0"/>
            <w:shd w:val="clear" w:color="auto" w:fill="EEF2F6"/>
            <w:tcMar>
              <w:left w:type="dxa" w:w="200"/>
              <w:top w:type="dxa" w:w="200"/>
              <w:right w:type="dxa" w:w="200"/>
              <w:bottom w:type="dxa" w:w="200"/>
            </w:tcMar>
            <w:vAlign w:val="top"/>
          </w:tcPr>
          <w:p>
            <w:pPr>
              <w:pStyle w:val="Para 08"/>
            </w:pPr>
            <w:r>
              <w:t xml:space="preserve">Checks whether a value matches </w:t>
              <w:t>a condition</w:t>
            </w:r>
          </w:p>
        </w:tc>
        <w:tc>
          <w:tcPr>
            <w:tcW w:type="auto" w:w="0"/>
            <w:shd w:val="clear" w:color="auto" w:fill="EEF2F6"/>
            <w:tcMar>
              <w:left w:type="dxa" w:w="200"/>
              <w:top w:type="dxa" w:w="200"/>
              <w:right w:type="dxa" w:w="200"/>
              <w:bottom w:type="dxa" w:w="200"/>
            </w:tcMar>
            <w:vAlign w:val="top"/>
          </w:tcPr>
          <w:p>
            <w:pPr>
              <w:pStyle w:val="Para 03"/>
            </w:pPr>
            <w:r>
              <w:t>3</w:t>
            </w:r>
          </w:p>
        </w:tc>
      </w:tr>
    </w:tbl>
    <w:tbl>
      <w:tblPr>
        <w:tblW w:type="auto" w:w="0"/>
      </w:tblPr>
      <w:tr>
        <w:tc>
          <w:tcPr>
            <w:tcW w:type="auto" w:w="0"/>
            <w:tcMar>
              <w:left w:type="dxa" w:w="200"/>
              <w:top w:type="dxa" w:w="200"/>
              <w:right w:type="dxa" w:w="200"/>
              <w:bottom w:type="dxa" w:w="200"/>
            </w:tcMar>
            <w:vAlign w:val="top"/>
          </w:tcPr>
          <w:p>
            <w:pPr>
              <w:pStyle w:val="Para 03"/>
            </w:pPr>
            <w:r>
              <w:t>Union</w:t>
            </w:r>
          </w:p>
        </w:tc>
        <w:tc>
          <w:tcPr>
            <w:tcW w:type="auto" w:w="0"/>
            <w:tcMar>
              <w:left w:type="dxa" w:w="200"/>
              <w:top w:type="dxa" w:w="200"/>
              <w:right w:type="dxa" w:w="200"/>
              <w:bottom w:type="dxa" w:w="200"/>
            </w:tcMar>
            <w:vAlign w:val="top"/>
          </w:tcPr>
          <w:p>
            <w:pPr>
              <w:pStyle w:val="Para 08"/>
            </w:pPr>
            <w:r>
              <w:t>Calculates the union of two summary entries (</w:t>
              <w:t>minimum/maximum values)</w:t>
            </w:r>
          </w:p>
        </w:tc>
        <w:tc>
          <w:tcPr>
            <w:tcW w:type="auto" w:w="0"/>
            <w:tcMar>
              <w:left w:type="dxa" w:w="200"/>
              <w:top w:type="dxa" w:w="200"/>
              <w:right w:type="dxa" w:w="200"/>
              <w:bottom w:type="dxa" w:w="200"/>
            </w:tcMar>
            <w:vAlign w:val="top"/>
          </w:tcPr>
          <w:p>
            <w:pPr>
              <w:pStyle w:val="Para 03"/>
            </w:pPr>
            <w:r>
              <w:t>4</w:t>
            </w:r>
          </w:p>
        </w:tc>
      </w:tr>
    </w:tbl>
    <w:p>
      <w:pPr>
        <w:pStyle w:val="Normal"/>
      </w:pPr>
      <w:r>
        <w:t>Table 3.10 – Support functions required by BRINs</w:t>
      </w:r>
    </w:p>
    <w:p>
      <w:bookmarkStart w:id="420" w:name="Adding_additional_indexes"/>
      <w:pPr>
        <w:pStyle w:val="Heading 2"/>
      </w:pPr>
      <w:r>
        <w:rPr>
          <w:rStyle w:val="Text13"/>
        </w:rPr>
        <w:bookmarkStart w:id="421" w:name="_idTextAnchor089"/>
        <w:t/>
        <w:bookmarkEnd w:id="421"/>
      </w:r>
      <w:r>
        <w:t>Adding additional indexes</w:t>
      </w:r>
      <w:bookmarkEnd w:id="420"/>
    </w:p>
    <w:p>
      <w:pPr>
        <w:pStyle w:val="Normal"/>
      </w:pPr>
      <w:r>
        <w:t xml:space="preserve">Since PostgreSQL 9.6, there </w:t>
      </w:r>
      <w:r>
        <w:rPr>
          <w:rStyle w:val="Text14"/>
        </w:rPr>
        <w:bookmarkStart w:id="422" w:name="_idIndexMarker193"/>
        <w:t/>
        <w:bookmarkEnd w:id="422"/>
      </w:r>
      <w:r>
        <w:t xml:space="preserve">has been an easy way to deploy entirely new index types as extensions. This is pretty cool because if those index types provided by PostgreSQL are not enough, it is possible to add additional ones that serve your purpose. The instruction to do this is </w:t>
      </w:r>
      <w:r>
        <w:rPr>
          <w:rStyle w:val="Text0"/>
        </w:rPr>
        <w:t xml:space="preserve">CREATE </w:t>
        <w:t>ACCESS METHOD</w:t>
      </w:r>
      <w:r>
        <w:t>:</w:t>
      </w:r>
    </w:p>
    <w:p>
      <w:pPr>
        <w:pStyle w:val="Para 01"/>
      </w:pPr>
      <w:r>
        <w:t xml:space="preserve"/>
        <w:br w:clear="none"/>
        <w:t xml:space="preserve">test=# \h CREATE ACCESS METHOD</w:t>
        <w:br w:clear="none"/>
        <w:t xml:space="preserve">Command: CREATE ACCESS METHOD</w:t>
        <w:br w:clear="none"/>
        <w:t xml:space="preserve">Description: define a new access method</w:t>
        <w:br w:clear="none"/>
        <w:t xml:space="preserve">Syntax:</w:t>
        <w:br w:clear="none"/>
        <w:t xml:space="preserve">CREATE ACCESS METHOD name</w:t>
        <w:br w:clear="none"/>
        <w:t xml:space="preserve">    TYPE access_method_type</w:t>
        <w:br w:clear="none"/>
        <w:t xml:space="preserve">    HANDLER handler_function</w:t>
        <w:br w:clear="none"/>
        <w:t xml:space="preserve">URL: https://www.postgresql.org/docs/15/sql-create-access-method.html</w:t>
        <w:br w:clear="none"/>
      </w:r>
    </w:p>
    <w:p>
      <w:pPr>
        <w:pStyle w:val="Normal"/>
      </w:pPr>
      <w:r>
        <w:t xml:space="preserve">Don’t worry too much about this command—if you ever deploy your own index type, it will come as a </w:t>
        <w:t>ready-to-use extension.</w:t>
      </w:r>
    </w:p>
    <w:p>
      <w:pPr>
        <w:pStyle w:val="Normal"/>
      </w:pPr>
      <w:r>
        <w:t xml:space="preserve">One of these extensions implements </w:t>
      </w:r>
      <w:r>
        <w:rPr>
          <w:rStyle w:val="Text0"/>
        </w:rPr>
        <w:t>bloom</w:t>
      </w:r>
      <w:r>
        <w:t xml:space="preserve"> filters. </w:t>
      </w:r>
      <w:r>
        <w:rPr>
          <w:rStyle w:val="Text0"/>
        </w:rPr>
        <w:t>bloom</w:t>
      </w:r>
      <w:r>
        <w:t xml:space="preserve"> filters are probabilistic data structures. They sometimes return too many rows, but never too few. Therefore, a </w:t>
      </w:r>
      <w:r>
        <w:rPr>
          <w:rStyle w:val="Text0"/>
        </w:rPr>
        <w:t>bloom</w:t>
      </w:r>
      <w:r>
        <w:t xml:space="preserve"> filter is a good way to </w:t>
        <w:t>pre-filter data.</w:t>
      </w:r>
    </w:p>
    <w:p>
      <w:pPr>
        <w:pStyle w:val="Normal"/>
      </w:pPr>
      <w:r>
        <w:t xml:space="preserve">How does it work? A </w:t>
      </w:r>
      <w:r>
        <w:rPr>
          <w:rStyle w:val="Text0"/>
        </w:rPr>
        <w:t>bloom</w:t>
      </w:r>
      <w:r>
        <w:t xml:space="preserve"> filter is defined on a couple of columns. A bitmask is calculated based on the input values, which is then compared to your query. The upside of a </w:t>
      </w:r>
      <w:r>
        <w:rPr>
          <w:rStyle w:val="Text0"/>
        </w:rPr>
        <w:t>bloom</w:t>
      </w:r>
      <w:r>
        <w:t xml:space="preserve"> filter is that</w:t>
      </w:r>
      <w:r>
        <w:rPr>
          <w:rStyle w:val="Text14"/>
        </w:rPr>
        <w:bookmarkStart w:id="423" w:name="_idIndexMarker194"/>
        <w:t/>
        <w:bookmarkEnd w:id="423"/>
      </w:r>
      <w:r>
        <w:t xml:space="preserve"> you can index as many columns as you want. The downside is that the entire </w:t>
      </w:r>
      <w:r>
        <w:rPr>
          <w:rStyle w:val="Text0"/>
        </w:rPr>
        <w:t>bloom</w:t>
      </w:r>
      <w:r>
        <w:t xml:space="preserve"> filter has to be read. Of course, the </w:t>
      </w:r>
      <w:r>
        <w:rPr>
          <w:rStyle w:val="Text0"/>
        </w:rPr>
        <w:t>bloom</w:t>
      </w:r>
      <w:r>
        <w:t xml:space="preserve"> filter is smaller than the underlying data and so it is, in many cases, </w:t>
        <w:t>very beneficial.</w:t>
      </w:r>
    </w:p>
    <w:p>
      <w:pPr>
        <w:pStyle w:val="Normal"/>
      </w:pPr>
      <w:r>
        <w:t xml:space="preserve">To use the </w:t>
      </w:r>
      <w:r>
        <w:rPr>
          <w:rStyle w:val="Text0"/>
        </w:rPr>
        <w:t>bloom</w:t>
      </w:r>
      <w:r>
        <w:t xml:space="preserve"> filters, just activate the extension, which is a part of the PostgreSQL </w:t>
      </w:r>
      <w:r>
        <w:rPr>
          <w:rStyle w:val="Text0"/>
        </w:rPr>
        <w:t>contrib</w:t>
      </w:r>
      <w:r>
        <w:t xml:space="preserve"> package:</w:t>
      </w:r>
    </w:p>
    <w:p>
      <w:pPr>
        <w:pStyle w:val="Para 01"/>
      </w:pPr>
      <w:r>
        <w:t xml:space="preserve"/>
        <w:br w:clear="none"/>
        <w:t xml:space="preserve">test=# CREATE EXTENSION bloom;</w:t>
        <w:br w:clear="none"/>
        <w:t xml:space="preserve">CREATE EXTENSION</w:t>
        <w:br w:clear="none"/>
      </w:r>
    </w:p>
    <w:p>
      <w:pPr>
        <w:pStyle w:val="Normal"/>
      </w:pPr>
      <w:r>
        <w:t xml:space="preserve">As we stated previously, the idea behind a </w:t>
      </w:r>
      <w:r>
        <w:rPr>
          <w:rStyle w:val="Text0"/>
        </w:rPr>
        <w:t>bloom</w:t>
      </w:r>
      <w:r>
        <w:t xml:space="preserve"> filter is that it allows you to index as many columns as you want. In many real-world applications, the challenge is indexing many columns without knowing which combinations the user will actually need at runtime. In the case of a large table, it is totally impossible to create standard B-tree indexes on, say, 80 fields or more. A </w:t>
      </w:r>
      <w:r>
        <w:rPr>
          <w:rStyle w:val="Text0"/>
        </w:rPr>
        <w:t>bloom</w:t>
      </w:r>
      <w:r>
        <w:t xml:space="preserve"> filter might be an alternative in </w:t>
        <w:t>this case:</w:t>
      </w:r>
    </w:p>
    <w:p>
      <w:pPr>
        <w:pStyle w:val="Para 01"/>
      </w:pPr>
      <w:r>
        <w:t xml:space="preserve"/>
        <w:br w:clear="none"/>
        <w:t xml:space="preserve">test=# CREATE TABLE t_bloom (x1 int, x2 int, x3 int, x4 int, x5 int, x6 int, x7 int);</w:t>
        <w:br w:clear="none"/>
        <w:t xml:space="preserve">CREATE TABLE</w:t>
        <w:br w:clear="none"/>
      </w:r>
    </w:p>
    <w:p>
      <w:pPr>
        <w:pStyle w:val="Normal"/>
      </w:pPr>
      <w:r>
        <w:t xml:space="preserve">Creating the index </w:t>
        <w:t>is easy:</w:t>
      </w:r>
    </w:p>
    <w:p>
      <w:pPr>
        <w:pStyle w:val="Para 01"/>
      </w:pPr>
      <w:r>
        <w:t xml:space="preserve"/>
        <w:br w:clear="none"/>
        <w:t xml:space="preserve">test=# CREATE INDEX idx_bloom ON t_bloom USING bloom(x1, x2, x3, x4, x5, x6, x7);</w:t>
        <w:br w:clear="none"/>
        <w:t xml:space="preserve">CREATE INDEX</w:t>
        <w:br w:clear="none"/>
      </w:r>
    </w:p>
    <w:p>
      <w:pPr>
        <w:pStyle w:val="Normal"/>
      </w:pPr>
      <w:r>
        <w:t xml:space="preserve">If sequential scans are turned off, the index can be seen </w:t>
        <w:t>in action:</w:t>
      </w:r>
    </w:p>
    <w:p>
      <w:pPr>
        <w:pStyle w:val="Para 01"/>
      </w:pPr>
      <w:r>
        <w:t xml:space="preserve"/>
        <w:br w:clear="none"/>
        <w:t xml:space="preserve">test=# SET enable_seqscan TO off;</w:t>
        <w:br w:clear="none"/>
        <w:t xml:space="preserve">SET</w:t>
        <w:br w:clear="none"/>
        <w:t xml:space="preserve">test=# explain SELECT * FROM t_bloom WHERE x5 = 9 AND x3 = 7;</w:t>
        <w:br w:clear="none"/>
        <w:t xml:space="preserve">                            QUERY PLAN</w:t>
        <w:br w:clear="none"/>
        <w:t xml:space="preserve">--------------------------------------------------------------------</w:t>
        <w:br w:clear="none"/>
        <w:t xml:space="preserve"> Bitmap Heap Scan on t_bloom (cost=18.50..22.52 rows=1 width=28)</w:t>
        <w:br w:clear="none"/>
        <w:t xml:space="preserve">   Recheck Cond: ((x3 = 7) AND (x5 = 9))</w:t>
        <w:br w:clear="none"/>
        <w:t xml:space="preserve">   -&gt; Bitmap Index Scan on idx_bloom (cost=0.00..18.50 rows=1 width=0)</w:t>
        <w:br w:clear="none"/>
        <w:t xml:space="preserve">         Index Cond: ((x3 = 7) AND (x5 = 9))</w:t>
        <w:br w:clear="none"/>
      </w:r>
    </w:p>
    <w:p>
      <w:pPr>
        <w:pStyle w:val="Normal"/>
      </w:pPr>
      <w:r>
        <w:t>Note that I have</w:t>
      </w:r>
      <w:r>
        <w:rPr>
          <w:rStyle w:val="Text14"/>
        </w:rPr>
        <w:bookmarkStart w:id="424" w:name="_idIndexMarker195"/>
        <w:t/>
        <w:bookmarkEnd w:id="424"/>
      </w:r>
      <w:r>
        <w:t xml:space="preserve"> queried a combination of random columns; they are not related to the actual order in the index. The </w:t>
      </w:r>
      <w:r>
        <w:rPr>
          <w:rStyle w:val="Text0"/>
        </w:rPr>
        <w:t>bloom</w:t>
      </w:r>
      <w:r>
        <w:t xml:space="preserve"> filter will still </w:t>
        <w:t>be beneficial.</w:t>
      </w:r>
    </w:p>
    <w:p>
      <w:bookmarkStart w:id="425" w:name="Achieving_better_answers_with_fu"/>
      <w:pPr>
        <w:pStyle w:val="Heading 1"/>
      </w:pPr>
      <w:r>
        <w:rPr>
          <w:rStyle w:val="Text13"/>
        </w:rPr>
        <w:bookmarkStart w:id="426" w:name="_idTextAnchor090"/>
        <w:t/>
        <w:bookmarkEnd w:id="426"/>
      </w:r>
      <w:r>
        <w:t>Achieving better answers with fuzzy searching</w:t>
      </w:r>
      <w:bookmarkEnd w:id="425"/>
    </w:p>
    <w:p>
      <w:pPr>
        <w:pStyle w:val="Normal"/>
      </w:pPr>
      <w:r>
        <w:t>Performing precise</w:t>
      </w:r>
      <w:r>
        <w:rPr>
          <w:rStyle w:val="Text14"/>
        </w:rPr>
        <w:bookmarkStart w:id="427" w:name="_idIndexMarker196"/>
        <w:t/>
        <w:bookmarkEnd w:id="427"/>
      </w:r>
      <w:r>
        <w:t xml:space="preserve"> searching is not the only thing expected by users these days. Modern websites have taught users to always expect a result, regardless of their input. If you search on Google, there will always be an answer, even if the user input is wrong, full of typos, or simply pointless. People expect good results, regardless of the </w:t>
        <w:t>input data.</w:t>
      </w:r>
    </w:p>
    <w:p>
      <w:bookmarkStart w:id="428" w:name="Taking_advantage_of_pg_trgm"/>
      <w:pPr>
        <w:pStyle w:val="Heading 2"/>
      </w:pPr>
      <w:r>
        <w:rPr>
          <w:rStyle w:val="Text13"/>
        </w:rPr>
        <w:bookmarkStart w:id="429" w:name="_idTextAnchor091"/>
        <w:t/>
        <w:bookmarkEnd w:id="429"/>
      </w:r>
      <w:r>
        <w:t>Taking advantage of pg_trgm</w:t>
      </w:r>
      <w:bookmarkEnd w:id="428"/>
    </w:p>
    <w:p>
      <w:pPr>
        <w:pStyle w:val="Normal"/>
      </w:pPr>
      <w:r>
        <w:t>To do fuzzy searching with</w:t>
      </w:r>
      <w:r>
        <w:rPr>
          <w:rStyle w:val="Text14"/>
        </w:rPr>
        <w:bookmarkStart w:id="430" w:name="_idIndexMarker197"/>
        <w:t/>
        <w:bookmarkEnd w:id="430"/>
      </w:r>
      <w:r>
        <w:t xml:space="preserve"> PostgreSQL, you can add </w:t>
      </w:r>
      <w:r>
        <w:rPr>
          <w:rStyle w:val="Text14"/>
        </w:rPr>
        <w:bookmarkStart w:id="431" w:name="_idIndexMarker198"/>
        <w:t/>
        <w:bookmarkEnd w:id="431"/>
      </w:r>
      <w:r>
        <w:t xml:space="preserve">the </w:t>
      </w:r>
      <w:r>
        <w:rPr>
          <w:rStyle w:val="Text0"/>
        </w:rPr>
        <w:t>pg_trgm</w:t>
      </w:r>
      <w:r>
        <w:t xml:space="preserve"> extension. To activate this extension, just run the </w:t>
        <w:t>following command:</w:t>
      </w:r>
    </w:p>
    <w:p>
      <w:pPr>
        <w:pStyle w:val="Para 01"/>
      </w:pPr>
      <w:r>
        <w:t xml:space="preserve"/>
        <w:br w:clear="none"/>
        <w:t xml:space="preserve">test=# CREATE EXTENSION pg_trgm;</w:t>
        <w:br w:clear="none"/>
        <w:t xml:space="preserve">CREATE EXTENSION</w:t>
        <w:br w:clear="none"/>
      </w:r>
    </w:p>
    <w:p>
      <w:pPr>
        <w:pStyle w:val="Normal"/>
      </w:pPr>
      <w:r>
        <w:t xml:space="preserve">The </w:t>
      </w:r>
      <w:r>
        <w:rPr>
          <w:rStyle w:val="Text0"/>
        </w:rPr>
        <w:t>pg_trgm</w:t>
      </w:r>
      <w:r>
        <w:t xml:space="preserve"> extension is pretty powerful, and to show you what it is capable of, I have compiled some sample data consisting of 2,354 names of villages and cities here </w:t>
        <w:t>in Austria.</w:t>
      </w:r>
    </w:p>
    <w:p>
      <w:pPr>
        <w:pStyle w:val="Normal"/>
      </w:pPr>
      <w:r>
        <w:t xml:space="preserve">Our sample data can be stored in a </w:t>
        <w:t>simple table:</w:t>
      </w:r>
    </w:p>
    <w:p>
      <w:pPr>
        <w:pStyle w:val="Para 01"/>
      </w:pPr>
      <w:r>
        <w:t xml:space="preserve"/>
        <w:br w:clear="none"/>
        <w:t xml:space="preserve">test=# CREATE TABLE t_location (name text);</w:t>
        <w:br w:clear="none"/>
        <w:t xml:space="preserve">CREATE TABLE</w:t>
        <w:br w:clear="none"/>
      </w:r>
    </w:p>
    <w:p>
      <w:pPr>
        <w:pStyle w:val="Normal"/>
      </w:pPr>
      <w:r>
        <w:t xml:space="preserve">My company website has all the data available, and PostgreSQL allows you to load the </w:t>
        <w:t>data directly:</w:t>
      </w:r>
    </w:p>
    <w:p>
      <w:pPr>
        <w:pStyle w:val="Para 01"/>
      </w:pPr>
      <w:r>
        <w:t xml:space="preserve"/>
        <w:br w:clear="none"/>
        <w:t xml:space="preserve">test=# COPY t_location FROM PROGRAM</w:t>
        <w:br w:clear="none"/>
        <w:t xml:space="preserve">    'curl https://www.cybertec-postgresql.com/secret/orte.txt';</w:t>
        <w:br w:clear="none"/>
        <w:t xml:space="preserve">COPY 2354</w:t>
        <w:br w:clear="none"/>
      </w:r>
    </w:p>
    <w:p>
      <w:pPr>
        <w:pStyle w:val="Para 10"/>
      </w:pPr>
      <w:r>
        <w:t>Note</w:t>
      </w:r>
    </w:p>
    <w:p>
      <w:pPr>
        <w:pStyle w:val="Para 09"/>
      </w:pPr>
      <w:r>
        <w:rPr>
          <w:rStyle w:val="Text5"/>
        </w:rPr>
        <w:t>curl</w:t>
      </w:r>
      <w:r>
        <w:t xml:space="preserve"> (a command-line tool for fetching data) has to be installed. If you don’t have this tool, download the file normally and import it from your </w:t>
        <w:t>local filesystem.</w:t>
      </w:r>
    </w:p>
    <w:p>
      <w:pPr>
        <w:pStyle w:val="Normal"/>
      </w:pPr>
      <w:r>
        <w:t xml:space="preserve">Once the data has been loaded, it is possible to check out the contents of </w:t>
        <w:t>the table:</w:t>
      </w:r>
    </w:p>
    <w:p>
      <w:pPr>
        <w:pStyle w:val="Para 01"/>
      </w:pPr>
      <w:r>
        <w:t xml:space="preserve"/>
        <w:br w:clear="none"/>
        <w:t xml:space="preserve">test=# SELECT * FROM t_location LIMIT 4;</w:t>
        <w:br w:clear="none"/>
        <w:t xml:space="preserve">              name</w:t>
        <w:br w:clear="none"/>
        <w:t xml:space="preserve">--------------------------------</w:t>
        <w:br w:clear="none"/>
        <w:t xml:space="preserve"> Eisenstadt</w:t>
        <w:br w:clear="none"/>
        <w:t xml:space="preserve"> Rust</w:t>
        <w:br w:clear="none"/>
        <w:t xml:space="preserve"> Breitenbrunn am Neusiedler See</w:t>
        <w:br w:clear="none"/>
        <w:t xml:space="preserve"> Donnerskirchen</w:t>
        <w:br w:clear="none"/>
        <w:t xml:space="preserve">(4 rows)</w:t>
        <w:br w:clear="none"/>
      </w:r>
    </w:p>
    <w:p>
      <w:pPr>
        <w:pStyle w:val="Normal"/>
      </w:pPr>
      <w:r>
        <w:t xml:space="preserve">If German is not your mother tongue, it may be difficult to spell the names of some of those locations without </w:t>
        <w:t>severe mistakes.</w:t>
      </w:r>
    </w:p>
    <w:p>
      <w:pPr>
        <w:pStyle w:val="Normal"/>
      </w:pPr>
      <w:r>
        <w:rPr>
          <w:rStyle w:val="Text0"/>
        </w:rPr>
        <w:t>pg_trgm</w:t>
      </w:r>
      <w:r>
        <w:t xml:space="preserve"> provides </w:t>
      </w:r>
      <w:r>
        <w:rPr>
          <w:rStyle w:val="Text14"/>
        </w:rPr>
        <w:bookmarkStart w:id="432" w:name="_idIndexMarker199"/>
        <w:t/>
        <w:bookmarkEnd w:id="432"/>
      </w:r>
      <w:r>
        <w:t xml:space="preserve">us with a distance operator </w:t>
      </w:r>
      <w:r>
        <w:rPr>
          <w:rStyle w:val="Text14"/>
        </w:rPr>
        <w:bookmarkStart w:id="433" w:name="_idIndexMarker200"/>
        <w:t/>
        <w:bookmarkEnd w:id="433"/>
      </w:r>
      <w:r>
        <w:t xml:space="preserve">that computes the distance between </w:t>
        <w:t>two strings:</w:t>
      </w:r>
    </w:p>
    <w:p>
      <w:pPr>
        <w:pStyle w:val="Para 01"/>
      </w:pPr>
      <w:r>
        <w:t xml:space="preserve"/>
        <w:br w:clear="none"/>
        <w:t xml:space="preserve">test=# SELECT 'abcde' &lt;-&gt; 'abdeacb';</w:t>
        <w:br w:clear="none"/>
        <w:t xml:space="preserve"> ?column?</w:t>
        <w:br w:clear="none"/>
        <w:t xml:space="preserve">----------</w:t>
        <w:br w:clear="none"/>
        <w:t xml:space="preserve"> 0.833333</w:t>
        <w:br w:clear="none"/>
        <w:t xml:space="preserve">(1 row)</w:t>
        <w:br w:clear="none"/>
      </w:r>
    </w:p>
    <w:p>
      <w:pPr>
        <w:pStyle w:val="Normal"/>
      </w:pPr>
      <w:r>
        <w:t xml:space="preserve">The distance is a number between 0 and 1. The lower the number, the more similar the two </w:t>
        <w:t>strings are.</w:t>
      </w:r>
    </w:p>
    <w:p>
      <w:pPr>
        <w:pStyle w:val="Normal"/>
      </w:pPr>
      <w:r>
        <w:t xml:space="preserve">How does this work? Trigrams take a string and dissect it into sequences of three </w:t>
        <w:t>characters each:</w:t>
      </w:r>
    </w:p>
    <w:p>
      <w:pPr>
        <w:pStyle w:val="Para 01"/>
      </w:pPr>
      <w:r>
        <w:t xml:space="preserve"/>
        <w:br w:clear="none"/>
        <w:t xml:space="preserve">test=# SELECT show_trgm('abcdef');</w:t>
        <w:br w:clear="none"/>
        <w:t xml:space="preserve">              show_trgm</w:t>
        <w:br w:clear="none"/>
        <w:t xml:space="preserve">-------------------------------------</w:t>
        <w:br w:clear="none"/>
        <w:t xml:space="preserve"> {" a"," ab",abc,bcd,cde,def,"ef "} (1 row)</w:t>
        <w:br w:clear="none"/>
      </w:r>
    </w:p>
    <w:p>
      <w:pPr>
        <w:pStyle w:val="Normal"/>
      </w:pPr>
      <w:r>
        <w:t xml:space="preserve">These sequences will then be used to come up with the distance you have just seen. Of course, the </w:t>
      </w:r>
      <w:r>
        <w:rPr>
          <w:rStyle w:val="Text0"/>
        </w:rPr>
        <w:t>distance</w:t>
      </w:r>
      <w:r>
        <w:t xml:space="preserve"> operator can be used inside a query to find the </w:t>
        <w:t>closest match:</w:t>
      </w:r>
    </w:p>
    <w:p>
      <w:pPr>
        <w:pStyle w:val="Para 01"/>
      </w:pPr>
      <w:r>
        <w:t xml:space="preserve"/>
        <w:br w:clear="none"/>
        <w:t xml:space="preserve">test=# SELECT *</w:t>
        <w:br w:clear="none"/>
        <w:t xml:space="preserve">FROM t_location</w:t>
        <w:br w:clear="none"/>
        <w:t xml:space="preserve">ORDER BY name &lt;-&gt; 'Kramertneusiedel'</w:t>
        <w:br w:clear="none"/>
        <w:t xml:space="preserve">LIMIT 3;</w:t>
        <w:br w:clear="none"/>
        <w:t xml:space="preserve">      name</w:t>
        <w:br w:clear="none"/>
        <w:t xml:space="preserve">-----------------</w:t>
        <w:br w:clear="none"/>
        <w:t xml:space="preserve"> Gramatneusiedl</w:t>
        <w:br w:clear="none"/>
        <w:t xml:space="preserve"> Klein-Neusiedl</w:t>
        <w:br w:clear="none"/>
        <w:t xml:space="preserve"> Potzneusiedl</w:t>
        <w:br w:clear="none"/>
        <w:t xml:space="preserve">(3 rows)</w:t>
        <w:br w:clear="none"/>
      </w:r>
    </w:p>
    <w:p>
      <w:pPr>
        <w:pStyle w:val="Normal"/>
      </w:pPr>
      <w:r>
        <w:rPr>
          <w:rStyle w:val="Text0"/>
        </w:rPr>
        <w:t>Gramatneusiedl</w:t>
      </w:r>
      <w:r>
        <w:t xml:space="preserve"> is pretty close to </w:t>
      </w:r>
      <w:r>
        <w:rPr>
          <w:rStyle w:val="Text0"/>
        </w:rPr>
        <w:t>Kramertneusiedel</w:t>
      </w:r>
      <w:r>
        <w:t xml:space="preserve">. It sounds similar and using </w:t>
      </w:r>
      <w:r>
        <w:rPr>
          <w:rStyle w:val="Text0"/>
        </w:rPr>
        <w:t>K</w:t>
      </w:r>
      <w:r>
        <w:t xml:space="preserve"> instead of </w:t>
      </w:r>
      <w:r>
        <w:rPr>
          <w:rStyle w:val="Text0"/>
        </w:rPr>
        <w:t>G</w:t>
      </w:r>
      <w:r>
        <w:t xml:space="preserve"> is a pretty common mistake. On Google, you will sometimes see </w:t>
      </w:r>
      <w:r>
        <w:rPr>
          <w:rStyle w:val="Text3"/>
        </w:rPr>
        <w:t>Did you mean...?</w:t>
      </w:r>
      <w:r>
        <w:t xml:space="preserve"> It is quite likely that Google is using n-grams here to </w:t>
        <w:t>do that.</w:t>
      </w:r>
    </w:p>
    <w:p>
      <w:pPr>
        <w:pStyle w:val="Normal"/>
      </w:pPr>
      <w:r>
        <w:t xml:space="preserve">In PostgreSQL, it is </w:t>
      </w:r>
      <w:r>
        <w:rPr>
          <w:rStyle w:val="Text14"/>
        </w:rPr>
        <w:bookmarkStart w:id="434" w:name="_idIndexMarker201"/>
        <w:t/>
        <w:bookmarkEnd w:id="434"/>
      </w:r>
      <w:r>
        <w:t xml:space="preserve">possible to use </w:t>
      </w:r>
      <w:r>
        <w:rPr>
          <w:rStyle w:val="Text0"/>
        </w:rPr>
        <w:t>GiST</w:t>
      </w:r>
      <w:r>
        <w:t xml:space="preserve"> to index</w:t>
      </w:r>
      <w:r>
        <w:rPr>
          <w:rStyle w:val="Text14"/>
        </w:rPr>
        <w:bookmarkStart w:id="435" w:name="_idIndexMarker202"/>
        <w:t/>
        <w:bookmarkEnd w:id="435"/>
      </w:r>
      <w:r>
        <w:t xml:space="preserve"> text </w:t>
        <w:t>using trigrams:</w:t>
      </w:r>
    </w:p>
    <w:p>
      <w:pPr>
        <w:pStyle w:val="Para 01"/>
      </w:pPr>
      <w:r>
        <w:t xml:space="preserve"/>
        <w:br w:clear="none"/>
        <w:t xml:space="preserve">test=# CREATE INDEX idx_trgm ON t_location</w:t>
        <w:br w:clear="none"/>
        <w:t xml:space="preserve">    USING GiST(name GiST_trgm_ops);</w:t>
        <w:br w:clear="none"/>
        <w:t xml:space="preserve">CREATE INDEX</w:t>
        <w:br w:clear="none"/>
      </w:r>
    </w:p>
    <w:p>
      <w:pPr>
        <w:pStyle w:val="Normal"/>
      </w:pPr>
      <w:r>
        <w:rPr>
          <w:rStyle w:val="Text0"/>
        </w:rPr>
        <w:t>pg_trgm</w:t>
      </w:r>
      <w:r>
        <w:t xml:space="preserve"> provides us with the </w:t>
      </w:r>
      <w:r>
        <w:rPr>
          <w:rStyle w:val="Text0"/>
        </w:rPr>
        <w:t>GiST_trgm_ops</w:t>
      </w:r>
      <w:r>
        <w:t xml:space="preserve"> </w:t>
      </w:r>
      <w:r>
        <w:rPr>
          <w:rStyle w:val="Text0"/>
        </w:rPr>
        <w:t>operator</w:t>
      </w:r>
      <w:r>
        <w:t xml:space="preserve"> class, which is designed to do similarity searches. The following code shows that the index is used </w:t>
        <w:t>as expected:</w:t>
      </w:r>
    </w:p>
    <w:p>
      <w:pPr>
        <w:pStyle w:val="Para 01"/>
      </w:pPr>
      <w:r>
        <w:t xml:space="preserve"/>
        <w:br w:clear="none"/>
        <w:t xml:space="preserve">test=# explain SELECT *</w:t>
        <w:br w:clear="none"/>
        <w:t xml:space="preserve"> FROM t_location</w:t>
        <w:br w:clear="none"/>
        <w:t xml:space="preserve"> ORDER BY name &lt;-&gt; 'Kramertneusiedel'</w:t>
        <w:br w:clear="none"/>
        <w:t xml:space="preserve"> LIMIT 5;</w:t>
        <w:br w:clear="none"/>
        <w:t xml:space="preserve">                              QUERY PLAN</w:t>
        <w:br w:clear="none"/>
        <w:t xml:space="preserve">----------------------------------------------------------</w:t>
        <w:br w:clear="none"/>
        <w:t xml:space="preserve"> Limit (cost=0.14..0.58 rows=5 width=17)</w:t>
        <w:br w:clear="none"/>
        <w:t xml:space="preserve">   -&gt; Index Scan using idx_trgm on t_location</w:t>
        <w:br w:clear="none"/>
        <w:t xml:space="preserve">         (cost=0.14..207.22 rows=2354 width=17)</w:t>
        <w:br w:clear="none"/>
        <w:t xml:space="preserve">         Order By: (name &lt;-&gt; 'Kramertneusiedel'::text)</w:t>
        <w:br w:clear="none"/>
        <w:t xml:space="preserve">(3 rows)</w:t>
        <w:br w:clear="none"/>
      </w:r>
    </w:p>
    <w:p>
      <w:pPr>
        <w:pStyle w:val="Normal"/>
      </w:pPr>
      <w:r>
        <w:t>In this example, I have used a GiST index to index the trigram. However, for large datasets, it is a lot better to use GIN instead. I have written a blog post that shows the difference. You</w:t>
      </w:r>
      <w:r>
        <w:rPr>
          <w:rStyle w:val="Text14"/>
        </w:rPr>
        <w:bookmarkStart w:id="436" w:name="_idIndexMarker203"/>
        <w:t/>
        <w:bookmarkEnd w:id="436"/>
      </w:r>
      <w:r>
        <w:t xml:space="preserve"> can</w:t>
      </w:r>
      <w:r>
        <w:rPr>
          <w:rStyle w:val="Text14"/>
        </w:rPr>
        <w:bookmarkStart w:id="437" w:name="_idIndexMarker204"/>
        <w:t/>
        <w:bookmarkEnd w:id="437"/>
      </w:r>
      <w:r>
        <w:t xml:space="preserve"> find it on my website </w:t>
        <w:t xml:space="preserve">at </w:t>
      </w:r>
      <w:hyperlink r:id="rId24">
        <w:r>
          <w:rPr>
            <w:rStyle w:val="Text1"/>
          </w:rPr>
          <w:t>https://www.cybertec-postgresql.com/en/postgresql-more-performance-for-like-and-ilike-statements/</w:t>
        </w:r>
      </w:hyperlink>
      <w:r>
        <w:t>.</w:t>
      </w:r>
    </w:p>
    <w:p>
      <w:bookmarkStart w:id="438" w:name="Speeding_up_LIKE_queries"/>
      <w:pPr>
        <w:pStyle w:val="Heading 2"/>
      </w:pPr>
      <w:r>
        <w:rPr>
          <w:rStyle w:val="Text13"/>
        </w:rPr>
        <w:bookmarkStart w:id="439" w:name="_idTextAnchor092"/>
        <w:t/>
        <w:bookmarkEnd w:id="439"/>
      </w:r>
      <w:r>
        <w:t>Speeding up LIKE queries</w:t>
      </w:r>
      <w:bookmarkEnd w:id="438"/>
    </w:p>
    <w:p>
      <w:pPr>
        <w:pStyle w:val="Normal"/>
      </w:pPr>
      <w:r>
        <w:rPr>
          <w:rStyle w:val="Text0"/>
        </w:rPr>
        <w:t>LIKE</w:t>
      </w:r>
      <w:r>
        <w:t xml:space="preserve"> queries </w:t>
      </w:r>
      <w:r>
        <w:rPr>
          <w:rStyle w:val="Text14"/>
        </w:rPr>
        <w:bookmarkStart w:id="440" w:name="_idIndexMarker205"/>
        <w:t/>
        <w:bookmarkEnd w:id="440"/>
      </w:r>
      <w:r>
        <w:t>definitely</w:t>
      </w:r>
      <w:r>
        <w:rPr>
          <w:rStyle w:val="Text14"/>
        </w:rPr>
        <w:bookmarkStart w:id="441" w:name="_idIndexMarker206"/>
        <w:t/>
        <w:bookmarkEnd w:id="441"/>
      </w:r>
      <w:r>
        <w:t xml:space="preserve"> cause some of the worst performance problems faced by users around the globe these days. In most database systems, </w:t>
      </w:r>
      <w:r>
        <w:rPr>
          <w:rStyle w:val="Text0"/>
        </w:rPr>
        <w:t>LIKE</w:t>
      </w:r>
      <w:r>
        <w:t xml:space="preserve"> is pretty slow and requires a sequential scan. In addition to this, end users quickly figure out that a fuzzy search will, in many cases, return better results than precise queries. A single type of a </w:t>
      </w:r>
      <w:r>
        <w:rPr>
          <w:rStyle w:val="Text0"/>
        </w:rPr>
        <w:t>LIKE</w:t>
      </w:r>
      <w:r>
        <w:t xml:space="preserve"> query on a large table can, therefore, often diminish the performance of an entire database server if it is called </w:t>
        <w:t>often enough.</w:t>
      </w:r>
    </w:p>
    <w:p>
      <w:pPr>
        <w:pStyle w:val="Normal"/>
      </w:pPr>
      <w:r>
        <w:t xml:space="preserve">Fortunately, PostgreSQL offers a solution to this problem, and the solution happens to be </w:t>
        <w:t>installed already:</w:t>
      </w:r>
    </w:p>
    <w:p>
      <w:pPr>
        <w:pStyle w:val="Para 01"/>
      </w:pPr>
      <w:r>
        <w:t xml:space="preserve"/>
        <w:br w:clear="none"/>
        <w:t xml:space="preserve">test=# explain SELECT * FROM t_location WHERE name LIKE '%neusi%';</w:t>
        <w:br w:clear="none"/>
        <w:t xml:space="preserve">                               QUERY PLAN</w:t>
        <w:br w:clear="none"/>
        <w:t xml:space="preserve">-----------------------------------------------------------------</w:t>
        <w:br w:clear="none"/>
        <w:t xml:space="preserve"> Bitmap Heap Scan on t_location</w:t>
        <w:br w:clear="none"/>
        <w:t xml:space="preserve">   (cost=4.33..19.05 rows=24 width=13)</w:t>
        <w:br w:clear="none"/>
        <w:t xml:space="preserve">   Recheck Cond: (name ~~ '%neusi%'::text)</w:t>
        <w:br w:clear="none"/>
        <w:t xml:space="preserve">   -&gt; Bitmap Index Scan on idx_trgm (cost=0.00..4.32 rows=24 width=0)</w:t>
        <w:br w:clear="none"/>
        <w:t xml:space="preserve">         Index Cond: (name ~~ '%neusi%'::text)</w:t>
        <w:br w:clear="none"/>
        <w:t xml:space="preserve">(4 rows)</w:t>
        <w:br w:clear="none"/>
      </w:r>
    </w:p>
    <w:p>
      <w:pPr>
        <w:pStyle w:val="Normal"/>
      </w:pPr>
      <w:r>
        <w:t xml:space="preserve">The trigram index that we deployed in the previous section is also suitable for speeding up </w:t>
      </w:r>
      <w:r>
        <w:rPr>
          <w:rStyle w:val="Text0"/>
        </w:rPr>
        <w:t>LIKE</w:t>
      </w:r>
      <w:r>
        <w:t xml:space="preserve">. Note that the </w:t>
      </w:r>
      <w:r>
        <w:rPr>
          <w:rStyle w:val="Text0"/>
        </w:rPr>
        <w:t>%</w:t>
      </w:r>
      <w:r>
        <w:t xml:space="preserve"> symbols can be used at any point in the search string. This is a major advantage</w:t>
      </w:r>
      <w:r>
        <w:rPr>
          <w:rStyle w:val="Text14"/>
        </w:rPr>
        <w:bookmarkStart w:id="442" w:name="_idIndexMarker207"/>
        <w:t/>
        <w:bookmarkEnd w:id="442"/>
      </w:r>
      <w:r>
        <w:t xml:space="preserve"> over standard B-trees, which</w:t>
      </w:r>
      <w:r>
        <w:rPr>
          <w:rStyle w:val="Text14"/>
        </w:rPr>
        <w:bookmarkStart w:id="443" w:name="_idIndexMarker208"/>
        <w:t/>
        <w:bookmarkEnd w:id="443"/>
      </w:r>
      <w:r>
        <w:t xml:space="preserve"> just happen to speed up wildcards at the end of </w:t>
        <w:t>a query.</w:t>
      </w:r>
    </w:p>
    <w:p>
      <w:bookmarkStart w:id="444" w:name="Handling_regular_expressions"/>
      <w:pPr>
        <w:pStyle w:val="Heading 2"/>
      </w:pPr>
      <w:r>
        <w:rPr>
          <w:rStyle w:val="Text13"/>
        </w:rPr>
        <w:bookmarkStart w:id="445" w:name="_idTextAnchor093"/>
        <w:t/>
        <w:bookmarkEnd w:id="445"/>
      </w:r>
      <w:r>
        <w:t>Handling regular expressions</w:t>
      </w:r>
      <w:bookmarkEnd w:id="444"/>
    </w:p>
    <w:p>
      <w:pPr>
        <w:pStyle w:val="Normal"/>
      </w:pPr>
      <w:r>
        <w:t xml:space="preserve">However, this is </w:t>
      </w:r>
      <w:r>
        <w:rPr>
          <w:rStyle w:val="Text14"/>
        </w:rPr>
        <w:bookmarkStart w:id="446" w:name="_idIndexMarker209"/>
        <w:t/>
        <w:bookmarkEnd w:id="446"/>
      </w:r>
      <w:r>
        <w:t xml:space="preserve">still not everything. Trigram indexes are </w:t>
      </w:r>
      <w:r>
        <w:rPr>
          <w:rStyle w:val="Text14"/>
        </w:rPr>
        <w:bookmarkStart w:id="447" w:name="_idIndexMarker210"/>
        <w:t/>
        <w:bookmarkEnd w:id="447"/>
      </w:r>
      <w:r>
        <w:t xml:space="preserve">even capable of speeding up simple regular expressions. The following example shows how this can </w:t>
        <w:t>be done:</w:t>
      </w:r>
    </w:p>
    <w:p>
      <w:pPr>
        <w:pStyle w:val="Para 01"/>
      </w:pPr>
      <w:r>
        <w:t xml:space="preserve"/>
        <w:br w:clear="none"/>
        <w:t xml:space="preserve">test=# SELECT * FROM t_location WHERE name ~ '[A-C].*neu.*';</w:t>
        <w:br w:clear="none"/>
        <w:t xml:space="preserve">     name</w:t>
        <w:br w:clear="none"/>
        <w:t xml:space="preserve">--------------</w:t>
        <w:br w:clear="none"/>
        <w:t xml:space="preserve"> Bruckneudorf</w:t>
        <w:br w:clear="none"/>
        <w:t xml:space="preserve">(1 row)</w:t>
        <w:br w:clear="none"/>
        <w:t xml:space="preserve"> test=# explain SELECT * FROM t_location WHERE name ~ '[A-C].*neu.*';</w:t>
        <w:br w:clear="none"/>
        <w:t xml:space="preserve">                             QUERY PLAN</w:t>
        <w:br w:clear="none"/>
        <w:t xml:space="preserve">-----------------------------------------------------------</w:t>
        <w:br w:clear="none"/>
        <w:t xml:space="preserve"> Index Scan using idx_trgm on t_location (cost=0.14..8.16</w:t>
        <w:br w:clear="none"/>
        <w:t xml:space="preserve">   rows=1 width=13)</w:t>
        <w:br w:clear="none"/>
        <w:t xml:space="preserve">   Index Cond: (name ~ '[A-C].*neu.*'::text)</w:t>
        <w:br w:clear="none"/>
        <w:t xml:space="preserve">(2 rows)</w:t>
        <w:br w:clear="none"/>
      </w:r>
    </w:p>
    <w:p>
      <w:pPr>
        <w:pStyle w:val="Normal"/>
      </w:pPr>
      <w:r>
        <w:t xml:space="preserve">PostgreSQL will inspect the regular expression and use the index to answer </w:t>
        <w:t>the question.</w:t>
      </w:r>
    </w:p>
    <w:p>
      <w:pPr>
        <w:pStyle w:val="Para 10"/>
      </w:pPr>
      <w:r>
        <w:t>Note</w:t>
      </w:r>
    </w:p>
    <w:p>
      <w:pPr>
        <w:pStyle w:val="Para 09"/>
      </w:pPr>
      <w:r>
        <w:t xml:space="preserve">Internally, PostgreSQL can transform the regular expression into a graph and traverse the </w:t>
        <w:t>index accordingly.</w:t>
      </w:r>
    </w:p>
    <w:p>
      <w:bookmarkStart w:id="448" w:name="Understanding_full_text_searches"/>
      <w:pPr>
        <w:pStyle w:val="Heading 1"/>
      </w:pPr>
      <w:r>
        <w:rPr>
          <w:rStyle w:val="Text13"/>
        </w:rPr>
        <w:bookmarkStart w:id="449" w:name="_idTextAnchor094"/>
        <w:t/>
        <w:bookmarkEnd w:id="449"/>
      </w:r>
      <w:r>
        <w:t>Understanding full-text searches</w:t>
      </w:r>
      <w:bookmarkEnd w:id="448"/>
    </w:p>
    <w:p>
      <w:pPr>
        <w:pStyle w:val="Normal"/>
      </w:pPr>
      <w:r>
        <w:t>If you are looking up</w:t>
      </w:r>
      <w:r>
        <w:rPr>
          <w:rStyle w:val="Text14"/>
        </w:rPr>
        <w:bookmarkStart w:id="450" w:name="_idIndexMarker211"/>
        <w:t/>
        <w:bookmarkEnd w:id="450"/>
      </w:r>
      <w:r>
        <w:t xml:space="preserve"> names or looking for simple strings, you are usually querying the entire content of a field. With a full-text search, this is different. The purpose of the full-text search is to look for words or groups of words that can be found in a text. Therefore, a full-text search is more of a </w:t>
      </w:r>
      <w:r>
        <w:rPr>
          <w:rStyle w:val="Text0"/>
        </w:rPr>
        <w:t>contains</w:t>
      </w:r>
      <w:r>
        <w:t xml:space="preserve"> operation, as you are basically never looking for an </w:t>
        <w:t>exact string.</w:t>
      </w:r>
    </w:p>
    <w:p>
      <w:pPr>
        <w:pStyle w:val="Normal"/>
      </w:pPr>
      <w:r>
        <w:t xml:space="preserve">In PostgreSQL, a full-text search can be done using GIN indexes. The idea is to dissect a text, extract valuable lexeme (preprocessed tokens of words) strings, and index those elements rather than the underlying text. To make your search even more successful, those words </w:t>
        <w:t>are preprocessed.</w:t>
      </w:r>
    </w:p>
    <w:p>
      <w:pPr>
        <w:pStyle w:val="Normal"/>
      </w:pPr>
      <w:r>
        <w:t xml:space="preserve">Here is </w:t>
        <w:t>an example:</w:t>
      </w:r>
    </w:p>
    <w:p>
      <w:pPr>
        <w:pStyle w:val="Para 01"/>
      </w:pPr>
      <w:r>
        <w:t xml:space="preserve"/>
        <w:br w:clear="none"/>
        <w:t xml:space="preserve">test=# SELECT to_tsvector('english','A car,</w:t>
        <w:br w:clear="none"/>
        <w:t xml:space="preserve">    I want a car. I would not even mind having many cars');</w:t>
        <w:br w:clear="none"/>
        <w:t xml:space="preserve">                          to_tsvector</w:t>
        <w:br w:clear="none"/>
        <w:t xml:space="preserve">-----------------------------------------------------------</w:t>
        <w:br w:clear="none"/>
        <w:t xml:space="preserve"> 'car':2,6,14 'even':10 'mani':13 'mind':11 'want':4 'would':8</w:t>
        <w:br w:clear="none"/>
        <w:t xml:space="preserve">(1 row)</w:t>
        <w:br w:clear="none"/>
      </w:r>
    </w:p>
    <w:p>
      <w:pPr>
        <w:pStyle w:val="Normal"/>
      </w:pPr>
      <w:r>
        <w:t xml:space="preserve">This example shows a simple sentence. The </w:t>
      </w:r>
      <w:r>
        <w:rPr>
          <w:rStyle w:val="Text0"/>
        </w:rPr>
        <w:t>to_tsvector</w:t>
      </w:r>
      <w:r>
        <w:t xml:space="preserve"> function </w:t>
      </w:r>
      <w:r>
        <w:rPr>
          <w:rStyle w:val="Text14"/>
        </w:rPr>
        <w:bookmarkStart w:id="451" w:name="_idIndexMarker212"/>
        <w:t/>
        <w:bookmarkEnd w:id="451"/>
      </w:r>
      <w:r>
        <w:t>will take the string, apply English-language rules, and perform a stemming process. Based on the configuration (</w:t>
      </w:r>
      <w:r>
        <w:rPr>
          <w:rStyle w:val="Text0"/>
        </w:rPr>
        <w:t>english</w:t>
      </w:r>
      <w:r>
        <w:t xml:space="preserve">), PostgreSQL will parse the string, throw away stop words, and stem individual words. For example, </w:t>
      </w:r>
      <w:r>
        <w:rPr>
          <w:rStyle w:val="Text0"/>
        </w:rPr>
        <w:t>car</w:t>
      </w:r>
      <w:r>
        <w:t xml:space="preserve"> and </w:t>
      </w:r>
      <w:r>
        <w:rPr>
          <w:rStyle w:val="Text0"/>
        </w:rPr>
        <w:t>cars</w:t>
      </w:r>
      <w:r>
        <w:t xml:space="preserve"> will be transformed into </w:t>
      </w:r>
      <w:r>
        <w:rPr>
          <w:rStyle w:val="Text0"/>
        </w:rPr>
        <w:t>car</w:t>
      </w:r>
      <w:r>
        <w:t xml:space="preserve">. Note that this is not just about finding the word stem. In the case of </w:t>
      </w:r>
      <w:r>
        <w:rPr>
          <w:rStyle w:val="Text0"/>
        </w:rPr>
        <w:t>many</w:t>
      </w:r>
      <w:r>
        <w:t xml:space="preserve">, PostgreSQL will simply transform the string into </w:t>
      </w:r>
      <w:r>
        <w:rPr>
          <w:rStyle w:val="Text0"/>
        </w:rPr>
        <w:t>mani</w:t>
      </w:r>
      <w:r>
        <w:t xml:space="preserve"> by applying standard rules that work nicely with the </w:t>
        <w:t>English language.</w:t>
      </w:r>
    </w:p>
    <w:p>
      <w:pPr>
        <w:pStyle w:val="Normal"/>
      </w:pPr>
      <w:r>
        <w:t xml:space="preserve">Note that the output of the </w:t>
      </w:r>
      <w:r>
        <w:rPr>
          <w:rStyle w:val="Text0"/>
        </w:rPr>
        <w:t>to_tsvector</w:t>
      </w:r>
      <w:r>
        <w:t xml:space="preserve"> function is highly language-dependent. If you tell PostgreSQL to treat the string as </w:t>
      </w:r>
      <w:r>
        <w:rPr>
          <w:rStyle w:val="Text0"/>
        </w:rPr>
        <w:t>dutch</w:t>
      </w:r>
      <w:r>
        <w:t xml:space="preserve">, the result will be </w:t>
        <w:t>totally different:</w:t>
      </w:r>
    </w:p>
    <w:p>
      <w:pPr>
        <w:pStyle w:val="Para 01"/>
      </w:pPr>
      <w:r>
        <w:t xml:space="preserve"/>
        <w:br w:clear="none"/>
        <w:t xml:space="preserve">test=# SELECT to_tsvector('dutch', 'A car, I want a car. I would not even mind having many cars');</w:t>
        <w:br w:clear="none"/>
        <w:t xml:space="preserve">                          to_tsvector</w:t>
        <w:br w:clear="none"/>
        <w:t xml:space="preserve">----------------------------------------------------------</w:t>
        <w:br w:clear="none"/>
        <w:t xml:space="preserve"> 'a':1,5 'car':2,6,14 'even':10 'having':12 'i':3,7 'many':13</w:t>
        <w:br w:clear="none"/>
        <w:t xml:space="preserve">   'mind':11 'not':9 'would':8</w:t>
        <w:br w:clear="none"/>
        <w:t xml:space="preserve">(1 row)</w:t>
        <w:br w:clear="none"/>
      </w:r>
    </w:p>
    <w:p>
      <w:pPr>
        <w:pStyle w:val="Normal"/>
      </w:pPr>
      <w:r>
        <w:t xml:space="preserve">To figure out </w:t>
      </w:r>
      <w:r>
        <w:rPr>
          <w:rStyle w:val="Text14"/>
        </w:rPr>
        <w:bookmarkStart w:id="452" w:name="_idIndexMarker213"/>
        <w:t/>
        <w:bookmarkEnd w:id="452"/>
      </w:r>
      <w:r>
        <w:t xml:space="preserve">which configurations are supported, consider running the </w:t>
        <w:t>following query:</w:t>
      </w:r>
    </w:p>
    <w:p>
      <w:pPr>
        <w:pStyle w:val="Para 01"/>
      </w:pPr>
      <w:r>
        <w:t xml:space="preserve"/>
        <w:br w:clear="none"/>
        <w:t xml:space="preserve">SELECT cfgname FROM pg_ts_config;</w:t>
        <w:br w:clear="none"/>
      </w:r>
    </w:p>
    <w:p>
      <w:pPr>
        <w:pStyle w:val="Normal"/>
      </w:pPr>
      <w:r>
        <w:t xml:space="preserve">Let’s now see how to </w:t>
        <w:t>compare strings.</w:t>
      </w:r>
    </w:p>
    <w:p>
      <w:bookmarkStart w:id="453" w:name="Comparing_strings"/>
      <w:pPr>
        <w:pStyle w:val="Heading 2"/>
      </w:pPr>
      <w:r>
        <w:rPr>
          <w:rStyle w:val="Text13"/>
        </w:rPr>
        <w:bookmarkStart w:id="454" w:name="_idTextAnchor095"/>
        <w:t/>
        <w:bookmarkEnd w:id="454"/>
      </w:r>
      <w:r>
        <w:t>Comparing strings</w:t>
      </w:r>
      <w:bookmarkEnd w:id="453"/>
    </w:p>
    <w:p>
      <w:pPr>
        <w:pStyle w:val="Normal"/>
      </w:pPr>
      <w:r>
        <w:t>After taking a</w:t>
      </w:r>
      <w:r>
        <w:rPr>
          <w:rStyle w:val="Text14"/>
        </w:rPr>
        <w:bookmarkStart w:id="455" w:name="_idIndexMarker214"/>
        <w:t/>
        <w:bookmarkEnd w:id="455"/>
      </w:r>
      <w:r>
        <w:t xml:space="preserve"> brief look at the stemming process, it is </w:t>
      </w:r>
      <w:r>
        <w:rPr>
          <w:rStyle w:val="Text14"/>
        </w:rPr>
        <w:bookmarkStart w:id="456" w:name="_idIndexMarker215"/>
        <w:t/>
        <w:bookmarkEnd w:id="456"/>
      </w:r>
      <w:r>
        <w:t xml:space="preserve">time to figure out how a stemmed text can be compared to a user query. The following code snippet looks </w:t>
        <w:t xml:space="preserve">for </w:t>
      </w:r>
      <w:r>
        <w:rPr>
          <w:rStyle w:val="Text0"/>
        </w:rPr>
        <w:t>wanted</w:t>
      </w:r>
      <w:r>
        <w:t>:</w:t>
      </w:r>
    </w:p>
    <w:p>
      <w:pPr>
        <w:pStyle w:val="Para 01"/>
      </w:pPr>
      <w:r>
        <w:t xml:space="preserve"/>
        <w:br w:clear="none"/>
        <w:t xml:space="preserve">test=# SELECT to_tsvector('english', 'A car, I want a car. I would not even mind having many cars') @@ to_tsquery('english', 'wanted');</w:t>
        <w:br w:clear="none"/>
        <w:t xml:space="preserve">?column?</w:t>
        <w:br w:clear="none"/>
        <w:t xml:space="preserve">----------</w:t>
        <w:br w:clear="none"/>
        <w:t xml:space="preserve"> t</w:t>
        <w:br w:clear="none"/>
        <w:t xml:space="preserve">(1 row)</w:t>
        <w:br w:clear="none"/>
      </w:r>
    </w:p>
    <w:p>
      <w:pPr>
        <w:pStyle w:val="Normal"/>
      </w:pPr>
      <w:r>
        <w:t xml:space="preserve">Note that </w:t>
      </w:r>
      <w:r>
        <w:rPr>
          <w:rStyle w:val="Text0"/>
        </w:rPr>
        <w:t>wanted</w:t>
      </w:r>
      <w:r>
        <w:t xml:space="preserve"> doesn’t actually show up in the original text. Still, PostgreSQL will return </w:t>
      </w:r>
      <w:r>
        <w:rPr>
          <w:rStyle w:val="Text0"/>
        </w:rPr>
        <w:t>true</w:t>
      </w:r>
      <w:r>
        <w:t xml:space="preserve">. The reason is that </w:t>
      </w:r>
      <w:r>
        <w:rPr>
          <w:rStyle w:val="Text0"/>
        </w:rPr>
        <w:t>want</w:t>
      </w:r>
      <w:r>
        <w:t xml:space="preserve"> and </w:t>
      </w:r>
      <w:r>
        <w:rPr>
          <w:rStyle w:val="Text0"/>
        </w:rPr>
        <w:t>wanted</w:t>
      </w:r>
      <w:r>
        <w:t xml:space="preserve"> are both transformed into the same lexeme, so the result is true. Practically, this makes a lot of sense. Imagine that you are looking for a car on Google. If you find pages selling cars, this is totally fine. Finding common lexemes is, therefore, an </w:t>
        <w:t>intelligent idea.</w:t>
      </w:r>
    </w:p>
    <w:p>
      <w:pPr>
        <w:pStyle w:val="Normal"/>
      </w:pPr>
      <w:r>
        <w:t xml:space="preserve">Sometimes, people want to find a set of words rather than a single word. With </w:t>
      </w:r>
      <w:r>
        <w:rPr>
          <w:rStyle w:val="Text0"/>
        </w:rPr>
        <w:t>to_tsquery</w:t>
      </w:r>
      <w:r>
        <w:t xml:space="preserve">, this is made possible, as shown in the </w:t>
        <w:t>following example:</w:t>
      </w:r>
    </w:p>
    <w:p>
      <w:pPr>
        <w:pStyle w:val="Para 01"/>
      </w:pPr>
      <w:r>
        <w:t xml:space="preserve"/>
        <w:br w:clear="none"/>
        <w:t xml:space="preserve">test=# SELECT to_tsvector('english', 'A car, I want a car. I would not even mind having many cars') @@ to_tsquery('english', 'wanted &amp; bmw');</w:t>
        <w:br w:clear="none"/>
        <w:t xml:space="preserve">?column?</w:t>
        <w:br w:clear="none"/>
        <w:t xml:space="preserve">----------</w:t>
        <w:br w:clear="none"/>
        <w:t xml:space="preserve"> f</w:t>
        <w:br w:clear="none"/>
        <w:t xml:space="preserve">(1 row)</w:t>
        <w:br w:clear="none"/>
      </w:r>
    </w:p>
    <w:p>
      <w:pPr>
        <w:pStyle w:val="Normal"/>
      </w:pPr>
      <w:r>
        <w:t xml:space="preserve">In this case, </w:t>
      </w:r>
      <w:r>
        <w:rPr>
          <w:rStyle w:val="Text0"/>
        </w:rPr>
        <w:t>false</w:t>
      </w:r>
      <w:r>
        <w:t xml:space="preserve"> is returned because </w:t>
      </w:r>
      <w:r>
        <w:rPr>
          <w:rStyle w:val="Text0"/>
        </w:rPr>
        <w:t>bmw</w:t>
      </w:r>
      <w:r>
        <w:t xml:space="preserve"> cannot be found in our input string. In the </w:t>
      </w:r>
      <w:r>
        <w:rPr>
          <w:rStyle w:val="Text0"/>
        </w:rPr>
        <w:t>to_tsquery</w:t>
      </w:r>
      <w:r>
        <w:t xml:space="preserve"> function, </w:t>
      </w:r>
      <w:r>
        <w:rPr>
          <w:rStyle w:val="Text0"/>
        </w:rPr>
        <w:t>&amp;</w:t>
      </w:r>
      <w:r>
        <w:t xml:space="preserve"> means </w:t>
      </w:r>
      <w:r>
        <w:rPr>
          <w:rStyle w:val="Text0"/>
        </w:rPr>
        <w:t>and</w:t>
      </w:r>
      <w:r>
        <w:t xml:space="preserve">, and </w:t>
      </w:r>
      <w:r>
        <w:rPr>
          <w:rStyle w:val="Text0"/>
        </w:rPr>
        <w:t>|</w:t>
      </w:r>
      <w:r>
        <w:t xml:space="preserve"> means </w:t>
      </w:r>
      <w:r>
        <w:rPr>
          <w:rStyle w:val="Text0"/>
        </w:rPr>
        <w:t>or</w:t>
      </w:r>
      <w:r>
        <w:t>. It is</w:t>
      </w:r>
      <w:r>
        <w:rPr>
          <w:rStyle w:val="Text14"/>
        </w:rPr>
        <w:bookmarkStart w:id="457" w:name="_idIndexMarker216"/>
        <w:t/>
        <w:bookmarkEnd w:id="457"/>
      </w:r>
      <w:r>
        <w:t xml:space="preserve"> therefore</w:t>
      </w:r>
      <w:r>
        <w:rPr>
          <w:rStyle w:val="Text14"/>
        </w:rPr>
        <w:bookmarkStart w:id="458" w:name="_idIndexMarker217"/>
        <w:t/>
        <w:bookmarkEnd w:id="458"/>
      </w:r>
      <w:r>
        <w:t xml:space="preserve"> easy to build complex </w:t>
        <w:t>search strings.</w:t>
      </w:r>
    </w:p>
    <w:p>
      <w:bookmarkStart w:id="459" w:name="Defining_GIN_indexes"/>
      <w:pPr>
        <w:pStyle w:val="Heading 2"/>
      </w:pPr>
      <w:r>
        <w:rPr>
          <w:rStyle w:val="Text13"/>
        </w:rPr>
        <w:bookmarkStart w:id="460" w:name="_idTextAnchor096"/>
        <w:t/>
        <w:bookmarkEnd w:id="460"/>
      </w:r>
      <w:r>
        <w:t>Defining GIN indexes</w:t>
      </w:r>
      <w:bookmarkEnd w:id="459"/>
    </w:p>
    <w:p>
      <w:pPr>
        <w:pStyle w:val="Normal"/>
      </w:pPr>
      <w:r>
        <w:t>If you want to</w:t>
      </w:r>
      <w:r>
        <w:rPr>
          <w:rStyle w:val="Text14"/>
        </w:rPr>
        <w:bookmarkStart w:id="461" w:name="_idIndexMarker218"/>
        <w:t/>
        <w:bookmarkEnd w:id="461"/>
      </w:r>
      <w:r>
        <w:t xml:space="preserve"> apply</w:t>
      </w:r>
      <w:r>
        <w:rPr>
          <w:rStyle w:val="Text14"/>
        </w:rPr>
        <w:bookmarkStart w:id="462" w:name="_idIndexMarker219"/>
        <w:t/>
        <w:bookmarkEnd w:id="462"/>
      </w:r>
      <w:r>
        <w:t xml:space="preserve"> text search to a column or a group of columns, there are basically </w:t>
        <w:t>two choices:</w:t>
      </w:r>
    </w:p>
    <w:p>
      <w:pPr>
        <w:pStyle w:val="Para 02"/>
      </w:pPr>
      <w:r>
        <w:t xml:space="preserve">Create a functional index </w:t>
        <w:t>using GIN</w:t>
      </w:r>
    </w:p>
    <w:p>
      <w:pPr>
        <w:pStyle w:val="Para 02"/>
      </w:pPr>
      <w:r>
        <w:t xml:space="preserve">Add a column containing ready-to-use </w:t>
      </w:r>
      <w:r>
        <w:rPr>
          <w:rStyle w:val="Text0"/>
        </w:rPr>
        <w:t>tsvector</w:t>
      </w:r>
      <w:r>
        <w:t xml:space="preserve"> objects and a trigger to keep them </w:t>
        <w:t>in sync</w:t>
      </w:r>
    </w:p>
    <w:p>
      <w:pPr>
        <w:pStyle w:val="Normal"/>
      </w:pPr>
      <w:r>
        <w:t xml:space="preserve">In this section, both options will be outlined. To show you how things work, I have created some </w:t>
        <w:t>sample data:</w:t>
      </w:r>
    </w:p>
    <w:p>
      <w:pPr>
        <w:pStyle w:val="Para 01"/>
      </w:pPr>
      <w:r>
        <w:t xml:space="preserve"/>
        <w:br w:clear="none"/>
        <w:t xml:space="preserve">test=# CREATE TABLE t_fts AS SELECT comment</w:t>
        <w:br w:clear="none"/>
        <w:t xml:space="preserve"> FROM pg_available_extensions;</w:t>
        <w:br w:clear="none"/>
        <w:t xml:space="preserve"> SELECT 43</w:t>
        <w:br w:clear="none"/>
      </w:r>
    </w:p>
    <w:p>
      <w:pPr>
        <w:pStyle w:val="Normal"/>
      </w:pPr>
      <w:r>
        <w:t xml:space="preserve">Indexing the column directly with a functional index is definitely a slower but more space-efficient way to get </w:t>
        <w:t>things done:</w:t>
      </w:r>
    </w:p>
    <w:p>
      <w:pPr>
        <w:pStyle w:val="Para 01"/>
      </w:pPr>
      <w:r>
        <w:t xml:space="preserve"/>
        <w:br w:clear="none"/>
        <w:t xml:space="preserve">test=# CREATE INDEX idx_fts_func ON t_fts</w:t>
        <w:br w:clear="none"/>
        <w:t xml:space="preserve">        USING gin(to_tsvector('english', comment));</w:t>
        <w:br w:clear="none"/>
        <w:t xml:space="preserve">CREATE INDEX</w:t>
        <w:br w:clear="none"/>
      </w:r>
    </w:p>
    <w:p>
      <w:pPr>
        <w:pStyle w:val="Normal"/>
      </w:pPr>
      <w:r>
        <w:t xml:space="preserve">Deploying an index on the function is easy, but it can lead to some overhead. Adding a materialized column needs more space, but will lead to better </w:t>
        <w:t>runtime behavior:</w:t>
      </w:r>
    </w:p>
    <w:p>
      <w:pPr>
        <w:pStyle w:val="Para 01"/>
      </w:pPr>
      <w:r>
        <w:t xml:space="preserve"/>
        <w:br w:clear="none"/>
        <w:t xml:space="preserve">test=# ALTER TABLE t_fts ADD COLUMN ts tsvector;</w:t>
        <w:br w:clear="none"/>
        <w:t xml:space="preserve">ALTER TABLE</w:t>
        <w:br w:clear="none"/>
      </w:r>
    </w:p>
    <w:p>
      <w:pPr>
        <w:pStyle w:val="Normal"/>
      </w:pPr>
      <w:r>
        <w:t xml:space="preserve">The only trouble is, how do you keep this column in sync? The answer is by using </w:t>
        <w:t>a trigger:</w:t>
      </w:r>
    </w:p>
    <w:p>
      <w:pPr>
        <w:pStyle w:val="Para 01"/>
      </w:pPr>
      <w:r>
        <w:t xml:space="preserve"/>
        <w:br w:clear="none"/>
        <w:t xml:space="preserve">test=# CREATE TRIGGER tsvectorupdate</w:t>
        <w:br w:clear="none"/>
        <w:t xml:space="preserve"> BEFORE INSERT OR UPDATE ON t_fts</w:t>
        <w:br w:clear="none"/>
        <w:t xml:space="preserve"> FOR EACH ROW</w:t>
        <w:br w:clear="none"/>
        <w:t xml:space="preserve"> EXECUTE PROCEDURE</w:t>
        <w:br w:clear="none"/>
        <w:t xml:space="preserve"> tsvector_update_trigger(somename, 'pg_catalog.english', 'comment');</w:t>
        <w:br w:clear="none"/>
      </w:r>
    </w:p>
    <w:p>
      <w:pPr>
        <w:pStyle w:val="Normal"/>
      </w:pPr>
      <w:r>
        <w:t xml:space="preserve">Fortunately, PostgreSQL already provides a C function that can be used by a trigger to sync the </w:t>
      </w:r>
      <w:r>
        <w:rPr>
          <w:rStyle w:val="Text0"/>
        </w:rPr>
        <w:t>tsvector</w:t>
      </w:r>
      <w:r>
        <w:t xml:space="preserve"> column. Just pass a name, the desired language, and a couple of columns to the function, and you are already done. The </w:t>
      </w:r>
      <w:r>
        <w:rPr>
          <w:rStyle w:val="Text0"/>
        </w:rPr>
        <w:t>trigger</w:t>
      </w:r>
      <w:r>
        <w:t xml:space="preserve"> function will take care of all that is</w:t>
      </w:r>
      <w:r>
        <w:rPr>
          <w:rStyle w:val="Text14"/>
        </w:rPr>
        <w:bookmarkStart w:id="463" w:name="_idIndexMarker220"/>
        <w:t/>
        <w:bookmarkEnd w:id="463"/>
      </w:r>
      <w:r>
        <w:t xml:space="preserve"> needed. Note that a trigger will always</w:t>
      </w:r>
      <w:r>
        <w:rPr>
          <w:rStyle w:val="Text14"/>
        </w:rPr>
        <w:bookmarkStart w:id="464" w:name="_idIndexMarker221"/>
        <w:t/>
        <w:bookmarkEnd w:id="464"/>
      </w:r>
      <w:r>
        <w:t xml:space="preserve"> operate within the same transaction as the statement that is making a modification. Therefore, there is no risk of </w:t>
        <w:t>being inconsistent.</w:t>
      </w:r>
    </w:p>
    <w:p>
      <w:bookmarkStart w:id="465" w:name="Debugging_your_search"/>
      <w:pPr>
        <w:pStyle w:val="Heading 2"/>
      </w:pPr>
      <w:r>
        <w:rPr>
          <w:rStyle w:val="Text13"/>
        </w:rPr>
        <w:bookmarkStart w:id="466" w:name="_idTextAnchor097"/>
        <w:t/>
        <w:bookmarkEnd w:id="466"/>
      </w:r>
      <w:r>
        <w:t>Debugging your search</w:t>
      </w:r>
      <w:bookmarkEnd w:id="465"/>
    </w:p>
    <w:p>
      <w:pPr>
        <w:pStyle w:val="Normal"/>
      </w:pPr>
      <w:r>
        <w:t>Sometimes, it is</w:t>
      </w:r>
      <w:r>
        <w:rPr>
          <w:rStyle w:val="Text14"/>
        </w:rPr>
        <w:bookmarkStart w:id="467" w:name="_idIndexMarker222"/>
        <w:t/>
        <w:bookmarkEnd w:id="467"/>
      </w:r>
      <w:r>
        <w:t xml:space="preserve"> not quite clear why a query matches a given search string. To debug your query, PostgreSQL offers the </w:t>
      </w:r>
      <w:r>
        <w:rPr>
          <w:rStyle w:val="Text0"/>
        </w:rPr>
        <w:t>ts_debug</w:t>
      </w:r>
      <w:r>
        <w:t xml:space="preserve"> function. From a user’s point of view, it can be used just like </w:t>
      </w:r>
      <w:r>
        <w:rPr>
          <w:rStyle w:val="Text0"/>
        </w:rPr>
        <w:t>to_tsvector</w:t>
      </w:r>
      <w:r>
        <w:t xml:space="preserve">. It reveals a lot about the inner workings of the full-text </w:t>
        <w:t>search infrastructure:</w:t>
      </w:r>
    </w:p>
    <w:p>
      <w:pPr>
        <w:pStyle w:val="Para 01"/>
      </w:pPr>
      <w:r>
        <w:t xml:space="preserve"/>
        <w:br w:clear="none"/>
        <w:t xml:space="preserve">test=# \x</w:t>
        <w:br w:clear="none"/>
        <w:t xml:space="preserve">Expanded display is on.</w:t>
        <w:br w:clear="none"/>
        <w:t xml:space="preserve">test=# SELECT * FROM ts_debug('english', 'go to www.cybertec-postgresql.com');</w:t>
        <w:br w:clear="none"/>
        <w:t xml:space="preserve"> -[ RECORD 1 ]+------------------------------</w:t>
        <w:br w:clear="none"/>
        <w:t xml:space="preserve"> alias        | asciiword</w:t>
        <w:br w:clear="none"/>
        <w:t xml:space="preserve">description  | Word, all ASCII</w:t>
        <w:br w:clear="none"/>
        <w:t xml:space="preserve">token        | go</w:t>
        <w:br w:clear="none"/>
        <w:t xml:space="preserve">dictionaries | {english_stem}</w:t>
        <w:br w:clear="none"/>
        <w:t xml:space="preserve">dictionary   | english_stem</w:t>
        <w:br w:clear="none"/>
        <w:t xml:space="preserve">lexemes      | {go}</w:t>
        <w:br w:clear="none"/>
        <w:t xml:space="preserve">-[ RECORD 2 ]+------------------------------</w:t>
        <w:br w:clear="none"/>
        <w:t xml:space="preserve"> alias        | blank</w:t>
        <w:br w:clear="none"/>
        <w:t xml:space="preserve">description  | Space symbols</w:t>
        <w:br w:clear="none"/>
        <w:t xml:space="preserve">token        |</w:t>
        <w:br w:clear="none"/>
        <w:t xml:space="preserve">dictionaries | {}</w:t>
        <w:br w:clear="none"/>
        <w:t xml:space="preserve">dictionary   |</w:t>
        <w:br w:clear="none"/>
        <w:t xml:space="preserve">lexemes      |</w:t>
        <w:br w:clear="none"/>
        <w:t xml:space="preserve">-[ RECORD 3 ]+------------------------------</w:t>
        <w:br w:clear="none"/>
        <w:t xml:space="preserve"> alias        | asciiword</w:t>
        <w:br w:clear="none"/>
        <w:t xml:space="preserve">description  | Word, all ASCII</w:t>
        <w:br w:clear="none"/>
        <w:t xml:space="preserve">token        | to</w:t>
        <w:br w:clear="none"/>
        <w:t xml:space="preserve">dictionaries | {english_stem}</w:t>
        <w:br w:clear="none"/>
        <w:t xml:space="preserve">dictionary   | english_stem</w:t>
        <w:br w:clear="none"/>
        <w:t xml:space="preserve">lexemes      | {}</w:t>
        <w:br w:clear="none"/>
        <w:t xml:space="preserve">-[ RECORD 4 ]+------------------------------</w:t>
        <w:br w:clear="none"/>
        <w:t xml:space="preserve"> alias        | blank</w:t>
        <w:br w:clear="none"/>
        <w:t xml:space="preserve">description  | Space symbols</w:t>
        <w:br w:clear="none"/>
        <w:t xml:space="preserve">token        |</w:t>
        <w:br w:clear="none"/>
        <w:t xml:space="preserve">dictionaries | {}</w:t>
        <w:br w:clear="none"/>
        <w:t xml:space="preserve">dictionary   |</w:t>
        <w:br w:clear="none"/>
        <w:t xml:space="preserve">lexemes      |</w:t>
        <w:br w:clear="none"/>
        <w:t xml:space="preserve">-[ RECORD 5 ]+------------------------------</w:t>
        <w:br w:clear="none"/>
        <w:t xml:space="preserve"> alias        | host</w:t>
        <w:br w:clear="none"/>
        <w:t xml:space="preserve">description  | Host</w:t>
        <w:br w:clear="none"/>
        <w:t xml:space="preserve">token        | www.cybertec-postgresql.com</w:t>
        <w:br w:clear="none"/>
        <w:t xml:space="preserve">dictionaries | {simple}</w:t>
        <w:br w:clear="none"/>
        <w:t xml:space="preserve">dictionary   | simple</w:t>
        <w:br w:clear="none"/>
        <w:t xml:space="preserve">lexemes      | {www.cybertec-postgresql.com}</w:t>
        <w:br w:clear="none"/>
      </w:r>
    </w:p>
    <w:p>
      <w:pPr>
        <w:pStyle w:val="Normal"/>
      </w:pPr>
      <w:r>
        <w:rPr>
          <w:rStyle w:val="Text0"/>
        </w:rPr>
        <w:t>ts_debug</w:t>
      </w:r>
      <w:r>
        <w:t xml:space="preserve"> will list every token found and display information about the token. You will see which token the parser found, the dictionary used, and the type of object. In my example, blanks, words, and hosts have been found. You might also see numbers, email addresses, and a lot </w:t>
      </w:r>
      <w:r>
        <w:rPr>
          <w:rStyle w:val="Text14"/>
        </w:rPr>
        <w:bookmarkStart w:id="468" w:name="_idIndexMarker223"/>
        <w:t/>
        <w:bookmarkEnd w:id="468"/>
      </w:r>
      <w:r>
        <w:t xml:space="preserve">more. Depending on the type of string, PostgreSQL will handle things differently. For example, it makes absolutely no sense to stem hostnames and </w:t>
        <w:t>email addresses.</w:t>
      </w:r>
    </w:p>
    <w:p>
      <w:bookmarkStart w:id="469" w:name="Gathering_word_statistics"/>
      <w:pPr>
        <w:pStyle w:val="Heading 2"/>
      </w:pPr>
      <w:r>
        <w:rPr>
          <w:rStyle w:val="Text13"/>
        </w:rPr>
        <w:bookmarkStart w:id="470" w:name="_idTextAnchor098"/>
        <w:t/>
        <w:bookmarkEnd w:id="470"/>
      </w:r>
      <w:r>
        <w:t>Gathering word statistics</w:t>
      </w:r>
      <w:bookmarkEnd w:id="469"/>
    </w:p>
    <w:p>
      <w:pPr>
        <w:pStyle w:val="Normal"/>
      </w:pPr>
      <w:r>
        <w:t>A full-text search</w:t>
      </w:r>
      <w:r>
        <w:rPr>
          <w:rStyle w:val="Text14"/>
        </w:rPr>
        <w:bookmarkStart w:id="471" w:name="_idIndexMarker224"/>
        <w:t/>
        <w:bookmarkEnd w:id="471"/>
      </w:r>
      <w:r>
        <w:t xml:space="preserve"> can handle a lot of data. To give end users more insight into their texts, PostgreSQL offers the </w:t>
      </w:r>
      <w:r>
        <w:rPr>
          <w:rStyle w:val="Text0"/>
        </w:rPr>
        <w:t>ts_stat</w:t>
      </w:r>
      <w:r>
        <w:t xml:space="preserve"> function, which returns a list </w:t>
        <w:t>of words:</w:t>
      </w:r>
    </w:p>
    <w:p>
      <w:pPr>
        <w:pStyle w:val="Para 01"/>
      </w:pPr>
      <w:r>
        <w:t xml:space="preserve"/>
        <w:br w:clear="none"/>
        <w:t xml:space="preserve">SELECT * FROM  ts_stat('SELECT to_tsvector(''english'', comment)</w:t>
        <w:br w:clear="none"/>
        <w:t xml:space="preserve">    FROM  pg_available_extensions')</w:t>
        <w:br w:clear="none"/>
        <w:t xml:space="preserve">    ORDER BY 2 DESC</w:t>
        <w:br w:clear="none"/>
        <w:t xml:space="preserve">    LIMIT 3;</w:t>
        <w:br w:clear="none"/>
        <w:t xml:space="preserve">word     | ndoc | nentry</w:t>
        <w:br w:clear="none"/>
        <w:t xml:space="preserve">----------+------+--------</w:t>
        <w:br w:clear="none"/>
        <w:t xml:space="preserve">function  | 10   | 10</w:t>
        <w:br w:clear="none"/>
        <w:t xml:space="preserve">data      | 10   | 10</w:t>
        <w:br w:clear="none"/>
        <w:t xml:space="preserve">type      | 7    | 7</w:t>
        <w:br w:clear="none"/>
        <w:t xml:space="preserve">(3 rows)</w:t>
        <w:br w:clear="none"/>
      </w:r>
    </w:p>
    <w:p>
      <w:pPr>
        <w:pStyle w:val="Normal"/>
      </w:pPr>
      <w:r>
        <w:t xml:space="preserve">The </w:t>
      </w:r>
      <w:r>
        <w:rPr>
          <w:rStyle w:val="Text0"/>
        </w:rPr>
        <w:t>word</w:t>
      </w:r>
      <w:r>
        <w:t xml:space="preserve"> column contains the stemmed words; </w:t>
      </w:r>
      <w:r>
        <w:rPr>
          <w:rStyle w:val="Text0"/>
        </w:rPr>
        <w:t>ndoc</w:t>
      </w:r>
      <w:r>
        <w:t xml:space="preserve"> tells us about the number of documents a certain</w:t>
      </w:r>
      <w:r>
        <w:rPr>
          <w:rStyle w:val="Text14"/>
        </w:rPr>
        <w:bookmarkStart w:id="472" w:name="_idIndexMarker225"/>
        <w:t/>
        <w:bookmarkEnd w:id="472"/>
      </w:r>
      <w:r>
        <w:t xml:space="preserve"> word occurs in. </w:t>
      </w:r>
      <w:r>
        <w:rPr>
          <w:rStyle w:val="Text0"/>
        </w:rPr>
        <w:t>nentry</w:t>
      </w:r>
      <w:r>
        <w:t xml:space="preserve"> indicates how often a word was </w:t>
        <w:t>found altogether.</w:t>
      </w:r>
    </w:p>
    <w:p>
      <w:bookmarkStart w:id="473" w:name="Taking_advantage_of_exclusion_op"/>
      <w:pPr>
        <w:pStyle w:val="Heading 2"/>
      </w:pPr>
      <w:r>
        <w:rPr>
          <w:rStyle w:val="Text13"/>
        </w:rPr>
        <w:bookmarkStart w:id="474" w:name="_idTextAnchor099"/>
        <w:t/>
        <w:bookmarkEnd w:id="474"/>
      </w:r>
      <w:r>
        <w:t>Taking advantage of exclusion operators</w:t>
      </w:r>
      <w:bookmarkEnd w:id="473"/>
    </w:p>
    <w:p>
      <w:pPr>
        <w:pStyle w:val="Normal"/>
      </w:pPr>
      <w:r>
        <w:t xml:space="preserve">So far, indexes </w:t>
      </w:r>
      <w:r>
        <w:rPr>
          <w:rStyle w:val="Text14"/>
        </w:rPr>
        <w:bookmarkStart w:id="475" w:name="_idIndexMarker226"/>
        <w:t/>
        <w:bookmarkEnd w:id="475"/>
      </w:r>
      <w:r>
        <w:t xml:space="preserve">have been used to speed things up </w:t>
      </w:r>
      <w:r>
        <w:rPr>
          <w:rStyle w:val="Text14"/>
        </w:rPr>
        <w:bookmarkStart w:id="476" w:name="_idIndexMarker227"/>
        <w:t/>
        <w:bookmarkEnd w:id="476"/>
      </w:r>
      <w:r>
        <w:t xml:space="preserve">and to ensure uniqueness. However, a couple of years ago, somebody came up with the idea of using indexes for even more. As you have seen in this chapter, GiST supports operations such as intersects, overlaps, contains, and many others, so why not use those operations to manage </w:t>
        <w:t>data integrity?</w:t>
      </w:r>
    </w:p>
    <w:p>
      <w:pPr>
        <w:pStyle w:val="Normal"/>
      </w:pPr>
      <w:r>
        <w:t xml:space="preserve">Here is </w:t>
        <w:t>an example:</w:t>
      </w:r>
    </w:p>
    <w:p>
      <w:pPr>
        <w:pStyle w:val="Para 01"/>
      </w:pPr>
      <w:r>
        <w:t xml:space="preserve"/>
        <w:br w:clear="none"/>
        <w:t xml:space="preserve">test=# CREATE EXTENSION btree_gist;</w:t>
        <w:br w:clear="none"/>
        <w:t xml:space="preserve"> test=# CREATE TABLE t_reservation (</w:t>
        <w:br w:clear="none"/>
        <w:t xml:space="preserve">    room int,</w:t>
        <w:br w:clear="none"/>
        <w:t xml:space="preserve">    from_to tsrange,</w:t>
        <w:br w:clear="none"/>
        <w:t xml:space="preserve">    EXCLUDE USING GiST (room with =, from_to with &amp;&amp;)</w:t>
        <w:br w:clear="none"/>
        <w:t xml:space="preserve">);</w:t>
        <w:br w:clear="none"/>
        <w:t xml:space="preserve">CREATE TABLE</w:t>
        <w:br w:clear="none"/>
      </w:r>
    </w:p>
    <w:p>
      <w:pPr>
        <w:pStyle w:val="Normal"/>
      </w:pPr>
      <w:r>
        <w:t xml:space="preserve">The </w:t>
      </w:r>
      <w:r>
        <w:rPr>
          <w:rStyle w:val="Text0"/>
        </w:rPr>
        <w:t>EXCLUDE USING GiST</w:t>
      </w:r>
      <w:r>
        <w:t xml:space="preserve"> clause defines additional constraints. If you are selling rooms, you might want to allow different rooms to be booked at the same time. However, you don’t want to sell the same room twice during the same period. What the </w:t>
      </w:r>
      <w:r>
        <w:rPr>
          <w:rStyle w:val="Text0"/>
        </w:rPr>
        <w:t>EXCLUDE</w:t>
      </w:r>
      <w:r>
        <w:t xml:space="preserve"> clause says in my example is this—if a room is booked twice at the same time, an error should pop up (the data in </w:t>
      </w:r>
      <w:r>
        <w:rPr>
          <w:rStyle w:val="Text0"/>
        </w:rPr>
        <w:t>from_to</w:t>
      </w:r>
      <w:r>
        <w:t xml:space="preserve"> must not overlap with </w:t>
      </w:r>
      <w:r>
        <w:rPr>
          <w:rStyle w:val="Text0"/>
        </w:rPr>
        <w:t>&amp;&amp;</w:t>
      </w:r>
      <w:r>
        <w:t xml:space="preserve"> if it is related to the </w:t>
        <w:t>same room).</w:t>
      </w:r>
    </w:p>
    <w:p>
      <w:pPr>
        <w:pStyle w:val="Normal"/>
      </w:pPr>
      <w:r>
        <w:t xml:space="preserve">The following two rows will not violate </w:t>
        <w:t>the constraints:</w:t>
      </w:r>
    </w:p>
    <w:p>
      <w:pPr>
        <w:pStyle w:val="Para 01"/>
      </w:pPr>
      <w:r>
        <w:t xml:space="preserve"/>
        <w:br w:clear="none"/>
        <w:t xml:space="preserve">test=# INSERT INTO t_reservation</w:t>
        <w:br w:clear="none"/>
        <w:t xml:space="preserve">          VALUES (10, '["2017-01-01", "2017-03-03"]');</w:t>
        <w:br w:clear="none"/>
        <w:t xml:space="preserve"> INSERT 0 1</w:t>
        <w:br w:clear="none"/>
        <w:t xml:space="preserve">test=# INSERT INTO t_reservation</w:t>
        <w:br w:clear="none"/>
        <w:t xml:space="preserve">          VALUES (13, '["2017-01-01", "2017-03-03"]');</w:t>
        <w:br w:clear="none"/>
        <w:t xml:space="preserve">INSERT 0 1</w:t>
        <w:br w:clear="none"/>
      </w:r>
    </w:p>
    <w:p>
      <w:pPr>
        <w:pStyle w:val="Normal"/>
      </w:pPr>
      <w:r>
        <w:t xml:space="preserve">However, the next </w:t>
      </w:r>
      <w:r>
        <w:rPr>
          <w:rStyle w:val="Text0"/>
        </w:rPr>
        <w:t>INSERT</w:t>
      </w:r>
      <w:r>
        <w:t xml:space="preserve"> will cause a violation because the </w:t>
        <w:t>data overlaps:</w:t>
      </w:r>
    </w:p>
    <w:p>
      <w:pPr>
        <w:pStyle w:val="Para 01"/>
      </w:pPr>
      <w:r>
        <w:t xml:space="preserve"/>
        <w:br w:clear="none"/>
        <w:t xml:space="preserve">test=# INSERT INTO t_reservation</w:t>
        <w:br w:clear="none"/>
        <w:t xml:space="preserve">           VALUES (13, '["2017-02-02", "2017-08-14"]');</w:t>
        <w:br w:clear="none"/>
        <w:t xml:space="preserve"> psql: ERROR:  conflicting key value violates exclusion constraint "t_reservation_room_from_to_excl"</w:t>
        <w:br w:clear="none"/>
        <w:t xml:space="preserve">DETAIL:  Key (room, from_to)=(13, ["2017-02-02 00:00:00","2017-08-14 00:00:00"]) conflicts with existing key (room, from_to)=(13, ["2017-01-01 00:00:00","2017-03-03 00:00:00"]).</w:t>
        <w:br w:clear="none"/>
      </w:r>
    </w:p>
    <w:p>
      <w:pPr>
        <w:pStyle w:val="Normal"/>
      </w:pPr>
      <w:r>
        <w:t>The use of exclusion</w:t>
      </w:r>
      <w:r>
        <w:rPr>
          <w:rStyle w:val="Text14"/>
        </w:rPr>
        <w:bookmarkStart w:id="477" w:name="_idIndexMarker228"/>
        <w:t/>
        <w:bookmarkEnd w:id="477"/>
      </w:r>
      <w:r>
        <w:t xml:space="preserve"> operators is very useful and</w:t>
      </w:r>
      <w:r>
        <w:rPr>
          <w:rStyle w:val="Text14"/>
        </w:rPr>
        <w:bookmarkStart w:id="478" w:name="_idIndexMarker229"/>
        <w:t/>
        <w:bookmarkEnd w:id="478"/>
      </w:r>
      <w:r>
        <w:t xml:space="preserve"> can provide you with highly advanced means to </w:t>
        <w:t>handle integrity.</w:t>
      </w:r>
    </w:p>
    <w:p>
      <w:bookmarkStart w:id="479" w:name="Summary_2"/>
      <w:pPr>
        <w:pStyle w:val="Heading 1"/>
      </w:pPr>
      <w:r>
        <w:rPr>
          <w:rStyle w:val="Text13"/>
        </w:rPr>
        <w:bookmarkStart w:id="480" w:name="_idTextAnchor100"/>
        <w:t/>
        <w:bookmarkEnd w:id="480"/>
      </w:r>
      <w:r>
        <w:t>Summary</w:t>
      </w:r>
      <w:bookmarkEnd w:id="479"/>
    </w:p>
    <w:p>
      <w:pPr>
        <w:pStyle w:val="Normal"/>
      </w:pPr>
      <w:r>
        <w:t xml:space="preserve">This chapter was all about indexes. We learned about when PostgreSQL will decide on an index and which types of indexes exist. On top of just using indexes, it is also possible to implement your own strategies to speed up your applications with custom operators and </w:t>
        <w:t>indexing strategies.</w:t>
      </w:r>
    </w:p>
    <w:p>
      <w:pPr>
        <w:pStyle w:val="Normal"/>
      </w:pPr>
      <w:r>
        <w:t xml:space="preserve">For those of you who really want to push its capabilities to the limit, PostgreSQL offers custom </w:t>
        <w:t>access methods.</w:t>
      </w:r>
    </w:p>
    <w:p>
      <w:pPr>
        <w:pStyle w:val="Normal"/>
      </w:pPr>
      <w:r>
        <w:t xml:space="preserve">In </w:t>
      </w:r>
      <w:hyperlink w:anchor="_idTextAnchor102">
        <w:r>
          <w:rPr>
            <w:rStyle w:val="Text6"/>
          </w:rPr>
          <w:t>Chapter 4</w:t>
        </w:r>
      </w:hyperlink>
      <w:r>
        <w:t xml:space="preserve">, </w:t>
      </w:r>
      <w:r>
        <w:rPr>
          <w:rStyle w:val="Text3"/>
        </w:rPr>
        <w:t>Handling Advanced SQL</w:t>
      </w:r>
      <w:r>
        <w:t xml:space="preserve">, we will talk about advanced SQL. Many people are not aware of what SQL is really capable of, and therefore, I am going to show you some efficient, more advanced </w:t>
        <w:t>SQL techniques.</w:t>
      </w:r>
    </w:p>
    <w:p>
      <w:bookmarkStart w:id="481" w:name="Questions_1"/>
      <w:pPr>
        <w:pStyle w:val="Heading 1"/>
      </w:pPr>
      <w:r>
        <w:rPr>
          <w:rStyle w:val="Text13"/>
        </w:rPr>
        <w:bookmarkStart w:id="482" w:name="_idTextAnchor101"/>
        <w:t/>
        <w:bookmarkEnd w:id="482"/>
      </w:r>
      <w:r>
        <w:t>Questions</w:t>
      </w:r>
      <w:bookmarkEnd w:id="481"/>
    </w:p>
    <w:p>
      <w:pPr>
        <w:pStyle w:val="Para 02"/>
      </w:pPr>
      <w:r>
        <w:t xml:space="preserve">Do indexes always </w:t>
        <w:t>improve performance?</w:t>
      </w:r>
    </w:p>
    <w:p>
      <w:pPr>
        <w:pStyle w:val="Para 02"/>
      </w:pPr>
      <w:r>
        <w:t xml:space="preserve">Does an index use a lot </w:t>
        <w:t>of space?</w:t>
      </w:r>
    </w:p>
    <w:p>
      <w:pPr>
        <w:pStyle w:val="Para 02"/>
      </w:pPr>
      <w:r>
        <w:t xml:space="preserve">How can I find </w:t>
        <w:t>missing indexes?</w:t>
      </w:r>
    </w:p>
    <w:p>
      <w:pPr>
        <w:pStyle w:val="Para 02"/>
      </w:pPr>
      <w:r>
        <w:t xml:space="preserve">Can indexes be built </w:t>
        <w:t>in parallel?</w:t>
      </w:r>
    </w:p>
    <w:p>
      <w:bookmarkStart w:id="483" w:name="4____Handling_Advanced_SQL____In"/>
      <w:bookmarkStart w:id="484" w:name="4____Handling_Advanced_SQL____In_2"/>
      <w:bookmarkStart w:id="485" w:name="Top_of_B18274_04_xhtml"/>
      <w:bookmarkStart w:id="486" w:name="4"/>
      <w:bookmarkStart w:id="487" w:name="4____Handling_Advanced_SQL____In_1"/>
      <w:pPr>
        <w:pStyle w:val="Heading 1"/>
        <w:pageBreakBefore w:val="on"/>
      </w:pPr>
      <w:r>
        <w:rPr>
          <w:rStyle w:val="Text13"/>
        </w:rPr>
        <w:bookmarkStart w:id="488" w:name="_idTextAnchor102"/>
        <w:t/>
        <w:bookmarkEnd w:id="488"/>
      </w:r>
      <w:r>
        <w:t>4</w:t>
      </w:r>
      <w:bookmarkEnd w:id="483"/>
      <w:bookmarkEnd w:id="484"/>
      <w:bookmarkEnd w:id="485"/>
      <w:bookmarkEnd w:id="486"/>
      <w:bookmarkEnd w:id="487"/>
    </w:p>
    <w:p>
      <w:bookmarkStart w:id="489" w:name="Handling_Advanced_SQL"/>
      <w:pPr>
        <w:pStyle w:val="Heading 1"/>
      </w:pPr>
      <w:r>
        <w:rPr>
          <w:rStyle w:val="Text13"/>
        </w:rPr>
        <w:bookmarkStart w:id="490" w:name="_idTextAnchor103"/>
        <w:t/>
        <w:bookmarkEnd w:id="490"/>
      </w:r>
      <w:r>
        <w:t>Handling Advanced SQL</w:t>
      </w:r>
      <w:bookmarkEnd w:id="489"/>
    </w:p>
    <w:p>
      <w:pPr>
        <w:pStyle w:val="Normal"/>
      </w:pPr>
      <w:r>
        <w:t xml:space="preserve">In </w:t>
      </w:r>
      <w:hyperlink w:anchor="_idTextAnchor063">
        <w:r>
          <w:rPr>
            <w:rStyle w:val="Text6"/>
          </w:rPr>
          <w:t>Chapter 3</w:t>
        </w:r>
      </w:hyperlink>
      <w:r>
        <w:t xml:space="preserve">, </w:t>
      </w:r>
      <w:r>
        <w:rPr>
          <w:rStyle w:val="Text3"/>
        </w:rPr>
        <w:t>Making Use of Indexes</w:t>
      </w:r>
      <w:r>
        <w:t xml:space="preserve">, you learned about indexing, as well as about PostgreSQL’s ability to run custom indexing code to speed up queries. In this chapter, you will learn about advanced SQL. Most of the people who read this book will have some experience in using SQL. However, my experience has shown that the advanced features outlined in this book are not widely known, and therefore, it makes sense to cover them in this context to help people to achieve their goals faster and more efficiently. There has been a long discussion about whether a database is just a simple data store or whether the business logic should be in the database. Maybe this chapter will shed some light and show how capable a modern relational database really is. SQL is not what it used to be back when SQL-92 was around. Over the years, the language has grown and become more and </w:t>
        <w:t>more powerful.</w:t>
      </w:r>
    </w:p>
    <w:p>
      <w:pPr>
        <w:pStyle w:val="Normal"/>
      </w:pPr>
      <w:r>
        <w:t xml:space="preserve">This chapter is about modern SQL and its features. A variety of different and sophisticated SQL features are covered and presented in detail. We will cover the following topics in </w:t>
        <w:t>this chapter:</w:t>
      </w:r>
    </w:p>
    <w:p>
      <w:pPr>
        <w:pStyle w:val="Para 02"/>
      </w:pPr>
      <w:r>
        <w:t xml:space="preserve">Support for </w:t>
        <w:t>range types</w:t>
      </w:r>
    </w:p>
    <w:p>
      <w:pPr>
        <w:pStyle w:val="Para 02"/>
      </w:pPr>
      <w:r>
        <w:t xml:space="preserve">Introducing </w:t>
        <w:t>grouping sets</w:t>
      </w:r>
    </w:p>
    <w:p>
      <w:pPr>
        <w:pStyle w:val="Para 02"/>
      </w:pPr>
      <w:r>
        <w:t xml:space="preserve">Using </w:t>
        <w:t>ordered sets</w:t>
      </w:r>
    </w:p>
    <w:p>
      <w:pPr>
        <w:pStyle w:val="Para 02"/>
      </w:pPr>
      <w:r>
        <w:t xml:space="preserve">Understanding </w:t>
        <w:t>hypothetical aggregates</w:t>
      </w:r>
    </w:p>
    <w:p>
      <w:pPr>
        <w:pStyle w:val="Para 02"/>
      </w:pPr>
      <w:r>
        <w:t xml:space="preserve">Utilizing windowing functions </w:t>
        <w:t>and analytics</w:t>
      </w:r>
    </w:p>
    <w:p>
      <w:pPr>
        <w:pStyle w:val="Para 02"/>
      </w:pPr>
      <w:r>
        <w:t xml:space="preserve">Writing your </w:t>
        <w:t>own aggregates</w:t>
      </w:r>
    </w:p>
    <w:p>
      <w:pPr>
        <w:pStyle w:val="Para 02"/>
      </w:pPr>
      <w:r>
        <w:t>Handling recursions</w:t>
      </w:r>
    </w:p>
    <w:p>
      <w:pPr>
        <w:pStyle w:val="Para 02"/>
      </w:pPr>
      <w:r>
        <w:t xml:space="preserve">Dealing with </w:t>
        <w:t>JSON data</w:t>
      </w:r>
    </w:p>
    <w:p>
      <w:pPr>
        <w:pStyle w:val="Normal"/>
      </w:pPr>
      <w:r>
        <w:t xml:space="preserve">By the end of this chapter, you will understand and be able to use advanced SQL. I highly recommend studying this chapter in great detail. A couple of lines of SQL can help you to reduce the amount of client code by a </w:t>
        <w:t>significant amount.</w:t>
      </w:r>
    </w:p>
    <w:p>
      <w:bookmarkStart w:id="491" w:name="Supporting_range_types"/>
      <w:pPr>
        <w:pStyle w:val="Heading 1"/>
      </w:pPr>
      <w:r>
        <w:rPr>
          <w:rStyle w:val="Text13"/>
        </w:rPr>
        <w:bookmarkStart w:id="492" w:name="_idTextAnchor104"/>
        <w:t/>
        <w:bookmarkEnd w:id="492"/>
      </w:r>
      <w:r>
        <w:t>Supporting range types</w:t>
      </w:r>
      <w:bookmarkEnd w:id="491"/>
    </w:p>
    <w:p>
      <w:pPr>
        <w:pStyle w:val="Normal"/>
      </w:pPr>
      <w:r>
        <w:t xml:space="preserve">One of the </w:t>
      </w:r>
      <w:r>
        <w:rPr>
          <w:rStyle w:val="Text14"/>
        </w:rPr>
        <w:bookmarkStart w:id="493" w:name="_idIndexMarker230"/>
        <w:t/>
        <w:bookmarkEnd w:id="493"/>
      </w:r>
      <w:r>
        <w:t xml:space="preserve">most powerful features of PostgreSQL is the ability to make use of range types. Why is that important? When dealing with all kinds of data, we will often see that information is only valid for a certain period. Maybe we want to store prices that change over time, or we want to handle measurement data that is only valid for a </w:t>
        <w:t>certain period.</w:t>
      </w:r>
    </w:p>
    <w:p>
      <w:pPr>
        <w:pStyle w:val="Normal"/>
      </w:pPr>
      <w:r>
        <w:t xml:space="preserve">Normally, what you would do is use two columns, as shown in the </w:t>
        <w:t>next example:</w:t>
      </w:r>
    </w:p>
    <w:p>
      <w:pPr>
        <w:pStyle w:val="Para 01"/>
      </w:pPr>
      <w:r>
        <w:t xml:space="preserve"/>
        <w:br w:clear="none"/>
        <w:t xml:space="preserve">test=# CREATE TABLE t_price (</w:t>
        <w:br w:clear="none"/>
        <w:t xml:space="preserve">    id       serial,</w:t>
        <w:br w:clear="none"/>
        <w:t xml:space="preserve">    product_name   text,</w:t>
        <w:br w:clear="none"/>
        <w:t xml:space="preserve">    price     numeric,</w:t>
        <w:br w:clear="none"/>
        <w:t xml:space="preserve">    price_from   date,</w:t>
        <w:br w:clear="none"/>
        <w:t xml:space="preserve">    price_until   date,</w:t>
        <w:br w:clear="none"/>
        <w:t xml:space="preserve">    CHECK (price_until &gt;= price_from)</w:t>
        <w:br w:clear="none"/>
        <w:t xml:space="preserve">);</w:t>
        <w:br w:clear="none"/>
        <w:t xml:space="preserve">CREATE TABLE</w:t>
        <w:br w:clear="none"/>
      </w:r>
    </w:p>
    <w:p>
      <w:pPr>
        <w:pStyle w:val="Normal"/>
      </w:pPr>
      <w:r>
        <w:t xml:space="preserve">In this case, the price is valid for a certain period. If we want to query whether price periods overlap or if we want to do other more complicated calculations, we can easily end up with a fairly hard-to-read </w:t>
      </w:r>
      <w:r>
        <w:rPr>
          <w:rStyle w:val="Text0"/>
        </w:rPr>
        <w:t>AND</w:t>
      </w:r>
      <w:r>
        <w:t>/</w:t>
      </w:r>
      <w:r>
        <w:rPr>
          <w:rStyle w:val="Text0"/>
        </w:rPr>
        <w:t>OR</w:t>
      </w:r>
      <w:r>
        <w:t xml:space="preserve"> program that is hard </w:t>
        <w:t>to debug.</w:t>
      </w:r>
    </w:p>
    <w:p>
      <w:pPr>
        <w:pStyle w:val="Normal"/>
      </w:pPr>
      <w:r>
        <w:t xml:space="preserve">The solution to the problem is to use ranges. Consider the </w:t>
        <w:t>following example:</w:t>
      </w:r>
    </w:p>
    <w:p>
      <w:pPr>
        <w:pStyle w:val="Para 01"/>
      </w:pPr>
      <w:r>
        <w:t xml:space="preserve"/>
        <w:br w:clear="none"/>
        <w:t xml:space="preserve">test=# CREATE TABLE t_price_range (</w:t>
        <w:br w:clear="none"/>
        <w:t xml:space="preserve">    id              serial,</w:t>
        <w:br w:clear="none"/>
        <w:t xml:space="preserve">    product_name    text,</w:t>
        <w:br w:clear="none"/>
        <w:t xml:space="preserve">    price           numeric,</w:t>
        <w:br w:clear="none"/>
        <w:t xml:space="preserve">    price_range     daterange</w:t>
        <w:br w:clear="none"/>
        <w:t xml:space="preserve">);</w:t>
        <w:br w:clear="none"/>
      </w:r>
    </w:p>
    <w:p>
      <w:pPr>
        <w:pStyle w:val="Normal"/>
      </w:pPr>
      <w:r>
        <w:t xml:space="preserve">Two columns have been replaced by a single column. The beauty is that we can even skip the </w:t>
      </w:r>
      <w:r>
        <w:rPr>
          <w:rStyle w:val="Text0"/>
        </w:rPr>
        <w:t>CHECK</w:t>
      </w:r>
      <w:r>
        <w:t xml:space="preserve"> constraint ensuring that the validity of the data has to end before </w:t>
        <w:t>it starts.</w:t>
      </w:r>
    </w:p>
    <w:p>
      <w:pPr>
        <w:pStyle w:val="Normal"/>
      </w:pPr>
      <w:r>
        <w:t xml:space="preserve">However, the way we interface with this data is not the same as in the case of two separate columns. Range types </w:t>
      </w:r>
      <w:r>
        <w:rPr>
          <w:rStyle w:val="Text14"/>
        </w:rPr>
        <w:bookmarkStart w:id="494" w:name="_idIndexMarker231"/>
        <w:t/>
        <w:bookmarkEnd w:id="494"/>
      </w:r>
      <w:r>
        <w:t xml:space="preserve">must be formed. The next code block shows how this can </w:t>
        <w:t>be done:</w:t>
      </w:r>
    </w:p>
    <w:p>
      <w:pPr>
        <w:pStyle w:val="Para 01"/>
      </w:pPr>
      <w:r>
        <w:t xml:space="preserve"/>
        <w:br w:clear="none"/>
        <w:t xml:space="preserve">test=# SELECT int4range(10, 20);</w:t>
        <w:br w:clear="none"/>
        <w:t xml:space="preserve"> int4range</w:t>
        <w:br w:clear="none"/>
        <w:t xml:space="preserve">-----------</w:t>
        <w:br w:clear="none"/>
        <w:t xml:space="preserve"> [10,20)</w:t>
        <w:br w:clear="none"/>
        <w:t xml:space="preserve">(1 row)</w:t>
        <w:br w:clear="none"/>
        <w:t xml:space="preserve">test=# SELECT daterange('2025-10-04', '2027-05-01');</w:t>
        <w:br w:clear="none"/>
        <w:t xml:space="preserve">        daterange</w:t>
        <w:br w:clear="none"/>
        <w:t xml:space="preserve">-------------------------</w:t>
        <w:br w:clear="none"/>
        <w:t xml:space="preserve"> [2025-10-04,2027-05-01)</w:t>
        <w:br w:clear="none"/>
        <w:t xml:space="preserve">(1 row)</w:t>
        <w:br w:clear="none"/>
      </w:r>
    </w:p>
    <w:p>
      <w:pPr>
        <w:pStyle w:val="Normal"/>
      </w:pPr>
      <w:r>
        <w:t xml:space="preserve">The first example shows how to form an integer range. </w:t>
      </w:r>
      <w:r>
        <w:rPr>
          <w:rStyle w:val="Text0"/>
        </w:rPr>
        <w:t>int4range(10, 20)</w:t>
      </w:r>
      <w:r>
        <w:t xml:space="preserve"> means that </w:t>
      </w:r>
      <w:r>
        <w:rPr>
          <w:rStyle w:val="Text0"/>
        </w:rPr>
        <w:t>10</w:t>
      </w:r>
      <w:r>
        <w:t xml:space="preserve"> is included in the range, while </w:t>
      </w:r>
      <w:r>
        <w:rPr>
          <w:rStyle w:val="Text0"/>
        </w:rPr>
        <w:t>20</w:t>
      </w:r>
      <w:r>
        <w:t xml:space="preserve"> is not. The brackets and parentheses indicate exactly that. Therefore, those two ranges </w:t>
        <w:t>are identical:</w:t>
      </w:r>
    </w:p>
    <w:p>
      <w:pPr>
        <w:pStyle w:val="Para 01"/>
      </w:pPr>
      <w:r>
        <w:t xml:space="preserve"/>
        <w:br w:clear="none"/>
        <w:t xml:space="preserve">test=# SELECT '[10, 19]'::int4range, '[10,20)'::int4range;</w:t>
        <w:br w:clear="none"/>
        <w:t xml:space="preserve"> int4range | int4range</w:t>
        <w:br w:clear="none"/>
        <w:t xml:space="preserve">-----------+-----------</w:t>
        <w:br w:clear="none"/>
        <w:t xml:space="preserve"> [10,20)   | [10,20)</w:t>
        <w:br w:clear="none"/>
        <w:t xml:space="preserve">(1 row)</w:t>
        <w:br w:clear="none"/>
      </w:r>
    </w:p>
    <w:p>
      <w:pPr>
        <w:pStyle w:val="Normal"/>
      </w:pPr>
      <w:r>
        <w:t xml:space="preserve">Many different data types can be ranges: numbers, dates, timestamps, and the like. In other words, every representation of a number (and dates are just strange numbers) that can be sorted can also be </w:t>
        <w:t>a range.</w:t>
      </w:r>
    </w:p>
    <w:p>
      <w:pPr>
        <w:pStyle w:val="Normal"/>
      </w:pPr>
      <w:r>
        <w:t xml:space="preserve">Armed with this new knowledge, we can start to insert some data into </w:t>
        <w:t>our table:</w:t>
      </w:r>
    </w:p>
    <w:p>
      <w:pPr>
        <w:pStyle w:val="Para 01"/>
      </w:pPr>
      <w:r>
        <w:t xml:space="preserve"/>
        <w:br w:clear="none"/>
        <w:t xml:space="preserve">test=# INSERT INTO t_price_range (product_name, price, price_range)</w:t>
        <w:br w:clear="none"/>
        <w:t xml:space="preserve">    VALUES ('Apple', 1.5, '[2022-01-01, 2022-03-03]');</w:t>
        <w:br w:clear="none"/>
        <w:t xml:space="preserve">INSERT 0 1</w:t>
        <w:br w:clear="none"/>
        <w:t xml:space="preserve">test=# INSERT INTO t_price_range (product_name, price, price_range)</w:t>
        <w:br w:clear="none"/>
        <w:t xml:space="preserve">    VALUES ('Peach', 2.67, '[2055-01-01, 2022-03-03]');</w:t>
        <w:br w:clear="none"/>
        <w:t xml:space="preserve">ERROR:  range lower bound must be less than or equal to</w:t>
        <w:br w:clear="none"/>
        <w:t xml:space="preserve">    range upper bound</w:t>
        <w:br w:clear="none"/>
        <w:t xml:space="preserve">LINE 1: ..._name, price, price_range)</w:t>
        <w:br w:clear="none"/>
        <w:t xml:space="preserve">    VALUES ('Peach', 2.67, '[2055-01-...</w:t>
        <w:br w:clear="none"/>
      </w:r>
    </w:p>
    <w:p>
      <w:pPr>
        <w:pStyle w:val="Normal"/>
      </w:pPr>
      <w:r>
        <w:t xml:space="preserve">The most important </w:t>
      </w:r>
      <w:r>
        <w:rPr>
          <w:rStyle w:val="Text14"/>
        </w:rPr>
        <w:bookmarkStart w:id="495" w:name="_idIndexMarker232"/>
        <w:t/>
        <w:bookmarkEnd w:id="495"/>
      </w:r>
      <w:r>
        <w:t xml:space="preserve">observation here is that range types come with implicit quality checks. PostgreSQL ensures that the boundaries make sense. Otherwise, an error </w:t>
        <w:t>is issued.</w:t>
      </w:r>
    </w:p>
    <w:p>
      <w:bookmarkStart w:id="496" w:name="Querying_ranges_efficiently"/>
      <w:pPr>
        <w:pStyle w:val="Heading 2"/>
      </w:pPr>
      <w:r>
        <w:rPr>
          <w:rStyle w:val="Text13"/>
        </w:rPr>
        <w:bookmarkStart w:id="497" w:name="_idTextAnchor105"/>
        <w:t/>
        <w:bookmarkEnd w:id="497"/>
      </w:r>
      <w:r>
        <w:t>Querying ranges efficiently</w:t>
      </w:r>
      <w:bookmarkEnd w:id="496"/>
    </w:p>
    <w:p>
      <w:pPr>
        <w:pStyle w:val="Normal"/>
      </w:pPr>
      <w:r>
        <w:t>However, it is</w:t>
      </w:r>
      <w:r>
        <w:rPr>
          <w:rStyle w:val="Text14"/>
        </w:rPr>
        <w:bookmarkStart w:id="498" w:name="_idIndexMarker233"/>
        <w:t/>
        <w:bookmarkEnd w:id="498"/>
      </w:r>
      <w:r>
        <w:t xml:space="preserve"> not only about validating data. Once data has been added to a table, we want to query this information. To make this really easy, PostgreSQL provides a rich set of operators, allowing us to quickly get a handle on the data. One of the most commonly used operators is</w:t>
      </w:r>
      <w:r>
        <w:rPr>
          <w:rStyle w:val="Text14"/>
        </w:rPr>
        <w:bookmarkStart w:id="499" w:name="_idIndexMarker234"/>
        <w:t/>
        <w:bookmarkEnd w:id="499"/>
      </w:r>
      <w:r>
        <w:t xml:space="preserve"> the </w:t>
      </w:r>
      <w:r>
        <w:rPr>
          <w:rStyle w:val="Text0"/>
        </w:rPr>
        <w:t>contains</w:t>
      </w:r>
      <w:r>
        <w:t xml:space="preserve"> operator. Suppose we want to figure out whether </w:t>
      </w:r>
      <w:r>
        <w:rPr>
          <w:rStyle w:val="Text0"/>
        </w:rPr>
        <w:t>17</w:t>
      </w:r>
      <w:r>
        <w:t xml:space="preserve"> is part of </w:t>
        <w:t>our range:</w:t>
      </w:r>
    </w:p>
    <w:p>
      <w:pPr>
        <w:pStyle w:val="Para 01"/>
      </w:pPr>
      <w:r>
        <w:t xml:space="preserve"/>
        <w:br w:clear="none"/>
        <w:t xml:space="preserve">test=# SELECT 17 &lt;@ '[10, 19]'::int4range;</w:t>
        <w:br w:clear="none"/>
        <w:t xml:space="preserve"> ?column?</w:t>
        <w:br w:clear="none"/>
        <w:t xml:space="preserve">----------</w:t>
        <w:br w:clear="none"/>
        <w:t xml:space="preserve"> t</w:t>
        <w:br w:clear="none"/>
        <w:t xml:space="preserve">(1 row)</w:t>
        <w:br w:clear="none"/>
      </w:r>
    </w:p>
    <w:p>
      <w:pPr>
        <w:pStyle w:val="Normal"/>
      </w:pPr>
      <w:r>
        <w:t xml:space="preserve">The </w:t>
      </w:r>
      <w:r>
        <w:rPr>
          <w:rStyle w:val="Text0"/>
        </w:rPr>
        <w:t>&lt;@</w:t>
      </w:r>
      <w:r>
        <w:t xml:space="preserve"> operator tells us that </w:t>
      </w:r>
      <w:r>
        <w:rPr>
          <w:rStyle w:val="Text0"/>
        </w:rPr>
        <w:t>17</w:t>
      </w:r>
      <w:r>
        <w:t xml:space="preserve"> is indeed part of </w:t>
        <w:t>the range.</w:t>
      </w:r>
    </w:p>
    <w:p>
      <w:pPr>
        <w:pStyle w:val="Normal"/>
      </w:pPr>
      <w:r>
        <w:t>PostgreSQL offers many operators to process ranges. The following table contains an overview of what is available. Note that this list is straight from the PostgreSQL documentation (</w:t>
      </w:r>
      <w:hyperlink r:id="rId25">
        <w:r>
          <w:rPr>
            <w:rStyle w:val="Text1"/>
          </w:rPr>
          <w:t>https://www.postgresql.org/docs/12/functions-range.html</w:t>
        </w:r>
      </w:hyperlink>
      <w:r>
        <w:t xml:space="preserve">), which contains this </w:t>
      </w:r>
      <w:r>
        <w:rPr>
          <w:rStyle w:val="Text14"/>
        </w:rPr>
        <w:bookmarkStart w:id="500" w:name="_idIndexMarker235"/>
        <w:t/>
        <w:bookmarkEnd w:id="500"/>
      </w:r>
      <w:r>
        <w:t xml:space="preserve">information in table form. Later versions of the docs don’t have the data in this </w:t>
        <w:t>format anymore:</w:t>
      </w:r>
    </w:p>
    <w:tbl>
      <w:tblPr>
        <w:tblW w:type="auto" w:w="0"/>
      </w:tblPr>
      <w:tr>
        <w:tc>
          <w:tcPr>
            <w:tcW w:type="auto" w:w="0"/>
            <w:tcMar>
              <w:left w:type="dxa" w:w="200"/>
              <w:top w:type="dxa" w:w="200"/>
              <w:right w:type="dxa" w:w="200"/>
              <w:bottom w:type="dxa" w:w="200"/>
            </w:tcMar>
            <w:vAlign w:val="center"/>
          </w:tcPr>
          <w:p>
            <w:bookmarkStart w:id="501" w:name="_6"/>
            <w:pPr>
              <w:pStyle w:val="Para 27"/>
            </w:pPr>
            <w:r>
              <w:t/>
            </w:r>
            <w:bookmarkEnd w:id="501"/>
          </w:p>
          <w:p>
            <w:pPr>
              <w:pStyle w:val="Para 11"/>
            </w:pPr>
            <w:r>
              <w:t>Operator</w:t>
            </w:r>
          </w:p>
        </w:tc>
        <w:tc>
          <w:tcPr>
            <w:tcW w:type="auto" w:w="0"/>
            <w:tcMar>
              <w:left w:type="dxa" w:w="200"/>
              <w:top w:type="dxa" w:w="200"/>
              <w:right w:type="dxa" w:w="200"/>
              <w:bottom w:type="dxa" w:w="200"/>
            </w:tcMar>
            <w:vAlign w:val="center"/>
          </w:tcPr>
          <w:p>
            <w:pPr>
              <w:pStyle w:val="Para 11"/>
            </w:pPr>
            <w:r>
              <w:t xml:space="preserve"> </w:t>
              <w:t>Description</w:t>
            </w:r>
          </w:p>
        </w:tc>
        <w:tc>
          <w:tcPr>
            <w:tcW w:type="auto" w:w="0"/>
            <w:tcMar>
              <w:left w:type="dxa" w:w="200"/>
              <w:top w:type="dxa" w:w="200"/>
              <w:right w:type="dxa" w:w="200"/>
              <w:bottom w:type="dxa" w:w="200"/>
            </w:tcMar>
            <w:vAlign w:val="center"/>
          </w:tcPr>
          <w:p>
            <w:pPr>
              <w:pStyle w:val="Para 11"/>
            </w:pPr>
            <w:r>
              <w:t>Example</w:t>
            </w:r>
          </w:p>
        </w:tc>
        <w:tc>
          <w:tcPr>
            <w:tcW w:type="auto" w:w="0"/>
            <w:tcMar>
              <w:left w:type="dxa" w:w="200"/>
              <w:top w:type="dxa" w:w="200"/>
              <w:right w:type="dxa" w:w="200"/>
              <w:bottom w:type="dxa" w:w="200"/>
            </w:tcMar>
            <w:vAlign w:val="center"/>
          </w:tcPr>
          <w:p>
            <w:pPr>
              <w:pStyle w:val="Para 11"/>
            </w:pPr>
            <w:r>
              <w:t>Result</w:t>
            </w:r>
          </w:p>
        </w:tc>
      </w:tr>
    </w:tbl>
    <w:tbl>
      <w:tblPr>
        <w:tblW w:type="auto" w:w="0"/>
      </w:tblPr>
      <w:tr>
        <w:tc>
          <w:tcPr>
            <w:tcW w:type="auto" w:w="0"/>
            <w:tcMar>
              <w:left w:type="dxa" w:w="200"/>
              <w:top w:type="dxa" w:w="200"/>
              <w:right w:type="dxa" w:w="200"/>
              <w:bottom w:type="dxa" w:w="200"/>
            </w:tcMar>
            <w:vAlign w:val="top"/>
          </w:tcPr>
          <w:p>
            <w:pPr>
              <w:pStyle w:val="Para 03"/>
            </w:pPr>
            <w:r>
              <w:t>=</w:t>
            </w:r>
          </w:p>
        </w:tc>
        <w:tc>
          <w:tcPr>
            <w:tcW w:type="auto" w:w="0"/>
            <w:tcMar>
              <w:left w:type="dxa" w:w="200"/>
              <w:top w:type="dxa" w:w="200"/>
              <w:right w:type="dxa" w:w="200"/>
              <w:bottom w:type="dxa" w:w="200"/>
            </w:tcMar>
            <w:vAlign w:val="top"/>
          </w:tcPr>
          <w:p>
            <w:pPr>
              <w:pStyle w:val="Para 08"/>
            </w:pPr>
            <w:r>
              <w:t>equal</w:t>
            </w:r>
          </w:p>
        </w:tc>
        <w:tc>
          <w:tcPr>
            <w:tcW w:type="auto" w:w="0"/>
            <w:tcMar>
              <w:left w:type="dxa" w:w="200"/>
              <w:top w:type="dxa" w:w="200"/>
              <w:right w:type="dxa" w:w="200"/>
              <w:bottom w:type="dxa" w:w="200"/>
            </w:tcMar>
            <w:vAlign w:val="top"/>
          </w:tcPr>
          <w:p>
            <w:pPr>
              <w:pStyle w:val="Para 03"/>
            </w:pPr>
            <w:r>
              <w:t>int4range(1,5) = '[</w:t>
              <w:t>1,4]'::int4range</w:t>
            </w:r>
          </w:p>
        </w:tc>
        <w:tc>
          <w:tcPr>
            <w:tcW w:type="auto" w:w="0"/>
            <w:tcMar>
              <w:left w:type="dxa" w:w="200"/>
              <w:top w:type="dxa" w:w="200"/>
              <w:right w:type="dxa" w:w="200"/>
              <w:bottom w:type="dxa" w:w="200"/>
            </w:tcMar>
            <w:vAlign w:val="top"/>
          </w:tcPr>
          <w:p>
            <w:pPr>
              <w:pStyle w:val="Para 03"/>
            </w:pPr>
            <w:r>
              <w:t>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&lt;&gt;</w:t>
            </w:r>
          </w:p>
        </w:tc>
        <w:tc>
          <w:tcPr>
            <w:tcW w:type="auto" w:w="0"/>
            <w:shd w:val="clear" w:color="auto" w:fill="EEF2F6"/>
            <w:tcMar>
              <w:left w:type="dxa" w:w="200"/>
              <w:top w:type="dxa" w:w="200"/>
              <w:right w:type="dxa" w:w="200"/>
              <w:bottom w:type="dxa" w:w="200"/>
            </w:tcMar>
            <w:vAlign w:val="top"/>
          </w:tcPr>
          <w:p>
            <w:pPr>
              <w:pStyle w:val="Para 08"/>
            </w:pPr>
            <w:r>
              <w:t>not equal</w:t>
            </w:r>
          </w:p>
        </w:tc>
        <w:tc>
          <w:tcPr>
            <w:tcW w:type="auto" w:w="0"/>
            <w:shd w:val="clear" w:color="auto" w:fill="EEF2F6"/>
            <w:tcMar>
              <w:left w:type="dxa" w:w="200"/>
              <w:top w:type="dxa" w:w="200"/>
              <w:right w:type="dxa" w:w="200"/>
              <w:bottom w:type="dxa" w:w="200"/>
            </w:tcMar>
            <w:vAlign w:val="top"/>
          </w:tcPr>
          <w:p>
            <w:pPr>
              <w:pStyle w:val="Para 03"/>
            </w:pPr>
            <w:r>
              <w:t xml:space="preserve">numrange(1.1,2.2) &lt;&gt; </w:t>
              <w:t>numrange(1.1,2.3)</w:t>
            </w:r>
          </w:p>
        </w:tc>
        <w:tc>
          <w:tcPr>
            <w:tcW w:type="auto" w:w="0"/>
            <w:shd w:val="clear" w:color="auto" w:fill="EEF2F6"/>
            <w:tcMar>
              <w:left w:type="dxa" w:w="200"/>
              <w:top w:type="dxa" w:w="200"/>
              <w:right w:type="dxa" w:w="200"/>
              <w:bottom w:type="dxa" w:w="200"/>
            </w:tcMar>
            <w:vAlign w:val="top"/>
          </w:tcPr>
          <w:p>
            <w:pPr>
              <w:pStyle w:val="Para 03"/>
            </w:pPr>
            <w:r>
              <w:t>t</w:t>
            </w:r>
          </w:p>
        </w:tc>
      </w:tr>
    </w:tbl>
    <w:tbl>
      <w:tblPr>
        <w:tblW w:type="auto" w:w="0"/>
      </w:tblPr>
      <w:tr>
        <w:tc>
          <w:tcPr>
            <w:tcW w:type="auto" w:w="0"/>
            <w:tcMar>
              <w:left w:type="dxa" w:w="200"/>
              <w:top w:type="dxa" w:w="200"/>
              <w:right w:type="dxa" w:w="200"/>
              <w:bottom w:type="dxa" w:w="200"/>
            </w:tcMar>
            <w:vAlign w:val="top"/>
          </w:tcPr>
          <w:p>
            <w:pPr>
              <w:pStyle w:val="Para 03"/>
            </w:pPr>
            <w:r>
              <w:t>&lt;</w:t>
            </w:r>
          </w:p>
        </w:tc>
        <w:tc>
          <w:tcPr>
            <w:tcW w:type="auto" w:w="0"/>
            <w:tcMar>
              <w:left w:type="dxa" w:w="200"/>
              <w:top w:type="dxa" w:w="200"/>
              <w:right w:type="dxa" w:w="200"/>
              <w:bottom w:type="dxa" w:w="200"/>
            </w:tcMar>
            <w:vAlign w:val="top"/>
          </w:tcPr>
          <w:p>
            <w:pPr>
              <w:pStyle w:val="Para 08"/>
            </w:pPr>
            <w:r>
              <w:t>less than</w:t>
            </w:r>
          </w:p>
        </w:tc>
        <w:tc>
          <w:tcPr>
            <w:tcW w:type="auto" w:w="0"/>
            <w:tcMar>
              <w:left w:type="dxa" w:w="200"/>
              <w:top w:type="dxa" w:w="200"/>
              <w:right w:type="dxa" w:w="200"/>
              <w:bottom w:type="dxa" w:w="200"/>
            </w:tcMar>
            <w:vAlign w:val="top"/>
          </w:tcPr>
          <w:p>
            <w:pPr>
              <w:pStyle w:val="Para 03"/>
            </w:pPr>
            <w:r>
              <w:t xml:space="preserve">int4range(1,10) &lt; </w:t>
              <w:t>int4range(2,3)</w:t>
            </w:r>
          </w:p>
        </w:tc>
        <w:tc>
          <w:tcPr>
            <w:tcW w:type="auto" w:w="0"/>
            <w:tcMar>
              <w:left w:type="dxa" w:w="200"/>
              <w:top w:type="dxa" w:w="200"/>
              <w:right w:type="dxa" w:w="200"/>
              <w:bottom w:type="dxa" w:w="200"/>
            </w:tcMar>
            <w:vAlign w:val="top"/>
          </w:tcPr>
          <w:p>
            <w:pPr>
              <w:pStyle w:val="Para 03"/>
            </w:pPr>
            <w:r>
              <w:t>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&gt;</w:t>
            </w:r>
          </w:p>
        </w:tc>
        <w:tc>
          <w:tcPr>
            <w:tcW w:type="auto" w:w="0"/>
            <w:shd w:val="clear" w:color="auto" w:fill="EEF2F6"/>
            <w:tcMar>
              <w:left w:type="dxa" w:w="200"/>
              <w:top w:type="dxa" w:w="200"/>
              <w:right w:type="dxa" w:w="200"/>
              <w:bottom w:type="dxa" w:w="200"/>
            </w:tcMar>
            <w:vAlign w:val="top"/>
          </w:tcPr>
          <w:p>
            <w:pPr>
              <w:pStyle w:val="Para 08"/>
            </w:pPr>
            <w:r>
              <w:t>greater than</w:t>
            </w:r>
          </w:p>
        </w:tc>
        <w:tc>
          <w:tcPr>
            <w:tcW w:type="auto" w:w="0"/>
            <w:shd w:val="clear" w:color="auto" w:fill="EEF2F6"/>
            <w:tcMar>
              <w:left w:type="dxa" w:w="200"/>
              <w:top w:type="dxa" w:w="200"/>
              <w:right w:type="dxa" w:w="200"/>
              <w:bottom w:type="dxa" w:w="200"/>
            </w:tcMar>
            <w:vAlign w:val="top"/>
          </w:tcPr>
          <w:p>
            <w:pPr>
              <w:pStyle w:val="Para 03"/>
            </w:pPr>
            <w:r>
              <w:t xml:space="preserve">int4range(1,10) &gt; </w:t>
              <w:t>int4range(1,5)</w:t>
            </w:r>
          </w:p>
        </w:tc>
        <w:tc>
          <w:tcPr>
            <w:tcW w:type="auto" w:w="0"/>
            <w:shd w:val="clear" w:color="auto" w:fill="EEF2F6"/>
            <w:tcMar>
              <w:left w:type="dxa" w:w="200"/>
              <w:top w:type="dxa" w:w="200"/>
              <w:right w:type="dxa" w:w="200"/>
              <w:bottom w:type="dxa" w:w="200"/>
            </w:tcMar>
            <w:vAlign w:val="top"/>
          </w:tcPr>
          <w:p>
            <w:pPr>
              <w:pStyle w:val="Para 03"/>
            </w:pPr>
            <w:r>
              <w:t>t</w:t>
            </w:r>
          </w:p>
        </w:tc>
      </w:tr>
    </w:tbl>
    <w:tbl>
      <w:tblPr>
        <w:tblW w:type="auto" w:w="0"/>
      </w:tblPr>
      <w:tr>
        <w:tc>
          <w:tcPr>
            <w:tcW w:type="auto" w:w="0"/>
            <w:tcMar>
              <w:left w:type="dxa" w:w="200"/>
              <w:top w:type="dxa" w:w="200"/>
              <w:right w:type="dxa" w:w="200"/>
              <w:bottom w:type="dxa" w:w="200"/>
            </w:tcMar>
            <w:vAlign w:val="top"/>
          </w:tcPr>
          <w:p>
            <w:pPr>
              <w:pStyle w:val="Para 03"/>
            </w:pPr>
            <w:r>
              <w:t>&lt;=</w:t>
            </w:r>
          </w:p>
        </w:tc>
        <w:tc>
          <w:tcPr>
            <w:tcW w:type="auto" w:w="0"/>
            <w:tcMar>
              <w:left w:type="dxa" w:w="200"/>
              <w:top w:type="dxa" w:w="200"/>
              <w:right w:type="dxa" w:w="200"/>
              <w:bottom w:type="dxa" w:w="200"/>
            </w:tcMar>
            <w:vAlign w:val="top"/>
          </w:tcPr>
          <w:p>
            <w:pPr>
              <w:pStyle w:val="Para 08"/>
            </w:pPr>
            <w:r>
              <w:t xml:space="preserve">less than </w:t>
              <w:t>or equal</w:t>
            </w:r>
          </w:p>
        </w:tc>
        <w:tc>
          <w:tcPr>
            <w:tcW w:type="auto" w:w="0"/>
            <w:tcMar>
              <w:left w:type="dxa" w:w="200"/>
              <w:top w:type="dxa" w:w="200"/>
              <w:right w:type="dxa" w:w="200"/>
              <w:bottom w:type="dxa" w:w="200"/>
            </w:tcMar>
            <w:vAlign w:val="top"/>
          </w:tcPr>
          <w:p>
            <w:pPr>
              <w:pStyle w:val="Para 03"/>
            </w:pPr>
            <w:r>
              <w:t xml:space="preserve">numrange(1.1,2.2) &lt;= </w:t>
              <w:t>numrange(1.1,2.2)</w:t>
            </w:r>
          </w:p>
        </w:tc>
        <w:tc>
          <w:tcPr>
            <w:tcW w:type="auto" w:w="0"/>
            <w:tcMar>
              <w:left w:type="dxa" w:w="200"/>
              <w:top w:type="dxa" w:w="200"/>
              <w:right w:type="dxa" w:w="200"/>
              <w:bottom w:type="dxa" w:w="200"/>
            </w:tcMar>
            <w:vAlign w:val="top"/>
          </w:tcPr>
          <w:p>
            <w:pPr>
              <w:pStyle w:val="Para 03"/>
            </w:pPr>
            <w:r>
              <w:t>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&gt;=</w:t>
            </w:r>
          </w:p>
        </w:tc>
        <w:tc>
          <w:tcPr>
            <w:tcW w:type="auto" w:w="0"/>
            <w:shd w:val="clear" w:color="auto" w:fill="EEF2F6"/>
            <w:tcMar>
              <w:left w:type="dxa" w:w="200"/>
              <w:top w:type="dxa" w:w="200"/>
              <w:right w:type="dxa" w:w="200"/>
              <w:bottom w:type="dxa" w:w="200"/>
            </w:tcMar>
            <w:vAlign w:val="top"/>
          </w:tcPr>
          <w:p>
            <w:pPr>
              <w:pStyle w:val="Para 08"/>
            </w:pPr>
            <w:r>
              <w:t xml:space="preserve">greater than </w:t>
              <w:t>or equal</w:t>
            </w:r>
          </w:p>
        </w:tc>
        <w:tc>
          <w:tcPr>
            <w:tcW w:type="auto" w:w="0"/>
            <w:shd w:val="clear" w:color="auto" w:fill="EEF2F6"/>
            <w:tcMar>
              <w:left w:type="dxa" w:w="200"/>
              <w:top w:type="dxa" w:w="200"/>
              <w:right w:type="dxa" w:w="200"/>
              <w:bottom w:type="dxa" w:w="200"/>
            </w:tcMar>
            <w:vAlign w:val="top"/>
          </w:tcPr>
          <w:p>
            <w:pPr>
              <w:pStyle w:val="Para 03"/>
            </w:pPr>
            <w:r>
              <w:t xml:space="preserve">numrange(1.1,2.2) &gt;= </w:t>
              <w:t>numrange(1.1,2.0)</w:t>
            </w:r>
          </w:p>
        </w:tc>
        <w:tc>
          <w:tcPr>
            <w:tcW w:type="auto" w:w="0"/>
            <w:shd w:val="clear" w:color="auto" w:fill="EEF2F6"/>
            <w:tcMar>
              <w:left w:type="dxa" w:w="200"/>
              <w:top w:type="dxa" w:w="200"/>
              <w:right w:type="dxa" w:w="200"/>
              <w:bottom w:type="dxa" w:w="200"/>
            </w:tcMar>
            <w:vAlign w:val="top"/>
          </w:tcPr>
          <w:p>
            <w:pPr>
              <w:pStyle w:val="Para 03"/>
            </w:pPr>
            <w:r>
              <w:t>t</w:t>
            </w:r>
          </w:p>
        </w:tc>
      </w:tr>
    </w:tbl>
    <w:tbl>
      <w:tblPr>
        <w:tblW w:type="auto" w:w="0"/>
      </w:tblPr>
      <w:tr>
        <w:tc>
          <w:tcPr>
            <w:tcW w:type="auto" w:w="0"/>
            <w:tcMar>
              <w:left w:type="dxa" w:w="200"/>
              <w:top w:type="dxa" w:w="200"/>
              <w:right w:type="dxa" w:w="200"/>
              <w:bottom w:type="dxa" w:w="200"/>
            </w:tcMar>
            <w:vAlign w:val="top"/>
          </w:tcPr>
          <w:p>
            <w:pPr>
              <w:pStyle w:val="Para 03"/>
            </w:pPr>
            <w:r>
              <w:t>@&gt;</w:t>
            </w:r>
          </w:p>
        </w:tc>
        <w:tc>
          <w:tcPr>
            <w:tcW w:type="auto" w:w="0"/>
            <w:tcMar>
              <w:left w:type="dxa" w:w="200"/>
              <w:top w:type="dxa" w:w="200"/>
              <w:right w:type="dxa" w:w="200"/>
              <w:bottom w:type="dxa" w:w="200"/>
            </w:tcMar>
            <w:vAlign w:val="top"/>
          </w:tcPr>
          <w:p>
            <w:pPr>
              <w:pStyle w:val="Para 08"/>
            </w:pPr>
            <w:r>
              <w:t>contains range</w:t>
            </w:r>
          </w:p>
        </w:tc>
        <w:tc>
          <w:tcPr>
            <w:tcW w:type="auto" w:w="0"/>
            <w:tcMar>
              <w:left w:type="dxa" w:w="200"/>
              <w:top w:type="dxa" w:w="200"/>
              <w:right w:type="dxa" w:w="200"/>
              <w:bottom w:type="dxa" w:w="200"/>
            </w:tcMar>
            <w:vAlign w:val="top"/>
          </w:tcPr>
          <w:p>
            <w:pPr>
              <w:pStyle w:val="Para 03"/>
            </w:pPr>
            <w:r>
              <w:t xml:space="preserve">int4range(2,4) @&gt; </w:t>
              <w:t>int4range(2,3)</w:t>
            </w:r>
          </w:p>
        </w:tc>
        <w:tc>
          <w:tcPr>
            <w:tcW w:type="auto" w:w="0"/>
            <w:tcMar>
              <w:left w:type="dxa" w:w="200"/>
              <w:top w:type="dxa" w:w="200"/>
              <w:right w:type="dxa" w:w="200"/>
              <w:bottom w:type="dxa" w:w="200"/>
            </w:tcMar>
            <w:vAlign w:val="top"/>
          </w:tcPr>
          <w:p>
            <w:pPr>
              <w:pStyle w:val="Para 03"/>
            </w:pPr>
            <w:r>
              <w:t>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@&gt;</w:t>
            </w:r>
          </w:p>
        </w:tc>
        <w:tc>
          <w:tcPr>
            <w:tcW w:type="auto" w:w="0"/>
            <w:shd w:val="clear" w:color="auto" w:fill="EEF2F6"/>
            <w:tcMar>
              <w:left w:type="dxa" w:w="200"/>
              <w:top w:type="dxa" w:w="200"/>
              <w:right w:type="dxa" w:w="200"/>
              <w:bottom w:type="dxa" w:w="200"/>
            </w:tcMar>
            <w:vAlign w:val="top"/>
          </w:tcPr>
          <w:p>
            <w:pPr>
              <w:pStyle w:val="Para 08"/>
            </w:pPr>
            <w:r>
              <w:t>contains element</w:t>
            </w:r>
          </w:p>
        </w:tc>
        <w:tc>
          <w:tcPr>
            <w:tcW w:type="auto" w:w="0"/>
            <w:shd w:val="clear" w:color="auto" w:fill="EEF2F6"/>
            <w:tcMar>
              <w:left w:type="dxa" w:w="200"/>
              <w:top w:type="dxa" w:w="200"/>
              <w:right w:type="dxa" w:w="200"/>
              <w:bottom w:type="dxa" w:w="200"/>
            </w:tcMar>
            <w:vAlign w:val="top"/>
          </w:tcPr>
          <w:p>
            <w:pPr>
              <w:pStyle w:val="Para 03"/>
            </w:pPr>
            <w:r>
              <w:t>'[2011-01-01,2011-03-01)'::tsrange @&gt; '</w:t>
              <w:t>2011-01-10'::timestamp</w:t>
            </w:r>
          </w:p>
        </w:tc>
        <w:tc>
          <w:tcPr>
            <w:tcW w:type="auto" w:w="0"/>
            <w:shd w:val="clear" w:color="auto" w:fill="EEF2F6"/>
            <w:tcMar>
              <w:left w:type="dxa" w:w="200"/>
              <w:top w:type="dxa" w:w="200"/>
              <w:right w:type="dxa" w:w="200"/>
              <w:bottom w:type="dxa" w:w="200"/>
            </w:tcMar>
            <w:vAlign w:val="top"/>
          </w:tcPr>
          <w:p>
            <w:pPr>
              <w:pStyle w:val="Para 03"/>
            </w:pPr>
            <w:r>
              <w:t>t</w:t>
            </w:r>
          </w:p>
        </w:tc>
      </w:tr>
    </w:tbl>
    <w:tbl>
      <w:tblPr>
        <w:tblW w:type="auto" w:w="0"/>
      </w:tblPr>
      <w:tr>
        <w:tc>
          <w:tcPr>
            <w:tcW w:type="auto" w:w="0"/>
            <w:tcMar>
              <w:left w:type="dxa" w:w="200"/>
              <w:top w:type="dxa" w:w="200"/>
              <w:right w:type="dxa" w:w="200"/>
              <w:bottom w:type="dxa" w:w="200"/>
            </w:tcMar>
            <w:vAlign w:val="top"/>
          </w:tcPr>
          <w:p>
            <w:pPr>
              <w:pStyle w:val="Para 03"/>
            </w:pPr>
            <w:r>
              <w:t>&lt;@</w:t>
            </w:r>
          </w:p>
        </w:tc>
        <w:tc>
          <w:tcPr>
            <w:tcW w:type="auto" w:w="0"/>
            <w:tcMar>
              <w:left w:type="dxa" w:w="200"/>
              <w:top w:type="dxa" w:w="200"/>
              <w:right w:type="dxa" w:w="200"/>
              <w:bottom w:type="dxa" w:w="200"/>
            </w:tcMar>
            <w:vAlign w:val="top"/>
          </w:tcPr>
          <w:p>
            <w:pPr>
              <w:pStyle w:val="Para 08"/>
            </w:pPr>
            <w:r>
              <w:t xml:space="preserve">range is </w:t>
              <w:t>contained by</w:t>
            </w:r>
          </w:p>
        </w:tc>
        <w:tc>
          <w:tcPr>
            <w:tcW w:type="auto" w:w="0"/>
            <w:tcMar>
              <w:left w:type="dxa" w:w="200"/>
              <w:top w:type="dxa" w:w="200"/>
              <w:right w:type="dxa" w:w="200"/>
              <w:bottom w:type="dxa" w:w="200"/>
            </w:tcMar>
            <w:vAlign w:val="top"/>
          </w:tcPr>
          <w:p>
            <w:pPr>
              <w:pStyle w:val="Para 03"/>
            </w:pPr>
            <w:r>
              <w:t xml:space="preserve">int4range(2,4) &lt;@ </w:t>
              <w:t>int4range(1,7)</w:t>
            </w:r>
          </w:p>
        </w:tc>
        <w:tc>
          <w:tcPr>
            <w:tcW w:type="auto" w:w="0"/>
            <w:tcMar>
              <w:left w:type="dxa" w:w="200"/>
              <w:top w:type="dxa" w:w="200"/>
              <w:right w:type="dxa" w:w="200"/>
              <w:bottom w:type="dxa" w:w="200"/>
            </w:tcMar>
            <w:vAlign w:val="top"/>
          </w:tcPr>
          <w:p>
            <w:pPr>
              <w:pStyle w:val="Para 03"/>
            </w:pPr>
            <w:r>
              <w:t>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&lt;@</w:t>
            </w:r>
          </w:p>
        </w:tc>
        <w:tc>
          <w:tcPr>
            <w:tcW w:type="auto" w:w="0"/>
            <w:shd w:val="clear" w:color="auto" w:fill="EEF2F6"/>
            <w:tcMar>
              <w:left w:type="dxa" w:w="200"/>
              <w:top w:type="dxa" w:w="200"/>
              <w:right w:type="dxa" w:w="200"/>
              <w:bottom w:type="dxa" w:w="200"/>
            </w:tcMar>
            <w:vAlign w:val="top"/>
          </w:tcPr>
          <w:p>
            <w:pPr>
              <w:pStyle w:val="Para 08"/>
            </w:pPr>
            <w:r>
              <w:t xml:space="preserve">element is </w:t>
              <w:t>contained by</w:t>
            </w:r>
          </w:p>
        </w:tc>
        <w:tc>
          <w:tcPr>
            <w:tcW w:type="auto" w:w="0"/>
            <w:shd w:val="clear" w:color="auto" w:fill="EEF2F6"/>
            <w:tcMar>
              <w:left w:type="dxa" w:w="200"/>
              <w:top w:type="dxa" w:w="200"/>
              <w:right w:type="dxa" w:w="200"/>
              <w:bottom w:type="dxa" w:w="200"/>
            </w:tcMar>
            <w:vAlign w:val="top"/>
          </w:tcPr>
          <w:p>
            <w:pPr>
              <w:pStyle w:val="Para 03"/>
            </w:pPr>
            <w:r>
              <w:t xml:space="preserve">42 &lt;@ </w:t>
              <w:t>int4range(1,7)</w:t>
            </w:r>
          </w:p>
        </w:tc>
        <w:tc>
          <w:tcPr>
            <w:tcW w:type="auto" w:w="0"/>
            <w:shd w:val="clear" w:color="auto" w:fill="EEF2F6"/>
            <w:tcMar>
              <w:left w:type="dxa" w:w="200"/>
              <w:top w:type="dxa" w:w="200"/>
              <w:right w:type="dxa" w:w="200"/>
              <w:bottom w:type="dxa" w:w="200"/>
            </w:tcMar>
            <w:vAlign w:val="top"/>
          </w:tcPr>
          <w:p>
            <w:pPr>
              <w:pStyle w:val="Para 03"/>
            </w:pPr>
            <w:r>
              <w:t>f</w:t>
            </w:r>
          </w:p>
        </w:tc>
      </w:tr>
    </w:tbl>
    <w:tbl>
      <w:tblPr>
        <w:tblW w:type="auto" w:w="0"/>
      </w:tblPr>
      <w:tr>
        <w:tc>
          <w:tcPr>
            <w:tcW w:type="auto" w:w="0"/>
            <w:tcMar>
              <w:left w:type="dxa" w:w="200"/>
              <w:top w:type="dxa" w:w="200"/>
              <w:right w:type="dxa" w:w="200"/>
              <w:bottom w:type="dxa" w:w="200"/>
            </w:tcMar>
            <w:vAlign w:val="top"/>
          </w:tcPr>
          <w:p>
            <w:pPr>
              <w:pStyle w:val="Para 03"/>
            </w:pPr>
            <w:r>
              <w:t>&amp;&amp;</w:t>
            </w:r>
          </w:p>
        </w:tc>
        <w:tc>
          <w:tcPr>
            <w:tcW w:type="auto" w:w="0"/>
            <w:tcMar>
              <w:left w:type="dxa" w:w="200"/>
              <w:top w:type="dxa" w:w="200"/>
              <w:right w:type="dxa" w:w="200"/>
              <w:bottom w:type="dxa" w:w="200"/>
            </w:tcMar>
            <w:vAlign w:val="top"/>
          </w:tcPr>
          <w:p>
            <w:pPr>
              <w:pStyle w:val="Para 08"/>
            </w:pPr>
            <w:r>
              <w:t xml:space="preserve">overlap (have points </w:t>
              <w:t>in common)</w:t>
            </w:r>
          </w:p>
        </w:tc>
        <w:tc>
          <w:tcPr>
            <w:tcW w:type="auto" w:w="0"/>
            <w:tcMar>
              <w:left w:type="dxa" w:w="200"/>
              <w:top w:type="dxa" w:w="200"/>
              <w:right w:type="dxa" w:w="200"/>
              <w:bottom w:type="dxa" w:w="200"/>
            </w:tcMar>
            <w:vAlign w:val="top"/>
          </w:tcPr>
          <w:p>
            <w:pPr>
              <w:pStyle w:val="Para 03"/>
            </w:pPr>
            <w:r>
              <w:t xml:space="preserve">int8range(3,7) &amp;&amp; </w:t>
              <w:t>int8range(4,12)</w:t>
            </w:r>
          </w:p>
        </w:tc>
        <w:tc>
          <w:tcPr>
            <w:tcW w:type="auto" w:w="0"/>
            <w:tcMar>
              <w:left w:type="dxa" w:w="200"/>
              <w:top w:type="dxa" w:w="200"/>
              <w:right w:type="dxa" w:w="200"/>
              <w:bottom w:type="dxa" w:w="200"/>
            </w:tcMar>
            <w:vAlign w:val="top"/>
          </w:tcPr>
          <w:p>
            <w:pPr>
              <w:pStyle w:val="Para 03"/>
            </w:pPr>
            <w:r>
              <w:t>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&lt;&lt;</w:t>
            </w:r>
          </w:p>
        </w:tc>
        <w:tc>
          <w:tcPr>
            <w:tcW w:type="auto" w:w="0"/>
            <w:shd w:val="clear" w:color="auto" w:fill="EEF2F6"/>
            <w:tcMar>
              <w:left w:type="dxa" w:w="200"/>
              <w:top w:type="dxa" w:w="200"/>
              <w:right w:type="dxa" w:w="200"/>
              <w:bottom w:type="dxa" w:w="200"/>
            </w:tcMar>
            <w:vAlign w:val="top"/>
          </w:tcPr>
          <w:p>
            <w:pPr>
              <w:pStyle w:val="Para 08"/>
            </w:pPr>
            <w:r>
              <w:t xml:space="preserve">strictly </w:t>
              <w:t>left of</w:t>
            </w:r>
          </w:p>
        </w:tc>
        <w:tc>
          <w:tcPr>
            <w:tcW w:type="auto" w:w="0"/>
            <w:shd w:val="clear" w:color="auto" w:fill="EEF2F6"/>
            <w:tcMar>
              <w:left w:type="dxa" w:w="200"/>
              <w:top w:type="dxa" w:w="200"/>
              <w:right w:type="dxa" w:w="200"/>
              <w:bottom w:type="dxa" w:w="200"/>
            </w:tcMar>
            <w:vAlign w:val="top"/>
          </w:tcPr>
          <w:p>
            <w:pPr>
              <w:pStyle w:val="Para 03"/>
            </w:pPr>
            <w:r>
              <w:t xml:space="preserve">int8range(1,10) &lt;&lt; </w:t>
              <w:t>int8range(100,110)</w:t>
            </w:r>
          </w:p>
        </w:tc>
        <w:tc>
          <w:tcPr>
            <w:tcW w:type="auto" w:w="0"/>
            <w:shd w:val="clear" w:color="auto" w:fill="EEF2F6"/>
            <w:tcMar>
              <w:left w:type="dxa" w:w="200"/>
              <w:top w:type="dxa" w:w="200"/>
              <w:right w:type="dxa" w:w="200"/>
              <w:bottom w:type="dxa" w:w="200"/>
            </w:tcMar>
            <w:vAlign w:val="top"/>
          </w:tcPr>
          <w:p>
            <w:pPr>
              <w:pStyle w:val="Para 03"/>
            </w:pPr>
            <w:r>
              <w:t>t</w:t>
            </w:r>
          </w:p>
        </w:tc>
      </w:tr>
    </w:tbl>
    <w:tbl>
      <w:tblPr>
        <w:tblW w:type="auto" w:w="0"/>
      </w:tblPr>
      <w:tr>
        <w:tc>
          <w:tcPr>
            <w:tcW w:type="auto" w:w="0"/>
            <w:tcMar>
              <w:left w:type="dxa" w:w="200"/>
              <w:top w:type="dxa" w:w="200"/>
              <w:right w:type="dxa" w:w="200"/>
              <w:bottom w:type="dxa" w:w="200"/>
            </w:tcMar>
            <w:vAlign w:val="top"/>
          </w:tcPr>
          <w:p>
            <w:pPr>
              <w:pStyle w:val="Para 03"/>
            </w:pPr>
            <w:r>
              <w:t>&gt;&gt;</w:t>
            </w:r>
          </w:p>
        </w:tc>
        <w:tc>
          <w:tcPr>
            <w:tcW w:type="auto" w:w="0"/>
            <w:tcMar>
              <w:left w:type="dxa" w:w="200"/>
              <w:top w:type="dxa" w:w="200"/>
              <w:right w:type="dxa" w:w="200"/>
              <w:bottom w:type="dxa" w:w="200"/>
            </w:tcMar>
            <w:vAlign w:val="top"/>
          </w:tcPr>
          <w:p>
            <w:pPr>
              <w:pStyle w:val="Para 08"/>
            </w:pPr>
            <w:r>
              <w:t xml:space="preserve">strictly </w:t>
              <w:t>right of</w:t>
            </w:r>
          </w:p>
        </w:tc>
        <w:tc>
          <w:tcPr>
            <w:tcW w:type="auto" w:w="0"/>
            <w:tcMar>
              <w:left w:type="dxa" w:w="200"/>
              <w:top w:type="dxa" w:w="200"/>
              <w:right w:type="dxa" w:w="200"/>
              <w:bottom w:type="dxa" w:w="200"/>
            </w:tcMar>
            <w:vAlign w:val="top"/>
          </w:tcPr>
          <w:p>
            <w:pPr>
              <w:pStyle w:val="Para 03"/>
            </w:pPr>
            <w:r>
              <w:t xml:space="preserve">int8range(50,60) &gt;&gt; </w:t>
              <w:t>int8range(20,30)</w:t>
            </w:r>
          </w:p>
        </w:tc>
        <w:tc>
          <w:tcPr>
            <w:tcW w:type="auto" w:w="0"/>
            <w:tcMar>
              <w:left w:type="dxa" w:w="200"/>
              <w:top w:type="dxa" w:w="200"/>
              <w:right w:type="dxa" w:w="200"/>
              <w:bottom w:type="dxa" w:w="200"/>
            </w:tcMar>
            <w:vAlign w:val="top"/>
          </w:tcPr>
          <w:p>
            <w:pPr>
              <w:pStyle w:val="Para 03"/>
            </w:pPr>
            <w:r>
              <w:t>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&amp;&lt;</w:t>
            </w:r>
          </w:p>
        </w:tc>
        <w:tc>
          <w:tcPr>
            <w:tcW w:type="auto" w:w="0"/>
            <w:shd w:val="clear" w:color="auto" w:fill="EEF2F6"/>
            <w:tcMar>
              <w:left w:type="dxa" w:w="200"/>
              <w:top w:type="dxa" w:w="200"/>
              <w:right w:type="dxa" w:w="200"/>
              <w:bottom w:type="dxa" w:w="200"/>
            </w:tcMar>
            <w:vAlign w:val="top"/>
          </w:tcPr>
          <w:p>
            <w:pPr>
              <w:pStyle w:val="Para 08"/>
            </w:pPr>
            <w:r>
              <w:t xml:space="preserve">does not extend to the </w:t>
              <w:t>right of</w:t>
            </w:r>
          </w:p>
        </w:tc>
        <w:tc>
          <w:tcPr>
            <w:tcW w:type="auto" w:w="0"/>
            <w:shd w:val="clear" w:color="auto" w:fill="EEF2F6"/>
            <w:tcMar>
              <w:left w:type="dxa" w:w="200"/>
              <w:top w:type="dxa" w:w="200"/>
              <w:right w:type="dxa" w:w="200"/>
              <w:bottom w:type="dxa" w:w="200"/>
            </w:tcMar>
            <w:vAlign w:val="top"/>
          </w:tcPr>
          <w:p>
            <w:pPr>
              <w:pStyle w:val="Para 03"/>
            </w:pPr>
            <w:r>
              <w:t xml:space="preserve">int8range(1,20) &amp;&lt; </w:t>
              <w:t>int8range(18,20)</w:t>
            </w:r>
          </w:p>
        </w:tc>
        <w:tc>
          <w:tcPr>
            <w:tcW w:type="auto" w:w="0"/>
            <w:shd w:val="clear" w:color="auto" w:fill="EEF2F6"/>
            <w:tcMar>
              <w:left w:type="dxa" w:w="200"/>
              <w:top w:type="dxa" w:w="200"/>
              <w:right w:type="dxa" w:w="200"/>
              <w:bottom w:type="dxa" w:w="200"/>
            </w:tcMar>
            <w:vAlign w:val="top"/>
          </w:tcPr>
          <w:p>
            <w:pPr>
              <w:pStyle w:val="Para 03"/>
            </w:pPr>
            <w:r>
              <w:t>t</w:t>
            </w:r>
          </w:p>
        </w:tc>
      </w:tr>
    </w:tbl>
    <w:tbl>
      <w:tblPr>
        <w:tblW w:type="auto" w:w="0"/>
      </w:tblPr>
      <w:tr>
        <w:tc>
          <w:tcPr>
            <w:tcW w:type="auto" w:w="0"/>
            <w:tcMar>
              <w:left w:type="dxa" w:w="200"/>
              <w:top w:type="dxa" w:w="200"/>
              <w:right w:type="dxa" w:w="200"/>
              <w:bottom w:type="dxa" w:w="200"/>
            </w:tcMar>
            <w:vAlign w:val="top"/>
          </w:tcPr>
          <w:p>
            <w:pPr>
              <w:pStyle w:val="Para 03"/>
            </w:pPr>
            <w:r>
              <w:t>&amp;&gt;</w:t>
            </w:r>
          </w:p>
        </w:tc>
        <w:tc>
          <w:tcPr>
            <w:tcW w:type="auto" w:w="0"/>
            <w:tcMar>
              <w:left w:type="dxa" w:w="200"/>
              <w:top w:type="dxa" w:w="200"/>
              <w:right w:type="dxa" w:w="200"/>
              <w:bottom w:type="dxa" w:w="200"/>
            </w:tcMar>
            <w:vAlign w:val="top"/>
          </w:tcPr>
          <w:p>
            <w:pPr>
              <w:pStyle w:val="Para 08"/>
            </w:pPr>
            <w:r>
              <w:t xml:space="preserve">does not extend to the </w:t>
              <w:t>left of</w:t>
            </w:r>
          </w:p>
        </w:tc>
        <w:tc>
          <w:tcPr>
            <w:tcW w:type="auto" w:w="0"/>
            <w:tcMar>
              <w:left w:type="dxa" w:w="200"/>
              <w:top w:type="dxa" w:w="200"/>
              <w:right w:type="dxa" w:w="200"/>
              <w:bottom w:type="dxa" w:w="200"/>
            </w:tcMar>
            <w:vAlign w:val="top"/>
          </w:tcPr>
          <w:p>
            <w:pPr>
              <w:pStyle w:val="Para 03"/>
            </w:pPr>
            <w:r>
              <w:t xml:space="preserve">int8range(7,20) &amp;&gt; </w:t>
              <w:t>int8range(5,10)</w:t>
            </w:r>
          </w:p>
        </w:tc>
        <w:tc>
          <w:tcPr>
            <w:tcW w:type="auto" w:w="0"/>
            <w:tcMar>
              <w:left w:type="dxa" w:w="200"/>
              <w:top w:type="dxa" w:w="200"/>
              <w:right w:type="dxa" w:w="200"/>
              <w:bottom w:type="dxa" w:w="200"/>
            </w:tcMar>
            <w:vAlign w:val="top"/>
          </w:tcPr>
          <w:p>
            <w:pPr>
              <w:pStyle w:val="Para 03"/>
            </w:pPr>
            <w:r>
              <w:t>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w:t>
            </w:r>
          </w:p>
        </w:tc>
        <w:tc>
          <w:tcPr>
            <w:tcW w:type="auto" w:w="0"/>
            <w:shd w:val="clear" w:color="auto" w:fill="EEF2F6"/>
            <w:tcMar>
              <w:left w:type="dxa" w:w="200"/>
              <w:top w:type="dxa" w:w="200"/>
              <w:right w:type="dxa" w:w="200"/>
              <w:bottom w:type="dxa" w:w="200"/>
            </w:tcMar>
            <w:vAlign w:val="top"/>
          </w:tcPr>
          <w:p>
            <w:pPr>
              <w:pStyle w:val="Para 08"/>
            </w:pPr>
            <w:r>
              <w:t xml:space="preserve">is </w:t>
              <w:t>adjacent to</w:t>
            </w:r>
          </w:p>
        </w:tc>
        <w:tc>
          <w:tcPr>
            <w:tcW w:type="auto" w:w="0"/>
            <w:shd w:val="clear" w:color="auto" w:fill="EEF2F6"/>
            <w:tcMar>
              <w:left w:type="dxa" w:w="200"/>
              <w:top w:type="dxa" w:w="200"/>
              <w:right w:type="dxa" w:w="200"/>
              <w:bottom w:type="dxa" w:w="200"/>
            </w:tcMar>
            <w:vAlign w:val="top"/>
          </w:tcPr>
          <w:p>
            <w:pPr>
              <w:pStyle w:val="Para 03"/>
            </w:pPr>
            <w:r>
              <w:t xml:space="preserve">numrange(1.1,2.2) -|- </w:t>
              <w:t>numrange(2.2,3.3)</w:t>
            </w:r>
          </w:p>
        </w:tc>
        <w:tc>
          <w:tcPr>
            <w:tcW w:type="auto" w:w="0"/>
            <w:shd w:val="clear" w:color="auto" w:fill="EEF2F6"/>
            <w:tcMar>
              <w:left w:type="dxa" w:w="200"/>
              <w:top w:type="dxa" w:w="200"/>
              <w:right w:type="dxa" w:w="200"/>
              <w:bottom w:type="dxa" w:w="200"/>
            </w:tcMar>
            <w:vAlign w:val="top"/>
          </w:tcPr>
          <w:p>
            <w:pPr>
              <w:pStyle w:val="Para 03"/>
            </w:pPr>
            <w:r>
              <w:t>t</w:t>
            </w:r>
          </w:p>
        </w:tc>
      </w:tr>
    </w:tbl>
    <w:tbl>
      <w:tblPr>
        <w:tblW w:type="auto" w:w="0"/>
      </w:tblPr>
      <w:tr>
        <w:tc>
          <w:tcPr>
            <w:tcW w:type="auto" w:w="0"/>
            <w:tcMar>
              <w:left w:type="dxa" w:w="200"/>
              <w:top w:type="dxa" w:w="200"/>
              <w:right w:type="dxa" w:w="200"/>
              <w:bottom w:type="dxa" w:w="200"/>
            </w:tcMar>
            <w:vAlign w:val="top"/>
          </w:tcPr>
          <w:p>
            <w:pPr>
              <w:pStyle w:val="Para 03"/>
            </w:pPr>
            <w:r>
              <w:t>+</w:t>
            </w:r>
          </w:p>
        </w:tc>
        <w:tc>
          <w:tcPr>
            <w:tcW w:type="auto" w:w="0"/>
            <w:tcMar>
              <w:left w:type="dxa" w:w="200"/>
              <w:top w:type="dxa" w:w="200"/>
              <w:right w:type="dxa" w:w="200"/>
              <w:bottom w:type="dxa" w:w="200"/>
            </w:tcMar>
            <w:vAlign w:val="top"/>
          </w:tcPr>
          <w:p>
            <w:pPr>
              <w:pStyle w:val="Para 08"/>
            </w:pPr>
            <w:r>
              <w:t>union</w:t>
            </w:r>
          </w:p>
        </w:tc>
        <w:tc>
          <w:tcPr>
            <w:tcW w:type="auto" w:w="0"/>
            <w:tcMar>
              <w:left w:type="dxa" w:w="200"/>
              <w:top w:type="dxa" w:w="200"/>
              <w:right w:type="dxa" w:w="200"/>
              <w:bottom w:type="dxa" w:w="200"/>
            </w:tcMar>
            <w:vAlign w:val="top"/>
          </w:tcPr>
          <w:p>
            <w:pPr>
              <w:pStyle w:val="Para 03"/>
            </w:pPr>
            <w:r>
              <w:t xml:space="preserve">numrange(5,15) + </w:t>
              <w:t>numrange(10,20)</w:t>
            </w:r>
          </w:p>
        </w:tc>
        <w:tc>
          <w:tcPr>
            <w:tcW w:type="auto" w:w="0"/>
            <w:tcMar>
              <w:left w:type="dxa" w:w="200"/>
              <w:top w:type="dxa" w:w="200"/>
              <w:right w:type="dxa" w:w="200"/>
              <w:bottom w:type="dxa" w:w="200"/>
            </w:tcMar>
            <w:vAlign w:val="top"/>
          </w:tcPr>
          <w:p>
            <w:pPr>
              <w:pStyle w:val="Para 03"/>
            </w:pPr>
            <w:r>
              <w:t>[</w:t>
              <w:t>5,20)</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w:t>
            </w:r>
          </w:p>
        </w:tc>
        <w:tc>
          <w:tcPr>
            <w:tcW w:type="auto" w:w="0"/>
            <w:shd w:val="clear" w:color="auto" w:fill="EEF2F6"/>
            <w:tcMar>
              <w:left w:type="dxa" w:w="200"/>
              <w:top w:type="dxa" w:w="200"/>
              <w:right w:type="dxa" w:w="200"/>
              <w:bottom w:type="dxa" w:w="200"/>
            </w:tcMar>
            <w:vAlign w:val="top"/>
          </w:tcPr>
          <w:p>
            <w:pPr>
              <w:pStyle w:val="Para 08"/>
            </w:pPr>
            <w:r>
              <w:t>intersection</w:t>
            </w:r>
          </w:p>
        </w:tc>
        <w:tc>
          <w:tcPr>
            <w:tcW w:type="auto" w:w="0"/>
            <w:shd w:val="clear" w:color="auto" w:fill="EEF2F6"/>
            <w:tcMar>
              <w:left w:type="dxa" w:w="200"/>
              <w:top w:type="dxa" w:w="200"/>
              <w:right w:type="dxa" w:w="200"/>
              <w:bottom w:type="dxa" w:w="200"/>
            </w:tcMar>
            <w:vAlign w:val="top"/>
          </w:tcPr>
          <w:p>
            <w:pPr>
              <w:pStyle w:val="Para 03"/>
            </w:pPr>
            <w:r>
              <w:t xml:space="preserve">int8range(5,15) * </w:t>
              <w:t>int8range(10,20)</w:t>
            </w:r>
          </w:p>
        </w:tc>
        <w:tc>
          <w:tcPr>
            <w:tcW w:type="auto" w:w="0"/>
            <w:shd w:val="clear" w:color="auto" w:fill="EEF2F6"/>
            <w:tcMar>
              <w:left w:type="dxa" w:w="200"/>
              <w:top w:type="dxa" w:w="200"/>
              <w:right w:type="dxa" w:w="200"/>
              <w:bottom w:type="dxa" w:w="200"/>
            </w:tcMar>
            <w:vAlign w:val="top"/>
          </w:tcPr>
          <w:p>
            <w:pPr>
              <w:pStyle w:val="Para 03"/>
            </w:pPr>
            <w:r>
              <w:t>[</w:t>
              <w:t>10,15)</w:t>
            </w:r>
          </w:p>
        </w:tc>
      </w:tr>
    </w:tbl>
    <w:tbl>
      <w:tblPr>
        <w:tblW w:type="auto" w:w="0"/>
      </w:tblPr>
      <w:tr>
        <w:tc>
          <w:tcPr>
            <w:tcW w:type="auto" w:w="0"/>
            <w:tcMar>
              <w:left w:type="dxa" w:w="200"/>
              <w:top w:type="dxa" w:w="200"/>
              <w:right w:type="dxa" w:w="200"/>
              <w:bottom w:type="dxa" w:w="200"/>
            </w:tcMar>
            <w:vAlign w:val="top"/>
          </w:tcPr>
          <w:p>
            <w:pPr>
              <w:pStyle w:val="Para 03"/>
            </w:pPr>
            <w:r>
              <w:t>-</w:t>
            </w:r>
          </w:p>
        </w:tc>
        <w:tc>
          <w:tcPr>
            <w:tcW w:type="auto" w:w="0"/>
            <w:tcMar>
              <w:left w:type="dxa" w:w="200"/>
              <w:top w:type="dxa" w:w="200"/>
              <w:right w:type="dxa" w:w="200"/>
              <w:bottom w:type="dxa" w:w="200"/>
            </w:tcMar>
            <w:vAlign w:val="top"/>
          </w:tcPr>
          <w:p>
            <w:pPr>
              <w:pStyle w:val="Para 08"/>
            </w:pPr>
            <w:r>
              <w:t>difference</w:t>
            </w:r>
          </w:p>
        </w:tc>
        <w:tc>
          <w:tcPr>
            <w:tcW w:type="auto" w:w="0"/>
            <w:tcMar>
              <w:left w:type="dxa" w:w="200"/>
              <w:top w:type="dxa" w:w="200"/>
              <w:right w:type="dxa" w:w="200"/>
              <w:bottom w:type="dxa" w:w="200"/>
            </w:tcMar>
            <w:vAlign w:val="top"/>
          </w:tcPr>
          <w:p>
            <w:pPr>
              <w:pStyle w:val="Para 03"/>
            </w:pPr>
            <w:r>
              <w:t xml:space="preserve">int8range(5,15) - </w:t>
              <w:t>int8range(10,20)</w:t>
            </w:r>
          </w:p>
        </w:tc>
        <w:tc>
          <w:tcPr>
            <w:tcW w:type="auto" w:w="0"/>
            <w:tcMar>
              <w:left w:type="dxa" w:w="200"/>
              <w:top w:type="dxa" w:w="200"/>
              <w:right w:type="dxa" w:w="200"/>
              <w:bottom w:type="dxa" w:w="200"/>
            </w:tcMar>
            <w:vAlign w:val="top"/>
          </w:tcPr>
          <w:p>
            <w:pPr>
              <w:pStyle w:val="Para 03"/>
            </w:pPr>
            <w:r>
              <w:t>[</w:t>
              <w:t>5,10)</w:t>
            </w:r>
          </w:p>
        </w:tc>
      </w:tr>
    </w:tbl>
    <w:p>
      <w:pPr>
        <w:pStyle w:val="Normal"/>
      </w:pPr>
      <w:r>
        <w:t>Table 4.1 – PostgreSQL documentation representation</w:t>
      </w:r>
    </w:p>
    <w:p>
      <w:pPr>
        <w:pStyle w:val="Normal"/>
      </w:pPr>
      <w:r>
        <w:t xml:space="preserve">After taking a </w:t>
      </w:r>
      <w:r>
        <w:rPr>
          <w:rStyle w:val="Text14"/>
        </w:rPr>
        <w:bookmarkStart w:id="502" w:name="_idIndexMarker236"/>
        <w:t/>
        <w:bookmarkEnd w:id="502"/>
      </w:r>
      <w:r>
        <w:t xml:space="preserve">look at basic ranges, we can dive deeper and see what has been added after PostgreSQL 14: </w:t>
        <w:t>multirange types.</w:t>
      </w:r>
    </w:p>
    <w:p>
      <w:bookmarkStart w:id="503" w:name="Handling_multirange_types"/>
      <w:pPr>
        <w:pStyle w:val="Heading 2"/>
      </w:pPr>
      <w:r>
        <w:rPr>
          <w:rStyle w:val="Text13"/>
        </w:rPr>
        <w:bookmarkStart w:id="504" w:name="_idTextAnchor106"/>
        <w:t/>
        <w:bookmarkEnd w:id="504"/>
      </w:r>
      <w:r>
        <w:t>Handling multirange types</w:t>
      </w:r>
      <w:bookmarkEnd w:id="503"/>
    </w:p>
    <w:p>
      <w:pPr>
        <w:pStyle w:val="Normal"/>
      </w:pPr>
      <w:r>
        <w:t>So far, you have learned</w:t>
      </w:r>
      <w:r>
        <w:rPr>
          <w:rStyle w:val="Text14"/>
        </w:rPr>
        <w:bookmarkStart w:id="505" w:name="_idIndexMarker237"/>
        <w:t/>
        <w:bookmarkEnd w:id="505"/>
      </w:r>
      <w:r>
        <w:t xml:space="preserve"> about simple ranges. However, there is more. A </w:t>
      </w:r>
      <w:r>
        <w:rPr>
          <w:rStyle w:val="Text2"/>
        </w:rPr>
        <w:t>multirange</w:t>
      </w:r>
      <w:r>
        <w:t xml:space="preserve"> consists of one or more ranges packed together in a single column. This is super useful for various reasons. In the case of our product prices, we could have reduced the content of our table dramatically because all we need now is a single row for each product containing all periods where the same price </w:t>
        <w:t>is valid.</w:t>
      </w:r>
    </w:p>
    <w:p>
      <w:pPr>
        <w:pStyle w:val="Normal"/>
      </w:pPr>
      <w:r>
        <w:t xml:space="preserve">But, let us see how multirange types can be used in the </w:t>
        <w:t>first place:</w:t>
      </w:r>
    </w:p>
    <w:p>
      <w:pPr>
        <w:pStyle w:val="Para 01"/>
      </w:pPr>
      <w:r>
        <w:t xml:space="preserve"/>
        <w:br w:clear="none"/>
        <w:t xml:space="preserve">test=# SELECT int4multirange('{(10, 20), (30, 40)}');</w:t>
        <w:br w:clear="none"/>
        <w:t xml:space="preserve">  int4multirange</w:t>
        <w:br w:clear="none"/>
        <w:t xml:space="preserve">-------------------</w:t>
        <w:br w:clear="none"/>
        <w:t xml:space="preserve"> {[11,20),[31,40)}</w:t>
        <w:br w:clear="none"/>
        <w:t xml:space="preserve">(1 row)</w:t>
        <w:br w:clear="none"/>
        <w:t xml:space="preserve">test=# SELECT 33 &lt;@ int4multirange('{(10, 20), (30, 40)}');</w:t>
        <w:br w:clear="none"/>
        <w:t xml:space="preserve"> ?column?</w:t>
        <w:br w:clear="none"/>
        <w:t xml:space="preserve">----------</w:t>
        <w:br w:clear="none"/>
        <w:t xml:space="preserve"> t</w:t>
        <w:br w:clear="none"/>
        <w:t xml:space="preserve">(1 row)</w:t>
        <w:br w:clear="none"/>
        <w:t xml:space="preserve">test=# SELECT 25 &lt;@ int4multirange('{(10, 20), (30, 40)}');</w:t>
        <w:br w:clear="none"/>
        <w:t xml:space="preserve"> ?column?</w:t>
        <w:br w:clear="none"/>
        <w:t xml:space="preserve">----------</w:t>
        <w:br w:clear="none"/>
        <w:t xml:space="preserve"> f</w:t>
        <w:br w:clear="none"/>
        <w:t xml:space="preserve">(1 row)</w:t>
        <w:br w:clear="none"/>
      </w:r>
    </w:p>
    <w:p>
      <w:pPr>
        <w:pStyle w:val="Normal"/>
      </w:pPr>
      <w:r>
        <w:t xml:space="preserve">The </w:t>
      </w:r>
      <w:r>
        <w:rPr>
          <w:rStyle w:val="Text0"/>
        </w:rPr>
        <w:t>contains</w:t>
      </w:r>
      <w:r>
        <w:t xml:space="preserve"> operator (</w:t>
      </w:r>
      <w:r>
        <w:rPr>
          <w:rStyle w:val="Text0"/>
        </w:rPr>
        <w:t>&lt;@</w:t>
      </w:r>
      <w:r>
        <w:t xml:space="preserve">) works </w:t>
      </w:r>
      <w:r>
        <w:rPr>
          <w:rStyle w:val="Text14"/>
        </w:rPr>
        <w:bookmarkStart w:id="506" w:name="_idIndexMarker238"/>
        <w:t/>
        <w:bookmarkEnd w:id="506"/>
      </w:r>
      <w:r>
        <w:t xml:space="preserve">normally. We can also see that those ranges are simply passed to PostgreSQL as an </w:t>
        <w:t>ordinary array.</w:t>
      </w:r>
    </w:p>
    <w:p>
      <w:pPr>
        <w:pStyle w:val="Normal"/>
      </w:pPr>
      <w:r>
        <w:t xml:space="preserve">Of course, we can also check whether ranges overlap </w:t>
        <w:t>with multiranges:</w:t>
      </w:r>
    </w:p>
    <w:p>
      <w:pPr>
        <w:pStyle w:val="Para 01"/>
      </w:pPr>
      <w:r>
        <w:t xml:space="preserve"/>
        <w:br w:clear="none"/>
        <w:t xml:space="preserve">test=# SELECT int4multirange('{(10, 20), (30, 40)}')</w:t>
        <w:br w:clear="none"/>
        <w:t xml:space="preserve">    &amp;&amp; int4range(18, 32);</w:t>
        <w:br w:clear="none"/>
        <w:t xml:space="preserve"> ?column?</w:t>
        <w:br w:clear="none"/>
        <w:t xml:space="preserve">----------</w:t>
        <w:br w:clear="none"/>
        <w:t xml:space="preserve"> t</w:t>
        <w:br w:clear="none"/>
        <w:t xml:space="preserve">(1 row)</w:t>
        <w:br w:clear="none"/>
      </w:r>
    </w:p>
    <w:p>
      <w:pPr>
        <w:pStyle w:val="Normal"/>
      </w:pPr>
      <w:r>
        <w:t>The important</w:t>
      </w:r>
      <w:r>
        <w:rPr>
          <w:rStyle w:val="Text14"/>
        </w:rPr>
        <w:bookmarkStart w:id="507" w:name="_idIndexMarker239"/>
        <w:t/>
        <w:bookmarkEnd w:id="507"/>
      </w:r>
      <w:r>
        <w:t xml:space="preserve"> point when looking at this example is that the range we are checking against basically touches two parts of our multirange. If one of those ranges matches, the operator will </w:t>
        <w:t xml:space="preserve">return </w:t>
      </w:r>
      <w:r>
        <w:rPr>
          <w:rStyle w:val="Text0"/>
        </w:rPr>
        <w:t>true</w:t>
      </w:r>
      <w:r>
        <w:t>.</w:t>
      </w:r>
    </w:p>
    <w:p>
      <w:pPr>
        <w:pStyle w:val="Normal"/>
      </w:pPr>
      <w:r>
        <w:t xml:space="preserve">PostgreSQL is even more clever. Check out the </w:t>
        <w:t>following example:</w:t>
      </w:r>
    </w:p>
    <w:p>
      <w:pPr>
        <w:pStyle w:val="Para 01"/>
      </w:pPr>
      <w:r>
        <w:t xml:space="preserve"/>
        <w:br w:clear="none"/>
        <w:t xml:space="preserve">test=# SELECT int4multirange('{(10, 20), (15, 30)}');</w:t>
        <w:br w:clear="none"/>
        <w:t xml:space="preserve"> int4multirange</w:t>
        <w:br w:clear="none"/>
        <w:t xml:space="preserve">----------------</w:t>
        <w:br w:clear="none"/>
        <w:t xml:space="preserve"> {[11,30)}</w:t>
        <w:br w:clear="none"/>
        <w:t xml:space="preserve">(1 row)</w:t>
        <w:br w:clear="none"/>
      </w:r>
    </w:p>
    <w:p>
      <w:pPr>
        <w:pStyle w:val="Normal"/>
      </w:pPr>
      <w:r>
        <w:t xml:space="preserve">The database </w:t>
      </w:r>
      <w:r>
        <w:rPr>
          <w:rStyle w:val="Text14"/>
        </w:rPr>
        <w:bookmarkStart w:id="508" w:name="_idIndexMarker240"/>
        <w:t/>
        <w:bookmarkEnd w:id="508"/>
      </w:r>
      <w:r>
        <w:t xml:space="preserve">engine has figured out that those ranges are actually one. It folded those ranges into one </w:t>
        <w:t>big range.</w:t>
      </w:r>
    </w:p>
    <w:p>
      <w:bookmarkStart w:id="509" w:name="When_to_use_range_types"/>
      <w:pPr>
        <w:pStyle w:val="Heading 2"/>
      </w:pPr>
      <w:r>
        <w:rPr>
          <w:rStyle w:val="Text13"/>
        </w:rPr>
        <w:bookmarkStart w:id="510" w:name="_idTextAnchor107"/>
        <w:t/>
        <w:bookmarkEnd w:id="510"/>
      </w:r>
      <w:r>
        <w:t>When to use range types</w:t>
      </w:r>
      <w:bookmarkEnd w:id="509"/>
    </w:p>
    <w:p>
      <w:pPr>
        <w:pStyle w:val="Normal"/>
      </w:pPr>
      <w:r>
        <w:t xml:space="preserve">Range types can add a lot of </w:t>
      </w:r>
      <w:r>
        <w:rPr>
          <w:rStyle w:val="Text14"/>
        </w:rPr>
        <w:bookmarkStart w:id="511" w:name="_idIndexMarker241"/>
        <w:t/>
        <w:bookmarkEnd w:id="511"/>
      </w:r>
      <w:r>
        <w:t xml:space="preserve">efficiency to your data structures. However, the downside is definitely portability. If PostgreSQL is the only database your application has to support, range types are ideal. If your goal is portability, you have to keep in mind that we are talking about a PostgreSQL-specific </w:t>
        <w:t>feature here.</w:t>
      </w:r>
    </w:p>
    <w:p>
      <w:pPr>
        <w:pStyle w:val="Normal"/>
      </w:pPr>
      <w:r>
        <w:t xml:space="preserve">However, there is a compromise that can be beneficial to many people. You can mix the “traditional representation” of data with range types, as shown in the </w:t>
        <w:t>following listing:</w:t>
      </w:r>
    </w:p>
    <w:p>
      <w:pPr>
        <w:pStyle w:val="Para 01"/>
      </w:pPr>
      <w:r>
        <w:t xml:space="preserve"/>
        <w:br w:clear="none"/>
        <w:t xml:space="preserve">test=# CREATE VIEW v AS</w:t>
        <w:br w:clear="none"/>
        <w:t xml:space="preserve">    SELECT   id, product_name, price,</w:t>
        <w:br w:clear="none"/>
        <w:t xml:space="preserve">    lower(price_range), upper(price_range)</w:t>
        <w:br w:clear="none"/>
        <w:t xml:space="preserve">    FROM     t_price_range;</w:t>
        <w:br w:clear="none"/>
        <w:t xml:space="preserve">CREATE VIEW</w:t>
        <w:br w:clear="none"/>
        <w:t xml:space="preserve">test=# \x</w:t>
        <w:br w:clear="none"/>
        <w:t xml:space="preserve">Expanded display is on.</w:t>
        <w:br w:clear="none"/>
        <w:t xml:space="preserve">test=# SELECT * FROM v;</w:t>
        <w:br w:clear="none"/>
        <w:t xml:space="preserve">-[ RECORD 1 ]+-----------</w:t>
        <w:br w:clear="none"/>
        <w:t xml:space="preserve">id           | 1</w:t>
        <w:br w:clear="none"/>
        <w:t xml:space="preserve">product_name | Apple</w:t>
        <w:br w:clear="none"/>
        <w:t xml:space="preserve">price        | 1.5</w:t>
        <w:br w:clear="none"/>
        <w:t xml:space="preserve">lower        | 2022-01-01</w:t>
        <w:br w:clear="none"/>
        <w:t xml:space="preserve">upper        | 2022-03-04</w:t>
        <w:br w:clear="none"/>
      </w:r>
    </w:p>
    <w:p>
      <w:pPr>
        <w:pStyle w:val="Normal"/>
      </w:pPr>
      <w:r>
        <w:t xml:space="preserve">By exposing views, it is often possible to hide what is really going on behind the scenes while still harnessing the full power of PostgreSQL. Most client applications will be able to handle views just like tables and, therefore, </w:t>
        <w:t>operate smoothly.</w:t>
      </w:r>
    </w:p>
    <w:p>
      <w:bookmarkStart w:id="512" w:name="Introducing_grouping_sets"/>
      <w:pPr>
        <w:pStyle w:val="Heading 1"/>
      </w:pPr>
      <w:r>
        <w:rPr>
          <w:rStyle w:val="Text13"/>
        </w:rPr>
        <w:bookmarkStart w:id="513" w:name="_idTextAnchor108"/>
        <w:t/>
        <w:bookmarkEnd w:id="513"/>
      </w:r>
      <w:r>
        <w:t>Introducing grouping sets</w:t>
      </w:r>
      <w:bookmarkEnd w:id="512"/>
    </w:p>
    <w:p>
      <w:pPr>
        <w:pStyle w:val="Normal"/>
      </w:pPr>
      <w:r>
        <w:t>Every advanced user of</w:t>
      </w:r>
      <w:r>
        <w:rPr>
          <w:rStyle w:val="Text14"/>
        </w:rPr>
        <w:bookmarkStart w:id="514" w:name="_idIndexMarker242"/>
        <w:t/>
        <w:bookmarkEnd w:id="514"/>
      </w:r>
      <w:r>
        <w:t xml:space="preserve"> SQL should be familiar with the </w:t>
      </w:r>
      <w:r>
        <w:rPr>
          <w:rStyle w:val="Text0"/>
        </w:rPr>
        <w:t>GROUP BY</w:t>
      </w:r>
      <w:r>
        <w:t xml:space="preserve"> and </w:t>
      </w:r>
      <w:r>
        <w:rPr>
          <w:rStyle w:val="Text0"/>
        </w:rPr>
        <w:t>HAVING</w:t>
      </w:r>
      <w:r>
        <w:t xml:space="preserve"> clauses. But are they also aware of </w:t>
      </w:r>
      <w:r>
        <w:rPr>
          <w:rStyle w:val="Text0"/>
        </w:rPr>
        <w:t>CUBE</w:t>
      </w:r>
      <w:r>
        <w:t xml:space="preserve">, </w:t>
      </w:r>
      <w:r>
        <w:rPr>
          <w:rStyle w:val="Text0"/>
        </w:rPr>
        <w:t>ROLLUP</w:t>
      </w:r>
      <w:r>
        <w:t xml:space="preserve">, and </w:t>
      </w:r>
      <w:r>
        <w:rPr>
          <w:rStyle w:val="Text0"/>
        </w:rPr>
        <w:t>GROUPING SETS</w:t>
      </w:r>
      <w:r>
        <w:t xml:space="preserve">? If not, this chapter is a must-read. What is the basic idea behind a grouping set? Basically, the concept is simple: by using a grouping set, you can combine various aggregations into a single query. The main advantage is that you have to read data only once while producing many different aggregation sets </w:t>
        <w:t>at once.</w:t>
      </w:r>
    </w:p>
    <w:p>
      <w:bookmarkStart w:id="515" w:name="Loading_some_sample_data"/>
      <w:pPr>
        <w:pStyle w:val="Heading 2"/>
      </w:pPr>
      <w:r>
        <w:rPr>
          <w:rStyle w:val="Text13"/>
        </w:rPr>
        <w:bookmarkStart w:id="516" w:name="_idTextAnchor109"/>
        <w:t/>
        <w:bookmarkEnd w:id="516"/>
      </w:r>
      <w:r>
        <w:t>Loading some sample data</w:t>
      </w:r>
      <w:bookmarkEnd w:id="515"/>
    </w:p>
    <w:p>
      <w:pPr>
        <w:pStyle w:val="Normal"/>
      </w:pPr>
      <w:r>
        <w:t xml:space="preserve">To make this chapter a pleasant experience for you, we will compile some sample data that has been taken from the BP energy report, which can be found </w:t>
        <w:t xml:space="preserve">at </w:t>
      </w:r>
      <w:hyperlink r:id="rId26">
        <w:r>
          <w:rPr>
            <w:rStyle w:val="Text1"/>
          </w:rPr>
          <w:t>http://www.bp.com/en/global/corporate/energy-economics/statistical-review-of-world-energy/downloads.html</w:t>
        </w:r>
      </w:hyperlink>
      <w:r>
        <w:t>.</w:t>
      </w:r>
    </w:p>
    <w:p>
      <w:pPr>
        <w:pStyle w:val="Normal"/>
      </w:pPr>
      <w:r>
        <w:t xml:space="preserve">Here is the data structure that will </w:t>
        <w:t>be used:</w:t>
      </w:r>
    </w:p>
    <w:p>
      <w:pPr>
        <w:pStyle w:val="Para 01"/>
      </w:pPr>
      <w:r>
        <w:t xml:space="preserve"/>
        <w:br w:clear="none"/>
        <w:t xml:space="preserve">test=# CREATE TABLE t_oil (</w:t>
        <w:br w:clear="none"/>
        <w:t xml:space="preserve">    region       text,</w:t>
        <w:br w:clear="none"/>
        <w:t xml:space="preserve">    country       text,</w:t>
        <w:br w:clear="none"/>
        <w:t xml:space="preserve">    year          int,</w:t>
        <w:br w:clear="none"/>
        <w:t xml:space="preserve">    production    int,</w:t>
        <w:br w:clear="none"/>
        <w:t xml:space="preserve">    consumption   int</w:t>
        <w:br w:clear="none"/>
        <w:t xml:space="preserve">);</w:t>
        <w:br w:clear="none"/>
        <w:t xml:space="preserve">CREATE TABLE</w:t>
        <w:br w:clear="none"/>
      </w:r>
    </w:p>
    <w:p>
      <w:pPr>
        <w:pStyle w:val="Normal"/>
      </w:pPr>
      <w:r>
        <w:t xml:space="preserve">The test data can be downloaded from our website using </w:t>
      </w:r>
      <w:r>
        <w:rPr>
          <w:rStyle w:val="Text0"/>
        </w:rPr>
        <w:t>curl</w:t>
      </w:r>
      <w:r>
        <w:t xml:space="preserve"> directly:</w:t>
      </w:r>
    </w:p>
    <w:p>
      <w:pPr>
        <w:pStyle w:val="Para 01"/>
      </w:pPr>
      <w:r>
        <w:t xml:space="preserve"/>
        <w:br w:clear="none"/>
        <w:t xml:space="preserve">test=# COPY t_oil FROM PROGRAM </w:t>
        <w:br w:clear="none"/>
        <w:t xml:space="preserve">'curl https://www.cybertec-postgresql.com/secret/oil_ext.txt';</w:t>
        <w:br w:clear="none"/>
        <w:t xml:space="preserve">COPY 644</w:t>
        <w:br w:clear="none"/>
      </w:r>
    </w:p>
    <w:p>
      <w:pPr>
        <w:pStyle w:val="Normal"/>
      </w:pPr>
      <w:r>
        <w:t xml:space="preserve">As we did in the previous chapter, we can download the file before importing it. On some operating systems, </w:t>
      </w:r>
      <w:r>
        <w:rPr>
          <w:rStyle w:val="Text0"/>
        </w:rPr>
        <w:t>curl</w:t>
      </w:r>
      <w:r>
        <w:t xml:space="preserve"> is not present by default or has not been installed, so downloading the file before importing it might be an easier option for </w:t>
        <w:t>many people.</w:t>
      </w:r>
    </w:p>
    <w:p>
      <w:pPr>
        <w:pStyle w:val="Normal"/>
      </w:pPr>
      <w:r>
        <w:t xml:space="preserve">We have some data on oil production and consumption from 1965 to 2010 from 14 nations in 2 regions of </w:t>
        <w:t>the world:</w:t>
      </w:r>
    </w:p>
    <w:p>
      <w:pPr>
        <w:pStyle w:val="Para 01"/>
      </w:pPr>
      <w:r>
        <w:t xml:space="preserve"/>
        <w:br w:clear="none"/>
        <w:t xml:space="preserve">test=# SELECT region, avg(production)</w:t>
        <w:br w:clear="none"/>
        <w:t xml:space="preserve">    FROM t_oil GROUP BY region;</w:t>
        <w:br w:clear="none"/>
        <w:t xml:space="preserve">        region |      avg</w:t>
        <w:br w:clear="none"/>
        <w:t xml:space="preserve">---------------+-----------------------</w:t>
        <w:br w:clear="none"/>
        <w:t xml:space="preserve">   Middle East | 1992.6036866359447005</w:t>
        <w:br w:clear="none"/>
        <w:t xml:space="preserve"> North America | 4541.3623188405797101</w:t>
        <w:br w:clear="none"/>
        <w:t xml:space="preserve">(2 rows)</w:t>
        <w:br w:clear="none"/>
      </w:r>
    </w:p>
    <w:p>
      <w:pPr>
        <w:pStyle w:val="Normal"/>
      </w:pPr>
      <w:r>
        <w:t xml:space="preserve">The result is exactly what we would expect: two rows containing the </w:t>
        <w:t>average production.</w:t>
      </w:r>
    </w:p>
    <w:p>
      <w:bookmarkStart w:id="517" w:name="Applying_grouping_sets"/>
      <w:pPr>
        <w:pStyle w:val="Heading 2"/>
      </w:pPr>
      <w:r>
        <w:rPr>
          <w:rStyle w:val="Text13"/>
        </w:rPr>
        <w:bookmarkStart w:id="518" w:name="_idTextAnchor110"/>
        <w:t/>
        <w:bookmarkEnd w:id="518"/>
      </w:r>
      <w:r>
        <w:t>Applying grouping sets</w:t>
      </w:r>
      <w:bookmarkEnd w:id="517"/>
    </w:p>
    <w:p>
      <w:pPr>
        <w:pStyle w:val="Normal"/>
      </w:pPr>
      <w:r>
        <w:t xml:space="preserve">The </w:t>
      </w:r>
      <w:r>
        <w:rPr>
          <w:rStyle w:val="Text0"/>
        </w:rPr>
        <w:t>GROUP BY</w:t>
      </w:r>
      <w:r>
        <w:t xml:space="preserve"> clause </w:t>
      </w:r>
      <w:r>
        <w:rPr>
          <w:rStyle w:val="Text14"/>
        </w:rPr>
        <w:bookmarkStart w:id="519" w:name="_idIndexMarker243"/>
        <w:t/>
        <w:bookmarkEnd w:id="519"/>
      </w:r>
      <w:r>
        <w:t xml:space="preserve">will turn many rows into one row per group. However, if you do reporting in real life, users might also be interested in the overall average. One additional line might </w:t>
        <w:t>be needed.</w:t>
      </w:r>
    </w:p>
    <w:p>
      <w:pPr>
        <w:pStyle w:val="Normal"/>
      </w:pPr>
      <w:r>
        <w:t xml:space="preserve">This is how this can </w:t>
        <w:t>be achieved:</w:t>
      </w:r>
    </w:p>
    <w:p>
      <w:pPr>
        <w:pStyle w:val="Para 01"/>
      </w:pPr>
      <w:r>
        <w:t xml:space="preserve"/>
        <w:br w:clear="none"/>
        <w:t xml:space="preserve">test=# SELECT region, avg(production)</w:t>
        <w:br w:clear="none"/>
        <w:t xml:space="preserve">    FROM   t_oil</w:t>
        <w:br w:clear="none"/>
        <w:t xml:space="preserve">    GROUP BY ROLLUP (region);</w:t>
        <w:br w:clear="none"/>
        <w:t xml:space="preserve">    region      |          avg</w:t>
        <w:br w:clear="none"/>
        <w:t xml:space="preserve">----------------+-----------------------</w:t>
        <w:br w:clear="none"/>
        <w:t xml:space="preserve"> Middle East    | 1992.6036866359447005</w:t>
        <w:br w:clear="none"/>
        <w:t xml:space="preserve"> North America  | 4541.3623188405797101</w:t>
        <w:br w:clear="none"/>
        <w:t xml:space="preserve">                | 2607.5139860139860140</w:t>
        <w:br w:clear="none"/>
        <w:t xml:space="preserve">(3 rows)</w:t>
        <w:br w:clear="none"/>
      </w:r>
    </w:p>
    <w:p>
      <w:pPr>
        <w:pStyle w:val="Normal"/>
      </w:pPr>
      <w:r>
        <w:t xml:space="preserve">The </w:t>
      </w:r>
      <w:r>
        <w:rPr>
          <w:rStyle w:val="Text0"/>
        </w:rPr>
        <w:t>ROLLUP</w:t>
      </w:r>
      <w:r>
        <w:t xml:space="preserve"> keyword will </w:t>
      </w:r>
      <w:r>
        <w:rPr>
          <w:rStyle w:val="Text14"/>
        </w:rPr>
        <w:bookmarkStart w:id="520" w:name="_idIndexMarker244"/>
        <w:t/>
        <w:bookmarkEnd w:id="520"/>
      </w:r>
      <w:r>
        <w:t xml:space="preserve">inject an additional line, which will contain the overall average. Note that this is </w:t>
      </w:r>
      <w:r>
        <w:rPr>
          <w:rStyle w:val="Text3"/>
        </w:rPr>
        <w:t>not</w:t>
      </w:r>
      <w:r>
        <w:t xml:space="preserve"> the average of the averages – it represents the real overall average </w:t>
      </w:r>
      <w:r>
        <w:rPr>
          <w:rStyle w:val="Text14"/>
        </w:rPr>
        <w:bookmarkStart w:id="521" w:name="_idIndexMarker245"/>
        <w:t/>
        <w:bookmarkEnd w:id="521"/>
      </w:r>
      <w:r>
        <w:t xml:space="preserve">as defined by the underlying data. If you do reporting, it is very likely that a summary line will be needed. Instead of running two queries, PostgreSQL can provide the data by running just a single query. There is also a second thing you might notice here: different versions of PostgreSQL might return data in a different order. The reason for this is that in PostgreSQL 10.0, the way those grouping sets are implemented has improved significantly. Back in version 9.6 and before, PostgreSQL had to do a lot of sorting. Starting with version 10.0, it is possible to use hashing for those operations, which will speed things up dramatically in many cases, as shown in the following </w:t>
        <w:t>code block:</w:t>
      </w:r>
    </w:p>
    <w:p>
      <w:pPr>
        <w:pStyle w:val="Para 01"/>
      </w:pPr>
      <w:r>
        <w:t xml:space="preserve"/>
        <w:br w:clear="none"/>
        <w:t xml:space="preserve">test=# explain SELECT region, avg(production)</w:t>
        <w:br w:clear="none"/>
        <w:t xml:space="preserve">    FROM t_oil</w:t>
        <w:br w:clear="none"/>
        <w:t xml:space="preserve">    GROUP BY ROLLUP (region);</w:t>
        <w:br w:clear="none"/>
        <w:t xml:space="preserve">                          QUERY PLAN</w:t>
        <w:br w:clear="none"/>
        <w:t xml:space="preserve">----------------------------------------------------------</w:t>
        <w:br w:clear="none"/>
        <w:t xml:space="preserve"> MixedAggregate (cost=0.00..17.31 rows=3 width=44)</w:t>
        <w:br w:clear="none"/>
        <w:t xml:space="preserve">   Hash Key: region</w:t>
        <w:br w:clear="none"/>
        <w:t xml:space="preserve">   Group Key: ()</w:t>
        <w:br w:clear="none"/>
        <w:t xml:space="preserve">   -&gt;  Seq Scan on t_oil  (cost=0.00..12.44 rows=644 width=16)</w:t>
        <w:br w:clear="none"/>
        <w:t xml:space="preserve">(4 rows)</w:t>
        <w:br w:clear="none"/>
      </w:r>
    </w:p>
    <w:p>
      <w:pPr>
        <w:pStyle w:val="Normal"/>
      </w:pPr>
      <w:r>
        <w:t xml:space="preserve">If we want the data to be sorted and ensure that all of the versions return the data in exactly the same order, it is necessary to add an </w:t>
      </w:r>
      <w:r>
        <w:rPr>
          <w:rStyle w:val="Text0"/>
        </w:rPr>
        <w:t>ORDER BY</w:t>
      </w:r>
      <w:r>
        <w:t xml:space="preserve"> clause to </w:t>
        <w:t>the query.</w:t>
      </w:r>
    </w:p>
    <w:p>
      <w:pPr>
        <w:pStyle w:val="Normal"/>
      </w:pPr>
      <w:r>
        <w:t xml:space="preserve">Of course, this kind of operation can also be used if you are grouping by more than just </w:t>
        <w:t>one column:</w:t>
      </w:r>
    </w:p>
    <w:p>
      <w:pPr>
        <w:pStyle w:val="Para 01"/>
      </w:pPr>
      <w:r>
        <w:t xml:space="preserve"/>
        <w:br w:clear="none"/>
        <w:t xml:space="preserve">test=# SELECT region, country, avg(production)</w:t>
        <w:br w:clear="none"/>
        <w:t xml:space="preserve">    FROM t_oil</w:t>
        <w:br w:clear="none"/>
        <w:t xml:space="preserve">    WHERE  country IN ('USA', 'Canada', 'Iran', 'Oman')</w:t>
        <w:br w:clear="none"/>
        <w:t xml:space="preserve">    GROUP BY ROLLUP (region, country);</w:t>
        <w:br w:clear="none"/>
        <w:t xml:space="preserve">    region     | country |          avg</w:t>
        <w:br w:clear="none"/>
        <w:t xml:space="preserve">---------------+---------+-----------------------</w:t>
        <w:br w:clear="none"/>
        <w:t xml:space="preserve"> Middle East   | Iran    | 3631.6956521739130435</w:t>
        <w:br w:clear="none"/>
        <w:t xml:space="preserve"> Middle East   | Oman    | 586.4545454545454545</w:t>
        <w:br w:clear="none"/>
        <w:t xml:space="preserve"> Middle East   |         | 2142.9111111111111111</w:t>
        <w:br w:clear="none"/>
        <w:t xml:space="preserve"> North America | Canada  | 2123.2173913043478261</w:t>
        <w:br w:clear="none"/>
        <w:t xml:space="preserve"> North America | USA     | 9141.3478260869565217</w:t>
        <w:br w:clear="none"/>
        <w:t xml:space="preserve"> North America |         | 5632.2826086956521739</w:t>
        <w:br w:clear="none"/>
        <w:t xml:space="preserve">               |         | 3906.7692307692307692</w:t>
        <w:br w:clear="none"/>
        <w:t xml:space="preserve">(7 rows)</w:t>
        <w:br w:clear="none"/>
      </w:r>
    </w:p>
    <w:p>
      <w:pPr>
        <w:pStyle w:val="Normal"/>
      </w:pPr>
      <w:r>
        <w:t xml:space="preserve">In the preceding example, PostgreSQL will inject three lines into the result set. One line will be injected for the Middle East, and one line will be injected for North America. On top of that, we will get a line for the overall averages. If we are building a web application, the current result is ideal because you can easily build a GUI to drill into the result set by filtering out the </w:t>
      </w:r>
      <w:r>
        <w:rPr>
          <w:rStyle w:val="Text0"/>
        </w:rPr>
        <w:t>null</w:t>
      </w:r>
      <w:r>
        <w:t xml:space="preserve"> values.</w:t>
      </w:r>
    </w:p>
    <w:p>
      <w:pPr>
        <w:pStyle w:val="Normal"/>
      </w:pPr>
      <w:r>
        <w:rPr>
          <w:rStyle w:val="Text0"/>
        </w:rPr>
        <w:t>ROLLUP</w:t>
      </w:r>
      <w:r>
        <w:t xml:space="preserve"> is suitable</w:t>
      </w:r>
      <w:r>
        <w:rPr>
          <w:rStyle w:val="Text14"/>
        </w:rPr>
        <w:bookmarkStart w:id="522" w:name="_idIndexMarker246"/>
        <w:t/>
        <w:bookmarkEnd w:id="522"/>
      </w:r>
      <w:r>
        <w:t xml:space="preserve"> when you instantly want to display a result. Personally, I have</w:t>
      </w:r>
      <w:r>
        <w:rPr>
          <w:rStyle w:val="Text14"/>
        </w:rPr>
        <w:bookmarkStart w:id="523" w:name="_idIndexMarker247"/>
        <w:t/>
        <w:bookmarkEnd w:id="523"/>
      </w:r>
      <w:r>
        <w:t xml:space="preserve"> always used it to display final results to end users. However, if you are doing reporting, then you might want to precalculate more data to ensure more flexibility. The </w:t>
      </w:r>
      <w:r>
        <w:rPr>
          <w:rStyle w:val="Text0"/>
        </w:rPr>
        <w:t>CUBE</w:t>
      </w:r>
      <w:r>
        <w:t xml:space="preserve"> keyword</w:t>
      </w:r>
      <w:r>
        <w:rPr>
          <w:rStyle w:val="Text14"/>
        </w:rPr>
        <w:bookmarkStart w:id="524" w:name="_idIndexMarker248"/>
        <w:t/>
        <w:bookmarkEnd w:id="524"/>
      </w:r>
      <w:r>
        <w:t xml:space="preserve"> will help you </w:t>
        <w:t>with this:</w:t>
      </w:r>
    </w:p>
    <w:p>
      <w:pPr>
        <w:pStyle w:val="Para 01"/>
      </w:pPr>
      <w:r>
        <w:t xml:space="preserve"/>
        <w:br w:clear="none"/>
        <w:t xml:space="preserve">test=# SELECT region, country, avg(production)</w:t>
        <w:br w:clear="none"/>
        <w:t xml:space="preserve">    FROM t_oil</w:t>
        <w:br w:clear="none"/>
        <w:t xml:space="preserve">    WHERE country IN ('USA', 'Canada', 'Iran', 'Oman')</w:t>
        <w:br w:clear="none"/>
        <w:t xml:space="preserve">    GROUP BY CUBE (region, country);</w:t>
        <w:br w:clear="none"/>
        <w:t xml:space="preserve">    region     | country | avg</w:t>
        <w:br w:clear="none"/>
        <w:t xml:space="preserve">---------------+---------+-----------------------</w:t>
        <w:br w:clear="none"/>
        <w:t xml:space="preserve"> Middle East   | Iran    | 3631.6956521739130435</w:t>
        <w:br w:clear="none"/>
        <w:t xml:space="preserve"> Middle East   | Oman    | 586.4545454545454545</w:t>
        <w:br w:clear="none"/>
        <w:t xml:space="preserve"> Middle East   |         | 2142.9111111111111111</w:t>
        <w:br w:clear="none"/>
        <w:t xml:space="preserve"> North America | Canada  | 2123.2173913043478261</w:t>
        <w:br w:clear="none"/>
        <w:t xml:space="preserve"> North America | USA     | 9141.3478260869565217</w:t>
        <w:br w:clear="none"/>
        <w:t xml:space="preserve"> North America |         | 5632.2826086956521739</w:t>
        <w:br w:clear="none"/>
        <w:t xml:space="preserve">               |         | 3906.7692307692307692</w:t>
        <w:br w:clear="none"/>
        <w:t xml:space="preserve">               | Canada  | 2123.2173913043478261</w:t>
        <w:br w:clear="none"/>
        <w:t xml:space="preserve">               | Iran    | 3631.6956521739130435</w:t>
        <w:br w:clear="none"/>
        <w:t xml:space="preserve">               | Oman    |  586.4545454545454545</w:t>
        <w:br w:clear="none"/>
        <w:t xml:space="preserve">               | USA     | 9141.3478260869565217</w:t>
        <w:br w:clear="none"/>
        <w:t xml:space="preserve">(11 rows)</w:t>
        <w:br w:clear="none"/>
      </w:r>
    </w:p>
    <w:p>
      <w:pPr>
        <w:pStyle w:val="Normal"/>
      </w:pPr>
      <w:r>
        <w:t xml:space="preserve">Note that even more rows have been added to the result. </w:t>
      </w:r>
      <w:r>
        <w:rPr>
          <w:rStyle w:val="Text0"/>
        </w:rPr>
        <w:t>CUBE</w:t>
      </w:r>
      <w:r>
        <w:t xml:space="preserve"> will create the same data as </w:t>
      </w:r>
      <w:r>
        <w:rPr>
          <w:rStyle w:val="Text0"/>
        </w:rPr>
        <w:t>GROUP BY region, country + GROUP BY region + GROUP BY country + the overall average</w:t>
      </w:r>
      <w:r>
        <w:t xml:space="preserve">. So, the whole idea is to extract many results and various levels of aggregation at once. The resultant cube contains all possible combinations </w:t>
        <w:t>of groups.</w:t>
      </w:r>
    </w:p>
    <w:p>
      <w:pPr>
        <w:pStyle w:val="Normal"/>
      </w:pPr>
      <w:r>
        <w:rPr>
          <w:rStyle w:val="Text0"/>
        </w:rPr>
        <w:t>ROLLUP</w:t>
      </w:r>
      <w:r>
        <w:t xml:space="preserve"> and </w:t>
      </w:r>
      <w:r>
        <w:rPr>
          <w:rStyle w:val="Text0"/>
        </w:rPr>
        <w:t>CUBE</w:t>
      </w:r>
      <w:r>
        <w:t xml:space="preserve"> are </w:t>
      </w:r>
      <w:r>
        <w:rPr>
          <w:rStyle w:val="Text14"/>
        </w:rPr>
        <w:bookmarkStart w:id="525" w:name="_idIndexMarker249"/>
        <w:t/>
        <w:bookmarkEnd w:id="525"/>
      </w:r>
      <w:r>
        <w:t xml:space="preserve">really just convenience features on top of the </w:t>
      </w:r>
      <w:r>
        <w:rPr>
          <w:rStyle w:val="Text0"/>
        </w:rPr>
        <w:t>GROUPING SETS</w:t>
      </w:r>
      <w:r>
        <w:t xml:space="preserve"> clause. With the </w:t>
      </w:r>
      <w:r>
        <w:rPr>
          <w:rStyle w:val="Text0"/>
        </w:rPr>
        <w:t>GROUPING SETS</w:t>
      </w:r>
      <w:r>
        <w:t xml:space="preserve"> clause, you can explicitly </w:t>
      </w:r>
      <w:r>
        <w:rPr>
          <w:rStyle w:val="Text14"/>
        </w:rPr>
        <w:bookmarkStart w:id="526" w:name="_idIndexMarker250"/>
        <w:t/>
        <w:bookmarkEnd w:id="526"/>
      </w:r>
      <w:r>
        <w:t xml:space="preserve">list the aggregates </w:t>
        <w:t>you</w:t>
      </w:r>
      <w:r>
        <w:rPr>
          <w:rStyle w:val="Text14"/>
        </w:rPr>
        <w:bookmarkStart w:id="527" w:name="_idIndexMarker251"/>
        <w:t/>
        <w:bookmarkEnd w:id="527"/>
      </w:r>
      <w:r>
        <w:t xml:space="preserve"> want:</w:t>
      </w:r>
    </w:p>
    <w:p>
      <w:pPr>
        <w:pStyle w:val="Para 01"/>
      </w:pPr>
      <w:r>
        <w:t xml:space="preserve"/>
        <w:br w:clear="none"/>
        <w:t xml:space="preserve">test=# SELECT region, country, avg(production)</w:t>
        <w:br w:clear="none"/>
        <w:t xml:space="preserve">    FROM  t_oil</w:t>
        <w:br w:clear="none"/>
        <w:t xml:space="preserve">    WHERE country IN ('USA', 'Canada', 'Iran', 'Oman')</w:t>
        <w:br w:clear="none"/>
        <w:t xml:space="preserve">    GROUP BY GROUPING SETS ( (), region, country);</w:t>
        <w:br w:clear="none"/>
        <w:t xml:space="preserve"> region         | country |       avg</w:t>
        <w:br w:clear="none"/>
        <w:t xml:space="preserve">----------------+---------+-----------------------</w:t>
        <w:br w:clear="none"/>
        <w:t xml:space="preserve"> Middle East    |         | 2142.9111111111111111</w:t>
        <w:br w:clear="none"/>
        <w:t xml:space="preserve"> North  America |         | 5632.2826086956521739</w:t>
        <w:br w:clear="none"/>
        <w:t xml:space="preserve">                |         | 3906.7692307692307692</w:t>
        <w:br w:clear="none"/>
        <w:t xml:space="preserve">                | Canada  | 2123.2173913043478261</w:t>
        <w:br w:clear="none"/>
        <w:t xml:space="preserve">                | Iran    | 3631.6956521739130435</w:t>
        <w:br w:clear="none"/>
        <w:t xml:space="preserve">                | Oman    |  586.4545454545454545</w:t>
        <w:br w:clear="none"/>
        <w:t xml:space="preserve">                | USA     | 9141.3478260869565217</w:t>
        <w:br w:clear="none"/>
        <w:t xml:space="preserve">(7 rows)</w:t>
        <w:br w:clear="none"/>
      </w:r>
    </w:p>
    <w:p>
      <w:pPr>
        <w:pStyle w:val="Normal"/>
      </w:pPr>
      <w:r>
        <w:t xml:space="preserve">In this section, I went for three </w:t>
      </w:r>
      <w:r>
        <w:rPr>
          <w:rStyle w:val="Text14"/>
        </w:rPr>
        <w:bookmarkStart w:id="528" w:name="_idIndexMarker252"/>
        <w:t/>
        <w:bookmarkEnd w:id="528"/>
      </w:r>
      <w:r>
        <w:t xml:space="preserve">grouping sets: the overall average, group by region, and group by country. If you want regions and countries combined, use </w:t>
      </w:r>
      <w:r>
        <w:rPr>
          <w:rStyle w:val="Text0"/>
        </w:rPr>
        <w:t>(</w:t>
        <w:t>region, country)</w:t>
      </w:r>
      <w:r>
        <w:t>.</w:t>
      </w:r>
    </w:p>
    <w:p>
      <w:bookmarkStart w:id="529" w:name="Investigating_performance"/>
      <w:pPr>
        <w:pStyle w:val="Heading 2"/>
      </w:pPr>
      <w:r>
        <w:rPr>
          <w:rStyle w:val="Text13"/>
        </w:rPr>
        <w:bookmarkStart w:id="530" w:name="_idTextAnchor111"/>
        <w:t/>
        <w:bookmarkEnd w:id="530"/>
      </w:r>
      <w:r>
        <w:t>Investigating performance</w:t>
      </w:r>
      <w:bookmarkEnd w:id="529"/>
    </w:p>
    <w:p>
      <w:pPr>
        <w:pStyle w:val="Normal"/>
      </w:pPr>
      <w:r>
        <w:t>Grouping sets are a powerful</w:t>
      </w:r>
      <w:r>
        <w:rPr>
          <w:rStyle w:val="Text14"/>
        </w:rPr>
        <w:bookmarkStart w:id="531" w:name="_idIndexMarker253"/>
        <w:t/>
        <w:bookmarkEnd w:id="531"/>
      </w:r>
      <w:r>
        <w:t xml:space="preserve"> feature; they help to reduce the number of expensive queries. Internally, PostgreSQL will basically use </w:t>
      </w:r>
      <w:r>
        <w:rPr>
          <w:rStyle w:val="Text0"/>
        </w:rPr>
        <w:t>MixedAggregate</w:t>
      </w:r>
      <w:r>
        <w:t xml:space="preserve"> to perform the aggregation. It can perform many operations at once, which ensures efficiency, as shown in the </w:t>
        <w:t>following example:</w:t>
      </w:r>
    </w:p>
    <w:p>
      <w:pPr>
        <w:pStyle w:val="Para 01"/>
      </w:pPr>
      <w:r>
        <w:t xml:space="preserve"/>
        <w:br w:clear="none"/>
        <w:t xml:space="preserve">test=# explain SELECT region, country, avg(production)</w:t>
        <w:br w:clear="none"/>
        <w:t xml:space="preserve">    FROM   t_oil</w:t>
        <w:br w:clear="none"/>
        <w:t xml:space="preserve">    WHERE  country IN ('USA', 'Canada', 'Iran', 'Oman')</w:t>
        <w:br w:clear="none"/>
        <w:t xml:space="preserve">    GROUP BY GROUPING SETS ( (), region, country);</w:t>
        <w:br w:clear="none"/>
        <w:t xml:space="preserve">                             QUERY PLAN</w:t>
        <w:br w:clear="none"/>
        <w:t xml:space="preserve">-----------------------------------------------------------</w:t>
        <w:br w:clear="none"/>
        <w:t xml:space="preserve"> MixedAggregate (cost=0.00..18.17 rows=17 width=52)</w:t>
        <w:br w:clear="none"/>
        <w:t xml:space="preserve">   Hash Key: region</w:t>
        <w:br w:clear="none"/>
        <w:t xml:space="preserve">   Hash Key: country</w:t>
        <w:br w:clear="none"/>
        <w:t xml:space="preserve">   Group Key: ()</w:t>
        <w:br w:clear="none"/>
        <w:t xml:space="preserve">   -&gt; Seq Scan on t_oil (cost=0.00..15.66 rows=184 width=24)</w:t>
        <w:br w:clear="none"/>
        <w:t xml:space="preserve">         Filter: (country = ANY ('{USA,Canada,Iran,Oman}'::text[]))</w:t>
        <w:br w:clear="none"/>
        <w:t xml:space="preserve">(6 rows)</w:t>
        <w:br w:clear="none"/>
      </w:r>
    </w:p>
    <w:p>
      <w:pPr>
        <w:pStyle w:val="Normal"/>
      </w:pPr>
      <w:r>
        <w:t xml:space="preserve">In older versions of </w:t>
      </w:r>
      <w:r>
        <w:rPr>
          <w:rStyle w:val="Text14"/>
        </w:rPr>
        <w:bookmarkStart w:id="532" w:name="_idIndexMarker254"/>
        <w:t/>
        <w:bookmarkEnd w:id="532"/>
      </w:r>
      <w:r>
        <w:t xml:space="preserve">PostgreSQL, the system used </w:t>
      </w:r>
      <w:r>
        <w:rPr>
          <w:rStyle w:val="Text0"/>
        </w:rPr>
        <w:t>GroupAggregate</w:t>
      </w:r>
      <w:r>
        <w:t xml:space="preserve"> to perform this operation in all cases. In more modern versions, </w:t>
      </w:r>
      <w:r>
        <w:rPr>
          <w:rStyle w:val="Text0"/>
        </w:rPr>
        <w:t>MixedAggregate</w:t>
      </w:r>
      <w:r>
        <w:t xml:space="preserve"> has been added. However, you can still force the optimizer to use the old strategy using the </w:t>
      </w:r>
      <w:r>
        <w:rPr>
          <w:rStyle w:val="Text0"/>
        </w:rPr>
        <w:t>enable_hashagg</w:t>
      </w:r>
      <w:r>
        <w:t xml:space="preserve"> setting. </w:t>
      </w:r>
      <w:r>
        <w:rPr>
          <w:rStyle w:val="Text0"/>
        </w:rPr>
        <w:t>MixedAggregate</w:t>
      </w:r>
      <w:r>
        <w:t xml:space="preserve"> is essentially </w:t>
      </w:r>
      <w:r>
        <w:rPr>
          <w:rStyle w:val="Text0"/>
        </w:rPr>
        <w:t>HashAggregate</w:t>
      </w:r>
      <w:r>
        <w:t xml:space="preserve"> and therefore, the same setting applies, as shown in the </w:t>
        <w:t>next example:</w:t>
      </w:r>
    </w:p>
    <w:p>
      <w:pPr>
        <w:pStyle w:val="Para 01"/>
      </w:pPr>
      <w:r>
        <w:t xml:space="preserve"/>
        <w:br w:clear="none"/>
        <w:t xml:space="preserve">test=# SET enable_hashagg TO off;</w:t>
        <w:br w:clear="none"/>
        <w:t xml:space="preserve">SET</w:t>
        <w:br w:clear="none"/>
        <w:t xml:space="preserve">test=# explain SELECT region, country, avg(production)</w:t>
        <w:br w:clear="none"/>
        <w:t xml:space="preserve">    FROM   t_oil</w:t>
        <w:br w:clear="none"/>
        <w:t xml:space="preserve">    WHERE  country IN ('USA', 'Canada', 'Iran', 'Oman')</w:t>
        <w:br w:clear="none"/>
        <w:t xml:space="preserve">    GROUP BY GROUPING SETS ( (), region, country);</w:t>
        <w:br w:clear="none"/>
        <w:t xml:space="preserve">                               QUERY PLAN</w:t>
        <w:br w:clear="none"/>
        <w:t xml:space="preserve">-----------------------------------------------------------</w:t>
        <w:br w:clear="none"/>
        <w:t xml:space="preserve"> GroupAggregate (cost=22.58..32.48 rows=17 width=52)</w:t>
        <w:br w:clear="none"/>
        <w:t xml:space="preserve">   Group Key: region</w:t>
        <w:br w:clear="none"/>
        <w:t xml:space="preserve">   Group Key: ()</w:t>
        <w:br w:clear="none"/>
        <w:t xml:space="preserve">   Sort Key: country</w:t>
        <w:br w:clear="none"/>
        <w:t xml:space="preserve">     Group Key: country</w:t>
        <w:br w:clear="none"/>
        <w:t xml:space="preserve">   -&gt; Sort (cost=22.58..23.04 rows=184 width=24)</w:t>
        <w:br w:clear="none"/>
        <w:t xml:space="preserve">       Sort Key: region</w:t>
        <w:br w:clear="none"/>
        <w:t xml:space="preserve">       -&gt; Seq Scan on t_oil (cost=0.00..15.66 rows=184 width=24)</w:t>
        <w:br w:clear="none"/>
        <w:t xml:space="preserve">           Filter: (country = ANY ('{USA,Canada,Iran,Oman}'::text[]))</w:t>
        <w:br w:clear="none"/>
        <w:t xml:space="preserve">(9 rows)</w:t>
        <w:br w:clear="none"/>
        <w:t xml:space="preserve">test=# SET enable_hashagg TO on;</w:t>
        <w:br w:clear="none"/>
        <w:t xml:space="preserve">SET</w:t>
        <w:br w:clear="none"/>
      </w:r>
    </w:p>
    <w:p>
      <w:pPr>
        <w:pStyle w:val="Normal"/>
      </w:pPr>
      <w:r>
        <w:t>In general, the</w:t>
      </w:r>
      <w:r>
        <w:rPr>
          <w:rStyle w:val="Text14"/>
        </w:rPr>
        <w:bookmarkStart w:id="533" w:name="_idIndexMarker255"/>
        <w:t/>
        <w:bookmarkEnd w:id="533"/>
      </w:r>
      <w:r>
        <w:t xml:space="preserve"> hash-based version (</w:t>
      </w:r>
      <w:r>
        <w:rPr>
          <w:rStyle w:val="Text0"/>
        </w:rPr>
        <w:t>MixedAggregate</w:t>
      </w:r>
      <w:r>
        <w:t xml:space="preserve">) is faster and is favored by the optimizer if there is enough memory to keep the hash needed for </w:t>
      </w:r>
      <w:r>
        <w:rPr>
          <w:rStyle w:val="Text0"/>
        </w:rPr>
        <w:t>MixedAggregate</w:t>
      </w:r>
      <w:r>
        <w:t xml:space="preserve"> </w:t>
        <w:t>in memory.</w:t>
      </w:r>
    </w:p>
    <w:p>
      <w:bookmarkStart w:id="534" w:name="Combining_grouping_sets_with_the"/>
      <w:pPr>
        <w:pStyle w:val="Heading 2"/>
      </w:pPr>
      <w:r>
        <w:rPr>
          <w:rStyle w:val="Text13"/>
        </w:rPr>
        <w:bookmarkStart w:id="535" w:name="_idTextAnchor112"/>
        <w:t/>
        <w:bookmarkEnd w:id="535"/>
      </w:r>
      <w:r>
        <w:t>Combining grouping sets with the FILTER clause</w:t>
      </w:r>
      <w:bookmarkEnd w:id="534"/>
    </w:p>
    <w:p>
      <w:pPr>
        <w:pStyle w:val="Normal"/>
      </w:pPr>
      <w:r>
        <w:t xml:space="preserve">In real-world </w:t>
      </w:r>
      <w:r>
        <w:rPr>
          <w:rStyle w:val="Text14"/>
        </w:rPr>
        <w:bookmarkStart w:id="536" w:name="_idIndexMarker256"/>
        <w:t/>
        <w:bookmarkEnd w:id="536"/>
      </w:r>
      <w:r>
        <w:t xml:space="preserve">applications, grouping sets can often be </w:t>
      </w:r>
      <w:r>
        <w:rPr>
          <w:rStyle w:val="Text14"/>
        </w:rPr>
        <w:bookmarkStart w:id="537" w:name="_idIndexMarker257"/>
        <w:t/>
        <w:bookmarkEnd w:id="537"/>
      </w:r>
      <w:r>
        <w:t xml:space="preserve">combined with </w:t>
      </w:r>
      <w:r>
        <w:rPr>
          <w:rStyle w:val="Text0"/>
        </w:rPr>
        <w:t>FILTER</w:t>
      </w:r>
      <w:r>
        <w:t xml:space="preserve"> clauses. The idea behind the </w:t>
      </w:r>
      <w:r>
        <w:rPr>
          <w:rStyle w:val="Text0"/>
        </w:rPr>
        <w:t>FILTER</w:t>
      </w:r>
      <w:r>
        <w:t xml:space="preserve"> clause is to be able to run partial aggregates. Here is </w:t>
        <w:t>an example:</w:t>
      </w:r>
    </w:p>
    <w:p>
      <w:pPr>
        <w:pStyle w:val="Para 01"/>
      </w:pPr>
      <w:r>
        <w:t xml:space="preserve"/>
        <w:br w:clear="none"/>
        <w:t xml:space="preserve">test=# SELECT region,</w:t>
        <w:br w:clear="none"/>
        <w:t xml:space="preserve">    avg(production) AS all,</w:t>
        <w:br w:clear="none"/>
        <w:t xml:space="preserve">    avg(production) FILTER (WHERE year  &lt; 1990) AS old,</w:t>
        <w:br w:clear="none"/>
        <w:t xml:space="preserve">    avg(production) FILTER (WHERE year  &gt;= 1990) AS new</w:t>
        <w:br w:clear="none"/>
        <w:t xml:space="preserve">FROM t_oil</w:t>
        <w:br w:clear="none"/>
        <w:t xml:space="preserve">GROUP BY ROLLUP (region);</w:t>
        <w:br w:clear="none"/>
        <w:t xml:space="preserve">    region     | all            | old            | new</w:t>
        <w:br w:clear="none"/>
        <w:t xml:space="preserve">---------------+----------------+----------------+---------</w:t>
        <w:br w:clear="none"/>
        <w:t xml:space="preserve"> Middle East   | 1992.603686635 | 1747.325892857 | 2254.233333333</w:t>
        <w:br w:clear="none"/>
        <w:t xml:space="preserve"> North America | 4541.362318840 | 4471.653333333 | 4624.349206349</w:t>
        <w:br w:clear="none"/>
        <w:t xml:space="preserve">               | 2607.513986013 | 2430.685618729 | 2801.183150183</w:t>
        <w:br w:clear="none"/>
        <w:t xml:space="preserve">(3 rows)</w:t>
        <w:br w:clear="none"/>
      </w:r>
    </w:p>
    <w:p>
      <w:pPr>
        <w:pStyle w:val="Normal"/>
      </w:pPr>
      <w:r>
        <w:t xml:space="preserve">The idea here is that not all columns will use the same data for aggregation. The </w:t>
      </w:r>
      <w:r>
        <w:rPr>
          <w:rStyle w:val="Text0"/>
        </w:rPr>
        <w:t>FILTER</w:t>
      </w:r>
      <w:r>
        <w:t xml:space="preserve"> clause allows you to selectively pass data to those aggregates. In this example, the second aggregate will only consider data before 1990, the third aggregate will take care of more recent data, and the first one will get all </w:t>
        <w:t>the data.</w:t>
      </w:r>
    </w:p>
    <w:p>
      <w:pPr>
        <w:pStyle w:val="Para 10"/>
      </w:pPr>
      <w:r>
        <w:t>Tip</w:t>
      </w:r>
    </w:p>
    <w:p>
      <w:pPr>
        <w:pStyle w:val="Para 09"/>
      </w:pPr>
      <w:r>
        <w:t xml:space="preserve">If it is possible to move conditions to a </w:t>
      </w:r>
      <w:r>
        <w:rPr>
          <w:rStyle w:val="Text5"/>
        </w:rPr>
        <w:t>WHERE</w:t>
      </w:r>
      <w:r>
        <w:t xml:space="preserve"> clause, it is always more desirable because less data has to be fetched from the table. </w:t>
      </w:r>
      <w:r>
        <w:rPr>
          <w:rStyle w:val="Text5"/>
        </w:rPr>
        <w:t>FILTER</w:t>
      </w:r>
      <w:r>
        <w:t xml:space="preserve"> is only useful if the data left by the </w:t>
      </w:r>
      <w:r>
        <w:rPr>
          <w:rStyle w:val="Text5"/>
        </w:rPr>
        <w:t>WHERE</w:t>
      </w:r>
      <w:r>
        <w:t xml:space="preserve"> clause is not needed by </w:t>
        <w:t>each aggregate.</w:t>
      </w:r>
    </w:p>
    <w:p>
      <w:pPr>
        <w:pStyle w:val="Normal"/>
      </w:pPr>
      <w:r>
        <w:rPr>
          <w:rStyle w:val="Text0"/>
        </w:rPr>
        <w:t>FILTER</w:t>
      </w:r>
      <w:r>
        <w:t xml:space="preserve"> works for </w:t>
      </w:r>
      <w:r>
        <w:rPr>
          <w:rStyle w:val="Text14"/>
        </w:rPr>
        <w:bookmarkStart w:id="538" w:name="_idIndexMarker258"/>
        <w:t/>
        <w:bookmarkEnd w:id="538"/>
      </w:r>
      <w:r>
        <w:t xml:space="preserve">all kinds of aggregates and offers a </w:t>
      </w:r>
      <w:r>
        <w:rPr>
          <w:rStyle w:val="Text14"/>
        </w:rPr>
        <w:bookmarkStart w:id="539" w:name="_idIndexMarker259"/>
        <w:t/>
        <w:bookmarkEnd w:id="539"/>
      </w:r>
      <w:r>
        <w:t xml:space="preserve">simple way to pivot your data. Also, </w:t>
      </w:r>
      <w:r>
        <w:rPr>
          <w:rStyle w:val="Text0"/>
        </w:rPr>
        <w:t>FILTER</w:t>
      </w:r>
      <w:r>
        <w:t xml:space="preserve"> is faster than mimicking the same behavior with </w:t>
      </w:r>
      <w:r>
        <w:rPr>
          <w:rStyle w:val="Text0"/>
        </w:rPr>
        <w:t>CASE WHEN ... THEN NULL ... ELSE END</w:t>
      </w:r>
      <w:r>
        <w:t xml:space="preserve">. You can find some real performance comparisons </w:t>
        <w:t xml:space="preserve">here: </w:t>
      </w:r>
      <w:hyperlink r:id="rId27">
        <w:r>
          <w:rPr>
            <w:rStyle w:val="Text1"/>
          </w:rPr>
          <w:t>https://www.cybertec-postgresql.com/en/postgresql-9-4-aggregation-filters-they-do-pay-off/</w:t>
        </w:r>
      </w:hyperlink>
      <w:r>
        <w:t>.</w:t>
      </w:r>
    </w:p>
    <w:p>
      <w:bookmarkStart w:id="540" w:name="Making_use_of_ordered_sets"/>
      <w:pPr>
        <w:pStyle w:val="Heading 1"/>
      </w:pPr>
      <w:r>
        <w:rPr>
          <w:rStyle w:val="Text13"/>
        </w:rPr>
        <w:bookmarkStart w:id="541" w:name="_idTextAnchor113"/>
        <w:t/>
        <w:bookmarkEnd w:id="541"/>
      </w:r>
      <w:r>
        <w:t>Making use of ordered sets</w:t>
      </w:r>
      <w:bookmarkEnd w:id="540"/>
    </w:p>
    <w:p>
      <w:pPr>
        <w:pStyle w:val="Normal"/>
      </w:pPr>
      <w:r>
        <w:t xml:space="preserve">Ordered sets </w:t>
      </w:r>
      <w:r>
        <w:rPr>
          <w:rStyle w:val="Text14"/>
        </w:rPr>
        <w:bookmarkStart w:id="542" w:name="_idIndexMarker260"/>
        <w:t/>
        <w:bookmarkEnd w:id="542"/>
      </w:r>
      <w:r>
        <w:t xml:space="preserve">are powerful features but are not widely regarded as such and are not widely known in the developer community. The idea is actually quite simple: data is grouped normally, and then the data inside each group is ordered given a certain condition. The calculation is then performed on this </w:t>
        <w:t>sorted data.</w:t>
      </w:r>
    </w:p>
    <w:p>
      <w:pPr>
        <w:pStyle w:val="Normal"/>
      </w:pPr>
      <w:r>
        <w:t xml:space="preserve">A classic example is the calculation of </w:t>
        <w:t>the median.</w:t>
      </w:r>
    </w:p>
    <w:p>
      <w:pPr>
        <w:pStyle w:val="Para 10"/>
      </w:pPr>
      <w:r>
        <w:t>Important note</w:t>
      </w:r>
    </w:p>
    <w:p>
      <w:pPr>
        <w:pStyle w:val="Para 09"/>
      </w:pPr>
      <w:r>
        <w:t>The median</w:t>
      </w:r>
      <w:r>
        <w:rPr>
          <w:rStyle w:val="Text14"/>
        </w:rPr>
        <w:bookmarkStart w:id="543" w:name="_idIndexMarker261"/>
        <w:t/>
        <w:bookmarkEnd w:id="543"/>
      </w:r>
      <w:r>
        <w:t xml:space="preserve"> is the middle value. For example, if you are earning the median income, the numbers of people earning less and more than you are identical: 50% of people are earning more and 50% of people are </w:t>
        <w:t>earning less.</w:t>
      </w:r>
    </w:p>
    <w:p>
      <w:pPr>
        <w:pStyle w:val="Normal"/>
      </w:pPr>
      <w:r>
        <w:t>One way to</w:t>
      </w:r>
      <w:r>
        <w:rPr>
          <w:rStyle w:val="Text14"/>
        </w:rPr>
        <w:bookmarkStart w:id="544" w:name="_idIndexMarker262"/>
        <w:t/>
        <w:bookmarkEnd w:id="544"/>
      </w:r>
      <w:r>
        <w:t xml:space="preserve"> get the median is to take sorted data and move 50% into the dataset. This is an example of what the </w:t>
      </w:r>
      <w:r>
        <w:rPr>
          <w:rStyle w:val="Text0"/>
        </w:rPr>
        <w:t>WITHIN GROUP</w:t>
      </w:r>
      <w:r>
        <w:t xml:space="preserve"> clause will ask PostgreSQL </w:t>
        <w:t>to do:</w:t>
      </w:r>
    </w:p>
    <w:p>
      <w:pPr>
        <w:pStyle w:val="Para 01"/>
      </w:pPr>
      <w:r>
        <w:t xml:space="preserve"/>
        <w:br w:clear="none"/>
        <w:t xml:space="preserve">test=# SELECT region,</w:t>
        <w:br w:clear="none"/>
        <w:t xml:space="preserve">    percentile_disc(0.5) WITHIN GROUP (ORDER BY production)</w:t>
        <w:br w:clear="none"/>
        <w:t xml:space="preserve">FROM t_oil</w:t>
        <w:br w:clear="none"/>
        <w:t xml:space="preserve">GROUP BY 1;</w:t>
        <w:br w:clear="none"/>
        <w:t xml:space="preserve"> region         | percentile_disc</w:t>
        <w:br w:clear="none"/>
        <w:t xml:space="preserve">----------------+-----------------</w:t>
        <w:br w:clear="none"/>
        <w:t xml:space="preserve"> Middle East    |            1082</w:t>
        <w:br w:clear="none"/>
        <w:t xml:space="preserve"> North  America |            3054</w:t>
        <w:br w:clear="none"/>
        <w:t xml:space="preserve">(2 rows)</w:t>
        <w:br w:clear="none"/>
      </w:r>
    </w:p>
    <w:p>
      <w:pPr>
        <w:pStyle w:val="Normal"/>
      </w:pPr>
      <w:r>
        <w:t xml:space="preserve">The </w:t>
      </w:r>
      <w:r>
        <w:rPr>
          <w:rStyle w:val="Text0"/>
        </w:rPr>
        <w:t>percentile_disc</w:t>
      </w:r>
      <w:r>
        <w:t xml:space="preserve"> function will skip 50% of the group and return the </w:t>
        <w:t>desired value.</w:t>
      </w:r>
    </w:p>
    <w:p>
      <w:pPr>
        <w:pStyle w:val="Para 10"/>
      </w:pPr>
      <w:r>
        <w:t>Important note</w:t>
      </w:r>
    </w:p>
    <w:p>
      <w:pPr>
        <w:pStyle w:val="Para 09"/>
      </w:pPr>
      <w:r>
        <w:t xml:space="preserve">Note that the median can significantly deviate from </w:t>
        <w:t>the mean.</w:t>
      </w:r>
    </w:p>
    <w:p>
      <w:pPr>
        <w:pStyle w:val="Normal"/>
      </w:pPr>
      <w:r>
        <w:t xml:space="preserve">In economics, the deviation between the median and the average income can even be used as an indicator of social equality or inequality. The higher the median is compared to the average, the greater the income inequality. To provide more flexibility, the ANSI standard does not just propose a median function. Instead, </w:t>
      </w:r>
      <w:r>
        <w:rPr>
          <w:rStyle w:val="Text0"/>
        </w:rPr>
        <w:t>percentile_disc</w:t>
      </w:r>
      <w:r>
        <w:t xml:space="preserve"> allows you to use any value between </w:t>
      </w:r>
      <w:r>
        <w:rPr>
          <w:rStyle w:val="Text0"/>
        </w:rPr>
        <w:t>0</w:t>
      </w:r>
      <w:r>
        <w:t xml:space="preserve"> </w:t>
        <w:t xml:space="preserve">and </w:t>
      </w:r>
      <w:r>
        <w:rPr>
          <w:rStyle w:val="Text0"/>
        </w:rPr>
        <w:t>1</w:t>
      </w:r>
      <w:r>
        <w:t>.</w:t>
      </w:r>
    </w:p>
    <w:p>
      <w:pPr>
        <w:pStyle w:val="Normal"/>
      </w:pPr>
      <w:r>
        <w:t xml:space="preserve">The beauty is that you can even use ordered sets along with grouping sets, as shown in the </w:t>
        <w:t>following code:</w:t>
      </w:r>
    </w:p>
    <w:p>
      <w:pPr>
        <w:pStyle w:val="Para 01"/>
      </w:pPr>
      <w:r>
        <w:t xml:space="preserve"/>
        <w:br w:clear="none"/>
        <w:t xml:space="preserve">test=# SELECT region,</w:t>
        <w:br w:clear="none"/>
        <w:t xml:space="preserve">    percentile_disc(0.5) WITHIN GROUP (ORDER BY production)</w:t>
        <w:br w:clear="none"/>
        <w:t xml:space="preserve">    FROM   t_oil</w:t>
        <w:br w:clear="none"/>
        <w:t xml:space="preserve">    GROUP BY ROLLUP (1);</w:t>
        <w:br w:clear="none"/>
        <w:t xml:space="preserve"> region         | percentile_disc</w:t>
        <w:br w:clear="none"/>
        <w:t xml:space="preserve">----------------+-----------------</w:t>
        <w:br w:clear="none"/>
        <w:t xml:space="preserve"> Middle East    |            1082</w:t>
        <w:br w:clear="none"/>
        <w:t xml:space="preserve"> North  America |            3054</w:t>
        <w:br w:clear="none"/>
        <w:t xml:space="preserve">                |            1696</w:t>
        <w:br w:clear="none"/>
        <w:t xml:space="preserve">(3 rows)</w:t>
        <w:br w:clear="none"/>
      </w:r>
    </w:p>
    <w:p>
      <w:pPr>
        <w:pStyle w:val="Normal"/>
      </w:pPr>
      <w:r>
        <w:t xml:space="preserve">In this case, PostgreSQL </w:t>
      </w:r>
      <w:r>
        <w:rPr>
          <w:rStyle w:val="Text14"/>
        </w:rPr>
        <w:bookmarkStart w:id="545" w:name="_idIndexMarker263"/>
        <w:t/>
        <w:bookmarkEnd w:id="545"/>
      </w:r>
      <w:r>
        <w:t xml:space="preserve">will again inject additional lines into the </w:t>
        <w:t>result set.</w:t>
      </w:r>
    </w:p>
    <w:p>
      <w:pPr>
        <w:pStyle w:val="Normal"/>
      </w:pPr>
      <w:r>
        <w:t xml:space="preserve">As proposed by the ANSI SQL standard, PostgreSQL provides you with two </w:t>
      </w:r>
      <w:r>
        <w:rPr>
          <w:rStyle w:val="Text0"/>
        </w:rPr>
        <w:t>percentile_</w:t>
      </w:r>
      <w:r>
        <w:t xml:space="preserve"> functions. The </w:t>
      </w:r>
      <w:r>
        <w:rPr>
          <w:rStyle w:val="Text0"/>
        </w:rPr>
        <w:t>percentile_disc</w:t>
      </w:r>
      <w:r>
        <w:t xml:space="preserve"> function will return a value that is really contained by the dataset, while the </w:t>
      </w:r>
      <w:r>
        <w:rPr>
          <w:rStyle w:val="Text0"/>
        </w:rPr>
        <w:t>percentile_cont</w:t>
      </w:r>
      <w:r>
        <w:t xml:space="preserve"> function will interpolate a value if no exact match is found. The following example shows how </w:t>
        <w:t>this works:</w:t>
      </w:r>
    </w:p>
    <w:p>
      <w:pPr>
        <w:pStyle w:val="Para 01"/>
      </w:pPr>
      <w:r>
        <w:t xml:space="preserve"/>
        <w:br w:clear="none"/>
        <w:t xml:space="preserve">test=# SELECT percentile_disc(0.62) WITHIN GROUP (ORDER BY id), percentile_cont(0.62) WITHIN GROUP (ORDER BY id)</w:t>
        <w:br w:clear="none"/>
        <w:t xml:space="preserve">FROM  generate_series(1, 5) AS id;</w:t>
        <w:br w:clear="none"/>
        <w:t xml:space="preserve"> percentile_disc | percentile_cont</w:t>
        <w:br w:clear="none"/>
        <w:t xml:space="preserve">-----------------+-----------------</w:t>
        <w:br w:clear="none"/>
        <w:t xml:space="preserve"> 4               |            3.48</w:t>
        <w:br w:clear="none"/>
        <w:t xml:space="preserve">(1 row)</w:t>
        <w:br w:clear="none"/>
      </w:r>
    </w:p>
    <w:p>
      <w:pPr>
        <w:pStyle w:val="Normal"/>
      </w:pPr>
      <w:r>
        <w:rPr>
          <w:rStyle w:val="Text0"/>
        </w:rPr>
        <w:t>4</w:t>
      </w:r>
      <w:r>
        <w:t xml:space="preserve"> is a value that really exists—</w:t>
      </w:r>
      <w:r>
        <w:rPr>
          <w:rStyle w:val="Text0"/>
        </w:rPr>
        <w:t>3.48</w:t>
      </w:r>
      <w:r>
        <w:t xml:space="preserve"> has been interpolated. The </w:t>
      </w:r>
      <w:r>
        <w:rPr>
          <w:rStyle w:val="Text0"/>
        </w:rPr>
        <w:t>percentile_</w:t>
      </w:r>
      <w:r>
        <w:t xml:space="preserve"> functions are not the only ones provided by PostgreSQL. To find the most frequent value within a group, the </w:t>
      </w:r>
      <w:r>
        <w:rPr>
          <w:rStyle w:val="Text0"/>
        </w:rPr>
        <w:t>mode</w:t>
      </w:r>
      <w:r>
        <w:t xml:space="preserve"> function is available. Before showing an example of how to use the </w:t>
      </w:r>
      <w:r>
        <w:rPr>
          <w:rStyle w:val="Text0"/>
        </w:rPr>
        <w:t>mode</w:t>
      </w:r>
      <w:r>
        <w:t xml:space="preserve"> function, I have compiled a query telling us a bit more about the contents of </w:t>
        <w:t>the table:</w:t>
      </w:r>
    </w:p>
    <w:p>
      <w:pPr>
        <w:pStyle w:val="Para 01"/>
      </w:pPr>
      <w:r>
        <w:t xml:space="preserve"/>
        <w:br w:clear="none"/>
        <w:t xml:space="preserve">test=# SELECT production, count(*)</w:t>
        <w:br w:clear="none"/>
        <w:t xml:space="preserve">    FROM   t_oil</w:t>
        <w:br w:clear="none"/>
        <w:t xml:space="preserve">    WHERE  country = 'Other Middle East'</w:t>
        <w:br w:clear="none"/>
        <w:t xml:space="preserve">    GROUP  BY production</w:t>
        <w:br w:clear="none"/>
        <w:t xml:space="preserve">    ORDER  BY 2 DESC</w:t>
        <w:br w:clear="none"/>
        <w:t xml:space="preserve">    LIMIT  4;</w:t>
        <w:br w:clear="none"/>
        <w:t xml:space="preserve"> production | count</w:t>
        <w:br w:clear="none"/>
        <w:t xml:space="preserve">------------+-------</w:t>
        <w:br w:clear="none"/>
        <w:t xml:space="preserve"> 50         |     5</w:t>
        <w:br w:clear="none"/>
        <w:t xml:space="preserve"> 48         |     5</w:t>
        <w:br w:clear="none"/>
        <w:t xml:space="preserve"> 52         |     5</w:t>
        <w:br w:clear="none"/>
        <w:t xml:space="preserve"> 53         |     4</w:t>
        <w:br w:clear="none"/>
        <w:t xml:space="preserve">(4 rows)</w:t>
        <w:br w:clear="none"/>
      </w:r>
    </w:p>
    <w:p>
      <w:pPr>
        <w:pStyle w:val="Normal"/>
      </w:pPr>
      <w:r>
        <w:t xml:space="preserve">Three different values occur exactly five times. Of course, the </w:t>
      </w:r>
      <w:r>
        <w:rPr>
          <w:rStyle w:val="Text0"/>
        </w:rPr>
        <w:t>mode</w:t>
      </w:r>
      <w:r>
        <w:t xml:space="preserve"> function can only give us one </w:t>
        <w:t>of them:</w:t>
      </w:r>
    </w:p>
    <w:p>
      <w:pPr>
        <w:pStyle w:val="Para 01"/>
      </w:pPr>
      <w:r>
        <w:t xml:space="preserve"/>
        <w:br w:clear="none"/>
        <w:t xml:space="preserve">test=# SELECT country, mode() WITHIN GROUP (ORDER BY production)</w:t>
        <w:br w:clear="none"/>
        <w:t xml:space="preserve">    FROM  t_oil</w:t>
        <w:br w:clear="none"/>
        <w:t xml:space="preserve">    WHERE country = 'Other Middle East'</w:t>
        <w:br w:clear="none"/>
        <w:t xml:space="preserve">    GROUP BY 1;</w:t>
        <w:br w:clear="none"/>
        <w:t xml:space="preserve"> country            | mode</w:t>
        <w:br w:clear="none"/>
        <w:t xml:space="preserve">--------------------+------</w:t>
        <w:br w:clear="none"/>
        <w:t xml:space="preserve"> Other  Middle East | 48</w:t>
        <w:br w:clear="none"/>
        <w:t xml:space="preserve">(1 row)</w:t>
        <w:br w:clear="none"/>
      </w:r>
    </w:p>
    <w:p>
      <w:pPr>
        <w:pStyle w:val="Normal"/>
      </w:pPr>
      <w:r>
        <w:t>The most</w:t>
      </w:r>
      <w:r>
        <w:rPr>
          <w:rStyle w:val="Text14"/>
        </w:rPr>
        <w:bookmarkStart w:id="546" w:name="_idIndexMarker264"/>
        <w:t/>
        <w:bookmarkEnd w:id="546"/>
      </w:r>
      <w:r>
        <w:t xml:space="preserve"> frequent value is returned, but SQL won’t tell us how often the number actually occurs. It might be that the number only </w:t>
        <w:t>occurs once.</w:t>
      </w:r>
    </w:p>
    <w:p>
      <w:bookmarkStart w:id="547" w:name="Understanding_hypothetical_aggre"/>
      <w:pPr>
        <w:pStyle w:val="Heading 1"/>
      </w:pPr>
      <w:r>
        <w:rPr>
          <w:rStyle w:val="Text13"/>
        </w:rPr>
        <w:bookmarkStart w:id="548" w:name="_idTextAnchor114"/>
        <w:t/>
        <w:bookmarkEnd w:id="548"/>
      </w:r>
      <w:r>
        <w:t>Understanding hypothetical aggregates</w:t>
      </w:r>
      <w:bookmarkEnd w:id="547"/>
    </w:p>
    <w:p>
      <w:pPr>
        <w:pStyle w:val="Normal"/>
      </w:pPr>
      <w:r>
        <w:t xml:space="preserve">Hypothetical aggregates </w:t>
      </w:r>
      <w:r>
        <w:rPr>
          <w:rStyle w:val="Text14"/>
        </w:rPr>
        <w:bookmarkStart w:id="549" w:name="_idIndexMarker265"/>
        <w:t/>
        <w:bookmarkEnd w:id="549"/>
      </w:r>
      <w:r>
        <w:t xml:space="preserve">are pretty similar to standard ordered sets. However, they help to answer a different kind of question: what would be the result if a value was in the data? As you can see, this is not about values inside the database but about the result if a certain value was </w:t>
        <w:t>actually there.</w:t>
      </w:r>
    </w:p>
    <w:p>
      <w:pPr>
        <w:pStyle w:val="Normal"/>
      </w:pPr>
      <w:r>
        <w:t>The only hypothetical</w:t>
      </w:r>
      <w:r>
        <w:rPr>
          <w:rStyle w:val="Text14"/>
        </w:rPr>
        <w:bookmarkStart w:id="550" w:name="_idIndexMarker266"/>
        <w:t/>
        <w:bookmarkEnd w:id="550"/>
      </w:r>
      <w:r>
        <w:t xml:space="preserve"> function that’s provided by PostgreSQL is </w:t>
      </w:r>
      <w:r>
        <w:rPr>
          <w:rStyle w:val="Text0"/>
        </w:rPr>
        <w:t>rank</w:t>
      </w:r>
      <w:r>
        <w:t xml:space="preserve">, as shown in the </w:t>
        <w:t>following code:</w:t>
      </w:r>
    </w:p>
    <w:p>
      <w:pPr>
        <w:pStyle w:val="Para 01"/>
      </w:pPr>
      <w:r>
        <w:t xml:space="preserve"/>
        <w:br w:clear="none"/>
        <w:t xml:space="preserve">test=# SELECT region,</w:t>
        <w:br w:clear="none"/>
        <w:t xml:space="preserve">    rank(9000) WITHIN GROUP</w:t>
        <w:br w:clear="none"/>
        <w:t xml:space="preserve">(ORDER BY production DESC NULLS LAST)</w:t>
        <w:br w:clear="none"/>
        <w:t xml:space="preserve">FROM t_oil</w:t>
        <w:br w:clear="none"/>
        <w:t xml:space="preserve">GROUP BY ROLLUP (1);</w:t>
        <w:br w:clear="none"/>
        <w:t xml:space="preserve">    region     | rank</w:t>
        <w:br w:clear="none"/>
        <w:t xml:space="preserve">---------------+------</w:t>
        <w:br w:clear="none"/>
        <w:t xml:space="preserve"> Middle East   |  21</w:t>
        <w:br w:clear="none"/>
        <w:t xml:space="preserve"> North America |  27</w:t>
        <w:br w:clear="none"/>
        <w:t xml:space="preserve">               |  47</w:t>
        <w:br w:clear="none"/>
        <w:t xml:space="preserve">(3 rows)</w:t>
        <w:br w:clear="none"/>
      </w:r>
    </w:p>
    <w:p>
      <w:pPr>
        <w:pStyle w:val="Normal"/>
      </w:pPr>
      <w:r>
        <w:t>The preceding code tells us this: if</w:t>
      </w:r>
      <w:r>
        <w:rPr>
          <w:rStyle w:val="Text14"/>
        </w:rPr>
        <w:bookmarkStart w:id="551" w:name="_idIndexMarker267"/>
        <w:t/>
        <w:bookmarkEnd w:id="551"/>
      </w:r>
      <w:r>
        <w:t xml:space="preserve"> somebody produced 9,000 barrels of oil per day, it would be ranked the 27th-best year in </w:t>
      </w:r>
      <w:r>
        <w:rPr>
          <w:rStyle w:val="Text0"/>
        </w:rPr>
        <w:t>North America</w:t>
      </w:r>
      <w:r>
        <w:t xml:space="preserve"> and the 21st-best year in </w:t>
      </w:r>
      <w:r>
        <w:rPr>
          <w:rStyle w:val="Text0"/>
        </w:rPr>
        <w:t>Middle East</w:t>
      </w:r>
      <w:r>
        <w:t>.</w:t>
      </w:r>
    </w:p>
    <w:p>
      <w:pPr>
        <w:pStyle w:val="Para 10"/>
      </w:pPr>
      <w:r>
        <w:t>Tip</w:t>
      </w:r>
    </w:p>
    <w:p>
      <w:pPr>
        <w:pStyle w:val="Para 09"/>
      </w:pPr>
      <w:r>
        <w:t xml:space="preserve">In this example, I used </w:t>
      </w:r>
      <w:r>
        <w:rPr>
          <w:rStyle w:val="Text5"/>
        </w:rPr>
        <w:t>NULLS LAST</w:t>
      </w:r>
      <w:r>
        <w:t xml:space="preserve">. When data is sorted, nulls are usually at the end. However, if the sort order is reversed, nulls should still be at the end of the list. </w:t>
      </w:r>
      <w:r>
        <w:rPr>
          <w:rStyle w:val="Text5"/>
        </w:rPr>
        <w:t>NULLS LAST</w:t>
      </w:r>
      <w:r>
        <w:t xml:space="preserve"> ensures </w:t>
        <w:t>exactly that.</w:t>
      </w:r>
    </w:p>
    <w:p>
      <w:bookmarkStart w:id="552" w:name="Utilizing_windowing_functions_an"/>
      <w:pPr>
        <w:pStyle w:val="Heading 1"/>
      </w:pPr>
      <w:r>
        <w:rPr>
          <w:rStyle w:val="Text13"/>
        </w:rPr>
        <w:bookmarkStart w:id="553" w:name="_idTextAnchor115"/>
        <w:t/>
        <w:bookmarkEnd w:id="553"/>
      </w:r>
      <w:r>
        <w:t>Utilizing windowing functions and analytics</w:t>
      </w:r>
      <w:bookmarkEnd w:id="552"/>
    </w:p>
    <w:p>
      <w:pPr>
        <w:pStyle w:val="Normal"/>
      </w:pPr>
      <w:r>
        <w:t xml:space="preserve">Now that we have discussed ordered sets, it is time to take a look at windowing functions. Aggregates follow a fairly simple principle: take many rows and turn them into fewer aggregated rows. A </w:t>
      </w:r>
      <w:r>
        <w:rPr>
          <w:rStyle w:val="Text14"/>
        </w:rPr>
        <w:bookmarkStart w:id="554" w:name="_idIndexMarker268"/>
        <w:t/>
        <w:bookmarkEnd w:id="554"/>
      </w:r>
      <w:r>
        <w:t xml:space="preserve">windowing function is different. It compares the current row with all rows in the group. The number of rows returned does not change. Here is </w:t>
        <w:t>an example:</w:t>
      </w:r>
    </w:p>
    <w:p>
      <w:pPr>
        <w:pStyle w:val="Para 01"/>
      </w:pPr>
      <w:r>
        <w:t xml:space="preserve"/>
        <w:br w:clear="none"/>
        <w:t xml:space="preserve">test=# SELECT avg(production) FROM t_oil;</w:t>
        <w:br w:clear="none"/>
        <w:t xml:space="preserve">    avg</w:t>
        <w:br w:clear="none"/>
        <w:t xml:space="preserve">-----------</w:t>
        <w:br w:clear="none"/>
        <w:t xml:space="preserve"> 2607.5139</w:t>
        <w:br w:clear="none"/>
        <w:t xml:space="preserve">(1 row)</w:t>
        <w:br w:clear="none"/>
        <w:t xml:space="preserve">test=# SELECT country, year, production, consumption, avg(production) OVER ()</w:t>
        <w:br w:clear="none"/>
        <w:t xml:space="preserve"> FROM t_oil</w:t>
        <w:br w:clear="none"/>
        <w:t xml:space="preserve"> LIMIT 4;</w:t>
        <w:br w:clear="none"/>
        <w:t xml:space="preserve">country  | year  | production | consumption |   avg</w:t>
        <w:br w:clear="none"/>
        <w:t xml:space="preserve">---------+-------+------------+-------------+----------</w:t>
        <w:br w:clear="none"/>
        <w:t xml:space="preserve">USA      | 1965  |       9014 |      11522  | 2607.5139</w:t>
        <w:br w:clear="none"/>
        <w:t xml:space="preserve">USA      | 1966  |      9579  |      12100  | 2607.5139</w:t>
        <w:br w:clear="none"/>
        <w:t xml:space="preserve">USA      | 1967  |     10219  |      12567  | 2607.5139</w:t>
        <w:br w:clear="none"/>
        <w:t xml:space="preserve">USA      | 1968  |     10600  |      13405  | 2607.5139</w:t>
        <w:br w:clear="none"/>
        <w:t xml:space="preserve">(4 rows)</w:t>
        <w:br w:clear="none"/>
      </w:r>
    </w:p>
    <w:p>
      <w:pPr>
        <w:pStyle w:val="Normal"/>
      </w:pPr>
      <w:r>
        <w:t xml:space="preserve">The average production of oil in our dataset is around 2.6 million barrels per day. The goal of this query is to add this value as a column. It is now easy to compare the current row to the </w:t>
        <w:t>overall average.</w:t>
      </w:r>
    </w:p>
    <w:p>
      <w:pPr>
        <w:pStyle w:val="Normal"/>
      </w:pPr>
      <w:r>
        <w:t xml:space="preserve">Keep in mind that the </w:t>
      </w:r>
      <w:r>
        <w:rPr>
          <w:rStyle w:val="Text0"/>
        </w:rPr>
        <w:t>OVER</w:t>
      </w:r>
      <w:r>
        <w:t xml:space="preserve"> clause is essential. PostgreSQL is unable to process the query </w:t>
        <w:t>without it:</w:t>
      </w:r>
    </w:p>
    <w:p>
      <w:pPr>
        <w:pStyle w:val="Para 01"/>
      </w:pPr>
      <w:r>
        <w:t xml:space="preserve"/>
        <w:br w:clear="none"/>
        <w:t xml:space="preserve">test=# SELECT country, year, production, consumption, avg(production) FROM  t_oil;</w:t>
        <w:br w:clear="none"/>
        <w:t xml:space="preserve">psql: ERROR: column "t_oil.country" must  appear in the GROUP BY clause or be used</w:t>
        <w:br w:clear="none"/>
        <w:t xml:space="preserve">       in an aggregate function</w:t>
        <w:br w:clear="none"/>
        <w:t xml:space="preserve">LINE  1: SELECT country, year,  production, consumption, avg(productio...</w:t>
        <w:br w:clear="none"/>
      </w:r>
    </w:p>
    <w:p>
      <w:pPr>
        <w:pStyle w:val="Normal"/>
      </w:pPr>
      <w:r>
        <w:t xml:space="preserve">This actually </w:t>
      </w:r>
      <w:r>
        <w:rPr>
          <w:rStyle w:val="Text14"/>
        </w:rPr>
        <w:bookmarkStart w:id="555" w:name="_idIndexMarker269"/>
        <w:t/>
        <w:bookmarkEnd w:id="555"/>
      </w:r>
      <w:r>
        <w:t xml:space="preserve">makes sense because the average has to be defined precisely. The database engine cannot just guess </w:t>
        <w:t>any value.</w:t>
      </w:r>
    </w:p>
    <w:p>
      <w:pPr>
        <w:pStyle w:val="Para 10"/>
      </w:pPr>
      <w:r>
        <w:t>Important note</w:t>
      </w:r>
    </w:p>
    <w:p>
      <w:pPr>
        <w:pStyle w:val="Para 09"/>
      </w:pPr>
      <w:r>
        <w:t xml:space="preserve">Other database engines can accept aggregate functions without an </w:t>
      </w:r>
      <w:r>
        <w:rPr>
          <w:rStyle w:val="Text5"/>
        </w:rPr>
        <w:t>OVER</w:t>
      </w:r>
      <w:r>
        <w:t xml:space="preserve"> or even a </w:t>
      </w:r>
      <w:r>
        <w:rPr>
          <w:rStyle w:val="Text5"/>
        </w:rPr>
        <w:t>GROUP BY</w:t>
      </w:r>
      <w:r>
        <w:t xml:space="preserve"> clause. However, from a logical point of view, this is wrong and, on top of that, a violation </w:t>
        <w:t>of SQL.</w:t>
      </w:r>
    </w:p>
    <w:p>
      <w:bookmarkStart w:id="556" w:name="Partitioning_data"/>
      <w:pPr>
        <w:pStyle w:val="Heading 2"/>
      </w:pPr>
      <w:r>
        <w:rPr>
          <w:rStyle w:val="Text13"/>
        </w:rPr>
        <w:bookmarkStart w:id="557" w:name="_idTextAnchor116"/>
        <w:t/>
        <w:bookmarkEnd w:id="557"/>
      </w:r>
      <w:r>
        <w:t>Partitioning data</w:t>
      </w:r>
      <w:bookmarkEnd w:id="556"/>
    </w:p>
    <w:p>
      <w:pPr>
        <w:pStyle w:val="Normal"/>
      </w:pPr>
      <w:r>
        <w:t>So far, the same result</w:t>
      </w:r>
      <w:r>
        <w:rPr>
          <w:rStyle w:val="Text14"/>
        </w:rPr>
        <w:bookmarkStart w:id="558" w:name="_idIndexMarker270"/>
        <w:t/>
        <w:bookmarkEnd w:id="558"/>
      </w:r>
      <w:r>
        <w:t xml:space="preserve"> can also easily be achieved using </w:t>
      </w:r>
      <w:r>
        <w:rPr>
          <w:rStyle w:val="Text0"/>
        </w:rPr>
        <w:t>sub-select</w:t>
      </w:r>
      <w:r>
        <w:t xml:space="preserve">. However, if you want more than just the overall average, </w:t>
      </w:r>
      <w:r>
        <w:rPr>
          <w:rStyle w:val="Text0"/>
        </w:rPr>
        <w:t>sub-select</w:t>
      </w:r>
      <w:r>
        <w:t xml:space="preserve"> will turn your queries into nightmares due to complexity. Suppose you don’t just want the overall average but the average of the country you are dealing with. A </w:t>
      </w:r>
      <w:r>
        <w:rPr>
          <w:rStyle w:val="Text0"/>
        </w:rPr>
        <w:t>PARTITION BY</w:t>
      </w:r>
      <w:r>
        <w:t xml:space="preserve"> clause is what </w:t>
        <w:t>you need:</w:t>
      </w:r>
    </w:p>
    <w:p>
      <w:pPr>
        <w:pStyle w:val="Para 01"/>
      </w:pPr>
      <w:r>
        <w:t xml:space="preserve"/>
        <w:br w:clear="none"/>
        <w:t xml:space="preserve">test=# SELECT country, year, production, consumption,</w:t>
        <w:br w:clear="none"/>
        <w:t xml:space="preserve">    avg(production) OVER (PARTITION BY country)</w:t>
        <w:br w:clear="none"/>
        <w:t xml:space="preserve">FROM t_oil;</w:t>
        <w:br w:clear="none"/>
        <w:t xml:space="preserve"> country  | year  | production | consumption |      avg</w:t>
        <w:br w:clear="none"/>
        <w:t xml:space="preserve">----------+-------+------------+-------------+-----------</w:t>
        <w:br w:clear="none"/>
        <w:t xml:space="preserve"> Canada   | 1965  |   920      |     1108    | 2123.2173</w:t>
        <w:br w:clear="none"/>
        <w:t xml:space="preserve"> Canada   | 2010  |   3332     |     2316    | 2123.2173</w:t>
        <w:br w:clear="none"/>
        <w:t xml:space="preserve"> Canada   | 2009  |   3202     |     2190    | 2123.2173</w:t>
        <w:br w:clear="none"/>
        <w:t xml:space="preserve"> ...</w:t>
        <w:br w:clear="none"/>
        <w:t xml:space="preserve"> Iran     | 1966  |   2132     |     148     | 3631.6956</w:t>
        <w:br w:clear="none"/>
        <w:t xml:space="preserve"> Iran     | 2010  |   4352     |     1874    | 3631.6956</w:t>
        <w:br w:clear="none"/>
        <w:t xml:space="preserve"> Iran     | 2009  |   4249     |     2012    | 3631.6956</w:t>
        <w:br w:clear="none"/>
        <w:t xml:space="preserve"> ...</w:t>
        <w:br w:clear="none"/>
      </w:r>
    </w:p>
    <w:p>
      <w:pPr>
        <w:pStyle w:val="Normal"/>
      </w:pPr>
      <w:r>
        <w:t xml:space="preserve">The </w:t>
      </w:r>
      <w:r>
        <w:rPr>
          <w:rStyle w:val="Text0"/>
        </w:rPr>
        <w:t>OVER</w:t>
      </w:r>
      <w:r>
        <w:t xml:space="preserve"> clause defines the window we are looking at. In this case, the window is the country the row belongs to. In other words, the query returns the rows according to the rest of the rows in </w:t>
        <w:t>this country.</w:t>
      </w:r>
    </w:p>
    <w:p>
      <w:pPr>
        <w:pStyle w:val="Para 10"/>
      </w:pPr>
      <w:r>
        <w:t>Important note</w:t>
      </w:r>
    </w:p>
    <w:p>
      <w:pPr>
        <w:pStyle w:val="Para 09"/>
      </w:pPr>
      <w:r>
        <w:t xml:space="preserve">The </w:t>
      </w:r>
      <w:r>
        <w:rPr>
          <w:rStyle w:val="Text5"/>
        </w:rPr>
        <w:t>year</w:t>
      </w:r>
      <w:r>
        <w:t xml:space="preserve"> column is not sorted. The query does not contain an explicit sort order, so it might be that data is returned in random order. Remember, SQL does not promise sorted output unless you explicitly state what </w:t>
        <w:t>you want.</w:t>
      </w:r>
    </w:p>
    <w:p>
      <w:pPr>
        <w:pStyle w:val="Normal"/>
      </w:pPr>
      <w:r>
        <w:t xml:space="preserve">Basically, a </w:t>
      </w:r>
      <w:r>
        <w:rPr>
          <w:rStyle w:val="Text0"/>
        </w:rPr>
        <w:t>PARTITION BY</w:t>
      </w:r>
      <w:r>
        <w:t xml:space="preserve"> clause takes any expression. Usually, most people will use a column to </w:t>
      </w:r>
      <w:r>
        <w:rPr>
          <w:rStyle w:val="Text14"/>
        </w:rPr>
        <w:bookmarkStart w:id="559" w:name="_idIndexMarker271"/>
        <w:t/>
        <w:bookmarkEnd w:id="559"/>
      </w:r>
      <w:r>
        <w:t xml:space="preserve">partition the data. Here is </w:t>
        <w:t>an example:</w:t>
      </w:r>
    </w:p>
    <w:p>
      <w:pPr>
        <w:pStyle w:val="Para 01"/>
      </w:pPr>
      <w:r>
        <w:t xml:space="preserve"/>
        <w:br w:clear="none"/>
        <w:t xml:space="preserve">test=# SELECT year, production,</w:t>
        <w:br w:clear="none"/>
        <w:t xml:space="preserve">    avg(production) OVER (PARTITION BY year &lt; 1990)</w:t>
        <w:br w:clear="none"/>
        <w:t xml:space="preserve">FROM  t_oil</w:t>
        <w:br w:clear="none"/>
        <w:t xml:space="preserve">WHERE  country = 'Canada'</w:t>
        <w:br w:clear="none"/>
        <w:t xml:space="preserve">ORDER  BY year;</w:t>
        <w:br w:clear="none"/>
        <w:t xml:space="preserve"> year  | production |       avg</w:t>
        <w:br w:clear="none"/>
        <w:t xml:space="preserve">-------+------------+-----------------------</w:t>
        <w:br w:clear="none"/>
        <w:t xml:space="preserve"> 1965  |        920 | 1631.6000000000000000</w:t>
        <w:br w:clear="none"/>
        <w:t xml:space="preserve"> 1966  |       1012 | 1631.6000000000000000</w:t>
        <w:br w:clear="none"/>
        <w:t xml:space="preserve"> ...</w:t>
        <w:br w:clear="none"/>
        <w:t xml:space="preserve"> 1990  |       1967 | 2708.4761904761904762</w:t>
        <w:br w:clear="none"/>
        <w:t xml:space="preserve"> 1991  |        1983| 2708.4761904761904762</w:t>
        <w:br w:clear="none"/>
        <w:t xml:space="preserve"> 1992  |        2065| 2708.4761904761904762</w:t>
        <w:br w:clear="none"/>
        <w:t xml:space="preserve"> ...</w:t>
        <w:br w:clear="none"/>
      </w:r>
    </w:p>
    <w:p>
      <w:pPr>
        <w:pStyle w:val="Normal"/>
      </w:pPr>
      <w:r>
        <w:t xml:space="preserve">The point is that data is split using an expression. </w:t>
      </w:r>
      <w:r>
        <w:rPr>
          <w:rStyle w:val="Text0"/>
        </w:rPr>
        <w:t>year &lt; 1990</w:t>
      </w:r>
      <w:r>
        <w:t xml:space="preserve"> can return two values: </w:t>
      </w:r>
      <w:r>
        <w:rPr>
          <w:rStyle w:val="Text0"/>
        </w:rPr>
        <w:t>true</w:t>
      </w:r>
      <w:r>
        <w:t xml:space="preserve"> or </w:t>
      </w:r>
      <w:r>
        <w:rPr>
          <w:rStyle w:val="Text0"/>
        </w:rPr>
        <w:t>false</w:t>
      </w:r>
      <w:r>
        <w:t xml:space="preserve">. Depending on the group a year is in, it will be assigned to the pre-1990 average or to the post-1990 average. PostgreSQL is really flexible here. Using functions to determine </w:t>
      </w:r>
      <w:r>
        <w:rPr>
          <w:rStyle w:val="Text14"/>
        </w:rPr>
        <w:bookmarkStart w:id="560" w:name="_idIndexMarker272"/>
        <w:t/>
        <w:bookmarkEnd w:id="560"/>
      </w:r>
      <w:r>
        <w:t xml:space="preserve">group membership is not uncommon in </w:t>
        <w:t>real-world applications.</w:t>
      </w:r>
    </w:p>
    <w:p>
      <w:bookmarkStart w:id="561" w:name="Ordering_data_inside_a_window"/>
      <w:pPr>
        <w:pStyle w:val="Heading 2"/>
      </w:pPr>
      <w:r>
        <w:rPr>
          <w:rStyle w:val="Text13"/>
        </w:rPr>
        <w:bookmarkStart w:id="562" w:name="_idTextAnchor117"/>
        <w:t/>
        <w:bookmarkEnd w:id="562"/>
      </w:r>
      <w:r>
        <w:t>Ordering data inside a window</w:t>
      </w:r>
      <w:bookmarkEnd w:id="561"/>
    </w:p>
    <w:p>
      <w:pPr>
        <w:pStyle w:val="Normal"/>
      </w:pPr>
      <w:r>
        <w:t xml:space="preserve">A </w:t>
      </w:r>
      <w:r>
        <w:rPr>
          <w:rStyle w:val="Text0"/>
        </w:rPr>
        <w:t>PARTITION BY</w:t>
      </w:r>
      <w:r>
        <w:t xml:space="preserve"> clause is not </w:t>
      </w:r>
      <w:r>
        <w:rPr>
          <w:rStyle w:val="Text14"/>
        </w:rPr>
        <w:bookmarkStart w:id="563" w:name="_idIndexMarker273"/>
        <w:t/>
        <w:bookmarkEnd w:id="563"/>
      </w:r>
      <w:r>
        <w:t xml:space="preserve">the only possible thing you can put into an </w:t>
      </w:r>
      <w:r>
        <w:rPr>
          <w:rStyle w:val="Text0"/>
        </w:rPr>
        <w:t>OVER</w:t>
      </w:r>
      <w:r>
        <w:t xml:space="preserve"> clause. Sometimes, it is necessary to sort data inside a window. </w:t>
      </w:r>
      <w:r>
        <w:rPr>
          <w:rStyle w:val="Text0"/>
        </w:rPr>
        <w:t>ORDER BY</w:t>
      </w:r>
      <w:r>
        <w:t xml:space="preserve"> will provide data </w:t>
      </w:r>
      <w:r>
        <w:rPr>
          <w:rStyle w:val="Text14"/>
        </w:rPr>
        <w:bookmarkStart w:id="564" w:name="_idIndexMarker274"/>
        <w:t/>
        <w:bookmarkEnd w:id="564"/>
      </w:r>
      <w:r>
        <w:t xml:space="preserve">to your aggregate functions in a certain way. Here is </w:t>
        <w:t>an example:</w:t>
      </w:r>
    </w:p>
    <w:p>
      <w:pPr>
        <w:pStyle w:val="Para 01"/>
      </w:pPr>
      <w:r>
        <w:t xml:space="preserve"/>
        <w:br w:clear="none"/>
        <w:t xml:space="preserve">test=# SELECT country, year, production,</w:t>
        <w:br w:clear="none"/>
        <w:t xml:space="preserve">    min(production)</w:t>
        <w:br w:clear="none"/>
        <w:t xml:space="preserve">    OVER (PARTITION BY country ORDER BY year)</w:t>
        <w:br w:clear="none"/>
        <w:t xml:space="preserve">FROM   t_oil</w:t>
        <w:br w:clear="none"/>
        <w:t xml:space="preserve">WHERE  year BETWEEN 1978 AND 1983</w:t>
        <w:br w:clear="none"/>
        <w:t xml:space="preserve">     AND country IN ('Iran', 'Oman');</w:t>
        <w:br w:clear="none"/>
        <w:t xml:space="preserve">country | year | production | min</w:t>
        <w:br w:clear="none"/>
        <w:t xml:space="preserve">--------+------+------------+------</w:t>
        <w:br w:clear="none"/>
        <w:t xml:space="preserve">Iran    | 1978 |       5302 | 5302</w:t>
        <w:br w:clear="none"/>
        <w:t xml:space="preserve">Iran    | 1979 |       3218 | 3218</w:t>
        <w:br w:clear="none"/>
        <w:t xml:space="preserve">Iran    | 1980 |       1479 | 1479</w:t>
        <w:br w:clear="none"/>
        <w:t xml:space="preserve">Iran    | 1981 |       1321 | 1321</w:t>
        <w:br w:clear="none"/>
        <w:t xml:space="preserve">Iran    | 1982 |       2397 | 1321</w:t>
        <w:br w:clear="none"/>
        <w:t xml:space="preserve">Iran    | 1983 |       2454 | 1321</w:t>
        <w:br w:clear="none"/>
        <w:t xml:space="preserve">Oman    | 1978 |       314  |  314</w:t>
        <w:br w:clear="none"/>
        <w:t xml:space="preserve">Oman    | 1979 |       295  |  295</w:t>
        <w:br w:clear="none"/>
        <w:t xml:space="preserve">Oman    | 1980 |       285  |  285</w:t>
        <w:br w:clear="none"/>
        <w:t xml:space="preserve">Oman    | 1981 |       330  |  285</w:t>
        <w:br w:clear="none"/>
        <w:t xml:space="preserve">...</w:t>
        <w:br w:clear="none"/>
      </w:r>
    </w:p>
    <w:p>
      <w:pPr>
        <w:pStyle w:val="Normal"/>
      </w:pPr>
      <w:r>
        <w:t>Two countries (</w:t>
      </w:r>
      <w:r>
        <w:rPr>
          <w:rStyle w:val="Text0"/>
        </w:rPr>
        <w:t>Iran</w:t>
      </w:r>
      <w:r>
        <w:t xml:space="preserve"> and </w:t>
      </w:r>
      <w:r>
        <w:rPr>
          <w:rStyle w:val="Text0"/>
        </w:rPr>
        <w:t>Oman</w:t>
      </w:r>
      <w:r>
        <w:t xml:space="preserve">) are chosen from our dataset for the period </w:t>
      </w:r>
      <w:r>
        <w:rPr>
          <w:rStyle w:val="Text0"/>
        </w:rPr>
        <w:t>1978</w:t>
      </w:r>
      <w:r>
        <w:t xml:space="preserve"> to </w:t>
      </w:r>
      <w:r>
        <w:rPr>
          <w:rStyle w:val="Text0"/>
        </w:rPr>
        <w:t>1983</w:t>
      </w:r>
      <w:r>
        <w:t xml:space="preserve">. Keep in mind that there was a revolution going on in Iran in 1979, so this had some impact on the production of oil. The data </w:t>
        <w:t>reflects this.</w:t>
      </w:r>
    </w:p>
    <w:p>
      <w:pPr>
        <w:pStyle w:val="Normal"/>
      </w:pPr>
      <w:r>
        <w:t xml:space="preserve">What the query does is calculate the minimum production up to a certain point in our time series. At this point, it is a good idea for SQL students to remember what an </w:t>
      </w:r>
      <w:r>
        <w:rPr>
          <w:rStyle w:val="Text0"/>
        </w:rPr>
        <w:t>ORDER BY</w:t>
      </w:r>
      <w:r>
        <w:t xml:space="preserve"> clause does inside an </w:t>
      </w:r>
      <w:r>
        <w:rPr>
          <w:rStyle w:val="Text0"/>
        </w:rPr>
        <w:t>OVER</w:t>
      </w:r>
      <w:r>
        <w:t xml:space="preserve"> clause. In this example, the </w:t>
      </w:r>
      <w:r>
        <w:rPr>
          <w:rStyle w:val="Text0"/>
        </w:rPr>
        <w:t>PARTITION BY</w:t>
      </w:r>
      <w:r>
        <w:t xml:space="preserve"> clause will create one group for each country and order data inside the group. The </w:t>
      </w:r>
      <w:r>
        <w:rPr>
          <w:rStyle w:val="Text0"/>
        </w:rPr>
        <w:t>min</w:t>
      </w:r>
      <w:r>
        <w:t xml:space="preserve"> function will loop over the sorted data and provide the </w:t>
        <w:t>required minimums.</w:t>
      </w:r>
    </w:p>
    <w:p>
      <w:pPr>
        <w:pStyle w:val="Normal"/>
      </w:pPr>
      <w:r>
        <w:t xml:space="preserve">If you are new to </w:t>
      </w:r>
      <w:r>
        <w:rPr>
          <w:rStyle w:val="Text14"/>
        </w:rPr>
        <w:bookmarkStart w:id="565" w:name="_idIndexMarker275"/>
        <w:t/>
        <w:bookmarkEnd w:id="565"/>
      </w:r>
      <w:r>
        <w:t xml:space="preserve">windowing functions, there is something you should </w:t>
      </w:r>
      <w:r>
        <w:rPr>
          <w:rStyle w:val="Text14"/>
        </w:rPr>
        <w:bookmarkStart w:id="566" w:name="_idIndexMarker276"/>
        <w:t/>
        <w:bookmarkEnd w:id="566"/>
      </w:r>
      <w:r>
        <w:t xml:space="preserve">be aware of. It really does make a difference, irrespective of whether you use an </w:t>
      </w:r>
      <w:r>
        <w:rPr>
          <w:rStyle w:val="Text0"/>
        </w:rPr>
        <w:t>ORDER BY</w:t>
      </w:r>
      <w:r>
        <w:t xml:space="preserve"> clause </w:t>
        <w:t>or not:</w:t>
      </w:r>
    </w:p>
    <w:p>
      <w:pPr>
        <w:pStyle w:val="Para 01"/>
      </w:pPr>
      <w:r>
        <w:t xml:space="preserve"/>
        <w:br w:clear="none"/>
        <w:t xml:space="preserve">test=# SELECT country, year, production,</w:t>
        <w:br w:clear="none"/>
        <w:t xml:space="preserve">    min(production) OVER (),</w:t>
        <w:br w:clear="none"/>
        <w:t xml:space="preserve">    min(production) OVER (ORDER BY year)</w:t>
        <w:br w:clear="none"/>
        <w:t xml:space="preserve">    FROM t_oil</w:t>
        <w:br w:clear="none"/>
        <w:t xml:space="preserve">    WHERE year BETWEEN 1978 AND 1983</w:t>
        <w:br w:clear="none"/>
        <w:t xml:space="preserve">    AND country = 'Iran';</w:t>
        <w:br w:clear="none"/>
        <w:t xml:space="preserve"> country | year | production  | min  | min</w:t>
        <w:br w:clear="none"/>
        <w:t xml:space="preserve">---------+------+-------------+------+------</w:t>
        <w:br w:clear="none"/>
        <w:t xml:space="preserve"> Iran    | 1978 |         5302| 1321 | 5302</w:t>
        <w:br w:clear="none"/>
        <w:t xml:space="preserve"> Iran    | 1979 |        3218 | 1321 | 3218</w:t>
        <w:br w:clear="none"/>
        <w:t xml:space="preserve"> Iran    | 1980 |        1479 | 1321 | 1479</w:t>
        <w:br w:clear="none"/>
        <w:t xml:space="preserve"> Iran    | 1981 |        1321 | 1321 | 1321</w:t>
        <w:br w:clear="none"/>
        <w:t xml:space="preserve"> Iran    | 1982 |        2397 | 1321 | 1321</w:t>
        <w:br w:clear="none"/>
        <w:t xml:space="preserve"> Iran    | 1983 |        2454 | 1321 | 1321</w:t>
        <w:br w:clear="none"/>
        <w:t xml:space="preserve">(6 rows)</w:t>
        <w:br w:clear="none"/>
      </w:r>
    </w:p>
    <w:p>
      <w:pPr>
        <w:pStyle w:val="Normal"/>
      </w:pPr>
      <w:r>
        <w:t>If the aggregate</w:t>
      </w:r>
      <w:r>
        <w:rPr>
          <w:rStyle w:val="Text14"/>
        </w:rPr>
        <w:bookmarkStart w:id="567" w:name="_idIndexMarker277"/>
        <w:t/>
        <w:bookmarkEnd w:id="567"/>
      </w:r>
      <w:r>
        <w:t xml:space="preserve"> is used without </w:t>
      </w:r>
      <w:r>
        <w:rPr>
          <w:rStyle w:val="Text0"/>
        </w:rPr>
        <w:t>ORDER BY</w:t>
      </w:r>
      <w:r>
        <w:t xml:space="preserve">, it will automatically </w:t>
      </w:r>
      <w:r>
        <w:rPr>
          <w:rStyle w:val="Text14"/>
        </w:rPr>
        <w:bookmarkStart w:id="568" w:name="_idIndexMarker278"/>
        <w:t/>
        <w:bookmarkEnd w:id="568"/>
      </w:r>
      <w:r>
        <w:t xml:space="preserve">take the minimum of the entire dataset inside your windows. This doesn’t happen if there is an </w:t>
      </w:r>
      <w:r>
        <w:rPr>
          <w:rStyle w:val="Text0"/>
        </w:rPr>
        <w:t>ORDER BY</w:t>
      </w:r>
      <w:r>
        <w:t xml:space="preserve"> clause. In this case, it will always be the minimum up to this point, given the order that you </w:t>
        <w:t>have defined.</w:t>
      </w:r>
    </w:p>
    <w:p>
      <w:bookmarkStart w:id="569" w:name="Using_sliding_windows"/>
      <w:pPr>
        <w:pStyle w:val="Heading 2"/>
      </w:pPr>
      <w:r>
        <w:rPr>
          <w:rStyle w:val="Text13"/>
        </w:rPr>
        <w:bookmarkStart w:id="570" w:name="_idTextAnchor118"/>
        <w:t/>
        <w:bookmarkEnd w:id="570"/>
      </w:r>
      <w:r>
        <w:t>Using sliding windows</w:t>
      </w:r>
      <w:bookmarkEnd w:id="569"/>
    </w:p>
    <w:p>
      <w:pPr>
        <w:pStyle w:val="Normal"/>
      </w:pPr>
      <w:r>
        <w:t xml:space="preserve">So far, the window we have </w:t>
      </w:r>
      <w:r>
        <w:rPr>
          <w:rStyle w:val="Text14"/>
        </w:rPr>
        <w:bookmarkStart w:id="571" w:name="_idIndexMarker279"/>
        <w:t/>
        <w:bookmarkEnd w:id="571"/>
      </w:r>
      <w:r>
        <w:t xml:space="preserve">used inside our query has been static. However, for calculations such as a moving average, this is not enough. A moving average needs a sliding window that moves along as data </w:t>
        <w:t>is processed.</w:t>
      </w:r>
    </w:p>
    <w:p>
      <w:pPr>
        <w:pStyle w:val="Normal"/>
      </w:pPr>
      <w:r>
        <w:t xml:space="preserve">Here is an example of how a moving average can </w:t>
        <w:t>be achieved:</w:t>
      </w:r>
    </w:p>
    <w:p>
      <w:pPr>
        <w:pStyle w:val="Para 01"/>
      </w:pPr>
      <w:r>
        <w:t xml:space="preserve"/>
        <w:br w:clear="none"/>
        <w:t xml:space="preserve">test=# SELECT country, year, production,</w:t>
        <w:br w:clear="none"/>
        <w:t xml:space="preserve">    min(production)</w:t>
        <w:br w:clear="none"/>
        <w:t xml:space="preserve">    OVER (PARTITION BY country</w:t>
        <w:br w:clear="none"/>
        <w:t xml:space="preserve">    ORDER BY year ROWS BETWEEN 1 PRECEDING AND 1 FOLLOWING)</w:t>
        <w:br w:clear="none"/>
        <w:t xml:space="preserve">FROM  t_oil</w:t>
        <w:br w:clear="none"/>
        <w:t xml:space="preserve">WHERE year BETWEEN 1978 AND 1983</w:t>
        <w:br w:clear="none"/>
        <w:t xml:space="preserve">    AND country IN ('Iran', 'Oman');</w:t>
        <w:br w:clear="none"/>
        <w:t xml:space="preserve">country  | year  | production | min</w:t>
        <w:br w:clear="none"/>
        <w:t xml:space="preserve">---------+-------+------------+------</w:t>
        <w:br w:clear="none"/>
        <w:t xml:space="preserve">Iran     | 1978  |       5302 | 3218</w:t>
        <w:br w:clear="none"/>
        <w:t xml:space="preserve">Iran     | 1979  |       3218 | 1479</w:t>
        <w:br w:clear="none"/>
        <w:t xml:space="preserve">Iran     | 1980  |       1479 | 1321</w:t>
        <w:br w:clear="none"/>
        <w:t xml:space="preserve">Iran     | 1981  |       1321 | 1321</w:t>
        <w:br w:clear="none"/>
        <w:t xml:space="preserve">Iran     | 1982  |       2397 | 1321</w:t>
        <w:br w:clear="none"/>
        <w:t xml:space="preserve">Iran     | 1983  |       2454 | 2397</w:t>
        <w:br w:clear="none"/>
        <w:t xml:space="preserve">Oman     | 1978  |       314  | 295</w:t>
        <w:br w:clear="none"/>
        <w:t xml:space="preserve">Oman     | 1979  |       295  | 285</w:t>
        <w:br w:clear="none"/>
        <w:t xml:space="preserve">Oman     | 1980  |       285  | 285</w:t>
        <w:br w:clear="none"/>
        <w:t xml:space="preserve">Oman     | 1981  |       330  | 285</w:t>
        <w:br w:clear="none"/>
        <w:t xml:space="preserve">Oman     | 1982  |       338  | 330</w:t>
        <w:br w:clear="none"/>
        <w:t xml:space="preserve">Oman     | 1983  |       391  | 338</w:t>
        <w:br w:clear="none"/>
        <w:t xml:space="preserve">(12 rows)</w:t>
        <w:br w:clear="none"/>
      </w:r>
    </w:p>
    <w:p>
      <w:pPr>
        <w:pStyle w:val="Normal"/>
      </w:pPr>
      <w:r>
        <w:t xml:space="preserve">The most important thing is that a moving window should be used with an </w:t>
      </w:r>
      <w:r>
        <w:rPr>
          <w:rStyle w:val="Text0"/>
        </w:rPr>
        <w:t>ORDER BY</w:t>
      </w:r>
      <w:r>
        <w:t xml:space="preserve"> clause. Otherwise, there will be major problems. PostgreSQL would actually accept the query, but the result would be totally wrong. Remember, feeding data to a sliding window without ordering it first will simply lead to </w:t>
        <w:t>random data.</w:t>
      </w:r>
    </w:p>
    <w:p>
      <w:pPr>
        <w:pStyle w:val="Normal"/>
      </w:pPr>
      <w:r>
        <w:rPr>
          <w:rStyle w:val="Text0"/>
        </w:rPr>
        <w:t>ROWS BETWEEN 1 PRECEDING AND 1 FOLLOWING</w:t>
      </w:r>
      <w:r>
        <w:t xml:space="preserve"> defines the window. In this example, up to three rows will be in use: the current row, the one before it, and the one after the</w:t>
      </w:r>
      <w:r>
        <w:rPr>
          <w:rStyle w:val="Text14"/>
        </w:rPr>
        <w:bookmarkStart w:id="572" w:name="_idIndexMarker280"/>
        <w:t/>
        <w:bookmarkEnd w:id="572"/>
      </w:r>
      <w:r>
        <w:t xml:space="preserve"> current row. To illustrate how the sliding window works, check out the </w:t>
        <w:t>following example:</w:t>
      </w:r>
    </w:p>
    <w:p>
      <w:pPr>
        <w:pStyle w:val="Para 01"/>
      </w:pPr>
      <w:r>
        <w:t xml:space="preserve"/>
        <w:br w:clear="none"/>
        <w:t xml:space="preserve">test=# SELECT *, array_agg(id)</w:t>
        <w:br w:clear="none"/>
        <w:t xml:space="preserve">    OVER (ORDER BY id ROWS BETWEEN 1 PRECEDING AND 1 FOLLOWING)</w:t>
        <w:br w:clear="none"/>
        <w:t xml:space="preserve">    FROM  generate_series(1, 5) AS id;</w:t>
        <w:br w:clear="none"/>
        <w:t xml:space="preserve">id  | array_agg</w:t>
        <w:br w:clear="none"/>
        <w:t xml:space="preserve">----+-----------</w:t>
        <w:br w:clear="none"/>
        <w:t xml:space="preserve">  1 | {1,2}</w:t>
        <w:br w:clear="none"/>
        <w:t xml:space="preserve">  2 | {1,2,3}</w:t>
        <w:br w:clear="none"/>
        <w:t xml:space="preserve">  3 | {2,3,4}</w:t>
        <w:br w:clear="none"/>
        <w:t xml:space="preserve">  4 | {3,4,5}</w:t>
        <w:br w:clear="none"/>
        <w:t xml:space="preserve">  5 | {4,5}</w:t>
        <w:br w:clear="none"/>
        <w:t xml:space="preserve">(5 rows)</w:t>
        <w:br w:clear="none"/>
      </w:r>
    </w:p>
    <w:p>
      <w:pPr>
        <w:pStyle w:val="Normal"/>
      </w:pPr>
      <w:r>
        <w:t xml:space="preserve">The </w:t>
      </w:r>
      <w:r>
        <w:rPr>
          <w:rStyle w:val="Text0"/>
        </w:rPr>
        <w:t>array_agg</w:t>
      </w:r>
      <w:r>
        <w:t xml:space="preserve"> function will turn a list of values into a PostgreSQL array. It will help to explain how the sliding </w:t>
        <w:t>window operates.</w:t>
      </w:r>
    </w:p>
    <w:p>
      <w:pPr>
        <w:pStyle w:val="Normal"/>
      </w:pPr>
      <w:r>
        <w:t xml:space="preserve">Actually, this trivial query has some very important aspects. What you can see is that the first array contains only two values. There is no entry before </w:t>
      </w:r>
      <w:r>
        <w:rPr>
          <w:rStyle w:val="Text0"/>
        </w:rPr>
        <w:t>1</w:t>
      </w:r>
      <w:r>
        <w:t xml:space="preserve">, and therefore, the array is not full. PostgreSQL does not add null entries because they would be ignored by aggregates anyway. The same happens at the end of </w:t>
        <w:t>the data.</w:t>
      </w:r>
    </w:p>
    <w:p>
      <w:pPr>
        <w:pStyle w:val="Normal"/>
      </w:pPr>
      <w:r>
        <w:t>However, sliding windows</w:t>
      </w:r>
      <w:r>
        <w:rPr>
          <w:rStyle w:val="Text14"/>
        </w:rPr>
        <w:bookmarkStart w:id="573" w:name="_idIndexMarker281"/>
        <w:t/>
        <w:bookmarkEnd w:id="573"/>
      </w:r>
      <w:r>
        <w:t xml:space="preserve"> offer more. There are a couple of keywords that can be used to specify the sliding window. Consider the </w:t>
        <w:t>following code:</w:t>
      </w:r>
    </w:p>
    <w:p>
      <w:pPr>
        <w:pStyle w:val="Para 01"/>
      </w:pPr>
      <w:r>
        <w:t xml:space="preserve"/>
        <w:br w:clear="none"/>
        <w:t xml:space="preserve">test=# SELECT *,</w:t>
        <w:br w:clear="none"/>
        <w:t xml:space="preserve">    array_agg(id) OVER (ORDER BY id ROWS BETWEEN</w:t>
        <w:br w:clear="none"/>
        <w:t xml:space="preserve">    UNBOUNDED PRECEDING AND 0 FOLLOWING)</w:t>
        <w:br w:clear="none"/>
        <w:t xml:space="preserve">FROM generate_series(1, 5) AS id;</w:t>
        <w:br w:clear="none"/>
        <w:t xml:space="preserve"> id |  array_agg</w:t>
        <w:br w:clear="none"/>
        <w:t xml:space="preserve">----+-------------</w:t>
        <w:br w:clear="none"/>
        <w:t xml:space="preserve">  1 | {1}</w:t>
        <w:br w:clear="none"/>
        <w:t xml:space="preserve">  2 | {1,2}</w:t>
        <w:br w:clear="none"/>
        <w:t xml:space="preserve">  3 | {1,2,3}</w:t>
        <w:br w:clear="none"/>
        <w:t xml:space="preserve">  4 | {1,2,3,4}</w:t>
        <w:br w:clear="none"/>
        <w:t xml:space="preserve">  5 | {1,2,3,4,5}</w:t>
        <w:br w:clear="none"/>
        <w:t xml:space="preserve">(5 rows)</w:t>
        <w:br w:clear="none"/>
      </w:r>
    </w:p>
    <w:p>
      <w:pPr>
        <w:pStyle w:val="Normal"/>
      </w:pPr>
      <w:r>
        <w:t xml:space="preserve">The </w:t>
      </w:r>
      <w:r>
        <w:rPr>
          <w:rStyle w:val="Text0"/>
        </w:rPr>
        <w:t>UNBOUNDED PRECEDING</w:t>
      </w:r>
      <w:r>
        <w:t xml:space="preserve"> keyword means that everything before the current line will be in the window. The counterpart to </w:t>
      </w:r>
      <w:r>
        <w:rPr>
          <w:rStyle w:val="Text0"/>
        </w:rPr>
        <w:t>UNBOUNDED PRECEDING</w:t>
      </w:r>
      <w:r>
        <w:t xml:space="preserve"> is </w:t>
      </w:r>
      <w:r>
        <w:rPr>
          <w:rStyle w:val="Text0"/>
        </w:rPr>
        <w:t>UNBOUNDED FOLLOWING</w:t>
      </w:r>
      <w:r>
        <w:t xml:space="preserve">. Let’s look at the </w:t>
        <w:t>following example:</w:t>
      </w:r>
    </w:p>
    <w:p>
      <w:pPr>
        <w:pStyle w:val="Para 01"/>
      </w:pPr>
      <w:r>
        <w:t xml:space="preserve"/>
        <w:br w:clear="none"/>
        <w:t xml:space="preserve">test=# SELECT *,</w:t>
        <w:br w:clear="none"/>
        <w:t xml:space="preserve">    array_agg(id) OVER (ORDER BY id</w:t>
        <w:br w:clear="none"/>
        <w:t xml:space="preserve">    ROWS BETWEEN 2 FOLLOWING</w:t>
        <w:br w:clear="none"/>
        <w:t xml:space="preserve">                        AND UNBOUNDED FOLLOWING)</w:t>
        <w:br w:clear="none"/>
        <w:t xml:space="preserve">FROM generate_series(1, 5) AS id;</w:t>
        <w:br w:clear="none"/>
        <w:t xml:space="preserve"> id | array_agg</w:t>
        <w:br w:clear="none"/>
        <w:t xml:space="preserve">----+-----------</w:t>
        <w:br w:clear="none"/>
        <w:t xml:space="preserve"> 1  | {3,4,5}</w:t>
        <w:br w:clear="none"/>
        <w:t xml:space="preserve"> 2  | {4,5}</w:t>
        <w:br w:clear="none"/>
        <w:t xml:space="preserve"> 3  | {5}</w:t>
        <w:br w:clear="none"/>
        <w:t xml:space="preserve"> 4  |</w:t>
        <w:br w:clear="none"/>
        <w:t xml:space="preserve"> 5  |</w:t>
        <w:br w:clear="none"/>
        <w:t xml:space="preserve">(5 rows)</w:t>
        <w:br w:clear="none"/>
      </w:r>
    </w:p>
    <w:p>
      <w:pPr>
        <w:pStyle w:val="Normal"/>
      </w:pPr>
      <w:r>
        <w:t>But there is more: in some</w:t>
      </w:r>
      <w:r>
        <w:rPr>
          <w:rStyle w:val="Text14"/>
        </w:rPr>
        <w:bookmarkStart w:id="574" w:name="_idIndexMarker282"/>
        <w:t/>
        <w:bookmarkEnd w:id="574"/>
      </w:r>
      <w:r>
        <w:t xml:space="preserve"> cases, you might want to exclude the current row from your calculation. To do that, SQL offers some syntactic sugar, as shown in the </w:t>
        <w:t>next example:</w:t>
      </w:r>
    </w:p>
    <w:p>
      <w:pPr>
        <w:pStyle w:val="Para 01"/>
      </w:pPr>
      <w:r>
        <w:t xml:space="preserve"/>
        <w:br w:clear="none"/>
        <w:t xml:space="preserve">test=# SELECT   year,</w:t>
        <w:br w:clear="none"/>
        <w:t xml:space="preserve">    production,</w:t>
        <w:br w:clear="none"/>
        <w:t xml:space="preserve">    array_agg(production) OVER (ORDER BY year</w:t>
        <w:br w:clear="none"/>
        <w:t xml:space="preserve">    ROWS BETWEEN 1 PRECEDING AND 1 FOLLOWING</w:t>
        <w:br w:clear="none"/>
        <w:t xml:space="preserve">    EXCLUDE CURRENT ROW)</w:t>
        <w:br w:clear="none"/>
        <w:t xml:space="preserve">FROM    t_oil</w:t>
        <w:br w:clear="none"/>
        <w:t xml:space="preserve">WHERE   country = 'USA'</w:t>
        <w:br w:clear="none"/>
        <w:t xml:space="preserve">    AND year &lt; 1970;</w:t>
        <w:br w:clear="none"/>
        <w:t xml:space="preserve"> year | production |   array_agg</w:t>
        <w:br w:clear="none"/>
        <w:t xml:space="preserve">------+------------+---------------</w:t>
        <w:br w:clear="none"/>
        <w:t xml:space="preserve"> 1965 |       9014 | {9579}</w:t>
        <w:br w:clear="none"/>
        <w:t xml:space="preserve"> 1966 |       9579 | {9014,10219}</w:t>
        <w:br w:clear="none"/>
        <w:t xml:space="preserve"> 1967 |      10219 | {9579,10600}</w:t>
        <w:br w:clear="none"/>
        <w:t xml:space="preserve"> 1968 |      10600 | {10219,10828}</w:t>
        <w:br w:clear="none"/>
        <w:t xml:space="preserve"> 1969 |      10828 | {10600}</w:t>
        <w:br w:clear="none"/>
        <w:t xml:space="preserve">(5 rows)</w:t>
        <w:br w:clear="none"/>
      </w:r>
    </w:p>
    <w:p>
      <w:pPr>
        <w:pStyle w:val="Normal"/>
      </w:pPr>
      <w:r>
        <w:t>As you can see, it is also</w:t>
      </w:r>
      <w:r>
        <w:rPr>
          <w:rStyle w:val="Text14"/>
        </w:rPr>
        <w:bookmarkStart w:id="575" w:name="_idIndexMarker283"/>
        <w:t/>
        <w:bookmarkEnd w:id="575"/>
      </w:r>
      <w:r>
        <w:t xml:space="preserve"> possible to use a window that is in the future. PostgreSQL is very </w:t>
        <w:t>flexible here.</w:t>
      </w:r>
    </w:p>
    <w:p>
      <w:pPr>
        <w:pStyle w:val="Para 07"/>
      </w:pPr>
      <w:r>
        <w:t>Understanding the subtle difference between ROWS and RANGE</w:t>
      </w:r>
    </w:p>
    <w:p>
      <w:pPr>
        <w:pStyle w:val="Normal"/>
      </w:pPr>
      <w:r>
        <w:t xml:space="preserve">So far, you have seen sliding windows using </w:t>
      </w:r>
      <w:r>
        <w:rPr>
          <w:rStyle w:val="Text0"/>
        </w:rPr>
        <w:t>OVER ... ROWS</w:t>
      </w:r>
      <w:r>
        <w:t xml:space="preserve">. However, there is more. Let’s take a look at the SQL specification taken directly from the </w:t>
        <w:t>PostgreSQL documentation:</w:t>
      </w:r>
    </w:p>
    <w:p>
      <w:pPr>
        <w:pStyle w:val="Para 01"/>
      </w:pPr>
      <w:r>
        <w:t xml:space="preserve"/>
        <w:br w:clear="none"/>
        <w:t xml:space="preserve">{ RANGE | ROWS | GROUPS } frame_start [ frame_exclusion ]</w:t>
        <w:br w:clear="none"/>
        <w:t xml:space="preserve">{ RANGE | ROWS | GROUPS } BETWEEN frame_start AND frame_end [ frame_exclusion ]</w:t>
        <w:br w:clear="none"/>
      </w:r>
    </w:p>
    <w:p>
      <w:pPr>
        <w:pStyle w:val="Normal"/>
      </w:pPr>
      <w:r>
        <w:t>There is more</w:t>
      </w:r>
      <w:r>
        <w:rPr>
          <w:rStyle w:val="Text14"/>
        </w:rPr>
        <w:bookmarkStart w:id="576" w:name="_idIndexMarker284"/>
        <w:t/>
        <w:bookmarkEnd w:id="576"/>
      </w:r>
      <w:r>
        <w:t xml:space="preserve"> than just </w:t>
      </w:r>
      <w:r>
        <w:rPr>
          <w:rStyle w:val="Text0"/>
        </w:rPr>
        <w:t>ROWS</w:t>
      </w:r>
      <w:r>
        <w:t xml:space="preserve">. In real life, we have seen that many people struggle to understand the difference </w:t>
      </w:r>
      <w:r>
        <w:rPr>
          <w:rStyle w:val="Text14"/>
        </w:rPr>
        <w:bookmarkStart w:id="577" w:name="_idIndexMarker285"/>
        <w:t/>
        <w:bookmarkEnd w:id="577"/>
      </w:r>
      <w:r>
        <w:t xml:space="preserve">between </w:t>
      </w:r>
      <w:r>
        <w:rPr>
          <w:rStyle w:val="Text0"/>
        </w:rPr>
        <w:t>RANGE</w:t>
      </w:r>
      <w:r>
        <w:t xml:space="preserve"> and </w:t>
      </w:r>
      <w:r>
        <w:rPr>
          <w:rStyle w:val="Text0"/>
        </w:rPr>
        <w:t>ROWS</w:t>
      </w:r>
      <w:r>
        <w:t xml:space="preserve">. In many cases, the result is the same, which adds even more to the confusion. To understand the problem, let’s first create some </w:t>
        <w:t>simple data:</w:t>
      </w:r>
    </w:p>
    <w:p>
      <w:pPr>
        <w:pStyle w:val="Para 01"/>
      </w:pPr>
      <w:r>
        <w:t xml:space="preserve"/>
        <w:br w:clear="none"/>
        <w:t xml:space="preserve">test=# SELECT *, x / 3 AS y FROM generate_series(1, 15) AS x;</w:t>
        <w:br w:clear="none"/>
        <w:t xml:space="preserve">  x | y</w:t>
        <w:br w:clear="none"/>
        <w:t xml:space="preserve">----+---</w:t>
        <w:br w:clear="none"/>
        <w:t xml:space="preserve">  1 | 0</w:t>
        <w:br w:clear="none"/>
        <w:t xml:space="preserve">  2 | 0</w:t>
        <w:br w:clear="none"/>
        <w:t xml:space="preserve">  3 | 1</w:t>
        <w:br w:clear="none"/>
        <w:t xml:space="preserve">  4 | 1</w:t>
        <w:br w:clear="none"/>
        <w:t xml:space="preserve">  5 | 1</w:t>
        <w:br w:clear="none"/>
        <w:t xml:space="preserve">  6 | 2</w:t>
        <w:br w:clear="none"/>
        <w:t xml:space="preserve">  7 | 2</w:t>
        <w:br w:clear="none"/>
        <w:t xml:space="preserve">  8 | 2</w:t>
        <w:br w:clear="none"/>
        <w:t xml:space="preserve">  9 | 3</w:t>
        <w:br w:clear="none"/>
        <w:t xml:space="preserve"> 10 | 3</w:t>
        <w:br w:clear="none"/>
        <w:t xml:space="preserve"> 11 | 3</w:t>
        <w:br w:clear="none"/>
        <w:t xml:space="preserve"> 12 | 4</w:t>
        <w:br w:clear="none"/>
        <w:t xml:space="preserve"> 13 | 4</w:t>
        <w:br w:clear="none"/>
        <w:t xml:space="preserve"> 14 | 4</w:t>
        <w:br w:clear="none"/>
        <w:t xml:space="preserve"> 15 | 5</w:t>
        <w:br w:clear="none"/>
        <w:t xml:space="preserve">(15 rows)</w:t>
        <w:br w:clear="none"/>
      </w:r>
    </w:p>
    <w:p>
      <w:pPr>
        <w:pStyle w:val="Normal"/>
      </w:pPr>
      <w:r>
        <w:t xml:space="preserve">This is a simple dataset. Be particularly aware of the second column, which contains a couple of duplicates. They will be relevant in </w:t>
        <w:t>a minute:</w:t>
      </w:r>
    </w:p>
    <w:p>
      <w:pPr>
        <w:pStyle w:val="Para 01"/>
      </w:pPr>
      <w:r>
        <w:t xml:space="preserve"/>
        <w:br w:clear="none"/>
        <w:t xml:space="preserve">test=# SELECT *, x / 3 AS y,</w:t>
        <w:br w:clear="none"/>
        <w:t xml:space="preserve">    array_agg(x) OVER (ORDER BY x</w:t>
        <w:br w:clear="none"/>
        <w:t xml:space="preserve">    ROWS BETWEEN 1 PRECEDING AND 1 FOLLOWING) AS rows_1,</w:t>
        <w:br w:clear="none"/>
        <w:t xml:space="preserve">    array_agg(x) OVER (ORDER BY x</w:t>
        <w:br w:clear="none"/>
        <w:t xml:space="preserve">    RANGE BETWEEN 1 PRECEDING AND 1 FOLLOWING) AS range_1,</w:t>
        <w:br w:clear="none"/>
        <w:t xml:space="preserve">    array_agg(x/3) OVER (ORDER BY (x/3)</w:t>
        <w:br w:clear="none"/>
        <w:t xml:space="preserve">    ROWS BETWEEN 1 PRECEDING AND 1 FOLLOWING) AS rows_2,</w:t>
        <w:br w:clear="none"/>
        <w:t xml:space="preserve">    array_agg(x/3) OVER (ORDER BY (x/3)</w:t>
        <w:br w:clear="none"/>
        <w:t xml:space="preserve">    RANGE BETWEEN 1 PRECEDING AND 1 FOLLOWING) AS range_2</w:t>
        <w:br w:clear="none"/>
        <w:t xml:space="preserve">FROM   generate_series(1, 15) AS x;</w:t>
        <w:br w:clear="none"/>
        <w:t xml:space="preserve">  x | y |   rows_1   |   range_1  |  rows_2 | range_2</w:t>
        <w:br w:clear="none"/>
        <w:t xml:space="preserve">----+---+------------+------------+---------+--------------</w:t>
        <w:br w:clear="none"/>
        <w:t xml:space="preserve">  1 | 0 |      {1,2} |      {1,2} |   {0,0} | {0,0,1,1,1}</w:t>
        <w:br w:clear="none"/>
        <w:t xml:space="preserve">  2 | 0 |    {1,2,3} |    {1,2,3} | {0,0,1} | {0,0,1,1,1}</w:t>
        <w:br w:clear="none"/>
        <w:t xml:space="preserve">  3 | 1 |    {2,3,4} |    {2,3,4} | {0,1,1} | {0,0,1,1,1,2,2,2}</w:t>
        <w:br w:clear="none"/>
        <w:t xml:space="preserve">  4 | 1 |    {3,4,5} |    {3,4,5} | {1,1,1} | {0,0,1,1,1,2,2,2}</w:t>
        <w:br w:clear="none"/>
        <w:t xml:space="preserve">  5 | 1 |    {4,5,6} |    {4,5,6} | {1,1,2} | {0,0,1,1,1,2,2,2}</w:t>
        <w:br w:clear="none"/>
        <w:t xml:space="preserve">  6 | 2 |    {5,6,7} |    {5,6,7} | {1,2,2} | {1,1,1,2,2,2,3,3,3}</w:t>
        <w:br w:clear="none"/>
        <w:t xml:space="preserve">  7 | 2 |    {6,7,8} |    {6,7,8} | {2,2,2} | {1,1,1,2,2,2,3,3,3}</w:t>
        <w:br w:clear="none"/>
        <w:t xml:space="preserve">  8 | 2 |    {7,8,9} |    {7,8,9} | {2,2,3} | {1,1,1,2,2,2,3,3,3}</w:t>
        <w:br w:clear="none"/>
        <w:t xml:space="preserve">  9 | 3 |   {8,9,10} |   {8,9,10} | {2,3,3} | {2,2,2,3,3,3,4,4,4}</w:t>
        <w:br w:clear="none"/>
        <w:t xml:space="preserve"> 10 | 3 |  {9,10,11} |  {9,10,11} | {3,3,3} | {2,2,2,3,3,3,4,4,4}</w:t>
        <w:br w:clear="none"/>
        <w:t xml:space="preserve"> 11 | 3 | {10,11,12} | {10,11,12} | {3,3,4} | {2,2,2,3,3,3,4,4,4}</w:t>
        <w:br w:clear="none"/>
        <w:t xml:space="preserve"> 12 | 4 | {11,12,13} | {11,12,13} | {3,4,4} | {3,3,3,4,4,4,5}</w:t>
        <w:br w:clear="none"/>
        <w:t xml:space="preserve"> 13 | 4 | {12,13,14} | {12,13,14} | {4,4,4} | {3,3,3,4,4,4,5}</w:t>
        <w:br w:clear="none"/>
        <w:t xml:space="preserve"> 14 | 4 | {13,14,15} | {13,14,15} | {4,4,5} | {3,3,3,4,4,4,5}</w:t>
        <w:br w:clear="none"/>
        <w:t xml:space="preserve"> 15 | 5 |    {14,15} |    {14,15} |   {4,5} | {4,4,4,5}</w:t>
        <w:br w:clear="none"/>
        <w:t xml:space="preserve">(15 rows)</w:t>
        <w:br w:clear="none"/>
      </w:r>
    </w:p>
    <w:p>
      <w:pPr>
        <w:pStyle w:val="Normal"/>
      </w:pPr>
      <w:r>
        <w:t xml:space="preserve">After listing the </w:t>
      </w:r>
      <w:r>
        <w:rPr>
          <w:rStyle w:val="Text0"/>
        </w:rPr>
        <w:t>x</w:t>
      </w:r>
      <w:r>
        <w:t xml:space="preserve"> and </w:t>
      </w:r>
      <w:r>
        <w:rPr>
          <w:rStyle w:val="Text0"/>
        </w:rPr>
        <w:t>y</w:t>
      </w:r>
      <w:r>
        <w:t xml:space="preserve"> columns, I have applied windowing functions on </w:t>
      </w:r>
      <w:r>
        <w:rPr>
          <w:rStyle w:val="Text0"/>
        </w:rPr>
        <w:t>x</w:t>
      </w:r>
      <w:r>
        <w:t xml:space="preserve">. As you can see, the results are the same for both columns. </w:t>
      </w:r>
      <w:r>
        <w:rPr>
          <w:rStyle w:val="Text0"/>
        </w:rPr>
        <w:t>rows_1</w:t>
      </w:r>
      <w:r>
        <w:t xml:space="preserve"> and </w:t>
      </w:r>
      <w:r>
        <w:rPr>
          <w:rStyle w:val="Text0"/>
        </w:rPr>
        <w:t>range_1</w:t>
      </w:r>
      <w:r>
        <w:t xml:space="preserve"> are absolutely identical. The situation changes if we start to use the column containing those duplicates. In the</w:t>
      </w:r>
      <w:r>
        <w:rPr>
          <w:rStyle w:val="Text14"/>
        </w:rPr>
        <w:bookmarkStart w:id="578" w:name="_idIndexMarker286"/>
        <w:t/>
        <w:bookmarkEnd w:id="578"/>
      </w:r>
      <w:r>
        <w:t xml:space="preserve"> case of </w:t>
      </w:r>
      <w:r>
        <w:rPr>
          <w:rStyle w:val="Text0"/>
        </w:rPr>
        <w:t>ROWS</w:t>
      </w:r>
      <w:r>
        <w:t xml:space="preserve">, PostgreSQL </w:t>
      </w:r>
      <w:r>
        <w:rPr>
          <w:rStyle w:val="Text14"/>
        </w:rPr>
        <w:bookmarkStart w:id="579" w:name="_idIndexMarker287"/>
        <w:t/>
        <w:bookmarkEnd w:id="579"/>
      </w:r>
      <w:r>
        <w:t xml:space="preserve">simply takes the previous and the next rows. In the case of </w:t>
      </w:r>
      <w:r>
        <w:rPr>
          <w:rStyle w:val="Text0"/>
        </w:rPr>
        <w:t>RANGE</w:t>
      </w:r>
      <w:r>
        <w:t xml:space="preserve">, it takes the entire group of duplicates. Hence, the array is a lot longer. The entire group of identical values </w:t>
        <w:t>is taken.</w:t>
      </w:r>
    </w:p>
    <w:p>
      <w:pPr>
        <w:pStyle w:val="Para 07"/>
      </w:pPr>
      <w:r>
        <w:t>Removing duplicates using EXCLUDE TIES and EXCLUDE GROUP</w:t>
      </w:r>
    </w:p>
    <w:p>
      <w:pPr>
        <w:pStyle w:val="Normal"/>
      </w:pPr>
      <w:r>
        <w:t xml:space="preserve">Sometimes, you want to make sure that duplicates don’t make it into the result of your windowing function. The </w:t>
      </w:r>
      <w:r>
        <w:rPr>
          <w:rStyle w:val="Text0"/>
        </w:rPr>
        <w:t>EXCLUDE TIES</w:t>
      </w:r>
      <w:r>
        <w:t xml:space="preserve"> clause </w:t>
      </w:r>
      <w:r>
        <w:rPr>
          <w:rStyle w:val="Text14"/>
        </w:rPr>
        <w:bookmarkStart w:id="580" w:name="_idIndexMarker288"/>
        <w:t/>
        <w:bookmarkEnd w:id="580"/>
      </w:r>
      <w:r>
        <w:t xml:space="preserve">helps you to achieve exactly that. If a value shows up in a window twice, it will be removed. This is a neat way to avoid complicated workarounds, which can be costly and slow. The following listing contains a </w:t>
        <w:t>simple example:</w:t>
      </w:r>
    </w:p>
    <w:p>
      <w:pPr>
        <w:pStyle w:val="Para 01"/>
      </w:pPr>
      <w:r>
        <w:t xml:space="preserve"/>
        <w:br w:clear="none"/>
        <w:t xml:space="preserve">SELECT *,</w:t>
        <w:br w:clear="none"/>
        <w:t xml:space="preserve">    x / 3 AS y,</w:t>
        <w:br w:clear="none"/>
        <w:t xml:space="preserve">    array_agg(x/3) OVER (ORDER BY x/3</w:t>
        <w:br w:clear="none"/>
        <w:t xml:space="preserve">    ROWS BETWEEN 1 PRECEDING AND 1 FOLLOWING) AS rows_1,</w:t>
        <w:br w:clear="none"/>
        <w:t xml:space="preserve">    array_agg(x/3) OVER (ORDER BY x/3</w:t>
        <w:br w:clear="none"/>
        <w:t xml:space="preserve">    ROWS BETWEEN 1 PRECEDING AND 1 FOLLOWING EXCLUDE TIES) AS </w:t>
        <w:br w:clear="none"/>
        <w:t xml:space="preserve">        rows_2</w:t>
        <w:br w:clear="none"/>
        <w:t xml:space="preserve">        FROM generate_series(1, 10) AS x;</w:t>
        <w:br w:clear="none"/>
        <w:t xml:space="preserve">  x | y |  rows_1 | rows_2</w:t>
        <w:br w:clear="none"/>
        <w:t xml:space="preserve">----+---+---------+--------</w:t>
        <w:br w:clear="none"/>
        <w:t xml:space="preserve">  1 | 0 |   {0,0} | {0}</w:t>
        <w:br w:clear="none"/>
        <w:t xml:space="preserve">  2 | 0 | {0,0,1} | {0,1}</w:t>
        <w:br w:clear="none"/>
        <w:t xml:space="preserve">  3 | 1 | {0,1,1} | {0,1}</w:t>
        <w:br w:clear="none"/>
        <w:t xml:space="preserve">  4 | 1 | {1,1,1} | {1}</w:t>
        <w:br w:clear="none"/>
        <w:t xml:space="preserve">  5 | 1 | {1,1,2} | {1,2}</w:t>
        <w:br w:clear="none"/>
        <w:t xml:space="preserve">  6 | 2 | {1,2,2} | {1,2}</w:t>
        <w:br w:clear="none"/>
        <w:t xml:space="preserve">  7 | 2 | {2,2,2} | {2}</w:t>
        <w:br w:clear="none"/>
        <w:t xml:space="preserve">  8 | 2 | {2,2,3} | {2,3}</w:t>
        <w:br w:clear="none"/>
        <w:t xml:space="preserve">  9 | 3 | {2,3,3} | {2,3}</w:t>
        <w:br w:clear="none"/>
        <w:t xml:space="preserve"> 10 | 3 |   {3,3} | {3}</w:t>
        <w:br w:clear="none"/>
        <w:t xml:space="preserve">(10 rows)</w:t>
        <w:br w:clear="none"/>
      </w:r>
    </w:p>
    <w:p>
      <w:pPr>
        <w:pStyle w:val="Normal"/>
      </w:pPr>
      <w:r>
        <w:t xml:space="preserve">I have again used the </w:t>
      </w:r>
      <w:r>
        <w:rPr>
          <w:rStyle w:val="Text0"/>
        </w:rPr>
        <w:t>generate_series</w:t>
      </w:r>
      <w:r>
        <w:t xml:space="preserve"> function to create data. Using a simple time series is a lot easier than digging through some more complicated real-world data. </w:t>
      </w:r>
      <w:r>
        <w:rPr>
          <w:rStyle w:val="Text0"/>
        </w:rPr>
        <w:t>array_agg</w:t>
      </w:r>
      <w:r>
        <w:t xml:space="preserve"> will turn all values added to the window into an array. As you can see in the last column, however, the array is a lot shorter. Duplicates have been </w:t>
        <w:t>removed automatically.</w:t>
      </w:r>
    </w:p>
    <w:p>
      <w:pPr>
        <w:pStyle w:val="Normal"/>
      </w:pPr>
      <w:r>
        <w:t xml:space="preserve">In addition to the </w:t>
      </w:r>
      <w:r>
        <w:rPr>
          <w:rStyle w:val="Text0"/>
        </w:rPr>
        <w:t>EXCLUDE TIES</w:t>
      </w:r>
      <w:r>
        <w:t xml:space="preserve"> clause, PostgreSQL</w:t>
      </w:r>
      <w:r>
        <w:rPr>
          <w:rStyle w:val="Text14"/>
        </w:rPr>
        <w:bookmarkStart w:id="581" w:name="_idIndexMarker289"/>
        <w:t/>
        <w:bookmarkEnd w:id="581"/>
      </w:r>
      <w:r>
        <w:t xml:space="preserve"> also supports </w:t>
      </w:r>
      <w:r>
        <w:rPr>
          <w:rStyle w:val="Text0"/>
        </w:rPr>
        <w:t>EXCLUDE GROUP</w:t>
      </w:r>
      <w:r>
        <w:t xml:space="preserve">. The idea here is that you want to remove an entire set of rows from the dataset before it </w:t>
      </w:r>
      <w:r>
        <w:rPr>
          <w:rStyle w:val="Text14"/>
        </w:rPr>
        <w:bookmarkStart w:id="582" w:name="_idIndexMarker290"/>
        <w:t/>
        <w:bookmarkEnd w:id="582"/>
      </w:r>
      <w:r>
        <w:t xml:space="preserve">makes it to the aggregation function. Let’s take a look at the following example. We have four windowing </w:t>
        <w:t>functions here.</w:t>
      </w:r>
    </w:p>
    <w:p>
      <w:pPr>
        <w:pStyle w:val="Normal"/>
      </w:pPr>
      <w:r>
        <w:t xml:space="preserve">The first one is the classic </w:t>
      </w:r>
      <w:r>
        <w:rPr>
          <w:rStyle w:val="Text0"/>
        </w:rPr>
        <w:t>ROWS BETWEEN</w:t>
      </w:r>
      <w:r>
        <w:t xml:space="preserve"> example you have already seen. I have included this column so that it is easier to spot the differences between the standard and the </w:t>
      </w:r>
      <w:r>
        <w:rPr>
          <w:rStyle w:val="Text0"/>
        </w:rPr>
        <w:t>EXCLUDE GROUP</w:t>
      </w:r>
      <w:r>
        <w:t xml:space="preserve"> version. What is also important to note here is that the </w:t>
      </w:r>
      <w:r>
        <w:rPr>
          <w:rStyle w:val="Text0"/>
        </w:rPr>
        <w:t>array_agg</w:t>
      </w:r>
      <w:r>
        <w:t xml:space="preserve"> function is not the only one you can use here—</w:t>
      </w:r>
      <w:r>
        <w:rPr>
          <w:rStyle w:val="Text0"/>
        </w:rPr>
        <w:t>avg</w:t>
      </w:r>
      <w:r>
        <w:t xml:space="preserve"> or any other window or aggregation function works just fine. I simply used </w:t>
      </w:r>
      <w:r>
        <w:rPr>
          <w:rStyle w:val="Text0"/>
        </w:rPr>
        <w:t>array_agg</w:t>
      </w:r>
      <w:r>
        <w:t xml:space="preserve"> to make it easier to see what PostgreSQL does. In the following example, you can see that </w:t>
      </w:r>
      <w:r>
        <w:rPr>
          <w:rStyle w:val="Text0"/>
        </w:rPr>
        <w:t>EXCLUDE GROUP</w:t>
      </w:r>
      <w:r>
        <w:t xml:space="preserve"> removes the entire set </w:t>
        <w:t>of rows:</w:t>
      </w:r>
    </w:p>
    <w:p>
      <w:pPr>
        <w:pStyle w:val="Para 01"/>
      </w:pPr>
      <w:r>
        <w:t xml:space="preserve"/>
        <w:br w:clear="none"/>
        <w:t xml:space="preserve">SELECT *,</w:t>
        <w:br w:clear="none"/>
        <w:t xml:space="preserve">    x / 3 AS y,</w:t>
        <w:br w:clear="none"/>
        <w:t xml:space="preserve">    array_agg(x/3) OVER (ORDER BY x/3</w:t>
        <w:br w:clear="none"/>
        <w:t xml:space="preserve">    ROWS BETWEEN 1 PRECEDING AND 1 FOLLOWING) AS rows_1,</w:t>
        <w:br w:clear="none"/>
        <w:t xml:space="preserve">    avg(x/3) OVER (ORDER BY x/3</w:t>
        <w:br w:clear="none"/>
        <w:t xml:space="preserve">    ROWS BETWEEN 1 PRECEDING AND 1 FOLLOWING) AS avg_1,</w:t>
        <w:br w:clear="none"/>
        <w:t xml:space="preserve">    array_agg(x/3) OVER (ORDER BY x/3</w:t>
        <w:br w:clear="none"/>
        <w:t xml:space="preserve">    ROWS BETWEEN 1 PRECEDING AND 1 FOLLOWING EXCLUDE GROUP) AS </w:t>
        <w:br w:clear="none"/>
        <w:t xml:space="preserve">       rows_2,</w:t>
        <w:br w:clear="none"/>
        <w:t xml:space="preserve">    avg(x/3) OVER (ORDER BY x/3</w:t>
        <w:br w:clear="none"/>
        <w:t xml:space="preserve">    ROWS BETWEEN 1 PRECEDING AND 1 FOLLOWING EXCLUDE GROUP) AS </w:t>
        <w:br w:clear="none"/>
        <w:t xml:space="preserve">        avg_2</w:t>
        <w:br w:clear="none"/>
        <w:t xml:space="preserve">FROM generate_series(1, 10) AS x;</w:t>
        <w:br w:clear="none"/>
        <w:t xml:space="preserve">  x | y |  rows_1 |   avg_1  | rows_2 |  avg_2</w:t>
        <w:br w:clear="none"/>
        <w:t xml:space="preserve">----+---+---------+----------+--------+----------</w:t>
        <w:br w:clear="none"/>
        <w:t xml:space="preserve">  1 | 0 |   {0,0} | 0.000000 |        |</w:t>
        <w:br w:clear="none"/>
        <w:t xml:space="preserve">  2 | 0 | {0,0,1} | 0.333333 |    {1} | 1.000000</w:t>
        <w:br w:clear="none"/>
        <w:t xml:space="preserve">  3 | 1 | {0,1,1} | 0.666666 |    {0} | 0.000000</w:t>
        <w:br w:clear="none"/>
        <w:t xml:space="preserve">  4 | 1 | {1,1,1} | 1.000000 |        |</w:t>
        <w:br w:clear="none"/>
        <w:t xml:space="preserve">  5 | 1 | {1,1,2} | 1.333333 |    {2} | 2.000000</w:t>
        <w:br w:clear="none"/>
        <w:t xml:space="preserve">  6 | 2 | {1,2,2} | 1.666666 |    {1} | 1.000000</w:t>
        <w:br w:clear="none"/>
        <w:t xml:space="preserve">  7 | 2 | {2,2,2} | 2.000000 |        |</w:t>
        <w:br w:clear="none"/>
        <w:t xml:space="preserve">  8 | 2 | {2,2,3} | 2.333333 |    {3} | 3.000000</w:t>
        <w:br w:clear="none"/>
        <w:t xml:space="preserve">  9 | 3 | {2,3,3} | 2.666666 |    {2} | 2.000000</w:t>
        <w:br w:clear="none"/>
        <w:t xml:space="preserve"> 10 | 3 |  {3,3}  | 3.000000 |        |</w:t>
        <w:br w:clear="none"/>
        <w:t xml:space="preserve">(10 rows)</w:t>
        <w:br w:clear="none"/>
      </w:r>
    </w:p>
    <w:p>
      <w:pPr>
        <w:pStyle w:val="Normal"/>
      </w:pPr>
      <w:r>
        <w:t xml:space="preserve">The entire group containing the same value is removed. That, of course, also impacts the average calculated on top of </w:t>
        <w:t>this result.</w:t>
      </w:r>
    </w:p>
    <w:p>
      <w:bookmarkStart w:id="583" w:name="Abstracting_window_clauses"/>
      <w:pPr>
        <w:pStyle w:val="Heading 2"/>
      </w:pPr>
      <w:r>
        <w:rPr>
          <w:rStyle w:val="Text13"/>
        </w:rPr>
        <w:bookmarkStart w:id="584" w:name="_idTextAnchor119"/>
        <w:t/>
        <w:bookmarkEnd w:id="584"/>
      </w:r>
      <w:r>
        <w:t>Abstracting window clauses</w:t>
      </w:r>
      <w:bookmarkEnd w:id="583"/>
    </w:p>
    <w:p>
      <w:pPr>
        <w:pStyle w:val="Normal"/>
      </w:pPr>
      <w:r>
        <w:t>A windowing function</w:t>
      </w:r>
      <w:r>
        <w:rPr>
          <w:rStyle w:val="Text14"/>
        </w:rPr>
        <w:bookmarkStart w:id="585" w:name="_idIndexMarker291"/>
        <w:t/>
        <w:bookmarkEnd w:id="585"/>
      </w:r>
      <w:r>
        <w:t xml:space="preserve"> allows us to add columns to the result set that has been calculated on the fly. However, it is a frequent phenomenon that many columns are based on the same window. Putting the same clauses into your queries over and over again is definitely not a good idea, because your queries will be hard to read and, therefore, hard </w:t>
        <w:t>to maintain.</w:t>
      </w:r>
    </w:p>
    <w:p>
      <w:pPr>
        <w:pStyle w:val="Normal"/>
      </w:pPr>
      <w:r>
        <w:t xml:space="preserve">The </w:t>
      </w:r>
      <w:r>
        <w:rPr>
          <w:rStyle w:val="Text0"/>
        </w:rPr>
        <w:t>WINDOW</w:t>
      </w:r>
      <w:r>
        <w:t xml:space="preserve"> clause </w:t>
      </w:r>
      <w:r>
        <w:rPr>
          <w:rStyle w:val="Text14"/>
        </w:rPr>
        <w:bookmarkStart w:id="586" w:name="_idIndexMarker292"/>
        <w:t/>
        <w:bookmarkEnd w:id="586"/>
      </w:r>
      <w:r>
        <w:t xml:space="preserve">allows developers to predefine a window and use it in various places in the query. This is how </w:t>
        <w:t>it works:</w:t>
      </w:r>
    </w:p>
    <w:p>
      <w:pPr>
        <w:pStyle w:val="Para 01"/>
      </w:pPr>
      <w:r>
        <w:t xml:space="preserve"/>
        <w:br w:clear="none"/>
        <w:t xml:space="preserve">SELECT country, year, production,</w:t>
        <w:br w:clear="none"/>
        <w:t xml:space="preserve">    min(production) OVER (w),</w:t>
        <w:br w:clear="none"/>
        <w:t xml:space="preserve">    max(production) OVER (w)</w:t>
        <w:br w:clear="none"/>
        <w:t xml:space="preserve">FROM t_oil</w:t>
        <w:br w:clear="none"/>
        <w:t xml:space="preserve">WHERE country = 'Canada'</w:t>
        <w:br w:clear="none"/>
        <w:t xml:space="preserve">    AND year BETWEEN 1980</w:t>
        <w:br w:clear="none"/>
        <w:t xml:space="preserve">    AND 1985</w:t>
        <w:br w:clear="none"/>
        <w:t xml:space="preserve">WINDOW w AS (ORDER BY year);</w:t>
        <w:br w:clear="none"/>
        <w:t xml:space="preserve">country | year  | production | min  | max</w:t>
        <w:br w:clear="none"/>
        <w:t xml:space="preserve">--------+-------+------------+------+------</w:t>
        <w:br w:clear="none"/>
        <w:t xml:space="preserve">Canada  | 1980  |       1764 | 1764 | 1764</w:t>
        <w:br w:clear="none"/>
        <w:t xml:space="preserve">Canada  | 1981  |       1610 | 1610 | 1764</w:t>
        <w:br w:clear="none"/>
        <w:t xml:space="preserve">Canada  | 1982  |       1590 | 1590 | 1764</w:t>
        <w:br w:clear="none"/>
        <w:t xml:space="preserve">Canada  | 1983  |       1661 | 1590 | 1764</w:t>
        <w:br w:clear="none"/>
        <w:t xml:space="preserve">Canada  | 1984  |       1775 | 1590 | 1775</w:t>
        <w:br w:clear="none"/>
        <w:t xml:space="preserve">Canada  | 1985  |       1812 | 1590 | 1812</w:t>
        <w:br w:clear="none"/>
        <w:t xml:space="preserve">(6 rows)</w:t>
        <w:br w:clear="none"/>
      </w:r>
    </w:p>
    <w:p>
      <w:pPr>
        <w:pStyle w:val="Normal"/>
      </w:pPr>
      <w:r>
        <w:t xml:space="preserve">The preceding </w:t>
      </w:r>
      <w:r>
        <w:rPr>
          <w:rStyle w:val="Text14"/>
        </w:rPr>
        <w:bookmarkStart w:id="587" w:name="_idIndexMarker293"/>
        <w:t/>
        <w:bookmarkEnd w:id="587"/>
      </w:r>
      <w:r>
        <w:t xml:space="preserve">example shows that </w:t>
      </w:r>
      <w:r>
        <w:rPr>
          <w:rStyle w:val="Text0"/>
        </w:rPr>
        <w:t>min</w:t>
      </w:r>
      <w:r>
        <w:t xml:space="preserve"> and </w:t>
      </w:r>
      <w:r>
        <w:rPr>
          <w:rStyle w:val="Text0"/>
        </w:rPr>
        <w:t>max</w:t>
      </w:r>
      <w:r>
        <w:t xml:space="preserve"> will use the </w:t>
        <w:t>same clause.</w:t>
      </w:r>
    </w:p>
    <w:p>
      <w:pPr>
        <w:pStyle w:val="Normal"/>
      </w:pPr>
      <w:r>
        <w:t xml:space="preserve">Of course, it is possible to have more than just one </w:t>
      </w:r>
      <w:r>
        <w:rPr>
          <w:rStyle w:val="Text0"/>
        </w:rPr>
        <w:t>WINDOW</w:t>
      </w:r>
      <w:r>
        <w:t xml:space="preserve"> clause—PostgreSQL does not impose serious restrictions on </w:t>
        <w:t>users here.</w:t>
      </w:r>
    </w:p>
    <w:p>
      <w:bookmarkStart w:id="588" w:name="Using_on_board_windowing_functio"/>
      <w:pPr>
        <w:pStyle w:val="Heading 2"/>
      </w:pPr>
      <w:r>
        <w:rPr>
          <w:rStyle w:val="Text13"/>
        </w:rPr>
        <w:bookmarkStart w:id="589" w:name="_idTextAnchor120"/>
        <w:t/>
        <w:bookmarkEnd w:id="589"/>
      </w:r>
      <w:r>
        <w:t>Using on-board windowing functions</w:t>
      </w:r>
      <w:bookmarkEnd w:id="588"/>
    </w:p>
    <w:p>
      <w:pPr>
        <w:pStyle w:val="Normal"/>
      </w:pPr>
      <w:r>
        <w:t xml:space="preserve">Having introduced you </w:t>
      </w:r>
      <w:r>
        <w:rPr>
          <w:rStyle w:val="Text14"/>
        </w:rPr>
        <w:bookmarkStart w:id="590" w:name="_idIndexMarker294"/>
        <w:t/>
        <w:bookmarkEnd w:id="590"/>
      </w:r>
      <w:r>
        <w:t xml:space="preserve">to the basic concepts, it is time to take a look at which windowing functions PostgreSQL supports out of the box. You have already seen that windowing works with all standard aggregate functions. On top of those functions, PostgreSQL offers some additional functions that are exclusive to windowing </w:t>
        <w:t>and analytics.</w:t>
      </w:r>
    </w:p>
    <w:p>
      <w:pPr>
        <w:pStyle w:val="Normal"/>
      </w:pPr>
      <w:r>
        <w:t xml:space="preserve">In this section, some highly important functions will be explained </w:t>
        <w:t>and discussed.</w:t>
      </w:r>
    </w:p>
    <w:p>
      <w:pPr>
        <w:pStyle w:val="Para 07"/>
      </w:pPr>
      <w:r>
        <w:t>The rank() and dense_rank() functions</w:t>
      </w:r>
    </w:p>
    <w:p>
      <w:pPr>
        <w:pStyle w:val="Normal"/>
      </w:pPr>
      <w:r>
        <w:t xml:space="preserve">The </w:t>
      </w:r>
      <w:r>
        <w:rPr>
          <w:rStyle w:val="Text0"/>
        </w:rPr>
        <w:t>rank()</w:t>
      </w:r>
      <w:r>
        <w:t xml:space="preserve"> and </w:t>
      </w:r>
      <w:r>
        <w:rPr>
          <w:rStyle w:val="Text0"/>
        </w:rPr>
        <w:t>dense_rank()</w:t>
      </w:r>
      <w:r>
        <w:t xml:space="preserve"> functions are, in</w:t>
      </w:r>
      <w:r>
        <w:rPr>
          <w:rStyle w:val="Text14"/>
        </w:rPr>
        <w:bookmarkStart w:id="591" w:name="_idIndexMarker295"/>
        <w:t/>
        <w:bookmarkEnd w:id="591"/>
      </w:r>
      <w:r>
        <w:t xml:space="preserve"> my judgment, the </w:t>
      </w:r>
      <w:r>
        <w:rPr>
          <w:rStyle w:val="Text14"/>
        </w:rPr>
        <w:bookmarkStart w:id="592" w:name="_idIndexMarker296"/>
        <w:t/>
        <w:bookmarkEnd w:id="592"/>
      </w:r>
      <w:r>
        <w:t xml:space="preserve">most prominent functions in </w:t>
      </w:r>
      <w:r>
        <w:rPr>
          <w:rStyle w:val="Text14"/>
        </w:rPr>
        <w:bookmarkStart w:id="593" w:name="_idIndexMarker297"/>
        <w:t/>
        <w:bookmarkEnd w:id="593"/>
      </w:r>
      <w:r>
        <w:t xml:space="preserve">SQL. The </w:t>
      </w:r>
      <w:r>
        <w:rPr>
          <w:rStyle w:val="Text0"/>
        </w:rPr>
        <w:t>rank()</w:t>
      </w:r>
      <w:r>
        <w:t xml:space="preserve"> function</w:t>
      </w:r>
      <w:r>
        <w:rPr>
          <w:rStyle w:val="Text14"/>
        </w:rPr>
        <w:bookmarkStart w:id="594" w:name="_idIndexMarker298"/>
        <w:t/>
        <w:bookmarkEnd w:id="594"/>
      </w:r>
      <w:r>
        <w:t xml:space="preserve"> returns the number of the </w:t>
      </w:r>
      <w:r>
        <w:rPr>
          <w:rStyle w:val="Text14"/>
        </w:rPr>
        <w:bookmarkStart w:id="595" w:name="_idIndexMarker299"/>
        <w:t/>
        <w:bookmarkEnd w:id="595"/>
      </w:r>
      <w:r>
        <w:t xml:space="preserve">current row within its window. The counting starts </w:t>
        <w:t xml:space="preserve">at </w:t>
      </w:r>
      <w:r>
        <w:rPr>
          <w:rStyle w:val="Text0"/>
        </w:rPr>
        <w:t>1</w:t>
      </w:r>
      <w:r>
        <w:t>.</w:t>
      </w:r>
    </w:p>
    <w:p>
      <w:pPr>
        <w:pStyle w:val="Normal"/>
      </w:pPr>
      <w:r>
        <w:t xml:space="preserve">Here is </w:t>
        <w:t>an example:</w:t>
      </w:r>
    </w:p>
    <w:p>
      <w:pPr>
        <w:pStyle w:val="Para 01"/>
      </w:pPr>
      <w:r>
        <w:t xml:space="preserve"/>
        <w:br w:clear="none"/>
        <w:t xml:space="preserve">test=# SELECT year, production,</w:t>
        <w:br w:clear="none"/>
        <w:t xml:space="preserve">    rank() OVER (ORDER BY production)</w:t>
        <w:br w:clear="none"/>
        <w:t xml:space="preserve">    FROM   t_oil</w:t>
        <w:br w:clear="none"/>
        <w:t xml:space="preserve">    WHERE  country = 'Other Middle East'</w:t>
        <w:br w:clear="none"/>
        <w:t xml:space="preserve">    ORDER BY rank</w:t>
        <w:br w:clear="none"/>
        <w:t xml:space="preserve">    LIMIT 7;</w:t>
        <w:br w:clear="none"/>
        <w:t xml:space="preserve"> year  | production | rank</w:t>
        <w:br w:clear="none"/>
        <w:t xml:space="preserve">-------+------------+------</w:t>
        <w:br w:clear="none"/>
        <w:t xml:space="preserve"> 2001  |  47        |  1</w:t>
        <w:br w:clear="none"/>
        <w:t xml:space="preserve"> 2004  |  48        |  2</w:t>
        <w:br w:clear="none"/>
        <w:t xml:space="preserve"> 2002  |  48        |  2</w:t>
        <w:br w:clear="none"/>
        <w:t xml:space="preserve"> 1999  |  48        |  2</w:t>
        <w:br w:clear="none"/>
        <w:t xml:space="preserve"> 2000  |  48        |  2</w:t>
        <w:br w:clear="none"/>
        <w:t xml:space="preserve"> 2003  |  48        |  2</w:t>
        <w:br w:clear="none"/>
        <w:t xml:space="preserve"> 1998  |  49        |  7</w:t>
        <w:br w:clear="none"/>
        <w:t xml:space="preserve">(7 rows)</w:t>
        <w:br w:clear="none"/>
      </w:r>
    </w:p>
    <w:p>
      <w:pPr>
        <w:pStyle w:val="Normal"/>
      </w:pPr>
      <w:r>
        <w:t xml:space="preserve">The </w:t>
      </w:r>
      <w:r>
        <w:rPr>
          <w:rStyle w:val="Text0"/>
        </w:rPr>
        <w:t>rank</w:t>
      </w:r>
      <w:r>
        <w:t xml:space="preserve"> column will number those tuples in your dataset. Note that many rows in my sample are equal. Therefore, the rank will jump from </w:t>
      </w:r>
      <w:r>
        <w:rPr>
          <w:rStyle w:val="Text0"/>
        </w:rPr>
        <w:t>2</w:t>
      </w:r>
      <w:r>
        <w:t xml:space="preserve"> to </w:t>
      </w:r>
      <w:r>
        <w:rPr>
          <w:rStyle w:val="Text0"/>
        </w:rPr>
        <w:t>7</w:t>
      </w:r>
      <w:r>
        <w:t xml:space="preserve"> directly, because many production values are identical. If you want to avoid that, the </w:t>
      </w:r>
      <w:r>
        <w:rPr>
          <w:rStyle w:val="Text0"/>
        </w:rPr>
        <w:t>dense_rank()</w:t>
      </w:r>
      <w:r>
        <w:t xml:space="preserve"> function is the way to go </w:t>
        <w:t>about this:</w:t>
      </w:r>
    </w:p>
    <w:p>
      <w:pPr>
        <w:pStyle w:val="Para 01"/>
      </w:pPr>
      <w:r>
        <w:t xml:space="preserve"/>
        <w:br w:clear="none"/>
        <w:t xml:space="preserve">test=# SELECT year, production,</w:t>
        <w:br w:clear="none"/>
        <w:t xml:space="preserve">    dense_rank() OVER (ORDER BY production)</w:t>
        <w:br w:clear="none"/>
        <w:t xml:space="preserve">    FROM  t_oil</w:t>
        <w:br w:clear="none"/>
        <w:t xml:space="preserve">    WHERE country = 'Other Middle East'</w:t>
        <w:br w:clear="none"/>
        <w:t xml:space="preserve">    ORDER BY dense_rank</w:t>
        <w:br w:clear="none"/>
        <w:t xml:space="preserve">    LIMIT 7;</w:t>
        <w:br w:clear="none"/>
        <w:t xml:space="preserve"> year  | production | dense_rank</w:t>
        <w:br w:clear="none"/>
        <w:t xml:space="preserve">-------+------------+------------</w:t>
        <w:br w:clear="none"/>
        <w:t xml:space="preserve"> 2001  |         47 |          1</w:t>
        <w:br w:clear="none"/>
        <w:t xml:space="preserve"> 2004  |         48 |          2</w:t>
        <w:br w:clear="none"/>
        <w:t xml:space="preserve"> ...</w:t>
        <w:br w:clear="none"/>
        <w:t xml:space="preserve"> 2003  |         48 |          2</w:t>
        <w:br w:clear="none"/>
        <w:t xml:space="preserve"> 1998  |         49 |          3</w:t>
        <w:br w:clear="none"/>
        <w:t xml:space="preserve">(7 rows)</w:t>
        <w:br w:clear="none"/>
      </w:r>
    </w:p>
    <w:p>
      <w:pPr>
        <w:pStyle w:val="Normal"/>
      </w:pPr>
      <w:r>
        <w:t xml:space="preserve">PostgreSQL will pack the numbers more tightly. There will be no </w:t>
        <w:t>more gaps.</w:t>
      </w:r>
    </w:p>
    <w:p>
      <w:pPr>
        <w:pStyle w:val="Para 07"/>
      </w:pPr>
      <w:r>
        <w:t>The ntile() function</w:t>
      </w:r>
    </w:p>
    <w:p>
      <w:pPr>
        <w:pStyle w:val="Normal"/>
      </w:pPr>
      <w:r>
        <w:t>Some applications require data to</w:t>
      </w:r>
      <w:r>
        <w:rPr>
          <w:rStyle w:val="Text14"/>
        </w:rPr>
        <w:bookmarkStart w:id="596" w:name="_idIndexMarker300"/>
        <w:t/>
        <w:bookmarkEnd w:id="596"/>
      </w:r>
      <w:r>
        <w:t xml:space="preserve"> be split into ideally equal groups. The </w:t>
      </w:r>
      <w:r>
        <w:rPr>
          <w:rStyle w:val="Text0"/>
        </w:rPr>
        <w:t>ntile()</w:t>
      </w:r>
      <w:r>
        <w:t xml:space="preserve"> function will </w:t>
      </w:r>
      <w:r>
        <w:rPr>
          <w:rStyle w:val="Text14"/>
        </w:rPr>
        <w:bookmarkStart w:id="597" w:name="_idIndexMarker301"/>
        <w:t/>
        <w:bookmarkEnd w:id="597"/>
      </w:r>
      <w:r>
        <w:t xml:space="preserve">do exactly that </w:t>
        <w:t>for you.</w:t>
      </w:r>
    </w:p>
    <w:p>
      <w:pPr>
        <w:pStyle w:val="Normal"/>
      </w:pPr>
      <w:r>
        <w:t xml:space="preserve">The following example shows how data can be split </w:t>
        <w:t>into groups:</w:t>
      </w:r>
    </w:p>
    <w:p>
      <w:pPr>
        <w:pStyle w:val="Para 01"/>
      </w:pPr>
      <w:r>
        <w:t xml:space="preserve"/>
        <w:br w:clear="none"/>
        <w:t xml:space="preserve">test=# SELECT year, production,</w:t>
        <w:br w:clear="none"/>
        <w:t xml:space="preserve">    ntile(4) OVER (ORDER BY production)</w:t>
        <w:br w:clear="none"/>
        <w:t xml:space="preserve">    FROM  t_oil</w:t>
        <w:br w:clear="none"/>
        <w:t xml:space="preserve">    WHERE  country = 'Iraq'</w:t>
        <w:br w:clear="none"/>
        <w:t xml:space="preserve">    AND year BETWEEN 2000 AND 2006;</w:t>
        <w:br w:clear="none"/>
        <w:t xml:space="preserve">year  | production | ntile</w:t>
        <w:br w:clear="none"/>
        <w:t xml:space="preserve">------+------------+-------</w:t>
        <w:br w:clear="none"/>
        <w:t xml:space="preserve">2003  |       1344 |    1</w:t>
        <w:br w:clear="none"/>
        <w:t xml:space="preserve">2005  |       1833 |    1</w:t>
        <w:br w:clear="none"/>
        <w:t xml:space="preserve">2006  |       1999 |    2</w:t>
        <w:br w:clear="none"/>
        <w:t xml:space="preserve">2004  |       2030 |    2</w:t>
        <w:br w:clear="none"/>
        <w:t xml:space="preserve">2002  |       2116 |    3</w:t>
        <w:br w:clear="none"/>
        <w:t xml:space="preserve">2001  |       2522 |    3</w:t>
        <w:br w:clear="none"/>
        <w:t xml:space="preserve">2000  |       2613 |    4</w:t>
        <w:br w:clear="none"/>
        <w:t xml:space="preserve">(7 rows)</w:t>
        <w:br w:clear="none"/>
      </w:r>
    </w:p>
    <w:p>
      <w:pPr>
        <w:pStyle w:val="Normal"/>
      </w:pPr>
      <w:r>
        <w:t>The query splits data into</w:t>
      </w:r>
      <w:r>
        <w:rPr>
          <w:rStyle w:val="Text14"/>
        </w:rPr>
        <w:bookmarkStart w:id="598" w:name="_idIndexMarker302"/>
        <w:t/>
        <w:bookmarkEnd w:id="598"/>
      </w:r>
      <w:r>
        <w:t xml:space="preserve"> four groups. The trouble is that only seven rows are selected, which</w:t>
      </w:r>
      <w:r>
        <w:rPr>
          <w:rStyle w:val="Text14"/>
        </w:rPr>
        <w:bookmarkStart w:id="599" w:name="_idIndexMarker303"/>
        <w:t/>
        <w:bookmarkEnd w:id="599"/>
      </w:r>
      <w:r>
        <w:t xml:space="preserve"> makes it impossible to create four even groups. As you can see, PostgreSQL will fill up the first three groups and make the last one a bit smaller. You can rely on the fact that the groups at the end will always tend to be a bit smaller than </w:t>
        <w:t>the rest.</w:t>
      </w:r>
    </w:p>
    <w:p>
      <w:pPr>
        <w:pStyle w:val="Para 10"/>
      </w:pPr>
      <w:r>
        <w:t>Important note</w:t>
      </w:r>
    </w:p>
    <w:p>
      <w:pPr>
        <w:pStyle w:val="Para 09"/>
      </w:pPr>
      <w:r>
        <w:t xml:space="preserve">In this example, only a handful of rows are used. In real-world applications, millions of rows will be involved, and therefore, it is no problem if groups are not </w:t>
        <w:t>perfectly equal.</w:t>
      </w:r>
    </w:p>
    <w:p>
      <w:pPr>
        <w:pStyle w:val="Normal"/>
      </w:pPr>
      <w:r>
        <w:t xml:space="preserve">The </w:t>
      </w:r>
      <w:r>
        <w:rPr>
          <w:rStyle w:val="Text0"/>
        </w:rPr>
        <w:t>ntile()</w:t>
      </w:r>
      <w:r>
        <w:t xml:space="preserve"> function is usually not used alone. Sure, it helps to assign a group ID to a row. However, in real-world applications, people want to perform calculations on top of those groups. Suppose you want to create a </w:t>
      </w:r>
      <w:r>
        <w:rPr>
          <w:rStyle w:val="Text0"/>
        </w:rPr>
        <w:t>quartile</w:t>
      </w:r>
      <w:r>
        <w:t xml:space="preserve"> distribution for your data. This is how </w:t>
        <w:t>it works:</w:t>
      </w:r>
    </w:p>
    <w:p>
      <w:pPr>
        <w:pStyle w:val="Para 01"/>
      </w:pPr>
      <w:r>
        <w:t xml:space="preserve"/>
        <w:br w:clear="none"/>
        <w:t xml:space="preserve">test=# SELECT grp, min(production), max(production), count(*)</w:t>
        <w:br w:clear="none"/>
        <w:t xml:space="preserve">FROM  (</w:t>
        <w:br w:clear="none"/>
        <w:t xml:space="preserve">    SELECT year, production,</w:t>
        <w:br w:clear="none"/>
        <w:t xml:space="preserve">    ntile(4) OVER (ORDER BY production) AS grp</w:t>
        <w:br w:clear="none"/>
        <w:t xml:space="preserve">    FROM   t_oil</w:t>
        <w:br w:clear="none"/>
        <w:t xml:space="preserve">    WHERE  country = 'Iraq'</w:t>
        <w:br w:clear="none"/>
        <w:t xml:space="preserve">    ) AS x</w:t>
        <w:br w:clear="none"/>
        <w:t xml:space="preserve">GROUP  BY ROLLUP (1);</w:t>
        <w:br w:clear="none"/>
        <w:t xml:space="preserve"> grp | min  | max  | count</w:t>
        <w:br w:clear="none"/>
        <w:t xml:space="preserve">-----+------+------+-------</w:t>
        <w:br w:clear="none"/>
        <w:t xml:space="preserve"> 1   | 285  | 1228 |   12</w:t>
        <w:br w:clear="none"/>
        <w:t xml:space="preserve"> 2   | 1313 | 1977 |   12</w:t>
        <w:br w:clear="none"/>
        <w:t xml:space="preserve"> 3   | 1999 | 2422 |   11</w:t>
        <w:br w:clear="none"/>
        <w:t xml:space="preserve"> 4   | 2428 | 3489 |   11</w:t>
        <w:br w:clear="none"/>
        <w:t xml:space="preserve">     | 285  | 3489 |   46</w:t>
        <w:br w:clear="none"/>
        <w:t xml:space="preserve">(5 rows)</w:t>
        <w:br w:clear="none"/>
      </w:r>
    </w:p>
    <w:p>
      <w:pPr>
        <w:pStyle w:val="Normal"/>
      </w:pPr>
      <w:r>
        <w:t>The most important thing is that the calculation cannot be done in one step. When I do SQL training courses at Cybertec (</w:t>
      </w:r>
      <w:hyperlink r:id="rId19">
        <w:r>
          <w:rPr>
            <w:rStyle w:val="Text1"/>
          </w:rPr>
          <w:t>https://www.cybertec-postgresql.com</w:t>
        </w:r>
      </w:hyperlink>
      <w:r>
        <w:t xml:space="preserve">), I try to explain to students that </w:t>
      </w:r>
      <w:r>
        <w:rPr>
          <w:rStyle w:val="Text14"/>
        </w:rPr>
        <w:bookmarkStart w:id="600" w:name="_idIndexMarker304"/>
        <w:t/>
        <w:bookmarkEnd w:id="600"/>
      </w:r>
      <w:r>
        <w:t xml:space="preserve">whenever they don’t know how to do it all at once, they should consider using </w:t>
      </w:r>
      <w:r>
        <w:rPr>
          <w:rStyle w:val="Text0"/>
        </w:rPr>
        <w:t>sub-select</w:t>
      </w:r>
      <w:r>
        <w:t xml:space="preserve">. In </w:t>
      </w:r>
      <w:r>
        <w:rPr>
          <w:rStyle w:val="Text14"/>
        </w:rPr>
        <w:bookmarkStart w:id="601" w:name="_idIndexMarker305"/>
        <w:t/>
        <w:bookmarkEnd w:id="601"/>
      </w:r>
      <w:r>
        <w:t xml:space="preserve">analytics, this is usually a good idea. In this example, the first thing that’s done in </w:t>
      </w:r>
      <w:r>
        <w:rPr>
          <w:rStyle w:val="Text0"/>
        </w:rPr>
        <w:t>sub-select</w:t>
      </w:r>
      <w:r>
        <w:t xml:space="preserve"> is attaching a group label to each group. Then, those groups are taken and processed in the </w:t>
        <w:t>main query.</w:t>
      </w:r>
    </w:p>
    <w:p>
      <w:pPr>
        <w:pStyle w:val="Normal"/>
      </w:pPr>
      <w:r>
        <w:t xml:space="preserve">The result is already something that could be used in a real-world application (maybe as a legend located next to a graph, </w:t>
        <w:t>for example).</w:t>
      </w:r>
    </w:p>
    <w:p>
      <w:pPr>
        <w:pStyle w:val="Para 07"/>
      </w:pPr>
      <w:r>
        <w:t>The lead() and lag() functions</w:t>
      </w:r>
    </w:p>
    <w:p>
      <w:pPr>
        <w:pStyle w:val="Normal"/>
      </w:pPr>
      <w:r>
        <w:t xml:space="preserve">While </w:t>
      </w:r>
      <w:r>
        <w:rPr>
          <w:rStyle w:val="Text14"/>
        </w:rPr>
        <w:bookmarkStart w:id="602" w:name="_idIndexMarker306"/>
        <w:t/>
        <w:bookmarkEnd w:id="602"/>
      </w:r>
      <w:r>
        <w:t xml:space="preserve">the </w:t>
      </w:r>
      <w:r>
        <w:rPr>
          <w:rStyle w:val="Text0"/>
        </w:rPr>
        <w:t>ntile()</w:t>
      </w:r>
      <w:r>
        <w:t xml:space="preserve"> function is essential for splitting a dataset into groups, the </w:t>
      </w:r>
      <w:r>
        <w:rPr>
          <w:rStyle w:val="Text0"/>
        </w:rPr>
        <w:t>lead()</w:t>
      </w:r>
      <w:r>
        <w:t xml:space="preserve"> and </w:t>
      </w:r>
      <w:r>
        <w:rPr>
          <w:rStyle w:val="Text0"/>
        </w:rPr>
        <w:t>lag()</w:t>
      </w:r>
      <w:r>
        <w:t xml:space="preserve"> functions are here</w:t>
      </w:r>
      <w:r>
        <w:rPr>
          <w:rStyle w:val="Text14"/>
        </w:rPr>
        <w:bookmarkStart w:id="603" w:name="_idIndexMarker307"/>
        <w:t/>
        <w:bookmarkEnd w:id="603"/>
      </w:r>
      <w:r>
        <w:t xml:space="preserve"> to move lines within the</w:t>
      </w:r>
      <w:r>
        <w:rPr>
          <w:rStyle w:val="Text14"/>
        </w:rPr>
        <w:bookmarkStart w:id="604" w:name="_idIndexMarker308"/>
        <w:t/>
        <w:bookmarkEnd w:id="604"/>
      </w:r>
      <w:r>
        <w:t xml:space="preserve"> result set. A typical</w:t>
      </w:r>
      <w:r>
        <w:rPr>
          <w:rStyle w:val="Text14"/>
        </w:rPr>
        <w:bookmarkStart w:id="605" w:name="_idIndexMarker309"/>
        <w:t/>
        <w:bookmarkEnd w:id="605"/>
      </w:r>
      <w:r>
        <w:t xml:space="preserve"> use case is to calculate the difference in production from one year to the next, as shown in the </w:t>
        <w:t>following example:</w:t>
      </w:r>
    </w:p>
    <w:p>
      <w:pPr>
        <w:pStyle w:val="Para 01"/>
      </w:pPr>
      <w:r>
        <w:t xml:space="preserve"/>
        <w:br w:clear="none"/>
        <w:t xml:space="preserve">test=# SELECT year, production,</w:t>
        <w:br w:clear="none"/>
        <w:t xml:space="preserve">    lag(production, 1) OVER (ORDER BY year)</w:t>
        <w:br w:clear="none"/>
        <w:t xml:space="preserve">    FROM  t_oil</w:t>
        <w:br w:clear="none"/>
        <w:t xml:space="preserve">    WHERE country = 'Mexico'</w:t>
        <w:br w:clear="none"/>
        <w:t xml:space="preserve">    LIMIT 5;</w:t>
        <w:br w:clear="none"/>
        <w:t xml:space="preserve"> year  | production | lag</w:t>
        <w:br w:clear="none"/>
        <w:t xml:space="preserve">-------+------------+-----</w:t>
        <w:br w:clear="none"/>
        <w:t xml:space="preserve"> 1965  |        362 |</w:t>
        <w:br w:clear="none"/>
        <w:t xml:space="preserve"> 1966  |        370 | 362</w:t>
        <w:br w:clear="none"/>
        <w:t xml:space="preserve"> 1967  |        411 | 370</w:t>
        <w:br w:clear="none"/>
        <w:t xml:space="preserve"> 1968  |        439 | 411</w:t>
        <w:br w:clear="none"/>
        <w:t xml:space="preserve"> 1969  |        461 | 439</w:t>
        <w:br w:clear="none"/>
        <w:t xml:space="preserve">(5 rows)</w:t>
        <w:br w:clear="none"/>
      </w:r>
    </w:p>
    <w:p>
      <w:pPr>
        <w:pStyle w:val="Normal"/>
      </w:pPr>
      <w:r>
        <w:t xml:space="preserve">Before actually calculating the change in production, it makes sense to sit back and see what the </w:t>
      </w:r>
      <w:r>
        <w:rPr>
          <w:rStyle w:val="Text0"/>
        </w:rPr>
        <w:t>lag()</w:t>
      </w:r>
      <w:r>
        <w:t xml:space="preserve"> function </w:t>
      </w:r>
      <w:r>
        <w:rPr>
          <w:rStyle w:val="Text14"/>
        </w:rPr>
        <w:bookmarkStart w:id="606" w:name="_idIndexMarker310"/>
        <w:t/>
        <w:bookmarkEnd w:id="606"/>
      </w:r>
      <w:r>
        <w:t xml:space="preserve">actually does. You can see that the column is moved by one row. The data moved as defined in the </w:t>
      </w:r>
      <w:r>
        <w:rPr>
          <w:rStyle w:val="Text0"/>
        </w:rPr>
        <w:t>ORDER BY</w:t>
      </w:r>
      <w:r>
        <w:t xml:space="preserve"> clause. In </w:t>
      </w:r>
      <w:r>
        <w:rPr>
          <w:rStyle w:val="Text14"/>
        </w:rPr>
        <w:bookmarkStart w:id="607" w:name="_idIndexMarker311"/>
        <w:t/>
        <w:bookmarkEnd w:id="607"/>
      </w:r>
      <w:r>
        <w:t>my</w:t>
      </w:r>
      <w:r>
        <w:rPr>
          <w:rStyle w:val="Text14"/>
        </w:rPr>
        <w:bookmarkStart w:id="608" w:name="_idIndexMarker312"/>
        <w:t/>
        <w:bookmarkEnd w:id="608"/>
      </w:r>
      <w:r>
        <w:t xml:space="preserve"> example, this means down. An </w:t>
      </w:r>
      <w:r>
        <w:rPr>
          <w:rStyle w:val="Text0"/>
        </w:rPr>
        <w:t>ORDER BY DESC</w:t>
      </w:r>
      <w:r>
        <w:t xml:space="preserve"> clause would, of course, have moved the </w:t>
      </w:r>
      <w:r>
        <w:rPr>
          <w:rStyle w:val="Text14"/>
        </w:rPr>
        <w:bookmarkStart w:id="609" w:name="_idIndexMarker313"/>
        <w:t/>
        <w:bookmarkEnd w:id="609"/>
      </w:r>
      <w:r>
        <w:t>data up.</w:t>
      </w:r>
    </w:p>
    <w:p>
      <w:pPr>
        <w:pStyle w:val="Normal"/>
      </w:pPr>
      <w:r>
        <w:t xml:space="preserve">From this point on, the query </w:t>
        <w:t>is easy:</w:t>
      </w:r>
    </w:p>
    <w:p>
      <w:pPr>
        <w:pStyle w:val="Para 01"/>
      </w:pPr>
      <w:r>
        <w:t xml:space="preserve"/>
        <w:br w:clear="none"/>
        <w:t xml:space="preserve">test=# SELECT year, production,</w:t>
        <w:br w:clear="none"/>
        <w:t xml:space="preserve">    production - lag(production, 1) OVER (ORDER BY year)</w:t>
        <w:br w:clear="none"/>
        <w:t xml:space="preserve">    FROM  t_oil</w:t>
        <w:br w:clear="none"/>
        <w:t xml:space="preserve">    WHERE country = 'Mexico'</w:t>
        <w:br w:clear="none"/>
        <w:t xml:space="preserve">    LIMIT 3;</w:t>
        <w:br w:clear="none"/>
        <w:t xml:space="preserve"> year | production | ?column?</w:t>
        <w:br w:clear="none"/>
        <w:t xml:space="preserve">------+------------+----------</w:t>
        <w:br w:clear="none"/>
        <w:t xml:space="preserve"> 1965 |        362 |</w:t>
        <w:br w:clear="none"/>
        <w:t xml:space="preserve"> 1966 |        370 |      8</w:t>
        <w:br w:clear="none"/>
        <w:t xml:space="preserve"> 1967 |        411 |     41</w:t>
        <w:br w:clear="none"/>
        <w:t xml:space="preserve">(3 rows)</w:t>
        <w:br w:clear="none"/>
      </w:r>
    </w:p>
    <w:p>
      <w:pPr>
        <w:pStyle w:val="Normal"/>
      </w:pPr>
      <w:r>
        <w:t xml:space="preserve">All you have to do is to calculate the difference like you would with any other column. Note that the </w:t>
      </w:r>
      <w:r>
        <w:rPr>
          <w:rStyle w:val="Text0"/>
        </w:rPr>
        <w:t>lag()</w:t>
      </w:r>
      <w:r>
        <w:t xml:space="preserve"> function has two parameters. The first one indicates which column is to be displayed. The second column tells PostgreSQL how many rows you want to move. Putting in </w:t>
      </w:r>
      <w:r>
        <w:rPr>
          <w:rStyle w:val="Text0"/>
        </w:rPr>
        <w:t>7</w:t>
      </w:r>
      <w:r>
        <w:t xml:space="preserve">, then, means that everything is off by </w:t>
        <w:t>7 rows.</w:t>
      </w:r>
    </w:p>
    <w:p>
      <w:pPr>
        <w:pStyle w:val="Normal"/>
      </w:pPr>
      <w:r>
        <w:t xml:space="preserve">Note that the first value is </w:t>
      </w:r>
      <w:r>
        <w:rPr>
          <w:rStyle w:val="Text0"/>
        </w:rPr>
        <w:t>null</w:t>
      </w:r>
      <w:r>
        <w:t xml:space="preserve"> (as are all of the other lagged rows without a </w:t>
        <w:t>preceding value).</w:t>
      </w:r>
    </w:p>
    <w:p>
      <w:pPr>
        <w:pStyle w:val="Normal"/>
      </w:pPr>
      <w:r>
        <w:t xml:space="preserve">The </w:t>
      </w:r>
      <w:r>
        <w:rPr>
          <w:rStyle w:val="Text0"/>
        </w:rPr>
        <w:t>lead()</w:t>
      </w:r>
      <w:r>
        <w:t xml:space="preserve"> function</w:t>
      </w:r>
      <w:r>
        <w:rPr>
          <w:rStyle w:val="Text14"/>
        </w:rPr>
        <w:bookmarkStart w:id="610" w:name="_idIndexMarker314"/>
        <w:t/>
        <w:bookmarkEnd w:id="610"/>
      </w:r>
      <w:r>
        <w:t xml:space="preserve"> is the </w:t>
      </w:r>
      <w:r>
        <w:rPr>
          <w:rStyle w:val="Text14"/>
        </w:rPr>
        <w:bookmarkStart w:id="611" w:name="_idIndexMarker315"/>
        <w:t/>
        <w:bookmarkEnd w:id="611"/>
      </w:r>
      <w:r>
        <w:t xml:space="preserve">counterpart of the </w:t>
      </w:r>
      <w:r>
        <w:rPr>
          <w:rStyle w:val="Text0"/>
        </w:rPr>
        <w:t>lag()</w:t>
      </w:r>
      <w:r>
        <w:t xml:space="preserve"> function; it will </w:t>
      </w:r>
      <w:r>
        <w:rPr>
          <w:rStyle w:val="Text14"/>
        </w:rPr>
        <w:bookmarkStart w:id="612" w:name="_idIndexMarker316"/>
        <w:t/>
        <w:bookmarkEnd w:id="612"/>
      </w:r>
      <w:r>
        <w:t xml:space="preserve">move rows </w:t>
      </w:r>
      <w:r>
        <w:rPr>
          <w:rStyle w:val="Text14"/>
        </w:rPr>
        <w:bookmarkStart w:id="613" w:name="_idIndexMarker317"/>
        <w:t/>
        <w:bookmarkEnd w:id="613"/>
      </w:r>
      <w:r>
        <w:t xml:space="preserve">up instead </w:t>
        <w:t>of down:</w:t>
      </w:r>
    </w:p>
    <w:p>
      <w:pPr>
        <w:pStyle w:val="Para 01"/>
      </w:pPr>
      <w:r>
        <w:t xml:space="preserve"/>
        <w:br w:clear="none"/>
        <w:t xml:space="preserve">test=# SELECT year, production,</w:t>
        <w:br w:clear="none"/>
        <w:t xml:space="preserve">    production - lead(production, 1) OVER (ORDER BY year)</w:t>
        <w:br w:clear="none"/>
        <w:t xml:space="preserve">    FROM  t_oil</w:t>
        <w:br w:clear="none"/>
        <w:t xml:space="preserve">    WHERE country = 'Mexico'</w:t>
        <w:br w:clear="none"/>
        <w:t xml:space="preserve">    LIMIT 3;</w:t>
        <w:br w:clear="none"/>
        <w:t xml:space="preserve"> year  | production | ?column?</w:t>
        <w:br w:clear="none"/>
        <w:t xml:space="preserve">-------+------------+----------</w:t>
        <w:br w:clear="none"/>
        <w:t xml:space="preserve"> 1965  |        362 |     -8</w:t>
        <w:br w:clear="none"/>
        <w:t xml:space="preserve"> 1966  |        370 |    -41</w:t>
        <w:br w:clear="none"/>
        <w:t xml:space="preserve"> 1967  |        411 |    -28</w:t>
        <w:br w:clear="none"/>
        <w:t xml:space="preserve">(3 rows)</w:t>
        <w:br w:clear="none"/>
      </w:r>
    </w:p>
    <w:p>
      <w:pPr>
        <w:pStyle w:val="Normal"/>
      </w:pPr>
      <w:r>
        <w:t xml:space="preserve">Basically, PostgreSQL will also accept negative values for </w:t>
      </w:r>
      <w:r>
        <w:rPr>
          <w:rStyle w:val="Text0"/>
        </w:rPr>
        <w:t>lead</w:t>
      </w:r>
      <w:r>
        <w:t xml:space="preserve"> and </w:t>
      </w:r>
      <w:r>
        <w:rPr>
          <w:rStyle w:val="Text0"/>
        </w:rPr>
        <w:t>lag</w:t>
      </w:r>
      <w:r>
        <w:t xml:space="preserve"> columns. </w:t>
      </w:r>
      <w:r>
        <w:rPr>
          <w:rStyle w:val="Text0"/>
        </w:rPr>
        <w:t>lag(production, -1)</w:t>
      </w:r>
      <w:r>
        <w:t xml:space="preserve"> is therefore a replacement for </w:t>
      </w:r>
      <w:r>
        <w:rPr>
          <w:rStyle w:val="Text0"/>
        </w:rPr>
        <w:t>lead(production, 1)</w:t>
      </w:r>
      <w:r>
        <w:t xml:space="preserve">. However, it is definitely cleaner to use the right function to move data in the direction </w:t>
        <w:t>you want.</w:t>
      </w:r>
    </w:p>
    <w:p>
      <w:pPr>
        <w:pStyle w:val="Normal"/>
      </w:pPr>
      <w:r>
        <w:t xml:space="preserve">So far, you have seen how to lag a single column. In most applications, lagging a single value will be the standard case used by most developers. The point is, PostgreSQL can do a lot more than that. It is possible to lag </w:t>
        <w:t>entire lines:</w:t>
      </w:r>
    </w:p>
    <w:p>
      <w:pPr>
        <w:pStyle w:val="Para 01"/>
      </w:pPr>
      <w:r>
        <w:t xml:space="preserve"/>
        <w:br w:clear="none"/>
        <w:t xml:space="preserve">test=# \x</w:t>
        <w:br w:clear="none"/>
        <w:t xml:space="preserve">Expanded display is on.</w:t>
        <w:br w:clear="none"/>
        <w:t xml:space="preserve">test=# SELECT year, production,</w:t>
        <w:br w:clear="none"/>
        <w:t xml:space="preserve">    lag(t_oil, 1) OVER (ORDER BY year)</w:t>
        <w:br w:clear="none"/>
        <w:t xml:space="preserve">    FROM  t_oil</w:t>
        <w:br w:clear="none"/>
        <w:t xml:space="preserve">    WHERE country = 'USA'</w:t>
        <w:br w:clear="none"/>
        <w:t xml:space="preserve">    LIMIT 3;</w:t>
        <w:br w:clear="none"/>
        <w:t xml:space="preserve">-[ RECORD 1 ]-------------------------------------</w:t>
        <w:br w:clear="none"/>
        <w:t xml:space="preserve">year          | 1965</w:t>
        <w:br w:clear="none"/>
        <w:t xml:space="preserve">production    | 9014</w:t>
        <w:br w:clear="none"/>
        <w:t xml:space="preserve">lag           |</w:t>
        <w:br w:clear="none"/>
        <w:t xml:space="preserve">-[ RECORD 2 ]-------------------------------------</w:t>
        <w:br w:clear="none"/>
        <w:t xml:space="preserve">year          | 1966</w:t>
        <w:br w:clear="none"/>
        <w:t xml:space="preserve">production    | 9579</w:t>
        <w:br w:clear="none"/>
        <w:t xml:space="preserve">lag           | ("North America",USA,1965,9014,11522)</w:t>
        <w:br w:clear="none"/>
        <w:t xml:space="preserve">-[ RECORD 3 ]-------------------------------------</w:t>
        <w:br w:clear="none"/>
        <w:t xml:space="preserve">year          | 1967</w:t>
        <w:br w:clear="none"/>
        <w:t xml:space="preserve">production    | 10219</w:t>
        <w:br w:clear="none"/>
        <w:t xml:space="preserve">lag           | ("North America",USA,1966,9579,12100)</w:t>
        <w:br w:clear="none"/>
      </w:r>
    </w:p>
    <w:p>
      <w:pPr>
        <w:pStyle w:val="Normal"/>
      </w:pPr>
      <w:r>
        <w:t>The beauty here is that</w:t>
      </w:r>
      <w:r>
        <w:rPr>
          <w:rStyle w:val="Text14"/>
        </w:rPr>
        <w:bookmarkStart w:id="614" w:name="_idIndexMarker318"/>
        <w:t/>
        <w:bookmarkEnd w:id="614"/>
      </w:r>
      <w:r>
        <w:t xml:space="preserve"> more than just a single value can be compared to the </w:t>
      </w:r>
      <w:r>
        <w:rPr>
          <w:rStyle w:val="Text14"/>
        </w:rPr>
        <w:bookmarkStart w:id="615" w:name="_idIndexMarker319"/>
        <w:t/>
        <w:bookmarkEnd w:id="615"/>
      </w:r>
      <w:r>
        <w:t>previous row. The trouble, though, is that PostgreSQL will return the entire row as a composite type and therefore it</w:t>
      </w:r>
      <w:r>
        <w:rPr>
          <w:rStyle w:val="Text14"/>
        </w:rPr>
        <w:bookmarkStart w:id="616" w:name="_idIndexMarker320"/>
        <w:t/>
        <w:bookmarkEnd w:id="616"/>
      </w:r>
      <w:r>
        <w:t xml:space="preserve"> is hard to work with. To dissect a composite type, you can use </w:t>
      </w:r>
      <w:r>
        <w:rPr>
          <w:rStyle w:val="Text14"/>
        </w:rPr>
        <w:bookmarkStart w:id="617" w:name="_idIndexMarker321"/>
        <w:t/>
        <w:bookmarkEnd w:id="617"/>
      </w:r>
      <w:r>
        <w:t xml:space="preserve">parentheses and a </w:t>
        <w:t>star (</w:t>
      </w:r>
      <w:r>
        <w:rPr>
          <w:rStyle w:val="Text0"/>
        </w:rPr>
        <w:t>*</w:t>
      </w:r>
      <w:r>
        <w:t>):</w:t>
      </w:r>
    </w:p>
    <w:p>
      <w:pPr>
        <w:pStyle w:val="Para 01"/>
      </w:pPr>
      <w:r>
        <w:t xml:space="preserve"/>
        <w:br w:clear="none"/>
        <w:t xml:space="preserve">test=# SELECT year, production,</w:t>
        <w:br w:clear="none"/>
        <w:t xml:space="preserve">    (lag(t_oil, 1) OVER (ORDER BY year)).*</w:t>
        <w:br w:clear="none"/>
        <w:t xml:space="preserve">    FROM  t_oil</w:t>
        <w:br w:clear="none"/>
        <w:t xml:space="preserve">    WHERE country = 'USA'</w:t>
        <w:br w:clear="none"/>
        <w:t xml:space="preserve">    LIMIT 3;</w:t>
        <w:br w:clear="none"/>
        <w:t xml:space="preserve"> year | prod  | region     | country | year | prod | consumption</w:t>
        <w:br w:clear="none"/>
        <w:t xml:space="preserve">------+-------+------------+---------+------+------+-------</w:t>
        <w:br w:clear="none"/>
        <w:t xml:space="preserve"> 1965 | 9014  |            |         |      |      |</w:t>
        <w:br w:clear="none"/>
        <w:t xml:space="preserve"> 1966 | 9579  | N. America |     USA | 1965 | 9014 | 11522</w:t>
        <w:br w:clear="none"/>
        <w:t xml:space="preserve"> 1967 | 10219 | N. America |     USA | 1966 | 9579 | 12100</w:t>
        <w:br w:clear="none"/>
        <w:t xml:space="preserve">(3 rows)</w:t>
        <w:br w:clear="none"/>
      </w:r>
    </w:p>
    <w:p>
      <w:pPr>
        <w:pStyle w:val="Normal"/>
      </w:pPr>
      <w:r>
        <w:t>Why is that useful? Lagging</w:t>
      </w:r>
      <w:r>
        <w:rPr>
          <w:rStyle w:val="Text14"/>
        </w:rPr>
        <w:bookmarkStart w:id="618" w:name="_idIndexMarker322"/>
        <w:t/>
        <w:bookmarkEnd w:id="618"/>
      </w:r>
      <w:r>
        <w:t xml:space="preserve"> an entire row will make it possible to see </w:t>
      </w:r>
      <w:r>
        <w:rPr>
          <w:rStyle w:val="Text14"/>
        </w:rPr>
        <w:bookmarkStart w:id="619" w:name="_idIndexMarker323"/>
        <w:t/>
        <w:bookmarkEnd w:id="619"/>
      </w:r>
      <w:r>
        <w:t xml:space="preserve">whether the data has been inserted more than once. It is pretty simple to detect duplicate rows (or close-to-duplicate rows) in </w:t>
      </w:r>
      <w:r>
        <w:rPr>
          <w:rStyle w:val="Text14"/>
        </w:rPr>
        <w:bookmarkStart w:id="620" w:name="_idIndexMarker324"/>
        <w:t/>
        <w:bookmarkEnd w:id="620"/>
      </w:r>
      <w:r>
        <w:t xml:space="preserve">your </w:t>
      </w:r>
      <w:r>
        <w:rPr>
          <w:rStyle w:val="Text14"/>
        </w:rPr>
        <w:bookmarkStart w:id="621" w:name="_idIndexMarker325"/>
        <w:t/>
        <w:bookmarkEnd w:id="621"/>
      </w:r>
      <w:r>
        <w:t xml:space="preserve">time </w:t>
        <w:t>series data.</w:t>
      </w:r>
    </w:p>
    <w:p>
      <w:pPr>
        <w:pStyle w:val="Normal"/>
      </w:pPr>
      <w:r>
        <w:t xml:space="preserve">Check out the </w:t>
        <w:t>following example:</w:t>
      </w:r>
    </w:p>
    <w:p>
      <w:pPr>
        <w:pStyle w:val="Para 01"/>
      </w:pPr>
      <w:r>
        <w:t xml:space="preserve"/>
        <w:br w:clear="none"/>
        <w:t xml:space="preserve">test=# SELECT *</w:t>
        <w:br w:clear="none"/>
        <w:t xml:space="preserve">    FROM (SELECT t_oil, lag(t_oil) OVER (ORDER BY year)</w:t>
        <w:br w:clear="none"/>
        <w:t xml:space="preserve">    FROM  t_oil</w:t>
        <w:br w:clear="none"/>
        <w:t xml:space="preserve">    WHERE country = 'USA'</w:t>
        <w:br w:clear="none"/>
        <w:t xml:space="preserve">    ) AS x</w:t>
        <w:br w:clear="none"/>
        <w:t xml:space="preserve">    WHERE t_oil = lag;</w:t>
        <w:br w:clear="none"/>
        <w:t xml:space="preserve"> t_oil  | lag</w:t>
        <w:br w:clear="none"/>
        <w:t xml:space="preserve">--------+-----</w:t>
        <w:br w:clear="none"/>
        <w:t xml:space="preserve">(0 rows)</w:t>
        <w:br w:clear="none"/>
      </w:r>
    </w:p>
    <w:p>
      <w:pPr>
        <w:pStyle w:val="Normal"/>
      </w:pPr>
      <w:r>
        <w:t xml:space="preserve">Of course, the sample data doesn’t contain duplicates. However, in real-world examples, duplicates can easily happen, and it is easy to detect them, even if there is no </w:t>
        <w:t>primary key.</w:t>
      </w:r>
    </w:p>
    <w:p>
      <w:pPr>
        <w:pStyle w:val="Para 10"/>
      </w:pPr>
      <w:r>
        <w:t>Important note</w:t>
      </w:r>
    </w:p>
    <w:p>
      <w:pPr>
        <w:pStyle w:val="Para 09"/>
      </w:pPr>
      <w:r>
        <w:t xml:space="preserve">The </w:t>
      </w:r>
      <w:r>
        <w:rPr>
          <w:rStyle w:val="Text5"/>
        </w:rPr>
        <w:t>t_oil</w:t>
      </w:r>
      <w:r>
        <w:t xml:space="preserve"> row is really the entire row. The lag returned by </w:t>
      </w:r>
      <w:r>
        <w:rPr>
          <w:rStyle w:val="Text5"/>
        </w:rPr>
        <w:t>sub-select</w:t>
      </w:r>
      <w:r>
        <w:t xml:space="preserve"> is also a complete row. In PostgreSQL, composite types can be compared directly in case the fields are identical. PostgreSQL will simply compare one field after </w:t>
        <w:t>the other.</w:t>
      </w:r>
    </w:p>
    <w:p>
      <w:pPr>
        <w:pStyle w:val="Para 07"/>
      </w:pPr>
      <w:r>
        <w:t>The first_value(), nth_value(), and last_value() functions</w:t>
      </w:r>
    </w:p>
    <w:p>
      <w:pPr>
        <w:pStyle w:val="Normal"/>
      </w:pPr>
      <w:r>
        <w:t>Sometimes, it is necessary to calculate data based on the first value of a data window. Unsurprisingly, the</w:t>
      </w:r>
      <w:r>
        <w:rPr>
          <w:rStyle w:val="Text14"/>
        </w:rPr>
        <w:bookmarkStart w:id="622" w:name="_idIndexMarker326"/>
        <w:t/>
        <w:bookmarkEnd w:id="622"/>
      </w:r>
      <w:r>
        <w:t xml:space="preserve"> function to do</w:t>
      </w:r>
      <w:r>
        <w:rPr>
          <w:rStyle w:val="Text14"/>
        </w:rPr>
        <w:bookmarkStart w:id="623" w:name="_idIndexMarker327"/>
        <w:t/>
        <w:bookmarkEnd w:id="623"/>
      </w:r>
      <w:r>
        <w:t xml:space="preserve"> that </w:t>
        <w:t xml:space="preserve">is </w:t>
      </w:r>
      <w:r>
        <w:rPr>
          <w:rStyle w:val="Text0"/>
        </w:rPr>
        <w:t>first_value()</w:t>
      </w:r>
      <w:r>
        <w:t>:</w:t>
      </w:r>
    </w:p>
    <w:p>
      <w:pPr>
        <w:pStyle w:val="Para 01"/>
      </w:pPr>
      <w:r>
        <w:t xml:space="preserve"/>
        <w:br w:clear="none"/>
        <w:t xml:space="preserve">test=# SELECT year,  production,</w:t>
        <w:br w:clear="none"/>
        <w:t xml:space="preserve">    first_value(production) OVER (ORDER BY year)</w:t>
        <w:br w:clear="none"/>
        <w:t xml:space="preserve">    FROM   t_oil</w:t>
        <w:br w:clear="none"/>
        <w:t xml:space="preserve">    WHERE  country = 'Canada'</w:t>
        <w:br w:clear="none"/>
        <w:t xml:space="preserve">    LIMIT  4;</w:t>
        <w:br w:clear="none"/>
        <w:t xml:space="preserve"> year  | production | first_value</w:t>
        <w:br w:clear="none"/>
        <w:t xml:space="preserve">-------+------------+-------------</w:t>
        <w:br w:clear="none"/>
        <w:t xml:space="preserve"> 1965  |        920 |         920</w:t>
        <w:br w:clear="none"/>
        <w:t xml:space="preserve"> 1966  |       1012 |         920</w:t>
        <w:br w:clear="none"/>
        <w:t xml:space="preserve"> 1967  |       1106 |         920</w:t>
        <w:br w:clear="none"/>
        <w:t xml:space="preserve"> 1968  |       1194 |         920</w:t>
        <w:br w:clear="none"/>
        <w:t xml:space="preserve">(4 rows)</w:t>
        <w:br w:clear="none"/>
      </w:r>
    </w:p>
    <w:p>
      <w:pPr>
        <w:pStyle w:val="Normal"/>
      </w:pPr>
      <w:r>
        <w:t xml:space="preserve">Again, a sorting order is needed to tell the system where the first value actually is. PostgreSQL will then put the same value into the last column. If you want to find the last value in the window, simply use </w:t>
      </w:r>
      <w:r>
        <w:rPr>
          <w:rStyle w:val="Text14"/>
        </w:rPr>
        <w:bookmarkStart w:id="624" w:name="_idIndexMarker328"/>
        <w:t/>
        <w:bookmarkEnd w:id="624"/>
      </w:r>
      <w:r>
        <w:t xml:space="preserve">the </w:t>
      </w:r>
      <w:r>
        <w:rPr>
          <w:rStyle w:val="Text0"/>
        </w:rPr>
        <w:t>last_value()</w:t>
      </w:r>
      <w:r>
        <w:t xml:space="preserve"> function</w:t>
      </w:r>
      <w:r>
        <w:rPr>
          <w:rStyle w:val="Text14"/>
        </w:rPr>
        <w:bookmarkStart w:id="625" w:name="_idIndexMarker329"/>
        <w:t/>
        <w:bookmarkEnd w:id="625"/>
      </w:r>
      <w:r>
        <w:t xml:space="preserve"> instead of the </w:t>
      </w:r>
      <w:r>
        <w:rPr>
          <w:rStyle w:val="Text0"/>
        </w:rPr>
        <w:t>first_value()</w:t>
      </w:r>
      <w:r>
        <w:t xml:space="preserve"> function.</w:t>
      </w:r>
    </w:p>
    <w:p>
      <w:pPr>
        <w:pStyle w:val="Normal"/>
      </w:pPr>
      <w:r>
        <w:t xml:space="preserve">If you are not interested in the first or last value but are looking for something in the middle, PostgreSQL </w:t>
      </w:r>
      <w:r>
        <w:rPr>
          <w:rStyle w:val="Text14"/>
        </w:rPr>
        <w:bookmarkStart w:id="626" w:name="_idIndexMarker330"/>
        <w:t/>
        <w:bookmarkEnd w:id="626"/>
      </w:r>
      <w:r>
        <w:t xml:space="preserve">provides </w:t>
      </w:r>
      <w:r>
        <w:rPr>
          <w:rStyle w:val="Text14"/>
        </w:rPr>
        <w:bookmarkStart w:id="627" w:name="_idIndexMarker331"/>
        <w:t/>
        <w:bookmarkEnd w:id="627"/>
      </w:r>
      <w:r>
        <w:t xml:space="preserve">the </w:t>
      </w:r>
      <w:r>
        <w:rPr>
          <w:rStyle w:val="Text0"/>
        </w:rPr>
        <w:t>nth_value()</w:t>
      </w:r>
      <w:r>
        <w:t xml:space="preserve"> function:</w:t>
      </w:r>
    </w:p>
    <w:p>
      <w:pPr>
        <w:pStyle w:val="Para 01"/>
      </w:pPr>
      <w:r>
        <w:t xml:space="preserve"/>
        <w:br w:clear="none"/>
        <w:t xml:space="preserve">test=# SELECT year, production,</w:t>
        <w:br w:clear="none"/>
        <w:t xml:space="preserve">    nth_value(production, 3) OVER (ORDER BY year)</w:t>
        <w:br w:clear="none"/>
        <w:t xml:space="preserve">    FROM  t_oil</w:t>
        <w:br w:clear="none"/>
        <w:t xml:space="preserve">    WHERE  country = 'Canada';</w:t>
        <w:br w:clear="none"/>
        <w:t xml:space="preserve"> year  | production | nth_value</w:t>
        <w:br w:clear="none"/>
        <w:t xml:space="preserve">-------+------------+-----------</w:t>
        <w:br w:clear="none"/>
        <w:t xml:space="preserve"> 1965  |        920 |</w:t>
        <w:br w:clear="none"/>
        <w:t xml:space="preserve"> 1966  |       1012 |</w:t>
        <w:br w:clear="none"/>
        <w:t xml:space="preserve"> 1967  |       1106 |     1106</w:t>
        <w:br w:clear="none"/>
        <w:t xml:space="preserve"> 1968  |       1194 |     1106</w:t>
        <w:br w:clear="none"/>
        <w:t xml:space="preserve"> ...</w:t>
        <w:br w:clear="none"/>
      </w:r>
    </w:p>
    <w:p>
      <w:pPr>
        <w:pStyle w:val="Normal"/>
      </w:pPr>
      <w:r>
        <w:t xml:space="preserve">In this case, the third value will be put into the last column. However, note that the first two rows are empty. The trouble is that when PostgreSQL starts going through the data, the third value is not known yet. Therefore, null is added. The question now is, how can we make the time series more complete and replace those two </w:t>
      </w:r>
      <w:r>
        <w:rPr>
          <w:rStyle w:val="Text0"/>
        </w:rPr>
        <w:t>null</w:t>
      </w:r>
      <w:r>
        <w:t xml:space="preserve"> values with the data to come? Here is one way to </w:t>
        <w:t>do this:</w:t>
      </w:r>
    </w:p>
    <w:p>
      <w:pPr>
        <w:pStyle w:val="Para 01"/>
      </w:pPr>
      <w:r>
        <w:t xml:space="preserve"/>
        <w:br w:clear="none"/>
        <w:t xml:space="preserve">test=# SELECT *, min(nth_value) OVER ()</w:t>
        <w:br w:clear="none"/>
        <w:t xml:space="preserve">FROM  (</w:t>
        <w:br w:clear="none"/>
        <w:t xml:space="preserve">    SELECT year, production,</w:t>
        <w:br w:clear="none"/>
        <w:t xml:space="preserve">    nth_value(production, 3) OVER (ORDER BY year)</w:t>
        <w:br w:clear="none"/>
        <w:t xml:space="preserve">    FROM  t_oil</w:t>
        <w:br w:clear="none"/>
        <w:t xml:space="preserve">    WHERE  country = 'Canada'</w:t>
        <w:br w:clear="none"/>
        <w:t xml:space="preserve">    ) AS x</w:t>
        <w:br w:clear="none"/>
        <w:t xml:space="preserve">LIMIT  4;</w:t>
        <w:br w:clear="none"/>
        <w:t xml:space="preserve"> year  | production | nth_value | min</w:t>
        <w:br w:clear="none"/>
        <w:t xml:space="preserve">-------+------------+-----------+------</w:t>
        <w:br w:clear="none"/>
        <w:t xml:space="preserve"> 1965  |        920 |           | 1106</w:t>
        <w:br w:clear="none"/>
        <w:t xml:space="preserve"> 1966  |       1012 |           | 1106</w:t>
        <w:br w:clear="none"/>
        <w:t xml:space="preserve"> 1967  |       1106 |     1106  | 1106</w:t>
        <w:br w:clear="none"/>
        <w:t xml:space="preserve"> 1968  |       1194 |     1106  | 1106</w:t>
        <w:br w:clear="none"/>
        <w:t xml:space="preserve">(4 rows)</w:t>
        <w:br w:clear="none"/>
      </w:r>
    </w:p>
    <w:p>
      <w:pPr>
        <w:pStyle w:val="Normal"/>
      </w:pPr>
      <w:r>
        <w:rPr>
          <w:rStyle w:val="Text0"/>
        </w:rPr>
        <w:t>sub-select</w:t>
      </w:r>
      <w:r>
        <w:t xml:space="preserve"> will create an incomplete time series. The </w:t>
      </w:r>
      <w:r>
        <w:rPr>
          <w:rStyle w:val="Text0"/>
        </w:rPr>
        <w:t>SELECT</w:t>
      </w:r>
      <w:r>
        <w:t xml:space="preserve"> clause on top of that will complete the data. The clue here is that completing the data might be more complex, and therefore, </w:t>
      </w:r>
      <w:r>
        <w:rPr>
          <w:rStyle w:val="Text0"/>
        </w:rPr>
        <w:t>sub-select</w:t>
      </w:r>
      <w:r>
        <w:t xml:space="preserve"> might create a couple of opportunities to add more complex logic than just doing it in </w:t>
        <w:t>one step.</w:t>
      </w:r>
    </w:p>
    <w:p>
      <w:pPr>
        <w:pStyle w:val="Para 07"/>
      </w:pPr>
      <w:r>
        <w:t>The row_number() function</w:t>
      </w:r>
    </w:p>
    <w:p>
      <w:pPr>
        <w:pStyle w:val="Normal"/>
      </w:pPr>
      <w:r>
        <w:t>The last function we</w:t>
      </w:r>
      <w:r>
        <w:rPr>
          <w:rStyle w:val="Text14"/>
        </w:rPr>
        <w:bookmarkStart w:id="628" w:name="_idIndexMarker332"/>
        <w:t/>
        <w:bookmarkEnd w:id="628"/>
      </w:r>
      <w:r>
        <w:t xml:space="preserve"> will discuss in this section is</w:t>
      </w:r>
      <w:r>
        <w:rPr>
          <w:rStyle w:val="Text14"/>
        </w:rPr>
        <w:bookmarkStart w:id="629" w:name="_idIndexMarker333"/>
        <w:t/>
        <w:bookmarkEnd w:id="629"/>
      </w:r>
      <w:r>
        <w:t xml:space="preserve"> the </w:t>
      </w:r>
      <w:r>
        <w:rPr>
          <w:rStyle w:val="Text0"/>
        </w:rPr>
        <w:t>row_number()</w:t>
      </w:r>
      <w:r>
        <w:t xml:space="preserve"> function, which can simply be used to return a virtual ID. Sounds simple, doesn’t it? Here </w:t>
        <w:t>it is:</w:t>
      </w:r>
    </w:p>
    <w:p>
      <w:pPr>
        <w:pStyle w:val="Para 01"/>
      </w:pPr>
      <w:r>
        <w:t xml:space="preserve"/>
        <w:br w:clear="none"/>
        <w:t xml:space="preserve">test=# SELECT country, production,</w:t>
        <w:br w:clear="none"/>
        <w:t xml:space="preserve">    row_number() OVER (ORDER BY production)</w:t>
        <w:br w:clear="none"/>
        <w:t xml:space="preserve">    FROM   t_oil</w:t>
        <w:br w:clear="none"/>
        <w:t xml:space="preserve">    LIMIT 3;</w:t>
        <w:br w:clear="none"/>
        <w:t xml:space="preserve"> country | production | row_number</w:t>
        <w:br w:clear="none"/>
        <w:t xml:space="preserve">---------+------------+------------</w:t>
        <w:br w:clear="none"/>
        <w:t xml:space="preserve"> Yemen   |         10 |         1</w:t>
        <w:br w:clear="none"/>
        <w:t xml:space="preserve"> Syria   |         21 |         2</w:t>
        <w:br w:clear="none"/>
        <w:t xml:space="preserve"> Yemen   |         26 |         3</w:t>
        <w:br w:clear="none"/>
        <w:t xml:space="preserve">(3 rows)</w:t>
        <w:br w:clear="none"/>
      </w:r>
    </w:p>
    <w:p>
      <w:pPr>
        <w:pStyle w:val="Normal"/>
      </w:pPr>
      <w:r>
        <w:t xml:space="preserve">The </w:t>
      </w:r>
      <w:r>
        <w:rPr>
          <w:rStyle w:val="Text0"/>
        </w:rPr>
        <w:t>row_number()</w:t>
      </w:r>
      <w:r>
        <w:t xml:space="preserve"> function simply assigns a number to the row. There are definitely no duplicates. The interesting point here is that this can be done even without an order (in case it is not relevant </w:t>
        <w:t>to you):</w:t>
      </w:r>
    </w:p>
    <w:p>
      <w:pPr>
        <w:pStyle w:val="Para 01"/>
      </w:pPr>
      <w:r>
        <w:t xml:space="preserve"/>
        <w:br w:clear="none"/>
        <w:t xml:space="preserve">test=# SELECT country, production,</w:t>
        <w:br w:clear="none"/>
        <w:t xml:space="preserve">    row_number() OVER()</w:t>
        <w:br w:clear="none"/>
        <w:t xml:space="preserve">    FROM   t_oil</w:t>
        <w:br w:clear="none"/>
        <w:t xml:space="preserve">    LIMIT 3;</w:t>
        <w:br w:clear="none"/>
        <w:t xml:space="preserve"> country | production | row_number</w:t>
        <w:br w:clear="none"/>
        <w:t xml:space="preserve">---------+------------+------------</w:t>
        <w:br w:clear="none"/>
        <w:t xml:space="preserve"> USA     |       9014 |         1</w:t>
        <w:br w:clear="none"/>
        <w:t xml:space="preserve"> USA     |       9579 |         2</w:t>
        <w:br w:clear="none"/>
        <w:t xml:space="preserve"> USA     |      10219 |         3</w:t>
        <w:br w:clear="none"/>
        <w:t xml:space="preserve">(3 rows)</w:t>
        <w:br w:clear="none"/>
      </w:r>
    </w:p>
    <w:p>
      <w:pPr>
        <w:pStyle w:val="Normal"/>
      </w:pPr>
      <w:r>
        <w:t xml:space="preserve">The result is exactly what we </w:t>
        <w:t>would expect.</w:t>
      </w:r>
    </w:p>
    <w:p>
      <w:bookmarkStart w:id="630" w:name="Writing_your_own_aggregates"/>
      <w:pPr>
        <w:pStyle w:val="Heading 1"/>
      </w:pPr>
      <w:r>
        <w:rPr>
          <w:rStyle w:val="Text13"/>
        </w:rPr>
        <w:bookmarkStart w:id="631" w:name="_idTextAnchor121"/>
        <w:t/>
        <w:bookmarkEnd w:id="631"/>
      </w:r>
      <w:r>
        <w:t>Writing your own aggregates</w:t>
      </w:r>
      <w:bookmarkEnd w:id="630"/>
    </w:p>
    <w:p>
      <w:pPr>
        <w:pStyle w:val="Normal"/>
      </w:pPr>
      <w:r>
        <w:t xml:space="preserve">In this book, you will learn about </w:t>
      </w:r>
      <w:r>
        <w:rPr>
          <w:rStyle w:val="Text14"/>
        </w:rPr>
        <w:bookmarkStart w:id="632" w:name="_idIndexMarker334"/>
        <w:t/>
        <w:bookmarkEnd w:id="632"/>
      </w:r>
      <w:r>
        <w:t xml:space="preserve">most of the built-in functions provided by PostgreSQL. However, what SQL provides might not be enough for you. The good news is that it is possible to add your own aggregates to the database engine. In this section, you will learn how that can </w:t>
        <w:t>be done.</w:t>
      </w:r>
    </w:p>
    <w:p>
      <w:bookmarkStart w:id="633" w:name="Creating_simple_aggregates"/>
      <w:pPr>
        <w:pStyle w:val="Heading 2"/>
      </w:pPr>
      <w:r>
        <w:rPr>
          <w:rStyle w:val="Text13"/>
        </w:rPr>
        <w:bookmarkStart w:id="634" w:name="_idTextAnchor122"/>
        <w:t/>
        <w:bookmarkEnd w:id="634"/>
      </w:r>
      <w:r>
        <w:t>Creating simple aggregates</w:t>
      </w:r>
      <w:bookmarkEnd w:id="633"/>
    </w:p>
    <w:p>
      <w:pPr>
        <w:pStyle w:val="Normal"/>
      </w:pPr>
      <w:r>
        <w:t>For this example, the goal is to solve a</w:t>
      </w:r>
      <w:r>
        <w:rPr>
          <w:rStyle w:val="Text14"/>
        </w:rPr>
        <w:bookmarkStart w:id="635" w:name="_idIndexMarker335"/>
        <w:t/>
        <w:bookmarkEnd w:id="635"/>
      </w:r>
      <w:r>
        <w:t xml:space="preserve"> very simple problem. If a customer takes a taxi, they usually have to pay for getting in the taxi—for example, €2.50. Now, let’s assume that for each kilometer, the customer has to pay €2.20. The question now is, what is the total price of </w:t>
        <w:t>a trip?</w:t>
      </w:r>
    </w:p>
    <w:p>
      <w:pPr>
        <w:pStyle w:val="Normal"/>
      </w:pPr>
      <w:r>
        <w:t xml:space="preserve">Of course, this example is simple enough to solve without a custom aggregate; however, let’s see how it works. First, some test data needs to </w:t>
        <w:t>be created:</w:t>
      </w:r>
    </w:p>
    <w:p>
      <w:pPr>
        <w:pStyle w:val="Para 01"/>
      </w:pPr>
      <w:r>
        <w:t xml:space="preserve"/>
        <w:br w:clear="none"/>
        <w:t xml:space="preserve">test=# CREATE TABLE t_taxi (trip_id int, km numeric);</w:t>
        <w:br w:clear="none"/>
        <w:t xml:space="preserve">CREATE TABLE</w:t>
        <w:br w:clear="none"/>
        <w:t xml:space="preserve">test=# INSERT INTO t_taxi</w:t>
        <w:br w:clear="none"/>
        <w:t xml:space="preserve">  VALUES (1, 4.0), (1, 3.2), (1, 4.5), (2, 1.9), (2, 4.5);</w:t>
        <w:br w:clear="none"/>
        <w:t xml:space="preserve">INSERT 0 5</w:t>
        <w:br w:clear="none"/>
      </w:r>
    </w:p>
    <w:p>
      <w:pPr>
        <w:pStyle w:val="Normal"/>
      </w:pPr>
      <w:r>
        <w:t xml:space="preserve">To create aggregates, PostgreSQL offers the </w:t>
      </w:r>
      <w:r>
        <w:rPr>
          <w:rStyle w:val="Text0"/>
        </w:rPr>
        <w:t>CREATE AGGREGATE</w:t>
      </w:r>
      <w:r>
        <w:t xml:space="preserve"> command. The syntax of this command has become so powerful and long over time that it doesn’t make sense anymore to include its output here in this book. Instead, I recommend going to the PostgreSQL documentation, which can be found </w:t>
        <w:t xml:space="preserve">at </w:t>
      </w:r>
      <w:hyperlink r:id="rId28">
        <w:r>
          <w:rPr>
            <w:rStyle w:val="Text1"/>
          </w:rPr>
          <w:t>https://www.postgresql.org/docs/devel/static/sql-createaggregate.html</w:t>
        </w:r>
      </w:hyperlink>
      <w:r>
        <w:t>.</w:t>
      </w:r>
    </w:p>
    <w:p>
      <w:pPr>
        <w:pStyle w:val="Normal"/>
      </w:pPr>
      <w:r>
        <w:t xml:space="preserve">The first thing that’s needed when writing an aggregate is a function, which is called for every line. It will take an intermediate value and data that’s taken from the line that was processed. Here is </w:t>
        <w:t>an example:</w:t>
      </w:r>
    </w:p>
    <w:p>
      <w:pPr>
        <w:pStyle w:val="Para 01"/>
      </w:pPr>
      <w:r>
        <w:t xml:space="preserve"/>
        <w:br w:clear="none"/>
        <w:t xml:space="preserve">test=# CREATE FUNCTION taxi_per_line (numeric, numeric)</w:t>
        <w:br w:clear="none"/>
        <w:t xml:space="preserve">RETURNS numeric AS</w:t>
        <w:br w:clear="none"/>
        <w:t xml:space="preserve">$$</w:t>
        <w:br w:clear="none"/>
        <w:t xml:space="preserve">  BEGIN</w:t>
        <w:br w:clear="none"/>
        <w:t xml:space="preserve">    RAISE NOTICE 'intermediate: %, per row:  %', $1, $2;</w:t>
        <w:br w:clear="none"/>
        <w:t xml:space="preserve">    RETURN $1 + $2*2.2;</w:t>
        <w:br w:clear="none"/>
        <w:t xml:space="preserve">  END;</w:t>
        <w:br w:clear="none"/>
        <w:t xml:space="preserve">$$</w:t>
        <w:br w:clear="none"/>
        <w:t xml:space="preserve">LANGUAGE 'plpgsql';</w:t>
        <w:br w:clear="none"/>
        <w:t xml:space="preserve">CREATE FUNCTION</w:t>
        <w:br w:clear="none"/>
      </w:r>
    </w:p>
    <w:p>
      <w:pPr>
        <w:pStyle w:val="Normal"/>
      </w:pPr>
      <w:r>
        <w:t>Now, it is already</w:t>
      </w:r>
      <w:r>
        <w:rPr>
          <w:rStyle w:val="Text14"/>
        </w:rPr>
        <w:bookmarkStart w:id="636" w:name="_idIndexMarker336"/>
        <w:t/>
        <w:bookmarkEnd w:id="636"/>
      </w:r>
      <w:r>
        <w:t xml:space="preserve"> possible to create a </w:t>
        <w:t>simple aggregate:</w:t>
      </w:r>
    </w:p>
    <w:p>
      <w:pPr>
        <w:pStyle w:val="Para 01"/>
      </w:pPr>
      <w:r>
        <w:t xml:space="preserve"/>
        <w:br w:clear="none"/>
        <w:t xml:space="preserve">test=# CREATE AGGREGATE taxi_price (numeric)</w:t>
        <w:br w:clear="none"/>
        <w:t xml:space="preserve">(</w:t>
        <w:br w:clear="none"/>
        <w:t xml:space="preserve">    INITCOND = 2.5,</w:t>
        <w:br w:clear="none"/>
        <w:t xml:space="preserve">    SFUNC = taxi_per_line,</w:t>
        <w:br w:clear="none"/>
        <w:t xml:space="preserve">    STYPE = numeric</w:t>
        <w:br w:clear="none"/>
        <w:t xml:space="preserve">);</w:t>
        <w:br w:clear="none"/>
        <w:t xml:space="preserve">CREATE AGGREGATE</w:t>
        <w:br w:clear="none"/>
      </w:r>
    </w:p>
    <w:p>
      <w:pPr>
        <w:pStyle w:val="Normal"/>
      </w:pPr>
      <w:r>
        <w:t xml:space="preserve">As we stated previously, every trip starts at €2.50 for getting in the taxi, which is defined by </w:t>
      </w:r>
      <w:r>
        <w:rPr>
          <w:rStyle w:val="Text0"/>
        </w:rPr>
        <w:t>INITCOND</w:t>
      </w:r>
      <w:r>
        <w:t xml:space="preserve"> (the </w:t>
      </w:r>
      <w:r>
        <w:rPr>
          <w:rStyle w:val="Text0"/>
        </w:rPr>
        <w:t>init</w:t>
      </w:r>
      <w:r>
        <w:t xml:space="preserve"> condition). It represents the starting value for each group. Then, a function is called for each line in the group. In my example, this function is </w:t>
      </w:r>
      <w:r>
        <w:rPr>
          <w:rStyle w:val="Text0"/>
        </w:rPr>
        <w:t>taxi_per_line</w:t>
      </w:r>
      <w:r>
        <w:t xml:space="preserve"> and has already been defined. As you can see, it needs two parameters. The first parameter is an intermediate value. Those additional parameters are the parameters that are passed to the function by </w:t>
        <w:t>the user.</w:t>
      </w:r>
    </w:p>
    <w:p>
      <w:pPr>
        <w:pStyle w:val="Normal"/>
      </w:pPr>
      <w:r>
        <w:t xml:space="preserve">The following statement shows what data is passed, when, </w:t>
        <w:t>and how:</w:t>
      </w:r>
    </w:p>
    <w:p>
      <w:pPr>
        <w:pStyle w:val="Para 01"/>
      </w:pPr>
      <w:r>
        <w:t xml:space="preserve"/>
        <w:br w:clear="none"/>
        <w:t xml:space="preserve">test=# SELECT trip_id, taxi_price(km) FROM t_taxi GROUP  BY 1;</w:t>
        <w:br w:clear="none"/>
        <w:t xml:space="preserve">psql: NOTICE:  intermediate: 2.5, per row:  4.0</w:t>
        <w:br w:clear="none"/>
        <w:t xml:space="preserve">psql: NOTICE:  intermediate: 11.30, per row:  3.2</w:t>
        <w:br w:clear="none"/>
        <w:t xml:space="preserve">psql: NOTICE:  intermediate: 18.34, per row:  4.5</w:t>
        <w:br w:clear="none"/>
        <w:t xml:space="preserve">psql: NOTICE:  intermediate: 2.5, per row:  1.9</w:t>
        <w:br w:clear="none"/>
        <w:t xml:space="preserve">psql: NOTICE:  intermediate: 6.68, per row:  4.5</w:t>
        <w:br w:clear="none"/>
        <w:t xml:space="preserve">psql:</w:t>
        <w:br w:clear="none"/>
        <w:t xml:space="preserve">trip_id  | taxi_price</w:t>
        <w:br w:clear="none"/>
        <w:t xml:space="preserve">---------+------------</w:t>
        <w:br w:clear="none"/>
        <w:t xml:space="preserve">       1 |     28.24</w:t>
        <w:br w:clear="none"/>
        <w:t xml:space="preserve">       2 |     16.58</w:t>
        <w:br w:clear="none"/>
        <w:t xml:space="preserve">(2 rows)</w:t>
        <w:br w:clear="none"/>
      </w:r>
    </w:p>
    <w:p>
      <w:pPr>
        <w:pStyle w:val="Normal"/>
      </w:pPr>
      <w:r>
        <w:t xml:space="preserve">The system </w:t>
      </w:r>
      <w:r>
        <w:rPr>
          <w:rStyle w:val="Text14"/>
        </w:rPr>
        <w:bookmarkStart w:id="637" w:name="_idIndexMarker337"/>
        <w:t/>
        <w:bookmarkEnd w:id="637"/>
      </w:r>
      <w:r>
        <w:t xml:space="preserve">starts with trip 1 and €2.50 (the </w:t>
      </w:r>
      <w:r>
        <w:rPr>
          <w:rStyle w:val="Text0"/>
        </w:rPr>
        <w:t>init</w:t>
      </w:r>
      <w:r>
        <w:t xml:space="preserve"> condition). Then, 4 kilometers are added. Overall, the price is now 2.50 + 4 x 2.2. Then, the next line is added, which will add 3.2 x 2.2, and so on. The first trip, therefore, </w:t>
        <w:t>costs €28.24.</w:t>
      </w:r>
    </w:p>
    <w:p>
      <w:pPr>
        <w:pStyle w:val="Normal"/>
      </w:pPr>
      <w:r>
        <w:t xml:space="preserve">Then, the next trip starts. Again, there is a fresh </w:t>
      </w:r>
      <w:r>
        <w:rPr>
          <w:rStyle w:val="Text0"/>
        </w:rPr>
        <w:t>init</w:t>
      </w:r>
      <w:r>
        <w:t xml:space="preserve"> condition, and PostgreSQL will call one function </w:t>
        <w:t>per line.</w:t>
      </w:r>
    </w:p>
    <w:p>
      <w:pPr>
        <w:pStyle w:val="Normal"/>
      </w:pPr>
      <w:r>
        <w:t xml:space="preserve">In PostgreSQL, an aggregate can automatically be used as a windowing function too. No additional steps are needed—you can use the </w:t>
        <w:t>aggregate directly:</w:t>
      </w:r>
    </w:p>
    <w:p>
      <w:pPr>
        <w:pStyle w:val="Para 01"/>
      </w:pPr>
      <w:r>
        <w:t xml:space="preserve"/>
        <w:br w:clear="none"/>
        <w:t xml:space="preserve">test=# SELECT *,</w:t>
        <w:br w:clear="none"/>
        <w:t xml:space="preserve">    taxi_price(km) OVER (PARTITION BY trip_id ORDER BY km)</w:t>
        <w:br w:clear="none"/>
        <w:t xml:space="preserve">    FROM  t_taxi;</w:t>
        <w:br w:clear="none"/>
        <w:t xml:space="preserve">psql: NOTICE:  intermediate: 2.5,  per row:  3.2</w:t>
        <w:br w:clear="none"/>
        <w:t xml:space="preserve">psql: NOTICE:  intermediate: 9.54,  per row:  4.0</w:t>
        <w:br w:clear="none"/>
        <w:t xml:space="preserve">psql: NOTICE:  intermediate: 18.34, per row:  4.5</w:t>
        <w:br w:clear="none"/>
        <w:t xml:space="preserve">psql: NOTICE:  intermediate: 2.5,  per row:  1.9</w:t>
        <w:br w:clear="none"/>
        <w:t xml:space="preserve">psql: NOTICE:  intermediate: 6.68,  per row:  4.5</w:t>
        <w:br w:clear="none"/>
        <w:t xml:space="preserve"> trip_id | km  | taxi_price</w:t>
        <w:br w:clear="none"/>
        <w:t xml:space="preserve">---------+-----+------------</w:t>
        <w:br w:clear="none"/>
        <w:t xml:space="preserve"> 1       | 3.2 |       9.54</w:t>
        <w:br w:clear="none"/>
        <w:t xml:space="preserve"> 1       | 4.0 |      18.34</w:t>
        <w:br w:clear="none"/>
        <w:t xml:space="preserve"> 1       | 4.5 |      28.24</w:t>
        <w:br w:clear="none"/>
        <w:t xml:space="preserve"> 2       | 1.9 |       6.68</w:t>
        <w:br w:clear="none"/>
        <w:t xml:space="preserve"> 2       | 4.5 |      16.58</w:t>
        <w:br w:clear="none"/>
        <w:t xml:space="preserve">(5 rows)</w:t>
        <w:br w:clear="none"/>
      </w:r>
    </w:p>
    <w:p>
      <w:pPr>
        <w:pStyle w:val="Normal"/>
      </w:pPr>
      <w:r>
        <w:t>What the</w:t>
      </w:r>
      <w:r>
        <w:rPr>
          <w:rStyle w:val="Text14"/>
        </w:rPr>
        <w:bookmarkStart w:id="638" w:name="_idIndexMarker338"/>
        <w:t/>
        <w:bookmarkEnd w:id="638"/>
      </w:r>
      <w:r>
        <w:t xml:space="preserve"> query does is give us the price up to a given point on </w:t>
        <w:t>the trip.</w:t>
      </w:r>
    </w:p>
    <w:p>
      <w:pPr>
        <w:pStyle w:val="Normal"/>
      </w:pPr>
      <w:r>
        <w:t xml:space="preserve">The aggregate we have defined will call one function per line. However, how would users be able to calculate an average? Without adding a </w:t>
      </w:r>
      <w:r>
        <w:rPr>
          <w:rStyle w:val="Text0"/>
        </w:rPr>
        <w:t>FINALFUNC</w:t>
      </w:r>
      <w:r>
        <w:t xml:space="preserve"> function, calculations like that are not possible. To demonstrate how </w:t>
      </w:r>
      <w:r>
        <w:rPr>
          <w:rStyle w:val="Text0"/>
        </w:rPr>
        <w:t>FINALFUNC</w:t>
      </w:r>
      <w:r>
        <w:t xml:space="preserve"> works, we must extend our example. Suppose the customer wants to give the taxi driver a 10% tip as soon as they leave the taxi. That 10% has to be added at the end, as soon as the total price is known. This is the point where </w:t>
      </w:r>
      <w:r>
        <w:rPr>
          <w:rStyle w:val="Text0"/>
        </w:rPr>
        <w:t>FINALFUNC</w:t>
      </w:r>
      <w:r>
        <w:t xml:space="preserve"> kicks in. This is how </w:t>
        <w:t>it works:</w:t>
      </w:r>
    </w:p>
    <w:p>
      <w:pPr>
        <w:pStyle w:val="Para 01"/>
      </w:pPr>
      <w:r>
        <w:t xml:space="preserve"/>
        <w:br w:clear="none"/>
        <w:t xml:space="preserve">test=# DROP AGGREGATE taxi_price(numeric);</w:t>
        <w:br w:clear="none"/>
        <w:t xml:space="preserve">DROP AGGREGATE</w:t>
        <w:br w:clear="none"/>
      </w:r>
    </w:p>
    <w:p>
      <w:pPr>
        <w:pStyle w:val="Normal"/>
      </w:pPr>
      <w:r>
        <w:t xml:space="preserve">First of all, the old aggregate is dropped. Then, </w:t>
      </w:r>
      <w:r>
        <w:rPr>
          <w:rStyle w:val="Text0"/>
        </w:rPr>
        <w:t>FINALFUNC</w:t>
      </w:r>
      <w:r>
        <w:t xml:space="preserve"> is defined. It will get the intermediate result as a parameter and do </w:t>
        <w:t>its magic:</w:t>
      </w:r>
    </w:p>
    <w:p>
      <w:pPr>
        <w:pStyle w:val="Para 01"/>
      </w:pPr>
      <w:r>
        <w:t xml:space="preserve"/>
        <w:br w:clear="none"/>
        <w:t xml:space="preserve">test=# CREATE FUNCTION taxi_final (numeric)</w:t>
        <w:br w:clear="none"/>
        <w:t xml:space="preserve">              RETURNS numeric AS</w:t>
        <w:br w:clear="none"/>
        <w:t xml:space="preserve">$$</w:t>
        <w:br w:clear="none"/>
        <w:t xml:space="preserve">    SELECT $1 * 1.1;</w:t>
        <w:br w:clear="none"/>
        <w:t xml:space="preserve">$$</w:t>
        <w:br w:clear="none"/>
        <w:t xml:space="preserve">LANGUAGE sql IMMUTABLE;</w:t>
        <w:br w:clear="none"/>
        <w:t xml:space="preserve">CREATE FUNCTION</w:t>
        <w:br w:clear="none"/>
      </w:r>
    </w:p>
    <w:p>
      <w:pPr>
        <w:pStyle w:val="Normal"/>
      </w:pPr>
      <w:r>
        <w:t xml:space="preserve">The calculation is pretty simple, in this case—as we stated previously, 10% is added to the </w:t>
        <w:t>final sum.</w:t>
      </w:r>
    </w:p>
    <w:p>
      <w:pPr>
        <w:pStyle w:val="Normal"/>
      </w:pPr>
      <w:r>
        <w:t xml:space="preserve">Once the function has been deployed, it is already possible to recreate </w:t>
        <w:t>the aggregate:</w:t>
      </w:r>
    </w:p>
    <w:p>
      <w:pPr>
        <w:pStyle w:val="Para 01"/>
      </w:pPr>
      <w:r>
        <w:t xml:space="preserve"/>
        <w:br w:clear="none"/>
        <w:t xml:space="preserve">test=# CREATE AGGREGATE taxi_price (numeric)</w:t>
        <w:br w:clear="none"/>
        <w:t xml:space="preserve">(</w:t>
        <w:br w:clear="none"/>
        <w:t xml:space="preserve">    INITCOND = 2.5,</w:t>
        <w:br w:clear="none"/>
        <w:t xml:space="preserve">    SFUNC  = taxi_per_line,</w:t>
        <w:br w:clear="none"/>
        <w:t xml:space="preserve">    STYPE  = numeric,</w:t>
        <w:br w:clear="none"/>
        <w:t xml:space="preserve">   FINALFUNC = taxi_final</w:t>
        <w:br w:clear="none"/>
        <w:t xml:space="preserve">);</w:t>
        <w:br w:clear="none"/>
        <w:t xml:space="preserve">CREATE AGGREGATE</w:t>
        <w:br w:clear="none"/>
      </w:r>
    </w:p>
    <w:p>
      <w:pPr>
        <w:pStyle w:val="Normal"/>
      </w:pPr>
      <w:r>
        <w:t xml:space="preserve">Finally, the </w:t>
      </w:r>
      <w:r>
        <w:rPr>
          <w:rStyle w:val="Text14"/>
        </w:rPr>
        <w:bookmarkStart w:id="639" w:name="_idIndexMarker339"/>
        <w:t/>
        <w:bookmarkEnd w:id="639"/>
      </w:r>
      <w:r>
        <w:t xml:space="preserve">price will simply be a bit higher </w:t>
        <w:t>than before:</w:t>
      </w:r>
    </w:p>
    <w:p>
      <w:pPr>
        <w:pStyle w:val="Para 01"/>
      </w:pPr>
      <w:r>
        <w:t xml:space="preserve"/>
        <w:br w:clear="none"/>
        <w:t xml:space="preserve">test=# SELECT trip_id, taxi_price(km) FROM t_taxi GROUP BY 1;</w:t>
        <w:br w:clear="none"/>
        <w:t xml:space="preserve">psql: NOTICE:  intermediate: 2.5, per row: 4.0</w:t>
        <w:br w:clear="none"/>
        <w:t xml:space="preserve">...</w:t>
        <w:br w:clear="none"/>
        <w:t xml:space="preserve"> trip_id | taxi_price</w:t>
        <w:br w:clear="none"/>
        <w:t xml:space="preserve">---------+------------</w:t>
        <w:br w:clear="none"/>
        <w:t xml:space="preserve">       1 |    31.064</w:t>
        <w:br w:clear="none"/>
        <w:t xml:space="preserve">       2 |    18.238</w:t>
        <w:br w:clear="none"/>
        <w:t xml:space="preserve">(2 rows)</w:t>
        <w:br w:clear="none"/>
      </w:r>
    </w:p>
    <w:p>
      <w:pPr>
        <w:pStyle w:val="Normal"/>
      </w:pPr>
      <w:r>
        <w:t xml:space="preserve">PostgreSQL takes care of all of the grouping and so </w:t>
        <w:t>on automatically.</w:t>
      </w:r>
    </w:p>
    <w:p>
      <w:pPr>
        <w:pStyle w:val="Normal"/>
      </w:pPr>
      <w:r>
        <w:t xml:space="preserve">For simple calculations, simple data types can be used for the intermediate result. However, not all operations can be done by just passing simple numbers and text around. Fortunately, PostgreSQL allows the use of composite data types, which can be used as </w:t>
        <w:t>intermediate results.</w:t>
      </w:r>
    </w:p>
    <w:p>
      <w:pPr>
        <w:pStyle w:val="Normal"/>
      </w:pPr>
      <w:r>
        <w:t xml:space="preserve">Imagine that you want to calculate an average of some data, maybe a time series. An intermediate result might look </w:t>
        <w:t>as follows:</w:t>
      </w:r>
    </w:p>
    <w:p>
      <w:pPr>
        <w:pStyle w:val="Para 01"/>
      </w:pPr>
      <w:r>
        <w:t xml:space="preserve"/>
        <w:br w:clear="none"/>
        <w:t xml:space="preserve">test=# CREATE TYPE my_intermediate AS (c int4, s numeric);</w:t>
        <w:br w:clear="none"/>
        <w:t xml:space="preserve">CREATE TYPE</w:t>
        <w:br w:clear="none"/>
      </w:r>
    </w:p>
    <w:p>
      <w:pPr>
        <w:pStyle w:val="Normal"/>
      </w:pPr>
      <w:r>
        <w:t xml:space="preserve">Feel free to </w:t>
      </w:r>
      <w:r>
        <w:rPr>
          <w:rStyle w:val="Text14"/>
        </w:rPr>
        <w:bookmarkStart w:id="640" w:name="_idIndexMarker340"/>
        <w:t/>
        <w:bookmarkEnd w:id="640"/>
      </w:r>
      <w:r>
        <w:t xml:space="preserve">compose any arbitrary type that serves your purpose. Just pass it as the first parameter and add data as additional parameters </w:t>
        <w:t>as needed.</w:t>
      </w:r>
    </w:p>
    <w:p>
      <w:bookmarkStart w:id="641" w:name="Adding_support_for_parallel_quer"/>
      <w:pPr>
        <w:pStyle w:val="Heading 2"/>
      </w:pPr>
      <w:r>
        <w:rPr>
          <w:rStyle w:val="Text13"/>
        </w:rPr>
        <w:bookmarkStart w:id="642" w:name="_idTextAnchor123"/>
        <w:t/>
        <w:bookmarkEnd w:id="642"/>
      </w:r>
      <w:r>
        <w:t>Adding support for parallel queries</w:t>
      </w:r>
      <w:bookmarkEnd w:id="641"/>
    </w:p>
    <w:p>
      <w:pPr>
        <w:pStyle w:val="Normal"/>
      </w:pPr>
      <w:r>
        <w:t xml:space="preserve">What you have just seen is a simple </w:t>
      </w:r>
      <w:r>
        <w:rPr>
          <w:rStyle w:val="Text14"/>
        </w:rPr>
        <w:bookmarkStart w:id="643" w:name="_idIndexMarker341"/>
        <w:t/>
        <w:bookmarkEnd w:id="643"/>
      </w:r>
      <w:r>
        <w:t xml:space="preserve">aggregate, which has no support for parallel queries and so on. To solve those challenges, the following couple of examples are all about improvements </w:t>
        <w:t>and speedups.</w:t>
      </w:r>
    </w:p>
    <w:p>
      <w:pPr>
        <w:pStyle w:val="Normal"/>
      </w:pPr>
      <w:r>
        <w:t xml:space="preserve">When creating an aggregate, you can optionally define the </w:t>
        <w:t>following things:</w:t>
      </w:r>
    </w:p>
    <w:p>
      <w:pPr>
        <w:pStyle w:val="Para 01"/>
      </w:pPr>
      <w:r>
        <w:t xml:space="preserve"/>
        <w:br w:clear="none"/>
        <w:t xml:space="preserve">[ , PARALLEL = { SAFE  | RESTRICTED | UNSAFE } ]</w:t>
        <w:br w:clear="none"/>
      </w:r>
    </w:p>
    <w:p>
      <w:pPr>
        <w:pStyle w:val="Normal"/>
      </w:pPr>
      <w:r>
        <w:t xml:space="preserve">By default, an aggregate does not support parallel queries. For performance reasons, it does make sense, however, to explicitly state what the aggregate is </w:t>
        <w:t>capable of:</w:t>
      </w:r>
    </w:p>
    <w:p>
      <w:pPr>
        <w:pStyle w:val="Para 02"/>
      </w:pPr>
      <w:r>
        <w:rPr>
          <w:rStyle w:val="Text0"/>
        </w:rPr>
        <w:t>UNSAFE</w:t>
      </w:r>
      <w:r>
        <w:t xml:space="preserve">: In this mode, no parallel queries </w:t>
        <w:t>are allowed</w:t>
      </w:r>
    </w:p>
    <w:p>
      <w:pPr>
        <w:pStyle w:val="Para 02"/>
      </w:pPr>
      <w:r>
        <w:rPr>
          <w:rStyle w:val="Text0"/>
        </w:rPr>
        <w:t>RESTRICTED</w:t>
      </w:r>
      <w:r>
        <w:t xml:space="preserve">: In this mode, the aggregate can be executed in parallel mode, but the execution is limited to the parallel </w:t>
        <w:t>group leader</w:t>
      </w:r>
    </w:p>
    <w:p>
      <w:pPr>
        <w:pStyle w:val="Para 02"/>
      </w:pPr>
      <w:r>
        <w:rPr>
          <w:rStyle w:val="Text0"/>
        </w:rPr>
        <w:t>SAFE</w:t>
      </w:r>
      <w:r>
        <w:t xml:space="preserve">: In this mode, it provides full support for </w:t>
        <w:t>parallel queries</w:t>
      </w:r>
    </w:p>
    <w:p>
      <w:pPr>
        <w:pStyle w:val="Normal"/>
      </w:pPr>
      <w:r>
        <w:t xml:space="preserve">If you mark a function as </w:t>
      </w:r>
      <w:r>
        <w:rPr>
          <w:rStyle w:val="Text0"/>
        </w:rPr>
        <w:t>SAFE</w:t>
      </w:r>
      <w:r>
        <w:t xml:space="preserve">, you have to keep in mind that the function must not have side effects. The execution order must not have an impact on the result of the query. Only then should PostgreSQL be allowed to execute operations in parallel. Examples of functions without side effects would be </w:t>
      </w:r>
      <w:r>
        <w:rPr>
          <w:rStyle w:val="Text0"/>
        </w:rPr>
        <w:t>sin(x)</w:t>
      </w:r>
      <w:r>
        <w:t xml:space="preserve"> and </w:t>
      </w:r>
      <w:r>
        <w:rPr>
          <w:rStyle w:val="Text0"/>
        </w:rPr>
        <w:t>length(s)</w:t>
      </w:r>
      <w:r>
        <w:t xml:space="preserve">. The </w:t>
      </w:r>
      <w:r>
        <w:rPr>
          <w:rStyle w:val="Text0"/>
        </w:rPr>
        <w:t>IMMUTABLE</w:t>
      </w:r>
      <w:r>
        <w:t xml:space="preserve"> functions are good candidates for this since they’re guaranteed to return the same result given the </w:t>
      </w:r>
      <w:r>
        <w:rPr>
          <w:rStyle w:val="Text14"/>
        </w:rPr>
        <w:bookmarkStart w:id="644" w:name="_idIndexMarker342"/>
        <w:t/>
        <w:bookmarkEnd w:id="644"/>
      </w:r>
      <w:r>
        <w:t xml:space="preserve">same inputs. The </w:t>
      </w:r>
      <w:r>
        <w:rPr>
          <w:rStyle w:val="Text0"/>
        </w:rPr>
        <w:t>STABLE</w:t>
      </w:r>
      <w:r>
        <w:t xml:space="preserve"> function can work if certain </w:t>
        <w:t>restrictions apply.</w:t>
      </w:r>
    </w:p>
    <w:p>
      <w:bookmarkStart w:id="645" w:name="Improving_efficiency"/>
      <w:pPr>
        <w:pStyle w:val="Heading 2"/>
      </w:pPr>
      <w:r>
        <w:rPr>
          <w:rStyle w:val="Text13"/>
        </w:rPr>
        <w:bookmarkStart w:id="646" w:name="_idTextAnchor124"/>
        <w:t/>
        <w:bookmarkEnd w:id="646"/>
      </w:r>
      <w:r>
        <w:t>Improving efficiency</w:t>
      </w:r>
      <w:bookmarkEnd w:id="645"/>
    </w:p>
    <w:p>
      <w:pPr>
        <w:pStyle w:val="Normal"/>
      </w:pPr>
      <w:r>
        <w:t>The aggregates</w:t>
      </w:r>
      <w:r>
        <w:rPr>
          <w:rStyle w:val="Text14"/>
        </w:rPr>
        <w:bookmarkStart w:id="647" w:name="_idIndexMarker343"/>
        <w:t/>
        <w:bookmarkEnd w:id="647"/>
      </w:r>
      <w:r>
        <w:t xml:space="preserve"> we’ve defined so far can already achieve quite a lot. However, if you are using sliding windows, the number of function calls will simply explode. This is </w:t>
        <w:t>what happens:</w:t>
      </w:r>
    </w:p>
    <w:p>
      <w:pPr>
        <w:pStyle w:val="Para 01"/>
      </w:pPr>
      <w:r>
        <w:t xml:space="preserve"/>
        <w:br w:clear="none"/>
        <w:t xml:space="preserve">test=# SELECT   taxi_price(x::numeric)</w:t>
        <w:br w:clear="none"/>
        <w:t xml:space="preserve">    OVER (ROWS BETWEEN 0 FOLLOWING AND 3 FOLLOWING)</w:t>
        <w:br w:clear="none"/>
        <w:t xml:space="preserve">    FROM   generate_series(1, 5) AS x;</w:t>
        <w:br w:clear="none"/>
        <w:t xml:space="preserve">psql: NOTICE:  intermediate: 2.5,  per row:  1</w:t>
        <w:br w:clear="none"/>
        <w:t xml:space="preserve">psql: NOTICE:  intermediate: 4.7,  per row:  2</w:t>
        <w:br w:clear="none"/>
        <w:t xml:space="preserve">psql: NOTICE:  intermediate: 9.1,  per row:  3</w:t>
        <w:br w:clear="none"/>
        <w:t xml:space="preserve">psql: NOTICE:  intermediate: 15.7,  per row:  4</w:t>
        <w:br w:clear="none"/>
        <w:t xml:space="preserve">psql: NOTICE:  intermediate: 2.5,  per row:  2</w:t>
        <w:br w:clear="none"/>
        <w:t xml:space="preserve">psql: NOTICE:  intermediate: 6.9,  per row:  3</w:t>
        <w:br w:clear="none"/>
        <w:t xml:space="preserve">psql: NOTICE:  intermediate: 13.5,  per row:  4</w:t>
        <w:br w:clear="none"/>
        <w:t xml:space="preserve">psql: NOTICE:  intermediate: 22.3,  per row:  5</w:t>
        <w:br w:clear="none"/>
        <w:t xml:space="preserve">...</w:t>
        <w:br w:clear="none"/>
      </w:r>
    </w:p>
    <w:p>
      <w:pPr>
        <w:pStyle w:val="Normal"/>
      </w:pPr>
      <w:r>
        <w:t xml:space="preserve">For every line, PostgreSQL will process the full window. If the sliding window is large, efficiency will fall. To fix that, our aggregates can be extended. Before that, the old aggregate can </w:t>
        <w:t>be dropped:</w:t>
      </w:r>
    </w:p>
    <w:p>
      <w:pPr>
        <w:pStyle w:val="Para 01"/>
      </w:pPr>
      <w:r>
        <w:t xml:space="preserve"/>
        <w:br w:clear="none"/>
        <w:t xml:space="preserve">DROP AGGREGATE taxi_price(numeric);</w:t>
        <w:br w:clear="none"/>
      </w:r>
    </w:p>
    <w:p>
      <w:pPr>
        <w:pStyle w:val="Normal"/>
      </w:pPr>
      <w:r>
        <w:t xml:space="preserve">Basically, two functions are needed. The </w:t>
      </w:r>
      <w:r>
        <w:rPr>
          <w:rStyle w:val="Text0"/>
        </w:rPr>
        <w:t>msfunc</w:t>
      </w:r>
      <w:r>
        <w:t xml:space="preserve"> function</w:t>
      </w:r>
      <w:r>
        <w:rPr>
          <w:rStyle w:val="Text14"/>
        </w:rPr>
        <w:bookmarkStart w:id="648" w:name="_idIndexMarker344"/>
        <w:t/>
        <w:bookmarkEnd w:id="648"/>
      </w:r>
      <w:r>
        <w:t xml:space="preserve"> will add the next row in the window to the </w:t>
        <w:t>intermediate result:</w:t>
      </w:r>
    </w:p>
    <w:p>
      <w:pPr>
        <w:pStyle w:val="Para 01"/>
      </w:pPr>
      <w:r>
        <w:t xml:space="preserve"/>
        <w:br w:clear="none"/>
        <w:t xml:space="preserve">CREATE FUNCTION taxi_msfunc(numeric, numeric)</w:t>
        <w:br w:clear="none"/>
        <w:t xml:space="preserve">    RETURNS numeric AS</w:t>
        <w:br w:clear="none"/>
        <w:t xml:space="preserve">$$</w:t>
        <w:br w:clear="none"/>
        <w:t xml:space="preserve">    BEGIN</w:t>
        <w:br w:clear="none"/>
        <w:t xml:space="preserve">    RAISE NOTICE 'taxi_msfunc called with % and %', $1, $2;</w:t>
        <w:br w:clear="none"/>
        <w:t xml:space="preserve">    RETURN $1 + $2;</w:t>
        <w:br w:clear="none"/>
        <w:t xml:space="preserve">   END;</w:t>
        <w:br w:clear="none"/>
        <w:t xml:space="preserve">$$ LANGUAGE 'plpgsql' STRICT;</w:t>
        <w:br w:clear="none"/>
      </w:r>
    </w:p>
    <w:p>
      <w:pPr>
        <w:pStyle w:val="Normal"/>
      </w:pPr>
      <w:r>
        <w:t xml:space="preserve">The </w:t>
      </w:r>
      <w:r>
        <w:rPr>
          <w:rStyle w:val="Text0"/>
        </w:rPr>
        <w:t>minvfunc</w:t>
      </w:r>
      <w:r>
        <w:t xml:space="preserve"> function</w:t>
      </w:r>
      <w:r>
        <w:rPr>
          <w:rStyle w:val="Text14"/>
        </w:rPr>
        <w:bookmarkStart w:id="649" w:name="_idIndexMarker345"/>
        <w:t/>
        <w:bookmarkEnd w:id="649"/>
      </w:r>
      <w:r>
        <w:t xml:space="preserve"> will remove the value falling out of the window from the </w:t>
        <w:t>intermediate result:</w:t>
      </w:r>
    </w:p>
    <w:p>
      <w:pPr>
        <w:pStyle w:val="Para 01"/>
      </w:pPr>
      <w:r>
        <w:t xml:space="preserve"/>
        <w:br w:clear="none"/>
        <w:t xml:space="preserve">CREATE FUNCTION taxi_minvfunc(numeric, numeric) RETURNS numeric AS</w:t>
        <w:br w:clear="none"/>
        <w:t xml:space="preserve">$$</w:t>
        <w:br w:clear="none"/>
        <w:t xml:space="preserve">BEGIN</w:t>
        <w:br w:clear="none"/>
        <w:t xml:space="preserve">    RAISE NOTICE 'taxi_minvfunc called with % and %', $1, $2;</w:t>
        <w:br w:clear="none"/>
        <w:t xml:space="preserve">    RETURN $1 - $2;</w:t>
        <w:br w:clear="none"/>
        <w:t xml:space="preserve">END;</w:t>
        <w:br w:clear="none"/>
        <w:t xml:space="preserve">$$</w:t>
        <w:br w:clear="none"/>
        <w:t xml:space="preserve">LANGUAGE 'plpgsql' STRICT;</w:t>
        <w:br w:clear="none"/>
      </w:r>
    </w:p>
    <w:p>
      <w:pPr>
        <w:pStyle w:val="Normal"/>
      </w:pPr>
      <w:r>
        <w:t xml:space="preserve">In this example, all we do is add and subtract. In a more sophisticated example, the calculation can be </w:t>
        <w:t>arbitrarily complex.</w:t>
      </w:r>
    </w:p>
    <w:p>
      <w:pPr>
        <w:pStyle w:val="Normal"/>
      </w:pPr>
      <w:r>
        <w:t>The following</w:t>
      </w:r>
      <w:r>
        <w:rPr>
          <w:rStyle w:val="Text14"/>
        </w:rPr>
        <w:bookmarkStart w:id="650" w:name="_idIndexMarker346"/>
        <w:t/>
        <w:bookmarkEnd w:id="650"/>
      </w:r>
      <w:r>
        <w:t xml:space="preserve"> statement shows how the aggregate can </w:t>
        <w:t>be recreated:</w:t>
      </w:r>
    </w:p>
    <w:p>
      <w:pPr>
        <w:pStyle w:val="Para 01"/>
      </w:pPr>
      <w:r>
        <w:t xml:space="preserve"/>
        <w:br w:clear="none"/>
        <w:t xml:space="preserve">CREATE AGGREGATE taxi_price (numeric)</w:t>
        <w:br w:clear="none"/>
        <w:t xml:space="preserve">(</w:t>
        <w:br w:clear="none"/>
        <w:t xml:space="preserve">    INITCOND = 0,</w:t>
        <w:br w:clear="none"/>
        <w:t xml:space="preserve">    STYPE  = numeric,</w:t>
        <w:br w:clear="none"/>
        <w:t xml:space="preserve">    SFUNC  = taxi_per_line,</w:t>
        <w:br w:clear="none"/>
        <w:t xml:space="preserve">    MSFUNC = taxi_msfunc,</w:t>
        <w:br w:clear="none"/>
        <w:t xml:space="preserve">    MINVFUNC = taxi_minvfunc,</w:t>
        <w:br w:clear="none"/>
        <w:t xml:space="preserve">    MSTYPE = numeric</w:t>
        <w:br w:clear="none"/>
        <w:t xml:space="preserve">);</w:t>
        <w:br w:clear="none"/>
      </w:r>
    </w:p>
    <w:p>
      <w:pPr>
        <w:pStyle w:val="Normal"/>
      </w:pPr>
      <w:r>
        <w:t>Let’s run the</w:t>
      </w:r>
      <w:r>
        <w:rPr>
          <w:rStyle w:val="Text14"/>
        </w:rPr>
        <w:bookmarkStart w:id="651" w:name="_idIndexMarker347"/>
        <w:t/>
        <w:bookmarkEnd w:id="651"/>
      </w:r>
      <w:r>
        <w:t xml:space="preserve"> same query </w:t>
        <w:t>again now:</w:t>
      </w:r>
    </w:p>
    <w:p>
      <w:pPr>
        <w:pStyle w:val="Para 01"/>
      </w:pPr>
      <w:r>
        <w:t xml:space="preserve"/>
        <w:br w:clear="none"/>
        <w:t xml:space="preserve">test#  SELECT taxi_price(x::numeric)</w:t>
        <w:br w:clear="none"/>
        <w:t xml:space="preserve">    OVER  (ROWS  BETWEEN 0 FOLLOWING AND 3 FOLLOWING)</w:t>
        <w:br w:clear="none"/>
        <w:t xml:space="preserve">    FROM     generate_series(1, 5) AS x;</w:t>
        <w:br w:clear="none"/>
        <w:t xml:space="preserve">psql: NOTICE:  taxi_msfunc called with 1 and 2</w:t>
        <w:br w:clear="none"/>
        <w:t xml:space="preserve">psql: NOTICE:  taxi_msfunc called with 3 and 3</w:t>
        <w:br w:clear="none"/>
        <w:t xml:space="preserve">psql: NOTICE:  taxi_msfunc called with 6 and 4</w:t>
        <w:br w:clear="none"/>
        <w:t xml:space="preserve">psql: NOTICE:  taxi_minfunc called with 10 and 1</w:t>
        <w:br w:clear="none"/>
        <w:t xml:space="preserve">psql: NOTICE:  taxi_msfunc called with 9 and 5</w:t>
        <w:br w:clear="none"/>
        <w:t xml:space="preserve">psql: NOTICE:  taxi_minfunc called with 14 and 2</w:t>
        <w:br w:clear="none"/>
        <w:t xml:space="preserve">psql: NOTICE:  taxi_minfunc called with 12 and 3</w:t>
        <w:br w:clear="none"/>
        <w:t xml:space="preserve">psql: NOTICE:  taxi_minfunc called with 9 and 4</w:t>
        <w:br w:clear="none"/>
      </w:r>
    </w:p>
    <w:p>
      <w:pPr>
        <w:pStyle w:val="Normal"/>
      </w:pPr>
      <w:r>
        <w:t>The number of</w:t>
      </w:r>
      <w:r>
        <w:rPr>
          <w:rStyle w:val="Text14"/>
        </w:rPr>
        <w:bookmarkStart w:id="652" w:name="_idIndexMarker348"/>
        <w:t/>
        <w:bookmarkEnd w:id="652"/>
      </w:r>
      <w:r>
        <w:t xml:space="preserve"> function calls has decreased dramatically. Only a fixed handful of calls per row have to be performed. There is no longer any need to calculate the same frame all </w:t>
        <w:t>over again.</w:t>
      </w:r>
    </w:p>
    <w:p>
      <w:bookmarkStart w:id="653" w:name="Writing_hypothetical_aggregates"/>
      <w:pPr>
        <w:pStyle w:val="Heading 2"/>
      </w:pPr>
      <w:r>
        <w:rPr>
          <w:rStyle w:val="Text13"/>
        </w:rPr>
        <w:bookmarkStart w:id="654" w:name="_idTextAnchor125"/>
        <w:t/>
        <w:bookmarkEnd w:id="654"/>
      </w:r>
      <w:r>
        <w:t>Writing hypothetical aggregates</w:t>
      </w:r>
      <w:bookmarkEnd w:id="653"/>
    </w:p>
    <w:p>
      <w:pPr>
        <w:pStyle w:val="Normal"/>
      </w:pPr>
      <w:r>
        <w:t xml:space="preserve">Writing aggregates is not hard and can be </w:t>
      </w:r>
      <w:r>
        <w:rPr>
          <w:rStyle w:val="Text14"/>
        </w:rPr>
        <w:bookmarkStart w:id="655" w:name="_idIndexMarker349"/>
        <w:t/>
        <w:bookmarkEnd w:id="655"/>
      </w:r>
      <w:r>
        <w:t xml:space="preserve">highly beneficial for performing more complex operations. In this section, the plan is to write a hypothetical aggregate, which has </w:t>
      </w:r>
      <w:r>
        <w:rPr>
          <w:rStyle w:val="Text14"/>
        </w:rPr>
        <w:bookmarkStart w:id="656" w:name="_idIndexMarker350"/>
        <w:t/>
        <w:bookmarkEnd w:id="656"/>
      </w:r>
      <w:r>
        <w:t xml:space="preserve">already been discussed in </w:t>
        <w:t>this chapter.</w:t>
      </w:r>
    </w:p>
    <w:p>
      <w:pPr>
        <w:pStyle w:val="Normal"/>
      </w:pPr>
      <w:r>
        <w:t xml:space="preserve">Implementing hypothetical aggregates is not too different from writing normal aggregates. The really hard part is figuring out when to actually use one. To make this section as easy to understand as possible, I have decided to include a trivial example: given a specific order, what would the result be if we added </w:t>
      </w:r>
      <w:r>
        <w:rPr>
          <w:rStyle w:val="Text0"/>
        </w:rPr>
        <w:t>abc</w:t>
      </w:r>
      <w:r>
        <w:t xml:space="preserve"> to the end of </w:t>
        <w:t>the string?</w:t>
      </w:r>
    </w:p>
    <w:p>
      <w:pPr>
        <w:pStyle w:val="Normal"/>
      </w:pPr>
      <w:r>
        <w:t xml:space="preserve">This is how </w:t>
        <w:t>it works:</w:t>
      </w:r>
    </w:p>
    <w:p>
      <w:pPr>
        <w:pStyle w:val="Para 01"/>
      </w:pPr>
      <w:r>
        <w:t xml:space="preserve"/>
        <w:br w:clear="none"/>
        <w:t xml:space="preserve">CREATE AGGREGATE name  ( [ [ argmode ] [ argname ] arg_data_type [ , ... ] ]</w:t>
        <w:br w:clear="none"/>
        <w:t xml:space="preserve">    ORDER  BY [ argmode ] [ argname ] arg_data_type</w:t>
        <w:br w:clear="none"/>
        <w:t xml:space="preserve">    [ , ...])</w:t>
        <w:br w:clear="none"/>
        <w:t xml:space="preserve">(</w:t>
        <w:br w:clear="none"/>
        <w:t xml:space="preserve">    SFUNC  = sfunc,</w:t>
        <w:br w:clear="none"/>
        <w:t xml:space="preserve">    STYPE  = state_data_type</w:t>
        <w:br w:clear="none"/>
        <w:t xml:space="preserve">    [ , SSPACE = state_data_size ]</w:t>
        <w:br w:clear="none"/>
        <w:t xml:space="preserve">    [ , FINALFUNC = ffunc  ]</w:t>
        <w:br w:clear="none"/>
        <w:t xml:space="preserve">    [ , FINALFUNC_EXTRA ]</w:t>
        <w:br w:clear="none"/>
        <w:t xml:space="preserve">    [ , INITCOND = initial_condition ]</w:t>
        <w:br w:clear="none"/>
        <w:t xml:space="preserve">    [ , PARALLEL = { SAFE  | RESTRICTED | UNSAFE } ] [ , HYPOTHETICAL ]</w:t>
        <w:br w:clear="none"/>
        <w:t xml:space="preserve">)</w:t>
        <w:br w:clear="none"/>
      </w:r>
    </w:p>
    <w:p>
      <w:pPr>
        <w:pStyle w:val="Normal"/>
      </w:pPr>
      <w:r>
        <w:t xml:space="preserve">Two functions will be needed: </w:t>
      </w:r>
      <w:r>
        <w:rPr>
          <w:rStyle w:val="Text0"/>
        </w:rPr>
        <w:t>sfunc</w:t>
      </w:r>
      <w:r>
        <w:t xml:space="preserve"> and </w:t>
      </w:r>
      <w:r>
        <w:rPr>
          <w:rStyle w:val="Text0"/>
        </w:rPr>
        <w:t>finalfunc</w:t>
      </w:r>
      <w:r>
        <w:t xml:space="preserve">. The </w:t>
      </w:r>
      <w:r>
        <w:rPr>
          <w:rStyle w:val="Text0"/>
        </w:rPr>
        <w:t>sfunc</w:t>
      </w:r>
      <w:r>
        <w:t xml:space="preserve"> function will be called for </w:t>
      </w:r>
      <w:r>
        <w:rPr>
          <w:rStyle w:val="Text14"/>
        </w:rPr>
        <w:bookmarkStart w:id="657" w:name="_idIndexMarker351"/>
        <w:t/>
        <w:bookmarkEnd w:id="657"/>
      </w:r>
      <w:r>
        <w:t>every</w:t>
      </w:r>
      <w:r>
        <w:rPr>
          <w:rStyle w:val="Text14"/>
        </w:rPr>
        <w:bookmarkStart w:id="658" w:name="_idIndexMarker352"/>
        <w:t/>
        <w:bookmarkEnd w:id="658"/>
      </w:r>
      <w:r>
        <w:t xml:space="preserve"> line:</w:t>
      </w:r>
    </w:p>
    <w:p>
      <w:pPr>
        <w:pStyle w:val="Para 01"/>
      </w:pPr>
      <w:r>
        <w:t xml:space="preserve"/>
        <w:br w:clear="none"/>
        <w:t xml:space="preserve">CREATE FUNCTION hypo_sfunc(text, text)</w:t>
        <w:br w:clear="none"/>
        <w:t xml:space="preserve">    RETURNS text  AS</w:t>
        <w:br w:clear="none"/>
        <w:t xml:space="preserve">$$</w:t>
        <w:br w:clear="none"/>
        <w:t xml:space="preserve">    BEGIN</w:t>
        <w:br w:clear="none"/>
        <w:t xml:space="preserve">    RAISE  NOTICE 'hypo_sfunc called with  % and %', $1, $2;</w:t>
        <w:br w:clear="none"/>
        <w:t xml:space="preserve">    RETURN $1 || $2;</w:t>
        <w:br w:clear="none"/>
        <w:t xml:space="preserve">    END;</w:t>
        <w:br w:clear="none"/>
        <w:t xml:space="preserve">$$ LANGUAGE 'plpgsql';</w:t>
        <w:br w:clear="none"/>
      </w:r>
    </w:p>
    <w:p>
      <w:pPr>
        <w:pStyle w:val="Normal"/>
      </w:pPr>
      <w:r>
        <w:t xml:space="preserve">Two </w:t>
      </w:r>
      <w:r>
        <w:rPr>
          <w:rStyle w:val="Text0"/>
        </w:rPr>
        <w:t>text</w:t>
      </w:r>
      <w:r>
        <w:t xml:space="preserve"> parameters will be passed to the procedure. We use them for concatenation. The logic is the same</w:t>
      </w:r>
      <w:r>
        <w:rPr>
          <w:rStyle w:val="Text14"/>
        </w:rPr>
        <w:bookmarkStart w:id="659" w:name="_idIndexMarker353"/>
        <w:t/>
        <w:bookmarkEnd w:id="659"/>
      </w:r>
      <w:r>
        <w:t xml:space="preserve"> as it was previously. Just like we did earlier, a final function</w:t>
      </w:r>
      <w:r>
        <w:rPr>
          <w:rStyle w:val="Text14"/>
        </w:rPr>
        <w:bookmarkStart w:id="660" w:name="_idIndexMarker354"/>
        <w:t/>
        <w:bookmarkEnd w:id="660"/>
      </w:r>
      <w:r>
        <w:t xml:space="preserve"> call can </w:t>
        <w:t>be defined:</w:t>
      </w:r>
    </w:p>
    <w:p>
      <w:pPr>
        <w:pStyle w:val="Para 01"/>
      </w:pPr>
      <w:r>
        <w:t xml:space="preserve"/>
        <w:br w:clear="none"/>
        <w:t xml:space="preserve">CREATE FUNCTION hypo_final(text, text,  text)</w:t>
        <w:br w:clear="none"/>
        <w:t xml:space="preserve">    RETURNS text  AS</w:t>
        <w:br w:clear="none"/>
        <w:t xml:space="preserve">$$</w:t>
        <w:br w:clear="none"/>
        <w:t xml:space="preserve">    BEGIN</w:t>
        <w:br w:clear="none"/>
        <w:t xml:space="preserve">    RAISE  NOTICE 'hypo_final called with  %, %, and %',</w:t>
        <w:br w:clear="none"/>
        <w:t xml:space="preserve">    $1, $2, $3;</w:t>
        <w:br w:clear="none"/>
        <w:t xml:space="preserve">    RETURN $1 || $2;</w:t>
        <w:br w:clear="none"/>
        <w:t xml:space="preserve">    END;</w:t>
        <w:br w:clear="none"/>
        <w:t xml:space="preserve">$$ LANGUAGE 'plpgsql';</w:t>
        <w:br w:clear="none"/>
      </w:r>
    </w:p>
    <w:p>
      <w:pPr>
        <w:pStyle w:val="Normal"/>
      </w:pPr>
      <w:r>
        <w:t xml:space="preserve">Once these functions are in place, the hypothetical aggregate can </w:t>
        <w:t>be created:</w:t>
      </w:r>
    </w:p>
    <w:p>
      <w:pPr>
        <w:pStyle w:val="Para 01"/>
      </w:pPr>
      <w:r>
        <w:t xml:space="preserve"/>
        <w:br w:clear="none"/>
        <w:t xml:space="preserve">CREATE AGGREGATE whatif(text ORDER  BY text)</w:t>
        <w:br w:clear="none"/>
        <w:t xml:space="preserve">(</w:t>
        <w:br w:clear="none"/>
        <w:t xml:space="preserve">    INITCOND = 'START',</w:t>
        <w:br w:clear="none"/>
        <w:t xml:space="preserve">    STYPE  = text,</w:t>
        <w:br w:clear="none"/>
        <w:t xml:space="preserve">    SFUNC  = hypo_sfunc,</w:t>
        <w:br w:clear="none"/>
        <w:t xml:space="preserve">    FINALFUNC = hypo_final,</w:t>
        <w:br w:clear="none"/>
        <w:t xml:space="preserve">    FINALFUNC_EXTRA = true,</w:t>
        <w:br w:clear="none"/>
        <w:t xml:space="preserve">    HYPOTHETICAL</w:t>
        <w:br w:clear="none"/>
        <w:t xml:space="preserve">);</w:t>
        <w:br w:clear="none"/>
      </w:r>
    </w:p>
    <w:p>
      <w:pPr>
        <w:pStyle w:val="Normal"/>
      </w:pPr>
      <w:r>
        <w:t xml:space="preserve">Note that the aggregate has been marked as hypothetical so that PostgreSQL will know what kind of aggregate it </w:t>
        <w:t>actually is.</w:t>
      </w:r>
    </w:p>
    <w:p>
      <w:pPr>
        <w:pStyle w:val="Normal"/>
      </w:pPr>
      <w:r>
        <w:t xml:space="preserve">Now that the aggregate has been created, it is possible to </w:t>
        <w:t>run it:</w:t>
      </w:r>
    </w:p>
    <w:p>
      <w:pPr>
        <w:pStyle w:val="Para 01"/>
      </w:pPr>
      <w:r>
        <w:t xml:space="preserve"/>
        <w:br w:clear="none"/>
        <w:t xml:space="preserve">test=# SELECT whatif('abc'::text) WITHIN GROUP (ORDER BY id::text)</w:t>
        <w:br w:clear="none"/>
        <w:t xml:space="preserve">    FROM     generate_series(1, 3) AS id;</w:t>
        <w:br w:clear="none"/>
        <w:t xml:space="preserve">psql: NOTICE:  hypo_sfunc called with  START  and 1</w:t>
        <w:br w:clear="none"/>
        <w:t xml:space="preserve">psql: NOTICE:  hypo_sfunc called with  START1 and 2</w:t>
        <w:br w:clear="none"/>
        <w:t xml:space="preserve">psql: NOTICE:  hypo_sfunc called with  START12 and 3</w:t>
        <w:br w:clear="none"/>
        <w:t xml:space="preserve">psql: NOTICE:  hypo_final called with  START123, abc,  and &lt;NULL&gt;</w:t>
        <w:br w:clear="none"/>
        <w:t xml:space="preserve">   whatif</w:t>
        <w:br w:clear="none"/>
        <w:t xml:space="preserve">-------------</w:t>
        <w:br w:clear="none"/>
        <w:t xml:space="preserve"> START123abc</w:t>
        <w:br w:clear="none"/>
        <w:t xml:space="preserve">(1 row)</w:t>
        <w:br w:clear="none"/>
      </w:r>
    </w:p>
    <w:p>
      <w:pPr>
        <w:pStyle w:val="Normal"/>
      </w:pPr>
      <w:r>
        <w:t>The key to</w:t>
      </w:r>
      <w:r>
        <w:rPr>
          <w:rStyle w:val="Text14"/>
        </w:rPr>
        <w:bookmarkStart w:id="661" w:name="_idIndexMarker355"/>
        <w:t/>
        <w:bookmarkEnd w:id="661"/>
      </w:r>
      <w:r>
        <w:t xml:space="preserve"> understanding all these aggregates is really to fully see what</w:t>
      </w:r>
      <w:r>
        <w:rPr>
          <w:rStyle w:val="Text14"/>
        </w:rPr>
        <w:bookmarkStart w:id="662" w:name="_idIndexMarker356"/>
        <w:t/>
        <w:bookmarkEnd w:id="662"/>
      </w:r>
      <w:r>
        <w:t xml:space="preserve"> happens when each kind of function is called and how the overall </w:t>
        <w:t>machinery works.</w:t>
      </w:r>
    </w:p>
    <w:p>
      <w:bookmarkStart w:id="663" w:name="Handling_recursions"/>
      <w:pPr>
        <w:pStyle w:val="Heading 1"/>
      </w:pPr>
      <w:r>
        <w:rPr>
          <w:rStyle w:val="Text13"/>
        </w:rPr>
        <w:bookmarkStart w:id="664" w:name="_idTextAnchor126"/>
        <w:t/>
        <w:bookmarkEnd w:id="664"/>
      </w:r>
      <w:r>
        <w:t>Handling recursions</w:t>
      </w:r>
      <w:bookmarkEnd w:id="663"/>
    </w:p>
    <w:p>
      <w:pPr>
        <w:pStyle w:val="Normal"/>
      </w:pPr>
      <w:r>
        <w:t>Recursions are an</w:t>
      </w:r>
      <w:r>
        <w:rPr>
          <w:rStyle w:val="Text14"/>
        </w:rPr>
        <w:bookmarkStart w:id="665" w:name="_idIndexMarker357"/>
        <w:t/>
        <w:bookmarkEnd w:id="665"/>
      </w:r>
      <w:r>
        <w:t xml:space="preserve"> important aspect and are supported by the most advanced SQL database engines, including PostgreSQL. Using recursions, many types of operations can be done fairly easily. So, let us dissect the most simplistic recursion and try to understand how recursion </w:t>
      </w:r>
      <w:r>
        <w:rPr>
          <w:rStyle w:val="Text14"/>
        </w:rPr>
        <w:bookmarkStart w:id="666" w:name="_idIndexMarker358"/>
        <w:t/>
        <w:bookmarkEnd w:id="666"/>
      </w:r>
      <w:r>
        <w:t xml:space="preserve">works. Here is </w:t>
        <w:t>an example:</w:t>
      </w:r>
    </w:p>
    <w:p>
      <w:pPr>
        <w:pStyle w:val="Para 01"/>
      </w:pPr>
      <w:r>
        <w:t xml:space="preserve"/>
        <w:br w:clear="none"/>
        <w:t xml:space="preserve">test=# WITH RECURSIVE x(n) AS (</w:t>
        <w:br w:clear="none"/>
        <w:t xml:space="preserve">    SELECT  1 AS n, 'a'::text AS dummy</w:t>
        <w:br w:clear="none"/>
        <w:t xml:space="preserve">    UNION ALL</w:t>
        <w:br w:clear="none"/>
        <w:t xml:space="preserve">    SELECT  n + 1, dummy || 'a'</w:t>
        <w:br w:clear="none"/>
        <w:t xml:space="preserve">    FROM    x</w:t>
        <w:br w:clear="none"/>
        <w:t xml:space="preserve">    WHERE   n &lt; 5</w:t>
        <w:br w:clear="none"/>
        <w:t xml:space="preserve">)</w:t>
        <w:br w:clear="none"/>
        <w:t xml:space="preserve">SELECT</w:t>
        <w:br w:clear="none"/>
        <w:t xml:space="preserve">FROM    x;</w:t>
        <w:br w:clear="none"/>
        <w:t xml:space="preserve"> n | dummy</w:t>
        <w:br w:clear="none"/>
        <w:t xml:space="preserve">---+-------</w:t>
        <w:br w:clear="none"/>
        <w:t xml:space="preserve"> 1 | a</w:t>
        <w:br w:clear="none"/>
        <w:t xml:space="preserve"> 2 | aa</w:t>
        <w:br w:clear="none"/>
        <w:t xml:space="preserve"> 3 | aaa</w:t>
        <w:br w:clear="none"/>
        <w:t xml:space="preserve"> 4 | aaaa</w:t>
        <w:br w:clear="none"/>
        <w:t xml:space="preserve"> 5 | aaaaa</w:t>
        <w:br w:clear="none"/>
        <w:t xml:space="preserve">(5 rows)</w:t>
        <w:br w:clear="none"/>
      </w:r>
    </w:p>
    <w:p>
      <w:pPr>
        <w:pStyle w:val="Normal"/>
      </w:pPr>
      <w:r>
        <w:t xml:space="preserve">The goal of this query is to recursively return numbers and compile a string at the end. Basically, the query consists of two parts: the </w:t>
      </w:r>
      <w:r>
        <w:rPr>
          <w:rStyle w:val="Text0"/>
        </w:rPr>
        <w:t>WITH RECURSIVE</w:t>
      </w:r>
      <w:r>
        <w:t xml:space="preserve"> part and the </w:t>
      </w:r>
      <w:r>
        <w:rPr>
          <w:rStyle w:val="Text0"/>
        </w:rPr>
        <w:t>SELECT</w:t>
      </w:r>
      <w:r>
        <w:t xml:space="preserve"> statement at the end starting the recursion. While the </w:t>
      </w:r>
      <w:r>
        <w:rPr>
          <w:rStyle w:val="Text0"/>
        </w:rPr>
        <w:t>SELECT</w:t>
      </w:r>
      <w:r>
        <w:t xml:space="preserve"> part at the end is trivial, the </w:t>
      </w:r>
      <w:r>
        <w:rPr>
          <w:rStyle w:val="Text0"/>
        </w:rPr>
        <w:t>WITH RECURSIVE</w:t>
      </w:r>
      <w:r>
        <w:t xml:space="preserve"> part requires a deeper inspection. If we look closely, the </w:t>
      </w:r>
      <w:r>
        <w:rPr>
          <w:rStyle w:val="Text0"/>
        </w:rPr>
        <w:t>WITH</w:t>
      </w:r>
      <w:r>
        <w:t xml:space="preserve"> statement contains </w:t>
      </w:r>
      <w:r>
        <w:rPr>
          <w:rStyle w:val="Text0"/>
        </w:rPr>
        <w:t>UNION ALL</w:t>
      </w:r>
      <w:r>
        <w:t xml:space="preserve">. This is really important: the </w:t>
      </w:r>
      <w:r>
        <w:rPr>
          <w:rStyle w:val="Text0"/>
        </w:rPr>
        <w:t>SELECT</w:t>
      </w:r>
      <w:r>
        <w:t xml:space="preserve"> statement before </w:t>
      </w:r>
      <w:r>
        <w:rPr>
          <w:rStyle w:val="Text0"/>
        </w:rPr>
        <w:t>UNION ALL</w:t>
      </w:r>
      <w:r>
        <w:t xml:space="preserve"> represents the start condition of the recursion. In our case, we start with </w:t>
      </w:r>
      <w:r>
        <w:rPr>
          <w:rStyle w:val="Text0"/>
        </w:rPr>
        <w:t>1</w:t>
      </w:r>
      <w:r>
        <w:t xml:space="preserve"> and </w:t>
      </w:r>
      <w:r>
        <w:rPr>
          <w:rStyle w:val="Text0"/>
        </w:rPr>
        <w:t>a</w:t>
      </w:r>
      <w:r>
        <w:t xml:space="preserve">. Two columns are produced by the </w:t>
        <w:t>first statement.</w:t>
      </w:r>
    </w:p>
    <w:p>
      <w:pPr>
        <w:pStyle w:val="Normal"/>
      </w:pPr>
      <w:r>
        <w:t xml:space="preserve">Then comes the second SQL statement. The important thing here is the </w:t>
      </w:r>
      <w:r>
        <w:rPr>
          <w:rStyle w:val="Text0"/>
        </w:rPr>
        <w:t>FROM</w:t>
      </w:r>
      <w:r>
        <w:t xml:space="preserve"> clause. It recursively calls </w:t>
      </w:r>
      <w:r>
        <w:rPr>
          <w:rStyle w:val="Text0"/>
        </w:rPr>
        <w:t>x</w:t>
      </w:r>
      <w:r>
        <w:t xml:space="preserve">. Each iteration will increment the number by one and add a character to the end of the string. We abort when </w:t>
      </w:r>
      <w:r>
        <w:rPr>
          <w:rStyle w:val="Text0"/>
        </w:rPr>
        <w:t>n</w:t>
      </w:r>
      <w:r>
        <w:t xml:space="preserve"> reaches </w:t>
      </w:r>
      <w:r>
        <w:rPr>
          <w:rStyle w:val="Text0"/>
        </w:rPr>
        <w:t>5</w:t>
      </w:r>
      <w:r>
        <w:t xml:space="preserve">. Note that the last iteration will already display </w:t>
      </w:r>
      <w:r>
        <w:rPr>
          <w:rStyle w:val="Text0"/>
        </w:rPr>
        <w:t>n + 1</w:t>
      </w:r>
      <w:r>
        <w:t xml:space="preserve"> so</w:t>
      </w:r>
      <w:r>
        <w:rPr>
          <w:rStyle w:val="Text14"/>
        </w:rPr>
        <w:bookmarkStart w:id="667" w:name="_idIndexMarker359"/>
        <w:t/>
        <w:bookmarkEnd w:id="667"/>
      </w:r>
      <w:r>
        <w:t xml:space="preserve"> the last value returned is </w:t>
      </w:r>
      <w:r>
        <w:rPr>
          <w:rStyle w:val="Text0"/>
        </w:rPr>
        <w:t>5</w:t>
      </w:r>
      <w:r>
        <w:t xml:space="preserve"> and </w:t>
      </w:r>
      <w:r>
        <w:rPr>
          <w:rStyle w:val="Text0"/>
        </w:rPr>
        <w:t>not 5</w:t>
      </w:r>
      <w:r>
        <w:t>.</w:t>
      </w:r>
    </w:p>
    <w:p>
      <w:pPr>
        <w:pStyle w:val="Normal"/>
      </w:pPr>
      <w:r>
        <w:t xml:space="preserve">All basic components of recursions are therefore to be found in the query: an </w:t>
      </w:r>
      <w:r>
        <w:rPr>
          <w:rStyle w:val="Text0"/>
        </w:rPr>
        <w:t>init</w:t>
      </w:r>
      <w:r>
        <w:t xml:space="preserve"> condition, a recursive call, and a condition </w:t>
        <w:t>to terminate.</w:t>
      </w:r>
    </w:p>
    <w:p>
      <w:bookmarkStart w:id="668" w:name="UNION_versus_UNION_ALL"/>
      <w:pPr>
        <w:pStyle w:val="Heading 2"/>
      </w:pPr>
      <w:r>
        <w:rPr>
          <w:rStyle w:val="Text13"/>
        </w:rPr>
        <w:bookmarkStart w:id="669" w:name="_idTextAnchor127"/>
        <w:t/>
        <w:bookmarkEnd w:id="669"/>
      </w:r>
      <w:r>
        <w:t>UNION versus UNION ALL</w:t>
      </w:r>
      <w:bookmarkEnd w:id="668"/>
    </w:p>
    <w:p>
      <w:pPr>
        <w:pStyle w:val="Normal"/>
      </w:pPr>
      <w:r>
        <w:t xml:space="preserve">In any recursion, loops can happen. The problem is that if the loop is infinite, your query will not terminate and will run forever. This is not desirable. </w:t>
      </w:r>
      <w:r>
        <w:rPr>
          <w:rStyle w:val="Text0"/>
        </w:rPr>
        <w:t>UNION</w:t>
      </w:r>
      <w:r>
        <w:t xml:space="preserve"> prevents</w:t>
      </w:r>
      <w:r>
        <w:rPr>
          <w:rStyle w:val="Text14"/>
        </w:rPr>
        <w:bookmarkStart w:id="670" w:name="_idIndexMarker360"/>
        <w:t/>
        <w:bookmarkEnd w:id="670"/>
      </w:r>
      <w:r>
        <w:t xml:space="preserve"> such loops by preventing repeated calls using the </w:t>
        <w:t>same parameters.</w:t>
      </w:r>
    </w:p>
    <w:p>
      <w:pPr>
        <w:pStyle w:val="Normal"/>
      </w:pPr>
      <w:r>
        <w:t xml:space="preserve">This difference is really important because it can protect us from bugs in the data by just skipping over instead of entering an infinite loop. The following two examples show the difference in behavior depending on the type </w:t>
        <w:t>of recursion:</w:t>
      </w:r>
    </w:p>
    <w:p>
      <w:pPr>
        <w:pStyle w:val="Para 01"/>
      </w:pPr>
      <w:r>
        <w:t xml:space="preserve"/>
        <w:br w:clear="none"/>
        <w:t xml:space="preserve">test=# WITH RECURSIVE x(n) AS (</w:t>
        <w:br w:clear="none"/>
        <w:t xml:space="preserve">    SELECT  1 AS n</w:t>
        <w:br w:clear="none"/>
        <w:t xml:space="preserve">    UNION ALL</w:t>
        <w:br w:clear="none"/>
        <w:t xml:space="preserve">    SELECT  n</w:t>
        <w:br w:clear="none"/>
        <w:t xml:space="preserve">    FROM    x</w:t>
        <w:br w:clear="none"/>
        <w:t xml:space="preserve">    WHERE   n &lt; 5</w:t>
        <w:br w:clear="none"/>
        <w:t xml:space="preserve">)</w:t>
        <w:br w:clear="none"/>
        <w:t xml:space="preserve">SELECT</w:t>
        <w:br w:clear="none"/>
        <w:t xml:space="preserve">FROM    x;</w:t>
        <w:br w:clear="none"/>
        <w:t xml:space="preserve">^Cancel request sent</w:t>
        <w:br w:clear="none"/>
        <w:t xml:space="preserve">ERROR:  canceling statement due to user request</w:t>
        <w:br w:clear="none"/>
        <w:t xml:space="preserve">    ß runs forever, we have to quit</w:t>
        <w:br w:clear="none"/>
        <w:t xml:space="preserve">test=# WITH RECURSIVE x(n) AS (</w:t>
        <w:br w:clear="none"/>
        <w:t xml:space="preserve">    SELECT  1 AS n</w:t>
        <w:br w:clear="none"/>
        <w:t xml:space="preserve">    UNION</w:t>
        <w:br w:clear="none"/>
        <w:t xml:space="preserve">    SELECT  n</w:t>
        <w:br w:clear="none"/>
        <w:t xml:space="preserve">    FROM    x</w:t>
        <w:br w:clear="none"/>
        <w:t xml:space="preserve">    WHERE   n &lt; 5</w:t>
        <w:br w:clear="none"/>
        <w:t xml:space="preserve">)</w:t>
        <w:br w:clear="none"/>
        <w:t xml:space="preserve">SELECT</w:t>
        <w:br w:clear="none"/>
        <w:t xml:space="preserve">FROM    x;</w:t>
        <w:br w:clear="none"/>
        <w:t xml:space="preserve"> --</w:t>
        <w:br w:clear="none"/>
        <w:t xml:space="preserve"> 1</w:t>
        <w:br w:clear="none"/>
        <w:t xml:space="preserve">(1 row)</w:t>
        <w:br w:clear="none"/>
      </w:r>
    </w:p>
    <w:p>
      <w:pPr>
        <w:pStyle w:val="Normal"/>
      </w:pPr>
      <w:r>
        <w:t xml:space="preserve">The first query never returns because we did not increment </w:t>
      </w:r>
      <w:r>
        <w:rPr>
          <w:rStyle w:val="Text0"/>
        </w:rPr>
        <w:t>n</w:t>
      </w:r>
      <w:r>
        <w:t xml:space="preserve">, which leads to an identical recursive call. The second query exits quickly and returns just one row because PostgreSQL figures that it has </w:t>
      </w:r>
      <w:r>
        <w:rPr>
          <w:rStyle w:val="Text14"/>
        </w:rPr>
        <w:bookmarkStart w:id="671" w:name="_idIndexMarker361"/>
        <w:t/>
        <w:bookmarkEnd w:id="671"/>
      </w:r>
      <w:r>
        <w:t xml:space="preserve">seen those values before and can therefore terminate </w:t>
        <w:t>the recursion.</w:t>
      </w:r>
    </w:p>
    <w:p>
      <w:bookmarkStart w:id="672" w:name="Inspecting_a_practical_example"/>
      <w:pPr>
        <w:pStyle w:val="Heading 2"/>
      </w:pPr>
      <w:r>
        <w:rPr>
          <w:rStyle w:val="Text13"/>
        </w:rPr>
        <w:bookmarkStart w:id="673" w:name="_idTextAnchor128"/>
        <w:t/>
        <w:bookmarkEnd w:id="673"/>
      </w:r>
      <w:r>
        <w:t>Inspecting a practical example</w:t>
      </w:r>
      <w:bookmarkEnd w:id="672"/>
    </w:p>
    <w:p>
      <w:pPr>
        <w:pStyle w:val="Normal"/>
      </w:pPr>
      <w:r>
        <w:t>After this theoretical</w:t>
      </w:r>
      <w:r>
        <w:rPr>
          <w:rStyle w:val="Text14"/>
        </w:rPr>
        <w:bookmarkStart w:id="674" w:name="_idIndexMarker362"/>
        <w:t/>
        <w:bookmarkEnd w:id="674"/>
      </w:r>
      <w:r>
        <w:t xml:space="preserve"> introduction, it is helpful to try out what we just learned by looking at a more practical example. Often, recursions are used to handle hierarchical data. The standard example is the organization of a company. All employees have a boss, and if we want to find out who is whose boss, recursion is a natural thing </w:t>
        <w:t>to use.</w:t>
      </w:r>
    </w:p>
    <w:p>
      <w:pPr>
        <w:pStyle w:val="Normal"/>
      </w:pPr>
      <w:r>
        <w:t xml:space="preserve">The first thing to do is to create </w:t>
        <w:t>a table:</w:t>
      </w:r>
    </w:p>
    <w:p>
      <w:pPr>
        <w:pStyle w:val="Para 01"/>
      </w:pPr>
      <w:r>
        <w:t xml:space="preserve"/>
        <w:br w:clear="none"/>
        <w:t xml:space="preserve">CREATE TABLE t_manager</w:t>
        <w:br w:clear="none"/>
        <w:t xml:space="preserve">(</w:t>
        <w:br w:clear="none"/>
        <w:t xml:space="preserve">     id      serial,</w:t>
        <w:br w:clear="none"/>
        <w:t xml:space="preserve">     person  text,</w:t>
        <w:br w:clear="none"/>
        <w:t xml:space="preserve">     manager text,</w:t>
        <w:br w:clear="none"/>
        <w:t xml:space="preserve">     UNIQUE (person, manager)</w:t>
        <w:br w:clear="none"/>
        <w:t xml:space="preserve">);</w:t>
        <w:br w:clear="none"/>
      </w:r>
    </w:p>
    <w:p>
      <w:pPr>
        <w:pStyle w:val="Normal"/>
      </w:pPr>
      <w:r>
        <w:t xml:space="preserve">Often, hierarchical data is represented as a “slave/master” relationship. We simply store pairs of who is on top and who is below. The nodes on top of our tree have no “master” and are therefore set to </w:t>
      </w:r>
      <w:r>
        <w:rPr>
          <w:rStyle w:val="Text0"/>
        </w:rPr>
        <w:t>NULL</w:t>
      </w:r>
      <w:r>
        <w:t xml:space="preserve">. Here is some </w:t>
        <w:t>sample data:</w:t>
      </w:r>
    </w:p>
    <w:p>
      <w:pPr>
        <w:pStyle w:val="Para 01"/>
      </w:pPr>
      <w:r>
        <w:t xml:space="preserve"/>
        <w:br w:clear="none"/>
        <w:t xml:space="preserve">test=# INSERT INTO t_manager (person, manager)</w:t>
        <w:br w:clear="none"/>
        <w:t xml:space="preserve">VALUES ('eliza', NULL),</w:t>
        <w:br w:clear="none"/>
        <w:t xml:space="preserve">    ('ronald', 'eliza'),</w:t>
        <w:br w:clear="none"/>
        <w:t xml:space="preserve">    ('carlos', 'eliza'),</w:t>
        <w:br w:clear="none"/>
        <w:t xml:space="preserve">    ('manuel', 'ronald'),</w:t>
        <w:br w:clear="none"/>
        <w:t xml:space="preserve">    ('mike', 'ronald'),</w:t>
        <w:br w:clear="none"/>
        <w:t xml:space="preserve">    ('joe', 'carlos'),</w:t>
        <w:br w:clear="none"/>
        <w:t xml:space="preserve">    ('augustin', 'carlos'),</w:t>
        <w:br w:clear="none"/>
        <w:t xml:space="preserve">    ('jane', 'carlos')</w:t>
        <w:br w:clear="none"/>
        <w:t xml:space="preserve">;</w:t>
        <w:br w:clear="none"/>
      </w:r>
    </w:p>
    <w:p>
      <w:pPr>
        <w:pStyle w:val="Normal"/>
      </w:pPr>
      <w:r>
        <w:t xml:space="preserve">The goal of the </w:t>
      </w:r>
      <w:r>
        <w:rPr>
          <w:rStyle w:val="Text14"/>
        </w:rPr>
        <w:bookmarkStart w:id="675" w:name="_idIndexMarker363"/>
        <w:t/>
        <w:bookmarkEnd w:id="675"/>
      </w:r>
      <w:r>
        <w:t xml:space="preserve">next query is to create a tree showing us exactly who is in </w:t>
        <w:t>which position:</w:t>
      </w:r>
    </w:p>
    <w:p>
      <w:pPr>
        <w:pStyle w:val="Para 01"/>
      </w:pPr>
      <w:r>
        <w:t xml:space="preserve"/>
        <w:br w:clear="none"/>
        <w:t xml:space="preserve">test=# WITH RECURSIVE x AS (</w:t>
        <w:br w:clear="none"/>
        <w:t xml:space="preserve">    SELECT  person, manager, person AS hierarchy</w:t>
        <w:br w:clear="none"/>
        <w:t xml:space="preserve">    FROM    t_manager</w:t>
        <w:br w:clear="none"/>
        <w:t xml:space="preserve">    WHERE   manager IS NULL</w:t>
        <w:br w:clear="none"/>
        <w:t xml:space="preserve">    UNION ALL</w:t>
        <w:br w:clear="none"/>
        <w:t xml:space="preserve">    SELECT  t_manager.person, t_manager.manager,</w:t>
        <w:br w:clear="none"/>
        <w:t xml:space="preserve">    hierarchy || ' --&gt; ' || t_manager.person</w:t>
        <w:br w:clear="none"/>
        <w:t xml:space="preserve">    FROM    t_manager, x</w:t>
        <w:br w:clear="none"/>
        <w:t xml:space="preserve">    WHERE   t_manager.manager = x.person</w:t>
        <w:br w:clear="none"/>
        <w:t xml:space="preserve">)</w:t>
        <w:br w:clear="none"/>
        <w:t xml:space="preserve">SELECT * FROM x;</w:t>
        <w:br w:clear="none"/>
        <w:t xml:space="preserve">  person  | manager |           hierarchy</w:t>
        <w:br w:clear="none"/>
        <w:t xml:space="preserve">----------+---------+-------------------------------</w:t>
        <w:br w:clear="none"/>
        <w:t xml:space="preserve"> eliza    |         | eliza</w:t>
        <w:br w:clear="none"/>
        <w:t xml:space="preserve"> ronald   | eliza   | eliza --&gt; ronald</w:t>
        <w:br w:clear="none"/>
        <w:t xml:space="preserve"> carlos   | eliza   | eliza --&gt; carlos</w:t>
        <w:br w:clear="none"/>
        <w:t xml:space="preserve"> manuel   | ronald  | eliza --&gt; ronald --&gt; manuel</w:t>
        <w:br w:clear="none"/>
        <w:t xml:space="preserve"> mike     | ronald  | eliza --&gt; ronald --&gt; mike</w:t>
        <w:br w:clear="none"/>
        <w:t xml:space="preserve"> joe      | carlos  | eliza --&gt; carlos --&gt; joe</w:t>
        <w:br w:clear="none"/>
        <w:t xml:space="preserve"> augustin | carlos  | eliza --&gt; carlos --&gt; augustin</w:t>
        <w:br w:clear="none"/>
        <w:t xml:space="preserve"> jane     | carlos  | eliza --&gt; carlos --&gt; jane</w:t>
        <w:br w:clear="none"/>
        <w:t xml:space="preserve">(8 rows)</w:t>
        <w:br w:clear="none"/>
      </w:r>
    </w:p>
    <w:p>
      <w:pPr>
        <w:pStyle w:val="Normal"/>
      </w:pPr>
      <w:r>
        <w:t xml:space="preserve">What we are </w:t>
      </w:r>
      <w:r>
        <w:rPr>
          <w:rStyle w:val="Text14"/>
        </w:rPr>
        <w:bookmarkStart w:id="676" w:name="_idIndexMarker364"/>
        <w:t/>
        <w:bookmarkEnd w:id="676"/>
      </w:r>
      <w:r>
        <w:t xml:space="preserve">doing in this query is joining the recursive call with the raw data. This is a bit like a self-join. To make this work, we have to join the “current” boss with the “previous” normal employee. In other words, the join connects the current level with the previous level. In our end result, you can see the full hierarchy of the company in the </w:t>
        <w:t>third column.</w:t>
      </w:r>
    </w:p>
    <w:p>
      <w:bookmarkStart w:id="677" w:name="Working_with_JSON_and_JSONB"/>
      <w:pPr>
        <w:pStyle w:val="Heading 1"/>
      </w:pPr>
      <w:r>
        <w:rPr>
          <w:rStyle w:val="Text13"/>
        </w:rPr>
        <w:bookmarkStart w:id="678" w:name="_idTextAnchor129"/>
        <w:t/>
        <w:bookmarkEnd w:id="678"/>
      </w:r>
      <w:r>
        <w:t>Working with JSON and JSONB</w:t>
      </w:r>
      <w:bookmarkEnd w:id="677"/>
    </w:p>
    <w:p>
      <w:pPr>
        <w:pStyle w:val="Normal"/>
      </w:pPr>
      <w:r>
        <w:t xml:space="preserve">After diving headlong into recursions, we want to focus on the last topic of this chapter: JSON. In recent years, JSON </w:t>
      </w:r>
      <w:r>
        <w:rPr>
          <w:rStyle w:val="Text14"/>
        </w:rPr>
        <w:bookmarkStart w:id="679" w:name="_idIndexMarker365"/>
        <w:t/>
        <w:bookmarkEnd w:id="679"/>
      </w:r>
      <w:r>
        <w:t xml:space="preserve">has become more and more important. For web developers, JSON has pretty much replaced other things, such as SOAP, plain XML, and custom-made APIs. These days, JSON is the de facto standard to exchange data on the net. Therefore, the PostgreSQL community has acted and implemented extensive JSON support </w:t>
        <w:t>into PostgreSQL.</w:t>
      </w:r>
    </w:p>
    <w:p>
      <w:pPr>
        <w:pStyle w:val="Normal"/>
      </w:pPr>
      <w:r>
        <w:t xml:space="preserve">In this section, you will be introduced to the basic concepts and we will show some basic operations that you can do using JSON documents. Keep in mind that JSON in PostgreSQL has become really powerful and JSON support is growing. Therefore, comprehensive coverage of the topic has become close to impossible. You have to keep that in mind when going through this chapter. There is more out there, and it is growing at a </w:t>
        <w:t>rapid pace.</w:t>
      </w:r>
    </w:p>
    <w:p>
      <w:pPr>
        <w:pStyle w:val="Normal"/>
      </w:pPr>
      <w:r>
        <w:t xml:space="preserve">Two data types have been added: </w:t>
      </w:r>
      <w:r>
        <w:rPr>
          <w:rStyle w:val="Text0"/>
        </w:rPr>
        <w:t>json</w:t>
      </w:r>
      <w:r>
        <w:t xml:space="preserve"> and </w:t>
      </w:r>
      <w:r>
        <w:rPr>
          <w:rStyle w:val="Text0"/>
        </w:rPr>
        <w:t>jsonb</w:t>
      </w:r>
      <w:r>
        <w:t xml:space="preserve">. While the </w:t>
      </w:r>
      <w:r>
        <w:rPr>
          <w:rStyle w:val="Text0"/>
        </w:rPr>
        <w:t>json</w:t>
      </w:r>
      <w:r>
        <w:t xml:space="preserve"> data type validates the JSON document, it will store it as plain text (as it is). It does not store it in binary format. During insertions, there might be a small benefit, but if you want to access the document again later on, it will</w:t>
      </w:r>
      <w:r>
        <w:rPr>
          <w:rStyle w:val="Text14"/>
        </w:rPr>
        <w:bookmarkStart w:id="680" w:name="_idIndexMarker366"/>
        <w:t/>
        <w:bookmarkEnd w:id="680"/>
      </w:r>
      <w:r>
        <w:t xml:space="preserve"> cost you dearly. Therefore, it makes sense to store data as </w:t>
      </w:r>
      <w:r>
        <w:rPr>
          <w:rStyle w:val="Text0"/>
        </w:rPr>
        <w:t>jsonb</w:t>
      </w:r>
      <w:r>
        <w:t xml:space="preserve">, which is parsed and stored in binary format for easy access later on. What makes </w:t>
      </w:r>
      <w:r>
        <w:rPr>
          <w:rStyle w:val="Text0"/>
        </w:rPr>
        <w:t>jsonb</w:t>
      </w:r>
      <w:r>
        <w:t xml:space="preserve"> even more attractive is that many functions and operators only exist for the binary representation. An example of such a function is </w:t>
      </w:r>
      <w:r>
        <w:rPr>
          <w:rStyle w:val="Text0"/>
        </w:rPr>
        <w:t>jsonb_pretty</w:t>
      </w:r>
      <w:r>
        <w:t xml:space="preserve">, which improves the readability of the data, but more on that a </w:t>
        <w:t>bit later.</w:t>
      </w:r>
    </w:p>
    <w:p>
      <w:bookmarkStart w:id="681" w:name="Displaying_and_creating_JSON_doc"/>
      <w:pPr>
        <w:pStyle w:val="Heading 2"/>
      </w:pPr>
      <w:r>
        <w:rPr>
          <w:rStyle w:val="Text13"/>
        </w:rPr>
        <w:bookmarkStart w:id="682" w:name="_idTextAnchor130"/>
        <w:t/>
        <w:bookmarkEnd w:id="682"/>
      </w:r>
      <w:r>
        <w:t>Displaying and creating JSON documents</w:t>
      </w:r>
      <w:bookmarkEnd w:id="681"/>
    </w:p>
    <w:p>
      <w:pPr>
        <w:pStyle w:val="Normal"/>
      </w:pPr>
      <w:r>
        <w:t>The first thing we have to</w:t>
      </w:r>
      <w:r>
        <w:rPr>
          <w:rStyle w:val="Text14"/>
        </w:rPr>
        <w:bookmarkStart w:id="683" w:name="_idIndexMarker367"/>
        <w:t/>
        <w:bookmarkEnd w:id="683"/>
      </w:r>
      <w:r>
        <w:t xml:space="preserve"> understand is how to create JSON documents in the first </w:t>
      </w:r>
      <w:r>
        <w:rPr>
          <w:rStyle w:val="Text14"/>
        </w:rPr>
        <w:bookmarkStart w:id="684" w:name="_idIndexMarker368"/>
        <w:t/>
        <w:bookmarkEnd w:id="684"/>
      </w:r>
      <w:r>
        <w:t xml:space="preserve">place. To create some data, we can use </w:t>
      </w:r>
      <w:r>
        <w:rPr>
          <w:rStyle w:val="Text0"/>
        </w:rPr>
        <w:t>VALUES</w:t>
      </w:r>
      <w:r>
        <w:t xml:space="preserve">, which is a SQL instruction to simply return a dataset of your choice (usually some constants). Here is how </w:t>
        <w:t>it works:</w:t>
      </w:r>
    </w:p>
    <w:p>
      <w:pPr>
        <w:pStyle w:val="Para 01"/>
      </w:pPr>
      <w:r>
        <w:t xml:space="preserve"/>
        <w:br w:clear="none"/>
        <w:t xml:space="preserve">test=# VALUES (1, 2, 3), (4, 5, 6);</w:t>
        <w:br w:clear="none"/>
        <w:t xml:space="preserve"> column1 | column2 | column3</w:t>
        <w:br w:clear="none"/>
        <w:t xml:space="preserve">---------+---------+---------</w:t>
        <w:br w:clear="none"/>
        <w:t xml:space="preserve">       1 |       2 |       3</w:t>
        <w:br w:clear="none"/>
        <w:t xml:space="preserve">       4 |       5 |       6</w:t>
        <w:br w:clear="none"/>
        <w:t xml:space="preserve">(2 rows)</w:t>
        <w:br w:clear="none"/>
      </w:r>
    </w:p>
    <w:p>
      <w:pPr>
        <w:pStyle w:val="Normal"/>
      </w:pPr>
      <w:r>
        <w:t xml:space="preserve">What we have here is two lines featuring three columns each. We can turn each row into a JSON </w:t>
        <w:t>document easily:</w:t>
      </w:r>
    </w:p>
    <w:p>
      <w:pPr>
        <w:pStyle w:val="Para 01"/>
      </w:pPr>
      <w:r>
        <w:t xml:space="preserve"/>
        <w:br w:clear="none"/>
        <w:t xml:space="preserve">test=# SELECT row_to_json(x)</w:t>
        <w:br w:clear="none"/>
        <w:t xml:space="preserve">    FROM (VALUES (1, 2, 3), (4, 5, 6)) AS x;</w:t>
        <w:br w:clear="none"/>
        <w:t xml:space="preserve">              row_to_json</w:t>
        <w:br w:clear="none"/>
        <w:t xml:space="preserve">---------------------------------------</w:t>
        <w:br w:clear="none"/>
        <w:t xml:space="preserve"> {"column1":1,"column2":2,"column3":3}</w:t>
        <w:br w:clear="none"/>
        <w:t xml:space="preserve"> {"column1":4,"column2":5,"column3":6}</w:t>
        <w:br w:clear="none"/>
        <w:t xml:space="preserve">(2 rows)</w:t>
        <w:br w:clear="none"/>
      </w:r>
    </w:p>
    <w:p>
      <w:pPr>
        <w:pStyle w:val="Normal"/>
      </w:pPr>
      <w:r>
        <w:t xml:space="preserve">The important part is that we can turn a generic data structure (in our case, </w:t>
      </w:r>
      <w:r>
        <w:rPr>
          <w:rStyle w:val="Text0"/>
        </w:rPr>
        <w:t>x</w:t>
      </w:r>
      <w:r>
        <w:t xml:space="preserve">) into a JSON document. Basically, anything can be passed to the </w:t>
      </w:r>
      <w:r>
        <w:rPr>
          <w:rStyle w:val="Text0"/>
        </w:rPr>
        <w:t>row_to_json</w:t>
      </w:r>
      <w:r>
        <w:t xml:space="preserve"> function. The second important observation is that each row will be turned into one </w:t>
        <w:t>JSON document.</w:t>
      </w:r>
    </w:p>
    <w:p>
      <w:pPr>
        <w:pStyle w:val="Normal"/>
      </w:pPr>
      <w:r>
        <w:t xml:space="preserve">Often, we want the entire result set to be a single document. To achieve that, the </w:t>
      </w:r>
      <w:r>
        <w:rPr>
          <w:rStyle w:val="Text0"/>
        </w:rPr>
        <w:t>json_agg</w:t>
      </w:r>
      <w:r>
        <w:t xml:space="preserve"> function is what </w:t>
        <w:t>we need:</w:t>
      </w:r>
    </w:p>
    <w:p>
      <w:pPr>
        <w:pStyle w:val="Para 01"/>
      </w:pPr>
      <w:r>
        <w:t xml:space="preserve"/>
        <w:br w:clear="none"/>
        <w:t xml:space="preserve">test=# SELECT json_agg(x) FROM (VALUES (1, 2, 3), (4, 5, 6)) AS x;</w:t>
        <w:br w:clear="none"/>
        <w:t xml:space="preserve">                 json_agg</w:t>
        <w:br w:clear="none"/>
        <w:t xml:space="preserve">------------------------------------------</w:t>
        <w:br w:clear="none"/>
        <w:t xml:space="preserve"> [{"column1":1,"column2":2,"column3":3}, +</w:t>
        <w:br w:clear="none"/>
        <w:t xml:space="preserve">  {"column1":4,"column2":5,"column3":6}]</w:t>
        <w:br w:clear="none"/>
        <w:t xml:space="preserve">(1 row)</w:t>
        <w:br w:clear="none"/>
      </w:r>
    </w:p>
    <w:p>
      <w:pPr>
        <w:pStyle w:val="Normal"/>
      </w:pPr>
      <w:r>
        <w:t xml:space="preserve">The listing shows that a single document </w:t>
        <w:t>is returned.</w:t>
      </w:r>
    </w:p>
    <w:p>
      <w:pPr>
        <w:pStyle w:val="Para 10"/>
      </w:pPr>
      <w:r>
        <w:t>Note</w:t>
      </w:r>
    </w:p>
    <w:p>
      <w:pPr>
        <w:pStyle w:val="Para 09"/>
      </w:pPr>
      <w:r>
        <w:t xml:space="preserve">There is a </w:t>
      </w:r>
      <w:r>
        <w:rPr>
          <w:rStyle w:val="Text5"/>
        </w:rPr>
        <w:t>+</w:t>
      </w:r>
      <w:r>
        <w:t xml:space="preserve"> at the end of the first line. This is </w:t>
        <w:t>not</w:t>
        <w:t xml:space="preserve"> part of the JSON document, but it is added by </w:t>
      </w:r>
      <w:r>
        <w:rPr>
          <w:rStyle w:val="Text5"/>
        </w:rPr>
        <w:t>psql</w:t>
      </w:r>
      <w:r>
        <w:t xml:space="preserve"> to indicate the </w:t>
        <w:t>line break.</w:t>
      </w:r>
    </w:p>
    <w:p>
      <w:pPr>
        <w:pStyle w:val="Normal"/>
      </w:pPr>
      <w:r>
        <w:t>Often, it is easier for</w:t>
      </w:r>
      <w:r>
        <w:rPr>
          <w:rStyle w:val="Text14"/>
        </w:rPr>
        <w:bookmarkStart w:id="685" w:name="_idIndexMarker369"/>
        <w:t/>
        <w:bookmarkEnd w:id="685"/>
      </w:r>
      <w:r>
        <w:t xml:space="preserve"> developers to preformat a JSON document. The </w:t>
      </w:r>
      <w:r>
        <w:rPr>
          <w:rStyle w:val="Text0"/>
        </w:rPr>
        <w:t>jsonb_pretty</w:t>
      </w:r>
      <w:r>
        <w:t xml:space="preserve"> function </w:t>
      </w:r>
      <w:r>
        <w:rPr>
          <w:rStyle w:val="Text14"/>
        </w:rPr>
        <w:bookmarkStart w:id="686" w:name="_idIndexMarker370"/>
        <w:t/>
        <w:bookmarkEnd w:id="686"/>
      </w:r>
      <w:r>
        <w:t xml:space="preserve">helps us to properly format the output, as shown in the </w:t>
        <w:t>next listing:</w:t>
      </w:r>
    </w:p>
    <w:p>
      <w:pPr>
        <w:pStyle w:val="Para 01"/>
      </w:pPr>
      <w:r>
        <w:t xml:space="preserve"/>
        <w:br w:clear="none"/>
        <w:t xml:space="preserve">test=# SELECT jsonb_pretty(json_agg(x)::jsonb)</w:t>
        <w:br w:clear="none"/>
        <w:t xml:space="preserve">    FROM   (VALUES (1, 2, 3), (4, 5, 6)) AS x;</w:t>
        <w:br w:clear="none"/>
        <w:t xml:space="preserve">    jsonb_pretty</w:t>
        <w:br w:clear="none"/>
        <w:t xml:space="preserve">-----------------------</w:t>
        <w:br w:clear="none"/>
        <w:t xml:space="preserve"> [                    +</w:t>
        <w:br w:clear="none"/>
        <w:t xml:space="preserve">     {                +</w:t>
        <w:br w:clear="none"/>
        <w:t xml:space="preserve">         "column1": 1,+</w:t>
        <w:br w:clear="none"/>
        <w:t xml:space="preserve">         "column2": 2,+</w:t>
        <w:br w:clear="none"/>
        <w:t xml:space="preserve">         "column3": 3 +</w:t>
        <w:br w:clear="none"/>
        <w:t xml:space="preserve">     },               +</w:t>
        <w:br w:clear="none"/>
        <w:t xml:space="preserve">     {                +</w:t>
        <w:br w:clear="none"/>
        <w:t xml:space="preserve">         "column1": 4,+</w:t>
        <w:br w:clear="none"/>
        <w:t xml:space="preserve">         "column2": 5,+</w:t>
        <w:br w:clear="none"/>
        <w:t xml:space="preserve">         "column3": 6 +</w:t>
        <w:br w:clear="none"/>
        <w:t xml:space="preserve">     }                +</w:t>
        <w:br w:clear="none"/>
        <w:t xml:space="preserve"> ]</w:t>
        <w:br w:clear="none"/>
        <w:t xml:space="preserve">(1 row)</w:t>
        <w:br w:clear="none"/>
      </w:r>
    </w:p>
    <w:p>
      <w:pPr>
        <w:pStyle w:val="Normal"/>
      </w:pPr>
      <w:r>
        <w:t xml:space="preserve">Keep in mind, the </w:t>
      </w:r>
      <w:r>
        <w:rPr>
          <w:rStyle w:val="Text0"/>
        </w:rPr>
        <w:t>+</w:t>
      </w:r>
      <w:r>
        <w:t xml:space="preserve"> symbols are again injected by </w:t>
      </w:r>
      <w:r>
        <w:rPr>
          <w:rStyle w:val="Text0"/>
        </w:rPr>
        <w:t>psql</w:t>
      </w:r>
      <w:r>
        <w:t xml:space="preserve"> and are not present in the result set sent by the</w:t>
      </w:r>
      <w:r>
        <w:rPr>
          <w:rStyle w:val="Text14"/>
        </w:rPr>
        <w:bookmarkStart w:id="687" w:name="_idIndexMarker371"/>
        <w:t/>
        <w:bookmarkEnd w:id="687"/>
      </w:r>
      <w:r>
        <w:t xml:space="preserve"> database. If you are an application developer, this is not </w:t>
        <w:t>an</w:t>
      </w:r>
      <w:r>
        <w:rPr>
          <w:rStyle w:val="Text14"/>
        </w:rPr>
        <w:bookmarkStart w:id="688" w:name="_idIndexMarker372"/>
        <w:t/>
        <w:bookmarkEnd w:id="688"/>
      </w:r>
      <w:r>
        <w:t xml:space="preserve"> issue.</w:t>
      </w:r>
    </w:p>
    <w:p>
      <w:bookmarkStart w:id="689" w:name="Turning_JSON_documents_into_rows"/>
      <w:pPr>
        <w:pStyle w:val="Heading 2"/>
      </w:pPr>
      <w:r>
        <w:rPr>
          <w:rStyle w:val="Text13"/>
        </w:rPr>
        <w:bookmarkStart w:id="690" w:name="_idTextAnchor131"/>
        <w:t/>
        <w:bookmarkEnd w:id="690"/>
      </w:r>
      <w:r>
        <w:t>Turning JSON documents into rows</w:t>
      </w:r>
      <w:bookmarkEnd w:id="689"/>
    </w:p>
    <w:p>
      <w:pPr>
        <w:pStyle w:val="Normal"/>
      </w:pPr>
      <w:r>
        <w:t>JSON does not</w:t>
      </w:r>
      <w:r>
        <w:rPr>
          <w:rStyle w:val="Text14"/>
        </w:rPr>
        <w:bookmarkStart w:id="691" w:name="_idIndexMarker373"/>
        <w:t/>
        <w:bookmarkEnd w:id="691"/>
      </w:r>
      <w:r>
        <w:t xml:space="preserve"> end up in a database by itself – we have to put it </w:t>
      </w:r>
      <w:r>
        <w:rPr>
          <w:rStyle w:val="Text14"/>
        </w:rPr>
        <w:bookmarkStart w:id="692" w:name="_idIndexMarker374"/>
        <w:t/>
        <w:bookmarkEnd w:id="692"/>
      </w:r>
      <w:r>
        <w:t xml:space="preserve">there. Inserting a document directly into a JSON column is easy. However, sometimes we have to map a document to an existing table. Consider the </w:t>
        <w:t>following example:</w:t>
      </w:r>
    </w:p>
    <w:p>
      <w:pPr>
        <w:pStyle w:val="Para 01"/>
      </w:pPr>
      <w:r>
        <w:t xml:space="preserve"/>
        <w:br w:clear="none"/>
        <w:t xml:space="preserve">test=# CREATE TABLE t_json (x int, y int);</w:t>
        <w:br w:clear="none"/>
        <w:t xml:space="preserve">CREATE TABLE</w:t>
        <w:br w:clear="none"/>
      </w:r>
    </w:p>
    <w:p>
      <w:pPr>
        <w:pStyle w:val="Normal"/>
      </w:pPr>
      <w:r>
        <w:t xml:space="preserve">This is a very simple table. It only consists of two columns. The </w:t>
      </w:r>
      <w:r>
        <w:rPr>
          <w:rStyle w:val="Text0"/>
        </w:rPr>
        <w:t>json_populate_record</w:t>
      </w:r>
      <w:r>
        <w:t xml:space="preserve"> function helps us to map suitable JSON to </w:t>
        <w:t>the table:</w:t>
      </w:r>
    </w:p>
    <w:p>
      <w:pPr>
        <w:pStyle w:val="Para 01"/>
      </w:pPr>
      <w:r>
        <w:t xml:space="preserve"/>
        <w:br w:clear="none"/>
        <w:t xml:space="preserve">test=#  SELECT *</w:t>
        <w:br w:clear="none"/>
        <w:t xml:space="preserve">    FROM json_populate_record(NULL::t_json, '{"x":54,"y":65}');</w:t>
        <w:br w:clear="none"/>
        <w:t xml:space="preserve"> x  | y</w:t>
        <w:br w:clear="none"/>
        <w:t xml:space="preserve">----+----</w:t>
        <w:br w:clear="none"/>
        <w:t xml:space="preserve"> 54 | 65</w:t>
        <w:br w:clear="none"/>
        <w:t xml:space="preserve">(1 row)</w:t>
        <w:br w:clear="none"/>
      </w:r>
    </w:p>
    <w:p>
      <w:pPr>
        <w:pStyle w:val="Normal"/>
      </w:pPr>
      <w:r>
        <w:t xml:space="preserve">The trick is to pass </w:t>
      </w:r>
      <w:r>
        <w:rPr>
          <w:rStyle w:val="Text0"/>
        </w:rPr>
        <w:t>NULL</w:t>
      </w:r>
      <w:r>
        <w:t xml:space="preserve"> as a parameter and cast it to the name of the table we want to map the document to, which is really powerful. If you have a table that matches your JSON document, at least partially, you are mostly done. It is really easy to insert data under </w:t>
        <w:t>those circumstances:</w:t>
      </w:r>
    </w:p>
    <w:p>
      <w:pPr>
        <w:pStyle w:val="Para 01"/>
      </w:pPr>
      <w:r>
        <w:t xml:space="preserve"/>
        <w:br w:clear="none"/>
        <w:t xml:space="preserve">test=# INSERT INTO t_json</w:t>
        <w:br w:clear="none"/>
        <w:t xml:space="preserve">    SELECT *</w:t>
        <w:br w:clear="none"/>
        <w:t xml:space="preserve">    FROM  json_populate_record(NULL::t_json, </w:t>
        <w:br w:clear="none"/>
        <w:t xml:space="preserve">         '{"x":54,"y":65}');</w:t>
        <w:br w:clear="none"/>
        <w:t xml:space="preserve">INSERT 0 1</w:t>
        <w:br w:clear="none"/>
      </w:r>
    </w:p>
    <w:p>
      <w:pPr>
        <w:pStyle w:val="Normal"/>
      </w:pPr>
      <w:r>
        <w:t>Here</w:t>
      </w:r>
      <w:r>
        <w:rPr>
          <w:rStyle w:val="Text14"/>
        </w:rPr>
        <w:bookmarkStart w:id="693" w:name="_idIndexMarker375"/>
        <w:t/>
        <w:bookmarkEnd w:id="693"/>
      </w:r>
      <w:r>
        <w:t xml:space="preserve"> is proof</w:t>
      </w:r>
      <w:r>
        <w:rPr>
          <w:rStyle w:val="Text14"/>
        </w:rPr>
        <w:bookmarkStart w:id="694" w:name="_idIndexMarker376"/>
        <w:t/>
        <w:bookmarkEnd w:id="694"/>
      </w:r>
      <w:r>
        <w:t xml:space="preserve"> that the data has </w:t>
        <w:t>been added:</w:t>
      </w:r>
    </w:p>
    <w:p>
      <w:pPr>
        <w:pStyle w:val="Para 01"/>
      </w:pPr>
      <w:r>
        <w:t xml:space="preserve"/>
        <w:br w:clear="none"/>
        <w:t xml:space="preserve">test=# SELECT * FROM t_json;</w:t>
        <w:br w:clear="none"/>
        <w:t xml:space="preserve"> x  | y</w:t>
        <w:br w:clear="none"/>
        <w:t xml:space="preserve">----+----</w:t>
        <w:br w:clear="none"/>
        <w:t xml:space="preserve"> 54 | 65</w:t>
        <w:br w:clear="none"/>
        <w:t xml:space="preserve">(1 row)</w:t>
        <w:br w:clear="none"/>
      </w:r>
    </w:p>
    <w:p>
      <w:bookmarkStart w:id="695" w:name="Accessing_a_JSON_document"/>
      <w:pPr>
        <w:pStyle w:val="Heading 2"/>
      </w:pPr>
      <w:r>
        <w:rPr>
          <w:rStyle w:val="Text13"/>
        </w:rPr>
        <w:bookmarkStart w:id="696" w:name="_idTextAnchor132"/>
        <w:t/>
        <w:bookmarkEnd w:id="696"/>
      </w:r>
      <w:r>
        <w:t>Accessing a JSON document</w:t>
      </w:r>
      <w:bookmarkEnd w:id="695"/>
    </w:p>
    <w:p>
      <w:pPr>
        <w:pStyle w:val="Normal"/>
      </w:pPr>
      <w:r>
        <w:t xml:space="preserve">After learning how to </w:t>
      </w:r>
      <w:r>
        <w:rPr>
          <w:rStyle w:val="Text14"/>
        </w:rPr>
        <w:bookmarkStart w:id="697" w:name="_idIndexMarker377"/>
        <w:t/>
        <w:bookmarkEnd w:id="697"/>
      </w:r>
      <w:r>
        <w:t xml:space="preserve">actually create a JSON document, you will see how to access this data type, extract subtrees, and a lot more. Let us first create a table, insert a document, and </w:t>
        <w:t>dissect it:</w:t>
      </w:r>
    </w:p>
    <w:p>
      <w:pPr>
        <w:pStyle w:val="Para 01"/>
      </w:pPr>
      <w:r>
        <w:t xml:space="preserve"/>
        <w:br w:clear="none"/>
        <w:t xml:space="preserve">test=# CREATE TABLE t_demo (id int, doc jsonb);</w:t>
        <w:br w:clear="none"/>
        <w:t xml:space="preserve">CREATE TABLE</w:t>
        <w:br w:clear="none"/>
        <w:t xml:space="preserve">test=# INSERT INTO t_demo</w:t>
        <w:br w:clear="none"/>
        <w:t xml:space="preserve">VALUES (1,</w:t>
        <w:br w:clear="none"/>
        <w:t xml:space="preserve">'{</w:t>
        <w:br w:clear="none"/>
        <w:t xml:space="preserve">    "product": "shoes",</w:t>
        <w:br w:clear="none"/>
        <w:t xml:space="preserve">    "colors": {</w:t>
        <w:br w:clear="none"/>
        <w:t xml:space="preserve">    "red": "red",</w:t>
        <w:br w:clear="none"/>
        <w:t xml:space="preserve">    "blue": "blue",</w:t>
        <w:br w:clear="none"/>
        <w:t xml:space="preserve">    "green": "green"</w:t>
        <w:br w:clear="none"/>
        <w:t xml:space="preserve">  }</w:t>
        <w:br w:clear="none"/>
        <w:t xml:space="preserve">}');</w:t>
        <w:br w:clear="none"/>
      </w:r>
    </w:p>
    <w:p>
      <w:pPr>
        <w:pStyle w:val="Normal"/>
      </w:pPr>
      <w:r>
        <w:t xml:space="preserve">We inserted </w:t>
      </w:r>
      <w:r>
        <w:rPr>
          <w:rStyle w:val="Text14"/>
        </w:rPr>
        <w:bookmarkStart w:id="698" w:name="_idIndexMarker378"/>
        <w:t/>
        <w:bookmarkEnd w:id="698"/>
      </w:r>
      <w:r>
        <w:t xml:space="preserve">one row, and we will try to fetch this row in </w:t>
        <w:t>various ways:</w:t>
      </w:r>
    </w:p>
    <w:p>
      <w:pPr>
        <w:pStyle w:val="Para 01"/>
      </w:pPr>
      <w:r>
        <w:t xml:space="preserve"/>
        <w:br w:clear="none"/>
        <w:t xml:space="preserve">test=# \x</w:t>
        <w:br w:clear="none"/>
        <w:t xml:space="preserve">Expanded display is on.</w:t>
        <w:br w:clear="none"/>
        <w:t xml:space="preserve">test=# SELECT jsonb_pretty(doc), jsonb_pretty(doc -&gt; 'colors') FROM t_demo;</w:t>
        <w:br w:clear="none"/>
        <w:t xml:space="preserve">-[ RECORD 1 ]+-------------------------</w:t>
        <w:br w:clear="none"/>
        <w:t xml:space="preserve">jsonb_pretty | {                       +</w:t>
        <w:br w:clear="none"/>
        <w:t xml:space="preserve">             |     "colors": {         +</w:t>
        <w:br w:clear="none"/>
        <w:t xml:space="preserve">             |         "red": "red",   +</w:t>
        <w:br w:clear="none"/>
        <w:t xml:space="preserve">             |         "blue": "blue", +</w:t>
        <w:br w:clear="none"/>
        <w:t xml:space="preserve">             |         "green": "green"+</w:t>
        <w:br w:clear="none"/>
        <w:t xml:space="preserve">             |     },                  +</w:t>
        <w:br w:clear="none"/>
        <w:t xml:space="preserve">             |     "product": "shoes"  +</w:t>
        <w:br w:clear="none"/>
        <w:t xml:space="preserve">             | }</w:t>
        <w:br w:clear="none"/>
        <w:t xml:space="preserve">jsonb_pretty | {                       +</w:t>
        <w:br w:clear="none"/>
        <w:t xml:space="preserve">             |     "red": "red",       +</w:t>
        <w:br w:clear="none"/>
        <w:t xml:space="preserve">             |     "blue": "blue",     +</w:t>
        <w:br w:clear="none"/>
        <w:t xml:space="preserve">             |     "green": "green"    +</w:t>
        <w:br w:clear="none"/>
        <w:t xml:space="preserve">             | }</w:t>
        <w:br w:clear="none"/>
      </w:r>
    </w:p>
    <w:p>
      <w:pPr>
        <w:pStyle w:val="Normal"/>
      </w:pPr>
      <w:r>
        <w:t xml:space="preserve">The </w:t>
      </w:r>
      <w:r>
        <w:rPr>
          <w:rStyle w:val="Text0"/>
        </w:rPr>
        <w:t>-&gt;</w:t>
      </w:r>
      <w:r>
        <w:t xml:space="preserve"> operator will help us to find a subtree and return this part. The example here shows how the subtree containing colors can </w:t>
        <w:t>be extracted.</w:t>
      </w:r>
    </w:p>
    <w:p>
      <w:pPr>
        <w:pStyle w:val="Normal"/>
      </w:pPr>
      <w:r>
        <w:t xml:space="preserve">Of course, we </w:t>
      </w:r>
      <w:r>
        <w:rPr>
          <w:rStyle w:val="Text14"/>
        </w:rPr>
        <w:bookmarkStart w:id="699" w:name="_idIndexMarker379"/>
        <w:t/>
        <w:bookmarkEnd w:id="699"/>
      </w:r>
      <w:r>
        <w:t xml:space="preserve">can dig one level deeper and see what description there is </w:t>
        <w:t xml:space="preserve">for </w:t>
      </w:r>
      <w:r>
        <w:rPr>
          <w:rStyle w:val="Text0"/>
        </w:rPr>
        <w:t>red</w:t>
      </w:r>
      <w:r>
        <w:t>:</w:t>
      </w:r>
    </w:p>
    <w:p>
      <w:pPr>
        <w:pStyle w:val="Para 01"/>
      </w:pPr>
      <w:r>
        <w:t xml:space="preserve"/>
        <w:br w:clear="none"/>
        <w:t xml:space="preserve">test=# SELECT jsonb_pretty(doc -&gt; 'colors' -&gt; 'red') FROM t_demo;</w:t>
        <w:br w:clear="none"/>
        <w:t xml:space="preserve">-[ RECORD 1 ]+------</w:t>
        <w:br w:clear="none"/>
        <w:t xml:space="preserve">jsonb_pretty | "red"</w:t>
        <w:br w:clear="none"/>
      </w:r>
    </w:p>
    <w:p>
      <w:pPr>
        <w:pStyle w:val="Normal"/>
      </w:pPr>
      <w:r>
        <w:t xml:space="preserve">As you can see, we can just call the operator again and apply it to the mini-JSON document. However, there is a little thing here that is worth noting: the data is quoted. There is a reason </w:t>
        <w:t>for that:</w:t>
      </w:r>
    </w:p>
    <w:p>
      <w:pPr>
        <w:pStyle w:val="Para 01"/>
      </w:pPr>
      <w:r>
        <w:t xml:space="preserve"/>
        <w:br w:clear="none"/>
        <w:t xml:space="preserve">test=# SELECT pg_typeof(doc -&gt; 'product') FROM t_demo;</w:t>
        <w:br w:clear="none"/>
        <w:t xml:space="preserve"> pg_typeof</w:t>
        <w:br w:clear="none"/>
        <w:t xml:space="preserve">-----------</w:t>
        <w:br w:clear="none"/>
        <w:t xml:space="preserve"> jsonb</w:t>
        <w:br w:clear="none"/>
        <w:t xml:space="preserve">(1 row)</w:t>
        <w:br w:clear="none"/>
      </w:r>
    </w:p>
    <w:p>
      <w:pPr>
        <w:pStyle w:val="Normal"/>
      </w:pPr>
      <w:r>
        <w:t xml:space="preserve">It looks as if PostgreSQL has quoted the text column, but it is actually still a little JSON document. If we want to have the real value of the entry, we have to use the </w:t>
      </w:r>
      <w:r>
        <w:rPr>
          <w:rStyle w:val="Text0"/>
        </w:rPr>
        <w:t>-&gt;&gt;</w:t>
      </w:r>
      <w:r>
        <w:t xml:space="preserve"> </w:t>
        <w:t>operator:</w:t>
      </w:r>
    </w:p>
    <w:p>
      <w:pPr>
        <w:pStyle w:val="Para 01"/>
      </w:pPr>
      <w:r>
        <w:t xml:space="preserve"/>
        <w:br w:clear="none"/>
        <w:t xml:space="preserve">test=# \x</w:t>
        <w:br w:clear="none"/>
        <w:t xml:space="preserve">Expanded display is off.</w:t>
        <w:br w:clear="none"/>
        <w:t xml:space="preserve">test=# SELECT doc -&gt; 'product', doc -&gt;&gt; 'product' FROM t_demo;</w:t>
        <w:br w:clear="none"/>
        <w:t xml:space="preserve"> ?column? | ?column?</w:t>
        <w:br w:clear="none"/>
        <w:t xml:space="preserve">----------+----------</w:t>
        <w:br w:clear="none"/>
        <w:t xml:space="preserve"> "shoes"  | shoes</w:t>
        <w:br w:clear="none"/>
        <w:t xml:space="preserve">(1 row)</w:t>
        <w:br w:clear="none"/>
      </w:r>
    </w:p>
    <w:p>
      <w:pPr>
        <w:pStyle w:val="Normal"/>
      </w:pPr>
      <w:r>
        <w:t xml:space="preserve">Let us take a look at the data types from a relational PostgreSQL point </w:t>
        <w:t>of view:</w:t>
      </w:r>
    </w:p>
    <w:p>
      <w:pPr>
        <w:pStyle w:val="Para 01"/>
      </w:pPr>
      <w:r>
        <w:t xml:space="preserve"/>
        <w:br w:clear="none"/>
        <w:t xml:space="preserve">test=# SELECT   pg_typeof(doc -&gt;&gt; 'colors'),</w:t>
        <w:br w:clear="none"/>
        <w:t xml:space="preserve">    pg_typeof(doc -&gt;&gt; 'product')</w:t>
        <w:br w:clear="none"/>
        <w:t xml:space="preserve">    FROM   t_demo;</w:t>
        <w:br w:clear="none"/>
        <w:t xml:space="preserve"> pg_typeof | pg_typeof</w:t>
        <w:br w:clear="none"/>
        <w:t xml:space="preserve">-----------+-----------</w:t>
        <w:br w:clear="none"/>
        <w:t xml:space="preserve"> text      | text</w:t>
        <w:br w:clear="none"/>
        <w:t xml:space="preserve">(1 row)</w:t>
        <w:br w:clear="none"/>
      </w:r>
    </w:p>
    <w:p>
      <w:pPr>
        <w:pStyle w:val="Normal"/>
      </w:pPr>
      <w:r>
        <w:t xml:space="preserve">This is really important: in both cases, we get a text document, even if we are dealing with an entire subtree. The data type has a couple of implications: if you are looking for other data types inside the JSON, you have to cast those fields to the data type you need (integer, numeric, </w:t>
        <w:t>date, etc.).</w:t>
      </w:r>
    </w:p>
    <w:p>
      <w:pPr>
        <w:pStyle w:val="Normal"/>
      </w:pPr>
      <w:r>
        <w:t>However, there</w:t>
      </w:r>
      <w:r>
        <w:rPr>
          <w:rStyle w:val="Text14"/>
        </w:rPr>
        <w:bookmarkStart w:id="700" w:name="_idIndexMarker380"/>
        <w:t/>
        <w:bookmarkEnd w:id="700"/>
      </w:r>
      <w:r>
        <w:t xml:space="preserve"> is more. Consider the </w:t>
        <w:t>following example:</w:t>
      </w:r>
    </w:p>
    <w:p>
      <w:pPr>
        <w:pStyle w:val="Para 01"/>
      </w:pPr>
      <w:r>
        <w:t xml:space="preserve"/>
        <w:br w:clear="none"/>
        <w:t xml:space="preserve">test=# SELECT   jsonb_typeof(doc -&gt; 'colors'),</w:t>
        <w:br w:clear="none"/>
        <w:t xml:space="preserve">    jsonb_typeof(doc -&gt; 'product')</w:t>
        <w:br w:clear="none"/>
        <w:t xml:space="preserve">    FROM   t_demo;</w:t>
        <w:br w:clear="none"/>
        <w:t xml:space="preserve"> jsonb_typeof | jsonb_typeof</w:t>
        <w:br w:clear="none"/>
        <w:t xml:space="preserve">--------------+--------------</w:t>
        <w:br w:clear="none"/>
        <w:t xml:space="preserve"> object       | string</w:t>
        <w:br w:clear="none"/>
        <w:t xml:space="preserve">(1 row)</w:t>
        <w:br w:clear="none"/>
      </w:r>
    </w:p>
    <w:p>
      <w:pPr>
        <w:pStyle w:val="Normal"/>
      </w:pPr>
      <w:r>
        <w:t xml:space="preserve">From a JSON point of view, we are dealing with objects (if we are talking about a subtree) and a JSON data type at the </w:t>
        <w:t>lowest level.</w:t>
      </w:r>
    </w:p>
    <w:p>
      <w:pPr>
        <w:pStyle w:val="Normal"/>
      </w:pPr>
      <w:r>
        <w:t xml:space="preserve">What is often needed is to loop </w:t>
        <w:t>over elements:</w:t>
      </w:r>
    </w:p>
    <w:p>
      <w:pPr>
        <w:pStyle w:val="Para 01"/>
      </w:pPr>
      <w:r>
        <w:t xml:space="preserve"/>
        <w:br w:clear="none"/>
        <w:t xml:space="preserve">test=# SELECT jsonb_each(doc -&gt; 'colors') FROM t_demo;</w:t>
        <w:br w:clear="none"/>
        <w:t xml:space="preserve">     jsonb_each</w:t>
        <w:br w:clear="none"/>
        <w:t xml:space="preserve">---------------------</w:t>
        <w:br w:clear="none"/>
        <w:t xml:space="preserve"> (red,"""red""")</w:t>
        <w:br w:clear="none"/>
        <w:t xml:space="preserve"> (blue,"""blue""")</w:t>
        <w:br w:clear="none"/>
        <w:t xml:space="preserve"> (green,"""green""")</w:t>
        <w:br w:clear="none"/>
        <w:t xml:space="preserve">(3 rows)</w:t>
        <w:br w:clear="none"/>
      </w:r>
    </w:p>
    <w:p>
      <w:pPr>
        <w:pStyle w:val="Normal"/>
      </w:pPr>
      <w:r>
        <w:t xml:space="preserve">The </w:t>
      </w:r>
      <w:r>
        <w:rPr>
          <w:rStyle w:val="Text0"/>
        </w:rPr>
        <w:t>jsonb_each</w:t>
      </w:r>
      <w:r>
        <w:t xml:space="preserve"> function will loop over the subtree and return all elements as a composite type (the </w:t>
      </w:r>
      <w:r>
        <w:rPr>
          <w:rStyle w:val="Text0"/>
        </w:rPr>
        <w:t>record</w:t>
      </w:r>
      <w:r>
        <w:t xml:space="preserve"> data type). However, we can expand on this type and return those elements as </w:t>
        <w:t>separate fields:</w:t>
      </w:r>
    </w:p>
    <w:p>
      <w:pPr>
        <w:pStyle w:val="Para 01"/>
      </w:pPr>
      <w:r>
        <w:t xml:space="preserve"/>
        <w:br w:clear="none"/>
        <w:t xml:space="preserve">test=# SELECT (jsonb_each(doc -&gt; 'colors')).* FROM t_demo;</w:t>
        <w:br w:clear="none"/>
        <w:t xml:space="preserve">  key  |  value</w:t>
        <w:br w:clear="none"/>
        <w:t xml:space="preserve">-------+---------</w:t>
        <w:br w:clear="none"/>
        <w:t xml:space="preserve"> red   | "red"</w:t>
        <w:br w:clear="none"/>
        <w:t xml:space="preserve"> blue  | "blue"</w:t>
        <w:br w:clear="none"/>
        <w:t xml:space="preserve"> green | "green"</w:t>
        <w:br w:clear="none"/>
        <w:t xml:space="preserve">(3 rows)</w:t>
        <w:br w:clear="none"/>
      </w:r>
    </w:p>
    <w:p>
      <w:pPr>
        <w:pStyle w:val="Normal"/>
      </w:pPr>
      <w:r>
        <w:t>Note that the</w:t>
      </w:r>
      <w:r>
        <w:rPr>
          <w:rStyle w:val="Text14"/>
        </w:rPr>
        <w:bookmarkStart w:id="701" w:name="_idIndexMarker381"/>
        <w:t/>
        <w:bookmarkEnd w:id="701"/>
      </w:r>
      <w:r>
        <w:t xml:space="preserve"> value is still a mini-JSON document, which is important because we might be dealing with a subtree in need of further processing. If you want to loop over all elements and extract text, consider the following </w:t>
        <w:t>code sample:</w:t>
      </w:r>
    </w:p>
    <w:p>
      <w:pPr>
        <w:pStyle w:val="Para 01"/>
      </w:pPr>
      <w:r>
        <w:t xml:space="preserve"/>
        <w:br w:clear="none"/>
        <w:t xml:space="preserve">test=# SELECT   (jsonb_each_text(doc -&gt; 'colors')).*</w:t>
        <w:br w:clear="none"/>
        <w:t xml:space="preserve">    FROM   t_demo;</w:t>
        <w:br w:clear="none"/>
        <w:t xml:space="preserve">  key  | value</w:t>
        <w:br w:clear="none"/>
        <w:t xml:space="preserve">-------+-------</w:t>
        <w:br w:clear="none"/>
        <w:t xml:space="preserve"> red   | red</w:t>
        <w:br w:clear="none"/>
        <w:t xml:space="preserve"> blue  | blue</w:t>
        <w:br w:clear="none"/>
        <w:t xml:space="preserve"> green | green</w:t>
        <w:br w:clear="none"/>
        <w:t xml:space="preserve">(3 rows)</w:t>
        <w:br w:clear="none"/>
      </w:r>
    </w:p>
    <w:p>
      <w:pPr>
        <w:pStyle w:val="Normal"/>
      </w:pPr>
      <w:r>
        <w:t xml:space="preserve">The </w:t>
      </w:r>
      <w:r>
        <w:rPr>
          <w:rStyle w:val="Text0"/>
        </w:rPr>
        <w:t>jsonb_each_text</w:t>
      </w:r>
      <w:r>
        <w:t xml:space="preserve"> function will do the job and return the element </w:t>
        <w:t>as text.</w:t>
      </w:r>
    </w:p>
    <w:p>
      <w:pPr>
        <w:pStyle w:val="Normal"/>
      </w:pPr>
      <w:r>
        <w:t xml:space="preserve">Sometimes, it is sufficient to just extract the keys in the document or subtree. The way to fetch those keys is to use the </w:t>
      </w:r>
      <w:r>
        <w:rPr>
          <w:rStyle w:val="Text0"/>
        </w:rPr>
        <w:t>jsonb_object_keys</w:t>
      </w:r>
      <w:r>
        <w:t xml:space="preserve"> function:</w:t>
      </w:r>
    </w:p>
    <w:p>
      <w:pPr>
        <w:pStyle w:val="Para 01"/>
      </w:pPr>
      <w:r>
        <w:t xml:space="preserve"/>
        <w:br w:clear="none"/>
        <w:t xml:space="preserve">test=# SELECT jsonb_object_keys(doc) FROM t_demo;</w:t>
        <w:br w:clear="none"/>
        <w:t xml:space="preserve"> jsonb_object_keys</w:t>
        <w:br w:clear="none"/>
        <w:t xml:space="preserve">-------------------</w:t>
        <w:br w:clear="none"/>
        <w:t xml:space="preserve"> colors</w:t>
        <w:br w:clear="none"/>
        <w:t xml:space="preserve"> product</w:t>
        <w:br w:clear="none"/>
        <w:t xml:space="preserve">(2 rows)</w:t>
        <w:br w:clear="none"/>
      </w:r>
    </w:p>
    <w:p>
      <w:pPr>
        <w:pStyle w:val="Normal"/>
      </w:pPr>
      <w:r>
        <w:t>There are more</w:t>
      </w:r>
      <w:r>
        <w:rPr>
          <w:rStyle w:val="Text14"/>
        </w:rPr>
        <w:bookmarkStart w:id="702" w:name="_idIndexMarker382"/>
        <w:t/>
        <w:bookmarkEnd w:id="702"/>
      </w:r>
      <w:r>
        <w:t xml:space="preserve"> functions to modify JSON documents. However, covering them all will take </w:t>
        <w:t>too long.</w:t>
      </w:r>
    </w:p>
    <w:p>
      <w:bookmarkStart w:id="703" w:name="Summary_3"/>
      <w:pPr>
        <w:pStyle w:val="Heading 1"/>
      </w:pPr>
      <w:r>
        <w:rPr>
          <w:rStyle w:val="Text13"/>
        </w:rPr>
        <w:bookmarkStart w:id="704" w:name="_idTextAnchor133"/>
        <w:t/>
        <w:bookmarkEnd w:id="704"/>
      </w:r>
      <w:r>
        <w:t>Summary</w:t>
      </w:r>
      <w:bookmarkEnd w:id="703"/>
    </w:p>
    <w:p>
      <w:pPr>
        <w:pStyle w:val="Normal"/>
      </w:pPr>
      <w:r>
        <w:t xml:space="preserve">In this chapter, you learned about the advanced features provided by SQL. On top of simple aggregates, PostgreSQL provides ordered sets, grouping sets, windowing functions, and recursions, as well as an interface that you can use to create custom aggregates. The advantage of running aggregations in the database is that code is easy to write, and a database engine will usually have an edge when it comes </w:t>
        <w:t>to efficiency.</w:t>
      </w:r>
    </w:p>
    <w:p>
      <w:pPr>
        <w:pStyle w:val="Normal"/>
      </w:pPr>
      <w:r>
        <w:t xml:space="preserve">In </w:t>
      </w:r>
      <w:hyperlink w:anchor="_idTextAnchor134">
        <w:r>
          <w:rPr>
            <w:rStyle w:val="Text6"/>
          </w:rPr>
          <w:t>Chapter 5</w:t>
        </w:r>
      </w:hyperlink>
      <w:r>
        <w:t xml:space="preserve">, </w:t>
      </w:r>
      <w:r>
        <w:rPr>
          <w:rStyle w:val="Text3"/>
        </w:rPr>
        <w:t>Log Files and System Statistics</w:t>
      </w:r>
      <w:r>
        <w:t xml:space="preserve">, we will turn our attention to more administrative tasks, such as handling log files, understanding system statistics, and </w:t>
        <w:t>implementing monitoring.</w:t>
      </w:r>
    </w:p>
    <w:p>
      <w:bookmarkStart w:id="705" w:name="Top_of_B18274_05_xhtml"/>
      <w:bookmarkStart w:id="706" w:name="5____Log_Files_and_System_Statis_2"/>
      <w:bookmarkStart w:id="707" w:name="5____Log_Files_and_System_Statis"/>
      <w:bookmarkStart w:id="708" w:name="5____Log_Files_and_System_Statis_1"/>
      <w:bookmarkStart w:id="709" w:name="5"/>
      <w:pPr>
        <w:pStyle w:val="Heading 1"/>
        <w:pageBreakBefore w:val="on"/>
      </w:pPr>
      <w:r>
        <w:rPr>
          <w:rStyle w:val="Text13"/>
        </w:rPr>
        <w:bookmarkStart w:id="710" w:name="_idTextAnchor134"/>
        <w:t/>
        <w:bookmarkEnd w:id="710"/>
      </w:r>
      <w:r>
        <w:t>5</w:t>
      </w:r>
      <w:bookmarkEnd w:id="705"/>
      <w:bookmarkEnd w:id="706"/>
      <w:bookmarkEnd w:id="707"/>
      <w:bookmarkEnd w:id="708"/>
      <w:bookmarkEnd w:id="709"/>
    </w:p>
    <w:p>
      <w:bookmarkStart w:id="711" w:name="Log_Files_and_System_Statistics"/>
      <w:pPr>
        <w:pStyle w:val="Heading 1"/>
      </w:pPr>
      <w:r>
        <w:rPr>
          <w:rStyle w:val="Text13"/>
        </w:rPr>
        <w:bookmarkStart w:id="712" w:name="_idTextAnchor135"/>
        <w:t/>
        <w:bookmarkEnd w:id="712"/>
      </w:r>
      <w:r>
        <w:t>Log Files and System Statistics</w:t>
      </w:r>
      <w:bookmarkEnd w:id="711"/>
    </w:p>
    <w:p>
      <w:pPr>
        <w:pStyle w:val="Normal"/>
      </w:pPr>
      <w:r>
        <w:t xml:space="preserve">In </w:t>
      </w:r>
      <w:hyperlink w:anchor="_idTextAnchor102">
        <w:r>
          <w:rPr>
            <w:rStyle w:val="Text6"/>
          </w:rPr>
          <w:t>Chapter 4</w:t>
        </w:r>
      </w:hyperlink>
      <w:r>
        <w:t xml:space="preserve">, </w:t>
      </w:r>
      <w:r>
        <w:rPr>
          <w:rStyle w:val="Text3"/>
        </w:rPr>
        <w:t>Handling Advanced SQL</w:t>
      </w:r>
      <w:r>
        <w:t xml:space="preserve">, you learned about advanced SQL and ways of viewing SQL in a different light. However, database work doesn’t only consist of hacking up fancy SQL. Sometimes, it is about keeping things running in a professional manner. To do that, it is highly important to keep an eye on system statistics, log files, and </w:t>
        <w:t>so on.</w:t>
      </w:r>
    </w:p>
    <w:p>
      <w:pPr>
        <w:pStyle w:val="Normal"/>
      </w:pPr>
      <w:r>
        <w:t xml:space="preserve">Monitoring is the key to running databases professionally. Fortunately, PostgreSQL has many features that can help you monitor your databases, and you will learn how to use them in </w:t>
        <w:t>this chapter.</w:t>
      </w:r>
    </w:p>
    <w:p>
      <w:pPr>
        <w:pStyle w:val="Normal"/>
      </w:pPr>
      <w:r>
        <w:t xml:space="preserve">In this chapter, you will learn about the </w:t>
        <w:t>following topics:</w:t>
      </w:r>
    </w:p>
    <w:p>
      <w:pPr>
        <w:pStyle w:val="Para 02"/>
      </w:pPr>
      <w:r>
        <w:t xml:space="preserve">Gathering </w:t>
        <w:t>runtime statistics</w:t>
      </w:r>
    </w:p>
    <w:p>
      <w:pPr>
        <w:pStyle w:val="Para 02"/>
      </w:pPr>
      <w:r>
        <w:t xml:space="preserve">Creating </w:t>
        <w:t>log files</w:t>
      </w:r>
    </w:p>
    <w:p>
      <w:pPr>
        <w:pStyle w:val="Para 02"/>
      </w:pPr>
      <w:r>
        <w:t xml:space="preserve">Gathering </w:t>
        <w:t>important information</w:t>
      </w:r>
    </w:p>
    <w:p>
      <w:pPr>
        <w:pStyle w:val="Para 02"/>
      </w:pPr>
      <w:r>
        <w:t xml:space="preserve">Making sense of </w:t>
        <w:t>database statistics</w:t>
      </w:r>
    </w:p>
    <w:p>
      <w:pPr>
        <w:pStyle w:val="Normal"/>
      </w:pPr>
      <w:r>
        <w:t xml:space="preserve">By the end of this chapter, you will be able to configure PostgreSQL’s logging infrastructure properly and take care of log files in the most professional </w:t>
        <w:t>way possible.</w:t>
      </w:r>
      <w:r>
        <w:rPr>
          <w:rStyle w:val="Text14"/>
        </w:rPr>
        <w:bookmarkStart w:id="713" w:name="_idTextAnchor136"/>
        <w:t/>
        <w:bookmarkEnd w:id="713"/>
      </w:r>
    </w:p>
    <w:p>
      <w:bookmarkStart w:id="714" w:name="Gathering_runtime_statistics"/>
      <w:pPr>
        <w:pStyle w:val="Heading 1"/>
      </w:pPr>
      <w:r>
        <w:rPr>
          <w:rStyle w:val="Text13"/>
        </w:rPr>
        <w:bookmarkStart w:id="715" w:name="_idTextAnchor137"/>
        <w:t/>
        <w:bookmarkEnd w:id="715"/>
      </w:r>
      <w:r>
        <w:t>Gathering runtime statistics</w:t>
      </w:r>
      <w:bookmarkEnd w:id="714"/>
    </w:p>
    <w:p>
      <w:pPr>
        <w:pStyle w:val="Normal"/>
      </w:pPr>
      <w:r>
        <w:t xml:space="preserve">The first thing you really have to understand is what features PostgreSQL’s onboard statistics have to offer </w:t>
      </w:r>
      <w:r>
        <w:rPr>
          <w:rStyle w:val="Text14"/>
        </w:rPr>
        <w:bookmarkStart w:id="716" w:name="_idIndexMarker383"/>
        <w:t/>
        <w:bookmarkEnd w:id="716"/>
      </w:r>
      <w:r>
        <w:t xml:space="preserve">and how to use them. In my opinion, there is no way to improve performance and reliability without collecting the necessary data to make </w:t>
        <w:t>prudent decisions.</w:t>
      </w:r>
    </w:p>
    <w:p>
      <w:pPr>
        <w:pStyle w:val="Normal"/>
      </w:pPr>
      <w:r>
        <w:t xml:space="preserve">This section will guide you through PostgreSQL’s runtime statistics and explain how you can extract more runtime information from your </w:t>
        <w:t>database setups.</w:t>
      </w:r>
    </w:p>
    <w:p>
      <w:bookmarkStart w:id="717" w:name="Working_with_PostgreSQL_system_v"/>
      <w:pPr>
        <w:pStyle w:val="Heading 2"/>
      </w:pPr>
      <w:r>
        <w:rPr>
          <w:rStyle w:val="Text13"/>
        </w:rPr>
        <w:bookmarkStart w:id="718" w:name="_idTextAnchor138"/>
        <w:t/>
        <w:bookmarkEnd w:id="718"/>
      </w:r>
      <w:r>
        <w:t>Working with PostgreSQL system views</w:t>
      </w:r>
      <w:bookmarkEnd w:id="717"/>
    </w:p>
    <w:p>
      <w:pPr>
        <w:pStyle w:val="Normal"/>
      </w:pPr>
      <w:r>
        <w:t xml:space="preserve">PostgreSQL offers a large set of system views that allow administrators and developers alike to take a deep </w:t>
      </w:r>
      <w:r>
        <w:rPr>
          <w:rStyle w:val="Text14"/>
        </w:rPr>
        <w:bookmarkStart w:id="719" w:name="_idIndexMarker384"/>
        <w:t/>
        <w:bookmarkEnd w:id="719"/>
      </w:r>
      <w:r>
        <w:t xml:space="preserve">look into what is really going on in their system. The trouble is that many people actually collect all this data but cannot make real sense of it. The general rule is this: there is no point in drawing a graph for something you don’t understand anyway. Therefore, the goal of this section is to shed some light on what PostgreSQL has to offer to hopefully make it easier for users to take advantage of what there is for them </w:t>
        <w:t>to use.</w:t>
      </w:r>
    </w:p>
    <w:p>
      <w:pPr>
        <w:pStyle w:val="Para 07"/>
      </w:pPr>
      <w:r>
        <w:t>Checking live traffic</w:t>
      </w:r>
    </w:p>
    <w:p>
      <w:pPr>
        <w:pStyle w:val="Normal"/>
      </w:pPr>
      <w:r>
        <w:t xml:space="preserve">Whenever I inspect </w:t>
      </w:r>
      <w:r>
        <w:rPr>
          <w:rStyle w:val="Text14"/>
        </w:rPr>
        <w:bookmarkStart w:id="720" w:name="_idIndexMarker385"/>
        <w:t/>
        <w:bookmarkEnd w:id="720"/>
      </w:r>
      <w:r>
        <w:t xml:space="preserve">a system to run it, fix it, or make some other improvements, there is a system view I prefer to inspect first, before digging deeper. I am, of course, talking about </w:t>
      </w:r>
      <w:r>
        <w:rPr>
          <w:rStyle w:val="Text0"/>
        </w:rPr>
        <w:t>pg_stat_activity</w:t>
      </w:r>
      <w:r>
        <w:t xml:space="preserve">. The idea behind this view is to give you a chance to figure out what is going on </w:t>
        <w:t>right now.</w:t>
      </w:r>
    </w:p>
    <w:p>
      <w:pPr>
        <w:pStyle w:val="Normal"/>
      </w:pPr>
      <w:r>
        <w:t xml:space="preserve">Here’s how </w:t>
        <w:t>it works:</w:t>
      </w:r>
    </w:p>
    <w:p>
      <w:pPr>
        <w:pStyle w:val="Para 01"/>
      </w:pPr>
      <w:r>
        <w:t xml:space="preserve"/>
        <w:br w:clear="none"/>
        <w:t xml:space="preserve">test=# \d pg_stat_activity</w:t>
        <w:br w:clear="none"/>
        <w:t xml:space="preserve">               View "pg_catalog.pg_stat_activity"</w:t>
        <w:br w:clear="none"/>
        <w:t xml:space="preserve">      Column      |           Type ...</w:t>
        <w:br w:clear="none"/>
        <w:t xml:space="preserve">------------------+-------------------</w:t>
        <w:br w:clear="none"/>
        <w:t xml:space="preserve"> datid            | oid ...</w:t>
        <w:br w:clear="none"/>
        <w:t xml:space="preserve"> datname          | name ...</w:t>
        <w:br w:clear="none"/>
        <w:t xml:space="preserve"> pid              | integer ...</w:t>
        <w:br w:clear="none"/>
        <w:t xml:space="preserve"> leader_pid       | integer ...</w:t>
        <w:br w:clear="none"/>
        <w:t xml:space="preserve"> usesysid         | oid ...</w:t>
        <w:br w:clear="none"/>
        <w:t xml:space="preserve"> usename          | name ...</w:t>
        <w:br w:clear="none"/>
        <w:t xml:space="preserve"> application_name | text ...</w:t>
        <w:br w:clear="none"/>
        <w:t xml:space="preserve"> client_addr      | inet ...</w:t>
        <w:br w:clear="none"/>
        <w:t xml:space="preserve"> client_hostname  | text ...</w:t>
        <w:br w:clear="none"/>
        <w:t xml:space="preserve"> client_port      | integer ...</w:t>
        <w:br w:clear="none"/>
        <w:t xml:space="preserve"> backend_start    | timestamp with time zone ...</w:t>
        <w:br w:clear="none"/>
        <w:t xml:space="preserve"> xact_start       | timestamp with time zone ...</w:t>
        <w:br w:clear="none"/>
        <w:t xml:space="preserve"> query_start      | timestamp with time zone ...</w:t>
        <w:br w:clear="none"/>
        <w:t xml:space="preserve"> state_change     | timestamp with time zone ...</w:t>
        <w:br w:clear="none"/>
        <w:t xml:space="preserve"> wait_event_type  | text ...</w:t>
        <w:br w:clear="none"/>
        <w:t xml:space="preserve"> wait_event       | text ...</w:t>
        <w:br w:clear="none"/>
        <w:t xml:space="preserve"> state            | text ...</w:t>
        <w:br w:clear="none"/>
        <w:t xml:space="preserve"> backend_xid      | xid ...</w:t>
        <w:br w:clear="none"/>
        <w:t xml:space="preserve"> backend_xmin     | xid ...</w:t>
        <w:br w:clear="none"/>
        <w:t xml:space="preserve"> query_id         | bigint ...</w:t>
        <w:br w:clear="none"/>
        <w:t xml:space="preserve"> query            | text ...</w:t>
        <w:br w:clear="none"/>
        <w:t xml:space="preserve"> backend_type     | text ...</w:t>
        <w:br w:clear="none"/>
      </w:r>
    </w:p>
    <w:p>
      <w:pPr>
        <w:pStyle w:val="Normal"/>
      </w:pPr>
      <w:r>
        <w:t xml:space="preserve">Furthermore, </w:t>
      </w:r>
      <w:r>
        <w:rPr>
          <w:rStyle w:val="Text0"/>
        </w:rPr>
        <w:t>pg_stat_activity</w:t>
      </w:r>
      <w:r>
        <w:t xml:space="preserve"> will provide you with one line per active connection. You will see the internal object ID of the database (</w:t>
      </w:r>
      <w:r>
        <w:rPr>
          <w:rStyle w:val="Text0"/>
        </w:rPr>
        <w:t>datid</w:t>
      </w:r>
      <w:r>
        <w:t xml:space="preserve">), the name of the database </w:t>
      </w:r>
      <w:r>
        <w:rPr>
          <w:rStyle w:val="Text14"/>
        </w:rPr>
        <w:bookmarkStart w:id="721" w:name="_idIndexMarker386"/>
        <w:t/>
        <w:bookmarkEnd w:id="721"/>
      </w:r>
      <w:r>
        <w:t>somebody is connected to, and the process ID serving this connection (</w:t>
      </w:r>
      <w:r>
        <w:rPr>
          <w:rStyle w:val="Text0"/>
        </w:rPr>
        <w:t>pid</w:t>
      </w:r>
      <w:r>
        <w:t>). On top of that, PostgreSQL will tell you who is connected (</w:t>
      </w:r>
      <w:r>
        <w:rPr>
          <w:rStyle w:val="Text0"/>
        </w:rPr>
        <w:t>usename</w:t>
      </w:r>
      <w:r>
        <w:t xml:space="preserve">; note the missing </w:t>
      </w:r>
      <w:r>
        <w:rPr>
          <w:rStyle w:val="Text0"/>
        </w:rPr>
        <w:t>r</w:t>
      </w:r>
      <w:r>
        <w:t xml:space="preserve">) and that user’s internal object </w:t>
        <w:t>ID (</w:t>
      </w:r>
      <w:r>
        <w:rPr>
          <w:rStyle w:val="Text0"/>
        </w:rPr>
        <w:t>usesysid</w:t>
      </w:r>
      <w:r>
        <w:t>).</w:t>
      </w:r>
    </w:p>
    <w:p>
      <w:pPr>
        <w:pStyle w:val="Normal"/>
      </w:pPr>
      <w:r>
        <w:t xml:space="preserve">Then, there is a field called </w:t>
      </w:r>
      <w:r>
        <w:rPr>
          <w:rStyle w:val="Text0"/>
        </w:rPr>
        <w:t>application_name</w:t>
      </w:r>
      <w:r>
        <w:t xml:space="preserve">, which is worth commenting on a bit more extensively. In general, </w:t>
      </w:r>
      <w:r>
        <w:rPr>
          <w:rStyle w:val="Text0"/>
        </w:rPr>
        <w:t>application_name</w:t>
      </w:r>
      <w:r>
        <w:t xml:space="preserve"> can be set freely by the end user, </w:t>
        <w:t>as follows:</w:t>
      </w:r>
    </w:p>
    <w:p>
      <w:pPr>
        <w:pStyle w:val="Para 01"/>
      </w:pPr>
      <w:r>
        <w:t xml:space="preserve"/>
        <w:br w:clear="none"/>
        <w:t xml:space="preserve">test=# SET application_name</w:t>
        <w:br w:clear="none"/>
        <w:t xml:space="preserve">TO 'www.cybertec-postgresql.com';</w:t>
        <w:br w:clear="none"/>
        <w:t xml:space="preserve">SET</w:t>
        <w:br w:clear="none"/>
        <w:t xml:space="preserve">test=# SHOW application_name;</w:t>
        <w:br w:clear="none"/>
        <w:t xml:space="preserve">   application_name</w:t>
        <w:br w:clear="none"/>
        <w:t xml:space="preserve">-----------------------</w:t>
        <w:br w:clear="none"/>
        <w:t xml:space="preserve"> www.cybertec-postgresql.com</w:t>
        <w:br w:clear="none"/>
        <w:t xml:space="preserve"> (1 row)</w:t>
        <w:br w:clear="none"/>
      </w:r>
    </w:p>
    <w:p>
      <w:pPr>
        <w:pStyle w:val="Normal"/>
      </w:pPr>
      <w:r>
        <w:t xml:space="preserve">The point is this: let’s assume that thousands of connections are coming from a single IP. Can you, as the administrator, tell what a specific connection is really doing right now? You may not know all the SQL stuff by heart. If the client is kind enough to set an </w:t>
      </w:r>
      <w:r>
        <w:rPr>
          <w:rStyle w:val="Text0"/>
        </w:rPr>
        <w:t>application_name</w:t>
      </w:r>
      <w:r>
        <w:t xml:space="preserve"> parameter, it is a lot easier to see what the purpose of a connection really is. In my example, I have set the name to the domain the connection belongs to. This makes it easy to find similar connections that may cause </w:t>
        <w:t>similar problems.</w:t>
      </w:r>
    </w:p>
    <w:p>
      <w:pPr>
        <w:pStyle w:val="Normal"/>
      </w:pPr>
      <w:r>
        <w:t>The next three columns (</w:t>
      </w:r>
      <w:r>
        <w:rPr>
          <w:rStyle w:val="Text0"/>
        </w:rPr>
        <w:t>client_</w:t>
      </w:r>
      <w:r>
        <w:t xml:space="preserve">) will tell you where a connection comes from. PostgreSQL will show IP addresses and (set the </w:t>
      </w:r>
      <w:r>
        <w:rPr>
          <w:rStyle w:val="Text0"/>
        </w:rPr>
        <w:t>log_hostname</w:t>
      </w:r>
      <w:r>
        <w:t xml:space="preserve"> variable in </w:t>
      </w:r>
      <w:r>
        <w:rPr>
          <w:rStyle w:val="Text0"/>
        </w:rPr>
        <w:t>postgresql.conf</w:t>
      </w:r>
      <w:r>
        <w:t xml:space="preserve"> to </w:t>
      </w:r>
      <w:r>
        <w:rPr>
          <w:rStyle w:val="Text3"/>
        </w:rPr>
        <w:t>on</w:t>
      </w:r>
      <w:r>
        <w:t xml:space="preserve">) </w:t>
        <w:t>even hostnames.</w:t>
      </w:r>
    </w:p>
    <w:p>
      <w:pPr>
        <w:pStyle w:val="Normal"/>
      </w:pPr>
      <w:r>
        <w:t xml:space="preserve">Additionally, </w:t>
      </w:r>
      <w:r>
        <w:rPr>
          <w:rStyle w:val="Text0"/>
        </w:rPr>
        <w:t>backend_start</w:t>
      </w:r>
      <w:r>
        <w:t xml:space="preserve"> will tell you when a certain connection has started, and </w:t>
      </w:r>
      <w:r>
        <w:rPr>
          <w:rStyle w:val="Text0"/>
        </w:rPr>
        <w:t>xact_start</w:t>
      </w:r>
      <w:r>
        <w:t xml:space="preserve"> indicates when a transaction has started. Then, there are </w:t>
      </w:r>
      <w:r>
        <w:rPr>
          <w:rStyle w:val="Text0"/>
        </w:rPr>
        <w:t>query_start</w:t>
      </w:r>
      <w:r>
        <w:t xml:space="preserve"> and </w:t>
      </w:r>
      <w:r>
        <w:rPr>
          <w:rStyle w:val="Text0"/>
        </w:rPr>
        <w:t>state_change</w:t>
      </w:r>
      <w:r>
        <w:t xml:space="preserve">. Back in the dark old days, PostgreSQL would only show active queries. At a time when queries took a lot longer than today, this made sense. On modern hardware, </w:t>
      </w:r>
      <w:r>
        <w:rPr>
          <w:rStyle w:val="Text2"/>
        </w:rPr>
        <w:t>online transaction processing</w:t>
      </w:r>
      <w:r>
        <w:t xml:space="preserve"> (</w:t>
      </w:r>
      <w:r>
        <w:rPr>
          <w:rStyle w:val="Text2"/>
        </w:rPr>
        <w:t>OLTP</w:t>
      </w:r>
      <w:r>
        <w:t xml:space="preserve">) queries may only consume </w:t>
      </w:r>
      <w:r>
        <w:rPr>
          <w:rStyle w:val="Text14"/>
        </w:rPr>
        <w:bookmarkStart w:id="722" w:name="_idIndexMarker387"/>
        <w:t/>
        <w:bookmarkEnd w:id="722"/>
      </w:r>
      <w:r>
        <w:t xml:space="preserve">a fraction of a millisecond, and therefore, it </w:t>
      </w:r>
      <w:r>
        <w:rPr>
          <w:rStyle w:val="Text14"/>
        </w:rPr>
        <w:bookmarkStart w:id="723" w:name="_idIndexMarker388"/>
        <w:t/>
        <w:bookmarkEnd w:id="723"/>
      </w:r>
      <w:r>
        <w:t xml:space="preserve">is hard to catch such queries doing potential harm. The solution was to either show the active query or the previous query that was executed by the connection you are </w:t>
        <w:t>looking at.</w:t>
      </w:r>
    </w:p>
    <w:p>
      <w:pPr>
        <w:pStyle w:val="Normal"/>
      </w:pPr>
      <w:r>
        <w:t xml:space="preserve">Here’s what you </w:t>
        <w:t>may see:</w:t>
      </w:r>
    </w:p>
    <w:p>
      <w:pPr>
        <w:pStyle w:val="Para 01"/>
      </w:pPr>
      <w:r>
        <w:t xml:space="preserve"/>
        <w:br w:clear="none"/>
        <w:t xml:space="preserve">test=# SELECT pid, query_start, state_change, state,</w:t>
        <w:br w:clear="none"/>
        <w:t xml:space="preserve">query</w:t>
        <w:br w:clear="none"/>
        <w:t xml:space="preserve">FROM   pg_stat_activity;</w:t>
        <w:br w:clear="none"/>
        <w:t xml:space="preserve">...</w:t>
        <w:br w:clear="none"/>
        <w:t xml:space="preserve">-[ RECORD 2 ]  +--------------------------------------------</w:t>
        <w:br w:clear="none"/>
        <w:t xml:space="preserve">pid            | 28001</w:t>
        <w:br w:clear="none"/>
        <w:t xml:space="preserve">query_start    | 2022-12-05 10:03:57.575593+01state_change   | 2022-12-05 10:03:57.575595+01</w:t>
        <w:br w:clear="none"/>
        <w:t xml:space="preserve">state          | active</w:t>
        <w:br w:clear="none"/>
        <w:t xml:space="preserve">query          | SELECT pg_sleep(10000000);</w:t>
        <w:br w:clear="none"/>
      </w:r>
    </w:p>
    <w:p>
      <w:pPr>
        <w:pStyle w:val="Normal"/>
      </w:pPr>
      <w:r>
        <w:t xml:space="preserve">In this case, you can see that </w:t>
      </w:r>
      <w:r>
        <w:rPr>
          <w:rStyle w:val="Text0"/>
        </w:rPr>
        <w:t>pg_sleep</w:t>
      </w:r>
      <w:r>
        <w:t xml:space="preserve"> is being executed in a second connection. As soon as this query is terminated, the output will change, as shown in the </w:t>
        <w:t>following code:</w:t>
      </w:r>
    </w:p>
    <w:p>
      <w:pPr>
        <w:pStyle w:val="Para 01"/>
      </w:pPr>
      <w:r>
        <w:t xml:space="preserve"/>
        <w:br w:clear="none"/>
        <w:t xml:space="preserve">-[ RECORD 2 ]+--------------------------------------------</w:t>
        <w:br w:clear="none"/>
        <w:t xml:space="preserve">pid          | 28001</w:t>
        <w:br w:clear="none"/>
        <w:t xml:space="preserve">query_start  | 2022-12-05 10:03:57.575593+01</w:t>
        <w:br w:clear="none"/>
        <w:t xml:space="preserve">state_change | 2022-12-05 10:05:10.388522+01</w:t>
        <w:br w:clear="none"/>
        <w:t xml:space="preserve">state        | idle</w:t>
        <w:br w:clear="none"/>
        <w:t xml:space="preserve">query        | SELECT pg_sleep(10000000);</w:t>
        <w:br w:clear="none"/>
      </w:r>
    </w:p>
    <w:p>
      <w:pPr>
        <w:pStyle w:val="Normal"/>
      </w:pPr>
      <w:r>
        <w:t xml:space="preserve">The query is now marked as </w:t>
      </w:r>
      <w:r>
        <w:rPr>
          <w:rStyle w:val="Text0"/>
        </w:rPr>
        <w:t>idle</w:t>
      </w:r>
      <w:r>
        <w:t xml:space="preserve">. The difference between </w:t>
      </w:r>
      <w:r>
        <w:rPr>
          <w:rStyle w:val="Text0"/>
        </w:rPr>
        <w:t>state_change</w:t>
      </w:r>
      <w:r>
        <w:t xml:space="preserve"> and </w:t>
      </w:r>
      <w:r>
        <w:rPr>
          <w:rStyle w:val="Text0"/>
        </w:rPr>
        <w:t>query_start</w:t>
      </w:r>
      <w:r>
        <w:t xml:space="preserve"> is the time the query needs to execute. Therefore, </w:t>
      </w:r>
      <w:r>
        <w:rPr>
          <w:rStyle w:val="Text0"/>
        </w:rPr>
        <w:t>pg_stat_activity</w:t>
      </w:r>
      <w:r>
        <w:t xml:space="preserve"> will give you a great overview of what’s going on in your system right now. The new </w:t>
      </w:r>
      <w:r>
        <w:rPr>
          <w:rStyle w:val="Text0"/>
        </w:rPr>
        <w:t>state_change</w:t>
      </w:r>
      <w:r>
        <w:t xml:space="preserve"> field makes it a lot more likely for us to spot </w:t>
        <w:t>expensive queries.</w:t>
      </w:r>
    </w:p>
    <w:p>
      <w:pPr>
        <w:pStyle w:val="Normal"/>
      </w:pPr>
      <w:r>
        <w:t xml:space="preserve">The question </w:t>
      </w:r>
      <w:r>
        <w:rPr>
          <w:rStyle w:val="Text14"/>
        </w:rPr>
        <w:bookmarkStart w:id="724" w:name="_idIndexMarker389"/>
        <w:t/>
        <w:bookmarkEnd w:id="724"/>
      </w:r>
      <w:r>
        <w:t xml:space="preserve">now is this: Once you have found bad queries, how can you actually get rid of them? PostgreSQL provides two functions to take care of </w:t>
        <w:t>these things:</w:t>
      </w:r>
    </w:p>
    <w:p>
      <w:pPr>
        <w:pStyle w:val="Para 02"/>
      </w:pPr>
      <w:r>
        <w:rPr>
          <w:rStyle w:val="Text0"/>
        </w:rPr>
        <w:t>pg_cancel_backend</w:t>
      </w:r>
      <w:r>
        <w:t xml:space="preserve">: The </w:t>
      </w:r>
      <w:r>
        <w:rPr>
          <w:rStyle w:val="Text0"/>
        </w:rPr>
        <w:t>pg_cancel_backend</w:t>
      </w:r>
      <w:r>
        <w:t xml:space="preserve"> function will terminate the query but will leave the connection </w:t>
        <w:t>in place</w:t>
      </w:r>
    </w:p>
    <w:p>
      <w:pPr>
        <w:pStyle w:val="Para 02"/>
      </w:pPr>
      <w:r>
        <w:rPr>
          <w:rStyle w:val="Text0"/>
        </w:rPr>
        <w:t>pg_terminate_backend</w:t>
      </w:r>
      <w:r>
        <w:t xml:space="preserve">: The </w:t>
      </w:r>
      <w:r>
        <w:rPr>
          <w:rStyle w:val="Text0"/>
        </w:rPr>
        <w:t>pg_terminate_backend</w:t>
      </w:r>
      <w:r>
        <w:t xml:space="preserve"> function is a bit more radical and will kill the entire database connection, along with </w:t>
        <w:t>the query</w:t>
      </w:r>
    </w:p>
    <w:p>
      <w:pPr>
        <w:pStyle w:val="Normal"/>
      </w:pPr>
      <w:r>
        <w:t xml:space="preserve">If you want to disconnect all other users but yourself, here is how you can do this. Be careful when running this in production – it will terminate all connections and, therefore, might </w:t>
        <w:t>cause downtime:</w:t>
      </w:r>
    </w:p>
    <w:p>
      <w:pPr>
        <w:pStyle w:val="Para 01"/>
      </w:pPr>
      <w:r>
        <w:t xml:space="preserve"/>
        <w:br w:clear="none"/>
        <w:t xml:space="preserve">test=# SELECT pg_terminate_backend(pid)</w:t>
        <w:br w:clear="none"/>
        <w:t xml:space="preserve">       FROM  pg_stat_activity</w:t>
        <w:br w:clear="none"/>
        <w:t xml:space="preserve">       WHERE pid &lt;&gt; pg_backend_pid()</w:t>
        <w:br w:clear="none"/>
        <w:t xml:space="preserve">             AND backend_type = 'client backend';</w:t>
        <w:br w:clear="none"/>
        <w:t xml:space="preserve"> pg_terminate_backend</w:t>
        <w:br w:clear="none"/>
        <w:t xml:space="preserve">----------------------</w:t>
        <w:br w:clear="none"/>
        <w:t xml:space="preserve"> t</w:t>
        <w:br w:clear="none"/>
        <w:t xml:space="preserve"> t</w:t>
        <w:br w:clear="none"/>
        <w:t xml:space="preserve">(2 row)</w:t>
        <w:br w:clear="none"/>
      </w:r>
    </w:p>
    <w:p>
      <w:pPr>
        <w:pStyle w:val="Normal"/>
      </w:pPr>
      <w:r>
        <w:t xml:space="preserve">We call the </w:t>
      </w:r>
      <w:r>
        <w:rPr>
          <w:rStyle w:val="Text0"/>
        </w:rPr>
        <w:t>terminate</w:t>
      </w:r>
      <w:r>
        <w:t xml:space="preserve"> function for every row matching the </w:t>
      </w:r>
      <w:r>
        <w:rPr>
          <w:rStyle w:val="Text0"/>
        </w:rPr>
        <w:t>WHERE</w:t>
      </w:r>
      <w:r>
        <w:t xml:space="preserve"> condition.</w:t>
      </w:r>
    </w:p>
    <w:p>
      <w:pPr>
        <w:pStyle w:val="Normal"/>
      </w:pPr>
      <w:r>
        <w:t xml:space="preserve">If you happen to be kicked out, the following message will </w:t>
        <w:t>be displayed:</w:t>
      </w:r>
    </w:p>
    <w:p>
      <w:pPr>
        <w:pStyle w:val="Para 01"/>
      </w:pPr>
      <w:r>
        <w:t xml:space="preserve"/>
        <w:br w:clear="none"/>
        <w:t xml:space="preserve">test=# SELECT pg_sleep(10000000);</w:t>
        <w:br w:clear="none"/>
        <w:t xml:space="preserve">psql: FATAL: terminating connection due to administrator command server closed the connection unexpectedly</w:t>
        <w:br w:clear="none"/>
        <w:t xml:space="preserve">This probably means that the server terminated abnormally before or while processing the request. The</w:t>
        <w:br w:clear="none"/>
        <w:t xml:space="preserve"> connection to the server was lost. Attempting reset: succeeded.</w:t>
        <w:br w:clear="none"/>
      </w:r>
    </w:p>
    <w:p>
      <w:pPr>
        <w:pStyle w:val="Normal"/>
      </w:pPr>
      <w:r>
        <w:t xml:space="preserve">Only </w:t>
      </w:r>
      <w:r>
        <w:rPr>
          <w:rStyle w:val="Text0"/>
        </w:rPr>
        <w:t>psql</w:t>
      </w:r>
      <w:r>
        <w:t xml:space="preserve"> will </w:t>
      </w:r>
      <w:r>
        <w:rPr>
          <w:rStyle w:val="Text14"/>
        </w:rPr>
        <w:bookmarkStart w:id="725" w:name="_idIndexMarker390"/>
        <w:t/>
        <w:bookmarkEnd w:id="725"/>
      </w:r>
      <w:r>
        <w:t xml:space="preserve">try to reconnect. This is not true for most other clients – especially not for </w:t>
        <w:t>client libraries.</w:t>
      </w:r>
    </w:p>
    <w:p>
      <w:pPr>
        <w:pStyle w:val="Para 07"/>
      </w:pPr>
      <w:r>
        <w:t>Inspecting databases</w:t>
      </w:r>
    </w:p>
    <w:p>
      <w:pPr>
        <w:pStyle w:val="Normal"/>
      </w:pPr>
      <w:r>
        <w:t xml:space="preserve">Once you have inspected </w:t>
      </w:r>
      <w:r>
        <w:rPr>
          <w:rStyle w:val="Text14"/>
        </w:rPr>
        <w:bookmarkStart w:id="726" w:name="_idIndexMarker391"/>
        <w:t/>
        <w:bookmarkEnd w:id="726"/>
      </w:r>
      <w:r>
        <w:t xml:space="preserve">the active database connections, you can dig deeper and inspect database-level statistics. </w:t>
      </w:r>
      <w:r>
        <w:rPr>
          <w:rStyle w:val="Text0"/>
        </w:rPr>
        <w:t>pg_stat_database</w:t>
      </w:r>
      <w:r>
        <w:t xml:space="preserve"> will return one line per database inside your </w:t>
        <w:t>PostgreSQL instance.</w:t>
      </w:r>
    </w:p>
    <w:p>
      <w:pPr>
        <w:pStyle w:val="Normal"/>
      </w:pPr>
      <w:r>
        <w:t xml:space="preserve">This is what you will </w:t>
        <w:t>find there:</w:t>
      </w:r>
    </w:p>
    <w:p>
      <w:pPr>
        <w:pStyle w:val="Para 01"/>
      </w:pPr>
      <w:r>
        <w:t xml:space="preserve"/>
        <w:br w:clear="none"/>
        <w:t xml:space="preserve">test=# \d pg_stat_database</w:t>
        <w:br w:clear="none"/>
        <w:t xml:space="preserve">              View "pg_catalog.pg_stat_database"</w:t>
        <w:br w:clear="none"/>
        <w:t xml:space="preserve">          Column          |           Type ...</w:t>
        <w:br w:clear="none"/>
        <w:t xml:space="preserve">--------------------------+--------------------</w:t>
        <w:br w:clear="none"/>
        <w:t xml:space="preserve"> datid                    | oid ...</w:t>
        <w:br w:clear="none"/>
        <w:t xml:space="preserve"> datname                  | name</w:t>
        <w:br w:clear="none"/>
        <w:t xml:space="preserve"> numbackends              | integer</w:t>
        <w:br w:clear="none"/>
        <w:t xml:space="preserve"> xact_commit              | bigint</w:t>
        <w:br w:clear="none"/>
        <w:t xml:space="preserve"> xact_rollback            | bigint</w:t>
        <w:br w:clear="none"/>
        <w:t xml:space="preserve"> blks_read                | bigint</w:t>
        <w:br w:clear="none"/>
        <w:t xml:space="preserve"> blks_hit                 | bigint</w:t>
        <w:br w:clear="none"/>
        <w:t xml:space="preserve"> tup_returned             | bigint</w:t>
        <w:br w:clear="none"/>
        <w:t xml:space="preserve"> tup_fetched              | bigint</w:t>
        <w:br w:clear="none"/>
        <w:t xml:space="preserve"> tup_inserted             | bigint</w:t>
        <w:br w:clear="none"/>
        <w:t xml:space="preserve"> tup_updated              | bigint</w:t>
        <w:br w:clear="none"/>
        <w:t xml:space="preserve"> tup_deleted              | bigint</w:t>
        <w:br w:clear="none"/>
        <w:t xml:space="preserve"> conflicts                | bigint</w:t>
        <w:br w:clear="none"/>
        <w:t xml:space="preserve"> temp_files               | bigint</w:t>
        <w:br w:clear="none"/>
        <w:t xml:space="preserve"> temp_bytes               | bigint</w:t>
        <w:br w:clear="none"/>
        <w:t xml:space="preserve"> deadlocks                | bigint</w:t>
        <w:br w:clear="none"/>
        <w:t xml:space="preserve"> checksum_failures        | bigint</w:t>
        <w:br w:clear="none"/>
        <w:t xml:space="preserve"> checksum_last_failure    | timestamp with time zone</w:t>
        <w:br w:clear="none"/>
        <w:t xml:space="preserve"> blk_read_time            | double precision</w:t>
        <w:br w:clear="none"/>
        <w:t xml:space="preserve"> blk_write_time           | double precision</w:t>
        <w:br w:clear="none"/>
        <w:t xml:space="preserve"> session_time             | double precision</w:t>
        <w:br w:clear="none"/>
        <w:t xml:space="preserve"> active_time              | double precision</w:t>
        <w:br w:clear="none"/>
        <w:t xml:space="preserve"> idle_in_transaction_time | double precision</w:t>
        <w:br w:clear="none"/>
        <w:t xml:space="preserve"> sessions                 | bigint</w:t>
        <w:br w:clear="none"/>
        <w:t xml:space="preserve"> sessions_abandoned       | bigint</w:t>
        <w:br w:clear="none"/>
        <w:t xml:space="preserve"> sessions_fatal           | bigint</w:t>
        <w:br w:clear="none"/>
        <w:t xml:space="preserve"> sessions_killed          | bigint</w:t>
        <w:br w:clear="none"/>
        <w:t xml:space="preserve"> stats_reset              | timestamp with time zone</w:t>
        <w:br w:clear="none"/>
      </w:r>
    </w:p>
    <w:p>
      <w:pPr>
        <w:pStyle w:val="Normal"/>
      </w:pPr>
      <w:r>
        <w:t xml:space="preserve">Next to the database ID and the database name is a column called </w:t>
      </w:r>
      <w:r>
        <w:rPr>
          <w:rStyle w:val="Text0"/>
        </w:rPr>
        <w:t>numbackends</w:t>
      </w:r>
      <w:r>
        <w:t xml:space="preserve">, which shows the number of database connections that are </w:t>
        <w:t>currently open.</w:t>
      </w:r>
    </w:p>
    <w:p>
      <w:pPr>
        <w:pStyle w:val="Normal"/>
      </w:pPr>
      <w:r>
        <w:t xml:space="preserve">Then, there’s </w:t>
      </w:r>
      <w:r>
        <w:rPr>
          <w:rStyle w:val="Text0"/>
        </w:rPr>
        <w:t>xact_commit</w:t>
      </w:r>
      <w:r>
        <w:t xml:space="preserve"> and </w:t>
      </w:r>
      <w:r>
        <w:rPr>
          <w:rStyle w:val="Text0"/>
        </w:rPr>
        <w:t>xact_rollback</w:t>
      </w:r>
      <w:r>
        <w:t xml:space="preserve">. These two columns indicate whether your application tends to commit or roll back. </w:t>
      </w:r>
      <w:r>
        <w:rPr>
          <w:rStyle w:val="Text0"/>
        </w:rPr>
        <w:t>blks_hit</w:t>
      </w:r>
      <w:r>
        <w:t xml:space="preserve"> and </w:t>
      </w:r>
      <w:r>
        <w:rPr>
          <w:rStyle w:val="Text0"/>
        </w:rPr>
        <w:t>blks_read</w:t>
      </w:r>
      <w:r>
        <w:t xml:space="preserve"> will tell you about cache hits and cache misses. When inspecting these two columns, keep in mind </w:t>
      </w:r>
      <w:r>
        <w:rPr>
          <w:rStyle w:val="Text14"/>
        </w:rPr>
        <w:bookmarkStart w:id="727" w:name="_idIndexMarker392"/>
        <w:t/>
        <w:bookmarkEnd w:id="727"/>
      </w:r>
      <w:r>
        <w:t>that we are mostly talking about shared buffer hits and shared buffer misses. At the database level, there is no reasonable way to distinguish between filesystem cache hits and real disk hits. At Cybertec (</w:t>
      </w:r>
      <w:hyperlink r:id="rId19">
        <w:r>
          <w:rPr>
            <w:rStyle w:val="Text1"/>
          </w:rPr>
          <w:t>https://www.cybertec-postgresql.com</w:t>
        </w:r>
      </w:hyperlink>
      <w:r>
        <w:t xml:space="preserve">), we like to see whether there are disk wait and cache misses at the same time in </w:t>
      </w:r>
      <w:r>
        <w:rPr>
          <w:rStyle w:val="Text0"/>
        </w:rPr>
        <w:t>pg_stat_database</w:t>
      </w:r>
      <w:r>
        <w:t xml:space="preserve"> to get an idea of what really goes on in </w:t>
        <w:t>the system.</w:t>
      </w:r>
    </w:p>
    <w:p>
      <w:pPr>
        <w:pStyle w:val="Normal"/>
      </w:pPr>
      <w:r>
        <w:t xml:space="preserve">The </w:t>
      </w:r>
      <w:r>
        <w:rPr>
          <w:rStyle w:val="Text0"/>
        </w:rPr>
        <w:t>tup_</w:t>
      </w:r>
      <w:r>
        <w:t xml:space="preserve"> columns will tell you whether there is a lot of reading or a lot of writing going on in </w:t>
        <w:t>your system.</w:t>
      </w:r>
    </w:p>
    <w:p>
      <w:pPr>
        <w:pStyle w:val="Normal"/>
      </w:pPr>
      <w:r>
        <w:t xml:space="preserve">Then, we have </w:t>
      </w:r>
      <w:r>
        <w:rPr>
          <w:rStyle w:val="Text0"/>
        </w:rPr>
        <w:t>temp_files</w:t>
      </w:r>
      <w:r>
        <w:t xml:space="preserve"> and </w:t>
      </w:r>
      <w:r>
        <w:rPr>
          <w:rStyle w:val="Text0"/>
        </w:rPr>
        <w:t>temp_bytes</w:t>
      </w:r>
      <w:r>
        <w:t xml:space="preserve">. These two columns are of incredible importance because they will tell you whether your database has to write temporary files to disk, which will inevitably slow down operations. What can be the reasons for high temporary file usage? The main reasons are </w:t>
        <w:t>as follows:</w:t>
      </w:r>
    </w:p>
    <w:p>
      <w:pPr>
        <w:pStyle w:val="Para 02"/>
      </w:pPr>
      <w:r>
        <w:rPr>
          <w:rStyle w:val="Text2"/>
        </w:rPr>
        <w:t>Poor settings</w:t>
      </w:r>
      <w:r>
        <w:t xml:space="preserve">: If your </w:t>
      </w:r>
      <w:r>
        <w:rPr>
          <w:rStyle w:val="Text0"/>
        </w:rPr>
        <w:t>work_mem</w:t>
      </w:r>
      <w:r>
        <w:t xml:space="preserve"> settings are too low, there is no way to do anything in RAM, and therefore PostgreSQL will go </w:t>
        <w:t>to disk.</w:t>
      </w:r>
    </w:p>
    <w:p>
      <w:pPr>
        <w:pStyle w:val="Para 02"/>
      </w:pPr>
      <w:r>
        <w:rPr>
          <w:rStyle w:val="Text2"/>
        </w:rPr>
        <w:t>Stupid operations</w:t>
      </w:r>
      <w:r>
        <w:t xml:space="preserve">: It happens quite frequently that people torture their system with fairly expensive and pointless queries. If you see many temporary files on an OLTP system, consider checking for </w:t>
        <w:t>expensive queries.</w:t>
      </w:r>
    </w:p>
    <w:p>
      <w:pPr>
        <w:pStyle w:val="Para 02"/>
      </w:pPr>
      <w:r>
        <w:rPr>
          <w:rStyle w:val="Text2"/>
        </w:rPr>
        <w:t>Indexing and other administrative tasks</w:t>
      </w:r>
      <w:r>
        <w:t xml:space="preserve">: Once in a while, indexes may be created or people may run DDLs. These operations can lead to temporary file I/O but are not necessarily considered a problem (in </w:t>
        <w:t>many cases).</w:t>
      </w:r>
    </w:p>
    <w:p>
      <w:pPr>
        <w:pStyle w:val="Normal"/>
      </w:pPr>
      <w:r>
        <w:t xml:space="preserve">In short, temporary files can occur, even if your system is perfectly fine. However, it definitely makes sense to keep an eye on them and ensure that temporary files are not needed frequently. Too many temporary files can quickly fill up your </w:t>
        <w:t>disk space.</w:t>
      </w:r>
    </w:p>
    <w:p>
      <w:pPr>
        <w:pStyle w:val="Normal"/>
      </w:pPr>
      <w:r>
        <w:t xml:space="preserve">Finally, there are two more important fields: </w:t>
      </w:r>
      <w:r>
        <w:rPr>
          <w:rStyle w:val="Text0"/>
        </w:rPr>
        <w:t>blk_read_time</w:t>
      </w:r>
      <w:r>
        <w:t xml:space="preserve"> and </w:t>
      </w:r>
      <w:r>
        <w:rPr>
          <w:rStyle w:val="Text0"/>
        </w:rPr>
        <w:t>blk_write_time</w:t>
      </w:r>
      <w:r>
        <w:t xml:space="preserve">. By default, these two fields are empty, and no data is collected. The idea behind these fields is to give you a way of seeing how much time was spent on I/O. The reason these fields are empty is that </w:t>
      </w:r>
      <w:r>
        <w:rPr>
          <w:rStyle w:val="Text0"/>
        </w:rPr>
        <w:t>track_io_timing</w:t>
      </w:r>
      <w:r>
        <w:t xml:space="preserve"> is off by default. This is for a good reason. Imagine that you want to check how long it takes to read 1 million blocks. To do that, you have to call the </w:t>
      </w:r>
      <w:r>
        <w:rPr>
          <w:rStyle w:val="Text0"/>
        </w:rPr>
        <w:t>time</w:t>
      </w:r>
      <w:r>
        <w:t xml:space="preserve"> function in your C library twice, which leads to 2 million additional function calls just to read 8 GB of data. It really depends on the speed of your system as to whether this will lead to a lot of overhead </w:t>
        <w:t>or not.</w:t>
      </w:r>
    </w:p>
    <w:p>
      <w:pPr>
        <w:pStyle w:val="Normal"/>
      </w:pPr>
      <w:r>
        <w:t xml:space="preserve">Fortunately, there is a tool that helps you determine how expensive the timing is, as shown in the </w:t>
      </w:r>
      <w:r>
        <w:rPr>
          <w:rStyle w:val="Text14"/>
        </w:rPr>
        <w:bookmarkStart w:id="728" w:name="_idIndexMarker393"/>
        <w:t/>
        <w:bookmarkEnd w:id="728"/>
      </w:r>
      <w:r>
        <w:t xml:space="preserve">following code block. Make sure that </w:t>
      </w:r>
      <w:r>
        <w:rPr>
          <w:rStyle w:val="Text0"/>
        </w:rPr>
        <w:t>pg_test_timing</w:t>
      </w:r>
      <w:r>
        <w:t xml:space="preserve"> is in your </w:t>
      </w:r>
      <w:r>
        <w:rPr>
          <w:rStyle w:val="Text0"/>
        </w:rPr>
        <w:t>$PATH</w:t>
      </w:r>
      <w:r>
        <w:t xml:space="preserve"> variable or use a full path to </w:t>
        <w:t>run it:</w:t>
      </w:r>
    </w:p>
    <w:p>
      <w:pPr>
        <w:pStyle w:val="Para 01"/>
      </w:pPr>
      <w:r>
        <w:t xml:space="preserve"/>
        <w:br w:clear="none"/>
        <w:t xml:space="preserve">[postgres@linux ~]$ pg_test_timing</w:t>
        <w:br w:clear="none"/>
        <w:t xml:space="preserve">Testing timing overhead for 3 seconds.</w:t>
        <w:br w:clear="none"/>
        <w:t xml:space="preserve">Per loop time including overhead: 23.16  nsec</w:t>
        <w:br w:clear="none"/>
        <w:t xml:space="preserve">Histogram of timing durations:</w:t>
        <w:br w:clear="none"/>
        <w:t xml:space="preserve">&lt; usec   %      of total       count</w:t>
        <w:br w:clear="none"/>
        <w:t xml:space="preserve"> 1               97.70300       126549189</w:t>
        <w:br w:clear="none"/>
        <w:t xml:space="preserve"> 2               2.29506        2972668</w:t>
        <w:br w:clear="none"/>
        <w:t xml:space="preserve"> 4               0.00024        317</w:t>
        <w:br w:clear="none"/>
        <w:t xml:space="preserve"> 8               0.00008        101</w:t>
        <w:br w:clear="none"/>
        <w:t xml:space="preserve"> 16              0.00160        2072</w:t>
        <w:br w:clear="none"/>
        <w:t xml:space="preserve"> 32              0.00000        5</w:t>
        <w:br w:clear="none"/>
        <w:t xml:space="preserve"> 64              0.00000        6</w:t>
        <w:br w:clear="none"/>
        <w:t xml:space="preserve"> 128             0.00000        4</w:t>
        <w:br w:clear="none"/>
        <w:t xml:space="preserve"> 256             0.00000        0</w:t>
        <w:br w:clear="none"/>
        <w:t xml:space="preserve"> 512             0.00000        0</w:t>
        <w:br w:clear="none"/>
        <w:t xml:space="preserve"> 1024            0.00000        4</w:t>
        <w:br w:clear="none"/>
        <w:t xml:space="preserve"> 2048            0.00000        2</w:t>
        <w:br w:clear="none"/>
      </w:r>
    </w:p>
    <w:p>
      <w:pPr>
        <w:pStyle w:val="Normal"/>
      </w:pPr>
      <w:r>
        <w:t xml:space="preserve">In my case, the overhead of turning </w:t>
      </w:r>
      <w:r>
        <w:rPr>
          <w:rStyle w:val="Text0"/>
        </w:rPr>
        <w:t>track_io_timing</w:t>
      </w:r>
      <w:r>
        <w:t xml:space="preserve"> on for a session in the </w:t>
      </w:r>
      <w:r>
        <w:rPr>
          <w:rStyle w:val="Text0"/>
        </w:rPr>
        <w:t>postgresql.conf</w:t>
      </w:r>
      <w:r>
        <w:t xml:space="preserve"> file is around 23 nanoseconds, which is fine. Professional high-end servers can provide you with numbers as low as 14 nanoseconds, while really bad virtualization can return values of up to 1,400 nanoseconds or even 1,900 nanoseconds. If you are using a cloud service, you can expect around 100-120 nanoseconds (in most cases). If you are ever confronted with four-digit values, measuring the I/O timing may lead to real measurable overhead, which will slow down your system. The general rule is this: on real hardware, timing is not an issue; on virtual systems, check it out before you turn </w:t>
        <w:t>it on.</w:t>
      </w:r>
    </w:p>
    <w:p>
      <w:pPr>
        <w:pStyle w:val="Normal"/>
      </w:pPr>
      <w:r>
        <w:t xml:space="preserve">But there is more: in PostgreSQL 15, more fields have been added. What is especially noteworthy is </w:t>
      </w:r>
      <w:r>
        <w:rPr>
          <w:rStyle w:val="Text0"/>
        </w:rPr>
        <w:t>idle_in_transaction_time</w:t>
      </w:r>
      <w:r>
        <w:t xml:space="preserve">. It contains vital information as it tells you how much time the system has spent on an idle transaction. Why is that relevant? The reason is that </w:t>
      </w:r>
      <w:r>
        <w:rPr>
          <w:rStyle w:val="Text14"/>
        </w:rPr>
        <w:bookmarkStart w:id="729" w:name="_idIndexMarker394"/>
        <w:t/>
        <w:bookmarkEnd w:id="729"/>
      </w:r>
      <w:r>
        <w:t xml:space="preserve">idle transactions are the single biggest source of table bloat. Remember, when a transaction is running, PostgreSQL cannot easily remove rows using </w:t>
      </w:r>
      <w:r>
        <w:rPr>
          <w:rStyle w:val="Text0"/>
        </w:rPr>
        <w:t>VACUUM</w:t>
      </w:r>
      <w:r>
        <w:t xml:space="preserve"> – therefore, idle transactions matter and this column will give you deep insights if you want to figure out whether idle transactions are to blame for bloat </w:t>
        <w:t>or not.</w:t>
      </w:r>
    </w:p>
    <w:p>
      <w:pPr>
        <w:pStyle w:val="Normal"/>
      </w:pPr>
      <w:r>
        <w:t xml:space="preserve">Finally, we’ve got those </w:t>
      </w:r>
      <w:r>
        <w:rPr>
          <w:rStyle w:val="Text0"/>
        </w:rPr>
        <w:t>session_*</w:t>
      </w:r>
      <w:r>
        <w:t xml:space="preserve"> fields. Up to PostgreSQL 14, it was not possible to figure out how many connections had been established to PostgreSQL overall. Those new fields will actually tell us more about the number and life of database connections: how many sessions were created, how many got killed, and so on. All the information </w:t>
        <w:t>is there.</w:t>
      </w:r>
    </w:p>
    <w:p>
      <w:pPr>
        <w:pStyle w:val="Para 10"/>
      </w:pPr>
      <w:r>
        <w:t>Tip</w:t>
      </w:r>
    </w:p>
    <w:p>
      <w:pPr>
        <w:pStyle w:val="Para 09"/>
      </w:pPr>
      <w:r>
        <w:t xml:space="preserve">It is also possible to turn things on selectively by using </w:t>
      </w:r>
      <w:r>
        <w:rPr>
          <w:rStyle w:val="Text5"/>
        </w:rPr>
        <w:t>ALTER DATABASE</w:t>
      </w:r>
      <w:r>
        <w:t xml:space="preserve">, </w:t>
      </w:r>
      <w:r>
        <w:rPr>
          <w:rStyle w:val="Text5"/>
        </w:rPr>
        <w:t>ALTER USER</w:t>
      </w:r>
      <w:r>
        <w:t xml:space="preserve">, and </w:t>
        <w:t>so on.</w:t>
      </w:r>
    </w:p>
    <w:p>
      <w:pPr>
        <w:pStyle w:val="Heading 4"/>
      </w:pPr>
      <w:r>
        <w:t>Inspecting tables</w:t>
      </w:r>
    </w:p>
    <w:p>
      <w:pPr>
        <w:pStyle w:val="Normal"/>
      </w:pPr>
      <w:r>
        <w:t xml:space="preserve">Once you have </w:t>
      </w:r>
      <w:r>
        <w:rPr>
          <w:rStyle w:val="Text14"/>
        </w:rPr>
        <w:bookmarkStart w:id="730" w:name="_idIndexMarker395"/>
        <w:t/>
        <w:bookmarkEnd w:id="730"/>
      </w:r>
      <w:r>
        <w:t xml:space="preserve">gained an overview of what’s going on in your databases, it may be a good idea to dig deeper and see what’s going on in individual tables. Two system views are here to help you: </w:t>
      </w:r>
      <w:r>
        <w:rPr>
          <w:rStyle w:val="Text0"/>
        </w:rPr>
        <w:t>pg_stat_user_tables</w:t>
      </w:r>
      <w:r>
        <w:t xml:space="preserve"> </w:t>
        <w:t xml:space="preserve">and </w:t>
      </w:r>
      <w:r>
        <w:rPr>
          <w:rStyle w:val="Text0"/>
        </w:rPr>
        <w:t>pg_statio_user_tables</w:t>
      </w:r>
      <w:r>
        <w:t>.</w:t>
      </w:r>
    </w:p>
    <w:p>
      <w:pPr>
        <w:pStyle w:val="Normal"/>
      </w:pPr>
      <w:r>
        <w:t xml:space="preserve">Here </w:t>
      </w:r>
      <w:r>
        <w:rPr>
          <w:rStyle w:val="Text14"/>
        </w:rPr>
        <w:bookmarkStart w:id="731" w:name="_idIndexMarker396"/>
        <w:t/>
        <w:bookmarkEnd w:id="731"/>
      </w:r>
      <w:r>
        <w:t xml:space="preserve">is the </w:t>
        <w:t>first one:</w:t>
      </w:r>
    </w:p>
    <w:p>
      <w:pPr>
        <w:pStyle w:val="Para 01"/>
      </w:pPr>
      <w:r>
        <w:t xml:space="preserve"/>
        <w:br w:clear="none"/>
        <w:t xml:space="preserve">test=# \d pg_stat_user_tables</w:t>
        <w:br w:clear="none"/>
        <w:t xml:space="preserve">                View "pg_catalog.pg_stat_user_tables"</w:t>
        <w:br w:clear="none"/>
        <w:t xml:space="preserve">       Column        |           Type ...</w:t>
        <w:br w:clear="none"/>
        <w:t xml:space="preserve"> ---------------------+--------------- ...</w:t>
        <w:br w:clear="none"/>
        <w:t xml:space="preserve"> relid               | oid ...</w:t>
        <w:br w:clear="none"/>
        <w:t xml:space="preserve"> schemaname          | name</w:t>
        <w:br w:clear="none"/>
        <w:t xml:space="preserve"> relname             | name</w:t>
        <w:br w:clear="none"/>
        <w:t xml:space="preserve"> seq_scan            | bigint</w:t>
        <w:br w:clear="none"/>
        <w:t xml:space="preserve"> seq_tup_read        | bigint</w:t>
        <w:br w:clear="none"/>
        <w:t xml:space="preserve"> idx_scan            | bigint</w:t>
        <w:br w:clear="none"/>
        <w:t xml:space="preserve"> idx_tup_fetch       | bigint</w:t>
        <w:br w:clear="none"/>
        <w:t xml:space="preserve"> n_tup_ins           | bigint</w:t>
        <w:br w:clear="none"/>
        <w:t xml:space="preserve"> n_tup_upd           | bigint</w:t>
        <w:br w:clear="none"/>
        <w:t xml:space="preserve"> n_tup_del           | bigint</w:t>
        <w:br w:clear="none"/>
        <w:t xml:space="preserve"> n_tup_hot_upd       | bigint</w:t>
        <w:br w:clear="none"/>
        <w:t xml:space="preserve"> n_live_tup          | bigint</w:t>
        <w:br w:clear="none"/>
        <w:t xml:space="preserve"> n_dead_tup          | bigint</w:t>
        <w:br w:clear="none"/>
        <w:t xml:space="preserve"> n_mod_since_analyze | bigint</w:t>
        <w:br w:clear="none"/>
        <w:t xml:space="preserve"> n_ins_since_vacuum  | bigint</w:t>
        <w:br w:clear="none"/>
        <w:t xml:space="preserve"> last_vacuum         | timestamp with time zone</w:t>
        <w:br w:clear="none"/>
        <w:t xml:space="preserve"> last_autovacuum     | timestamp with time zone</w:t>
        <w:br w:clear="none"/>
        <w:t xml:space="preserve"> last_analyze        | timestamp with time zone</w:t>
        <w:br w:clear="none"/>
        <w:t xml:space="preserve"> last_autoanalyze    | timestamp with time zone</w:t>
        <w:br w:clear="none"/>
        <w:t xml:space="preserve"> vacuum_count        | bigint</w:t>
        <w:br w:clear="none"/>
        <w:t xml:space="preserve"> autovacuum_count    | bigint</w:t>
        <w:br w:clear="none"/>
        <w:t xml:space="preserve"> analyze_count       | bigint</w:t>
        <w:br w:clear="none"/>
        <w:t xml:space="preserve"> autoanalyze_count   | bigint</w:t>
        <w:br w:clear="none"/>
      </w:r>
    </w:p>
    <w:p>
      <w:pPr>
        <w:pStyle w:val="Normal"/>
      </w:pPr>
      <w:r>
        <w:t xml:space="preserve">By my judgment, </w:t>
      </w:r>
      <w:r>
        <w:rPr>
          <w:rStyle w:val="Text0"/>
        </w:rPr>
        <w:t>pg_stat_user_tables</w:t>
      </w:r>
      <w:r>
        <w:t xml:space="preserve"> is one of the most important but also one of the most misunderstood, or even ignored, system views. I have a feeling that many people read it but fail to extract the full potential of what can really be seen here. When used properly, </w:t>
      </w:r>
      <w:r>
        <w:rPr>
          <w:rStyle w:val="Text0"/>
        </w:rPr>
        <w:t>pg_stat_user_tables</w:t>
      </w:r>
      <w:r>
        <w:t xml:space="preserve"> can, in some cases, be nothing short of </w:t>
        <w:t>a revelation.</w:t>
      </w:r>
    </w:p>
    <w:p>
      <w:pPr>
        <w:pStyle w:val="Normal"/>
      </w:pPr>
      <w:r>
        <w:t xml:space="preserve">Before we dig into </w:t>
      </w:r>
      <w:r>
        <w:rPr>
          <w:rStyle w:val="Text14"/>
        </w:rPr>
        <w:bookmarkStart w:id="732" w:name="_idIndexMarker397"/>
        <w:t/>
        <w:bookmarkEnd w:id="732"/>
      </w:r>
      <w:r>
        <w:t>the interpretation of data, it is important to understand which fields are actually there. First of all, there is one entry for each table, which will show us the number of sequential scans that happened on the table (</w:t>
      </w:r>
      <w:r>
        <w:rPr>
          <w:rStyle w:val="Text0"/>
        </w:rPr>
        <w:t>seq_scan</w:t>
      </w:r>
      <w:r>
        <w:t xml:space="preserve">). Then, we have </w:t>
      </w:r>
      <w:r>
        <w:rPr>
          <w:rStyle w:val="Text0"/>
        </w:rPr>
        <w:t>seq_tup_read</w:t>
      </w:r>
      <w:r>
        <w:t xml:space="preserve">, which tells us how many tuples the system has to read during those </w:t>
        <w:t>sequential scans.</w:t>
      </w:r>
    </w:p>
    <w:p>
      <w:pPr>
        <w:pStyle w:val="Para 10"/>
      </w:pPr>
      <w:r>
        <w:t>Tip</w:t>
      </w:r>
    </w:p>
    <w:p>
      <w:pPr>
        <w:pStyle w:val="Para 09"/>
      </w:pPr>
      <w:r>
        <w:t xml:space="preserve">Remember the </w:t>
      </w:r>
      <w:r>
        <w:rPr>
          <w:rStyle w:val="Text5"/>
        </w:rPr>
        <w:t>seq_tup_read</w:t>
      </w:r>
      <w:r>
        <w:t xml:space="preserve"> column; it contains vital information that can help you find </w:t>
        <w:t>performance problems.</w:t>
      </w:r>
    </w:p>
    <w:p>
      <w:pPr>
        <w:pStyle w:val="Normal"/>
      </w:pPr>
      <w:r>
        <w:t xml:space="preserve">Then, </w:t>
      </w:r>
      <w:r>
        <w:rPr>
          <w:rStyle w:val="Text0"/>
        </w:rPr>
        <w:t>idx_scan</w:t>
      </w:r>
      <w:r>
        <w:t xml:space="preserve"> is next on the list. It will show us how often an index was used for this table. PostgreSQL will also show us how many rows those scans returned. Then, there are a couple of columns starting with </w:t>
      </w:r>
      <w:r>
        <w:rPr>
          <w:rStyle w:val="Text0"/>
        </w:rPr>
        <w:t>n_tup_</w:t>
      </w:r>
      <w:r>
        <w:t xml:space="preserve">. These will tell us how much we inserted, updated, and deleted. The most important thing here is related to </w:t>
      </w:r>
      <w:r>
        <w:rPr>
          <w:rStyle w:val="Text0"/>
        </w:rPr>
        <w:t>HOT UPDATE</w:t>
      </w:r>
      <w:r>
        <w:t xml:space="preserve">. When running </w:t>
      </w:r>
      <w:r>
        <w:rPr>
          <w:rStyle w:val="Text0"/>
        </w:rPr>
        <w:t>UPDATE</w:t>
      </w:r>
      <w:r>
        <w:t xml:space="preserve">, PostgreSQL has to copy a row to ensure that </w:t>
      </w:r>
      <w:r>
        <w:rPr>
          <w:rStyle w:val="Text0"/>
        </w:rPr>
        <w:t>ROLLBACK</w:t>
      </w:r>
      <w:r>
        <w:t xml:space="preserve"> will work correctly. </w:t>
      </w:r>
      <w:r>
        <w:rPr>
          <w:rStyle w:val="Text0"/>
        </w:rPr>
        <w:t>HOT UPDATE</w:t>
      </w:r>
      <w:r>
        <w:t xml:space="preserve"> is pretty good because it allows PostgreSQL to ensure that a row doesn’t have to leave </w:t>
        <w:t>a block.</w:t>
      </w:r>
    </w:p>
    <w:p>
      <w:pPr>
        <w:pStyle w:val="Normal"/>
      </w:pPr>
      <w:r>
        <w:t xml:space="preserve">The copy of the row stays inside the same block, which is beneficial for performance in general. A fair amount of </w:t>
      </w:r>
      <w:r>
        <w:rPr>
          <w:rStyle w:val="Text0"/>
        </w:rPr>
        <w:t>HOT UPDATE</w:t>
      </w:r>
      <w:r>
        <w:t xml:space="preserve"> indicates that you are on the right track in the case of an intense </w:t>
      </w:r>
      <w:r>
        <w:rPr>
          <w:rStyle w:val="Text0"/>
        </w:rPr>
        <w:t>UPDATE</w:t>
      </w:r>
      <w:r>
        <w:t xml:space="preserve"> workload. The perfect ratio between normal and </w:t>
      </w:r>
      <w:r>
        <w:rPr>
          <w:rStyle w:val="Text0"/>
        </w:rPr>
        <w:t>HOT UPDATE</w:t>
      </w:r>
      <w:r>
        <w:t xml:space="preserve"> cannot be stated here for all use cases. You have really got to think for yourself to figure out which workload benefits from many in-place operations. The general rule is this: the more </w:t>
      </w:r>
      <w:r>
        <w:rPr>
          <w:rStyle w:val="Text0"/>
        </w:rPr>
        <w:t>UPDATE</w:t>
      </w:r>
      <w:r>
        <w:t xml:space="preserve">-intense your workload is, the better it is to have many </w:t>
      </w:r>
      <w:r>
        <w:rPr>
          <w:rStyle w:val="Text0"/>
        </w:rPr>
        <w:t xml:space="preserve">HOT </w:t>
        <w:t>UPDATE</w:t>
      </w:r>
      <w:r>
        <w:t xml:space="preserve"> clauses.</w:t>
      </w:r>
    </w:p>
    <w:p>
      <w:pPr>
        <w:pStyle w:val="Normal"/>
      </w:pPr>
      <w:r>
        <w:t xml:space="preserve">Finally, there are some </w:t>
      </w:r>
      <w:r>
        <w:rPr>
          <w:rStyle w:val="Text0"/>
        </w:rPr>
        <w:t>VACUUM</w:t>
      </w:r>
      <w:r>
        <w:t xml:space="preserve"> statistics, which mostly speak </w:t>
        <w:t>for themselves.</w:t>
      </w:r>
    </w:p>
    <w:p>
      <w:pPr>
        <w:pStyle w:val="Para 07"/>
      </w:pPr>
      <w:r>
        <w:t>Making sense of pg_stat_user_tables</w:t>
      </w:r>
    </w:p>
    <w:p>
      <w:pPr>
        <w:pStyle w:val="Normal"/>
      </w:pPr>
      <w:r>
        <w:t xml:space="preserve">Reading all of this data may be interesting; however, unless you are able to make sense of it, it is pretty </w:t>
      </w:r>
      <w:r>
        <w:rPr>
          <w:rStyle w:val="Text14"/>
        </w:rPr>
        <w:bookmarkStart w:id="733" w:name="_idIndexMarker398"/>
        <w:t/>
        <w:bookmarkEnd w:id="733"/>
      </w:r>
      <w:r>
        <w:t xml:space="preserve">pointless. One way to use </w:t>
      </w:r>
      <w:r>
        <w:rPr>
          <w:rStyle w:val="Text0"/>
        </w:rPr>
        <w:t>pg_stat_user_tables</w:t>
      </w:r>
      <w:r>
        <w:t xml:space="preserve"> is to detect which tables may need an index. One way to find this out is to use the </w:t>
        <w:t>following query:</w:t>
      </w:r>
    </w:p>
    <w:p>
      <w:pPr>
        <w:pStyle w:val="Para 01"/>
      </w:pPr>
      <w:r>
        <w:t xml:space="preserve"/>
        <w:br w:clear="none"/>
        <w:t xml:space="preserve">SELECT schemaname, relname, seq_scan, seq_tup_read,</w:t>
        <w:br w:clear="none"/>
        <w:t xml:space="preserve">       seq_tup_read / seq_scan AS avg, idx_scan</w:t>
        <w:br w:clear="none"/>
        <w:t xml:space="preserve">FROM pg_stat_user_tables</w:t>
        <w:br w:clear="none"/>
        <w:t xml:space="preserve">WHERE seq_scan &gt; 0</w:t>
        <w:br w:clear="none"/>
        <w:t xml:space="preserve">ORDER BY seq_tup_read DESC LIMIT 25;</w:t>
        <w:br w:clear="none"/>
      </w:r>
    </w:p>
    <w:p>
      <w:pPr>
        <w:pStyle w:val="Normal"/>
      </w:pPr>
      <w:r>
        <w:t xml:space="preserve">The idea is to find large tables that have been used frequently in a sequential scan. Those tables will naturally come out at the top of the list to bless us with enormously high </w:t>
      </w:r>
      <w:r>
        <w:rPr>
          <w:rStyle w:val="Text0"/>
        </w:rPr>
        <w:t>seq_tup_read</w:t>
      </w:r>
      <w:r>
        <w:t xml:space="preserve"> values, which can </w:t>
        <w:t>be mind-blowing.</w:t>
      </w:r>
    </w:p>
    <w:p>
      <w:pPr>
        <w:pStyle w:val="Para 10"/>
      </w:pPr>
      <w:r>
        <w:t>Tip</w:t>
      </w:r>
    </w:p>
    <w:p>
      <w:pPr>
        <w:pStyle w:val="Para 09"/>
      </w:pPr>
      <w:r>
        <w:t xml:space="preserve">Work your way from top to bottom and look for expensive scans. Keep in mind that sequential scans are not necessarily bad. They appear naturally in backups, analytical statements, and so on without causing any harm. However, if you are running large sequential scans all the time, your performance will go down </w:t>
        <w:t>the drain.</w:t>
      </w:r>
    </w:p>
    <w:p>
      <w:pPr>
        <w:pStyle w:val="Normal"/>
      </w:pPr>
      <w:r>
        <w:t xml:space="preserve">Note that this query is really golden – it will help you spot tables with missing indexes. My practical experience, which is nearly two decades’ worth, has shown again and again that missing indexes are the single most important cause of bad performance. Therefore, the query you are looking at is </w:t>
        <w:t>like gold.</w:t>
      </w:r>
    </w:p>
    <w:p>
      <w:pPr>
        <w:pStyle w:val="Normal"/>
      </w:pPr>
      <w:r>
        <w:t xml:space="preserve">Once you are done looking for potentially missing indexes, consider taking a brief look at the caching behavior </w:t>
      </w:r>
      <w:r>
        <w:rPr>
          <w:rStyle w:val="Text14"/>
        </w:rPr>
        <w:bookmarkStart w:id="734" w:name="_idIndexMarker399"/>
        <w:t/>
        <w:bookmarkEnd w:id="734"/>
      </w:r>
      <w:r>
        <w:t xml:space="preserve">of your tables. To facilitate this, </w:t>
      </w:r>
      <w:r>
        <w:rPr>
          <w:rStyle w:val="Text0"/>
        </w:rPr>
        <w:t>pg_statio_user_tables</w:t>
      </w:r>
      <w:r>
        <w:t xml:space="preserve"> contains information about all kinds of things, such as the caching behavior of the table (</w:t>
      </w:r>
      <w:r>
        <w:rPr>
          <w:rStyle w:val="Text0"/>
        </w:rPr>
        <w:t>heap_blks_</w:t>
      </w:r>
      <w:r>
        <w:t>), of your indexes (</w:t>
      </w:r>
      <w:r>
        <w:rPr>
          <w:rStyle w:val="Text0"/>
        </w:rPr>
        <w:t>idx_blks_</w:t>
      </w:r>
      <w:r>
        <w:t xml:space="preserve">), and of </w:t>
      </w:r>
      <w:r>
        <w:rPr>
          <w:rStyle w:val="Text2"/>
        </w:rPr>
        <w:t>The Oversized-Attribute Storage Technique</w:t>
      </w:r>
      <w:r>
        <w:t xml:space="preserve"> (</w:t>
      </w:r>
      <w:r>
        <w:rPr>
          <w:rStyle w:val="Text2"/>
        </w:rPr>
        <w:t>TOAST</w:t>
      </w:r>
      <w:r>
        <w:t xml:space="preserve">) tables. Finally, you can find out more about TID scans (which are simply scans reading data in physical order) with the following code, which is usually irrelevant to the overall performance of </w:t>
        <w:t>the system:</w:t>
      </w:r>
    </w:p>
    <w:p>
      <w:pPr>
        <w:pStyle w:val="Para 01"/>
      </w:pPr>
      <w:r>
        <w:t xml:space="preserve"/>
        <w:br w:clear="none"/>
        <w:t xml:space="preserve">test=# \d pg_statio_user_tables</w:t>
        <w:br w:clear="none"/>
        <w:t xml:space="preserve">          View "pg_catalog.pg_statio_user_tables"</w:t>
        <w:br w:clear="none"/>
        <w:t xml:space="preserve">     Column      |  Type  | Collation | Nullable | Default</w:t>
        <w:br w:clear="none"/>
        <w:t xml:space="preserve">-----------------+--------+-----------+----------+---------</w:t>
        <w:br w:clear="none"/>
        <w:t xml:space="preserve"> relid           | oid    |           |          |</w:t>
        <w:br w:clear="none"/>
        <w:t xml:space="preserve"> schemaname      | name   |           |          |</w:t>
        <w:br w:clear="none"/>
        <w:t xml:space="preserve"> relname         | name   |           |          |</w:t>
        <w:br w:clear="none"/>
        <w:t xml:space="preserve"> heap_blks_read  | bigint |           |          |</w:t>
        <w:br w:clear="none"/>
        <w:t xml:space="preserve"> heap_blks_hit   | bigint |           |          |</w:t>
        <w:br w:clear="none"/>
        <w:t xml:space="preserve"> idx_blks_read   | bigint |           |          |</w:t>
        <w:br w:clear="none"/>
        <w:t xml:space="preserve"> idx_blks_hit    | bigint |           |          |</w:t>
        <w:br w:clear="none"/>
        <w:t xml:space="preserve"> toast_blks_read | bigint |           |          |</w:t>
        <w:br w:clear="none"/>
        <w:t xml:space="preserve"> toast_blks_hit  | bigint |           |          |</w:t>
        <w:br w:clear="none"/>
        <w:t xml:space="preserve"> tidx_blks_read  | bigint |           |          |</w:t>
        <w:br w:clear="none"/>
        <w:t xml:space="preserve"> tidx_blks_hit   | bigint |           |          |</w:t>
        <w:br w:clear="none"/>
      </w:r>
    </w:p>
    <w:p>
      <w:pPr>
        <w:pStyle w:val="Normal"/>
      </w:pPr>
      <w:r>
        <w:t xml:space="preserve">Although </w:t>
      </w:r>
      <w:r>
        <w:rPr>
          <w:rStyle w:val="Text0"/>
        </w:rPr>
        <w:t>pg_statio_user_tables</w:t>
      </w:r>
      <w:r>
        <w:t xml:space="preserve"> contains important information, it is usually the case </w:t>
      </w:r>
      <w:r>
        <w:rPr>
          <w:rStyle w:val="Text14"/>
        </w:rPr>
        <w:bookmarkStart w:id="735" w:name="_idIndexMarker400"/>
        <w:t/>
        <w:bookmarkEnd w:id="735"/>
      </w:r>
      <w:r>
        <w:t xml:space="preserve">that </w:t>
      </w:r>
      <w:r>
        <w:rPr>
          <w:rStyle w:val="Text0"/>
        </w:rPr>
        <w:t>pg_stat_user_tables</w:t>
      </w:r>
      <w:r>
        <w:t xml:space="preserve"> is more likely to provide you with a really relevant insight (such as a missing index and </w:t>
        <w:t>so on).</w:t>
      </w:r>
    </w:p>
    <w:p>
      <w:pPr>
        <w:pStyle w:val="Para 07"/>
      </w:pPr>
      <w:r>
        <w:t>Digging into indexes</w:t>
      </w:r>
    </w:p>
    <w:p>
      <w:pPr>
        <w:pStyle w:val="Normal"/>
      </w:pPr>
      <w:r>
        <w:t xml:space="preserve">While </w:t>
      </w:r>
      <w:r>
        <w:rPr>
          <w:rStyle w:val="Text0"/>
        </w:rPr>
        <w:t>pg_stat_user_tables</w:t>
      </w:r>
      <w:r>
        <w:t xml:space="preserve"> is important for spotting missing indexes, it is sometimes necessary </w:t>
      </w:r>
      <w:r>
        <w:rPr>
          <w:rStyle w:val="Text14"/>
        </w:rPr>
        <w:bookmarkStart w:id="736" w:name="_idIndexMarker401"/>
        <w:t/>
        <w:bookmarkEnd w:id="736"/>
      </w:r>
      <w:r>
        <w:t xml:space="preserve">to find indexes that shouldn’t really exist. Recently, I was on a business trip to Germany and discovered a system that contained mostly pointless indexes (74% of the total storage consumption). While this may not be a problem if your database is really small, it does make a difference in the case of large systems – having hundreds of gigabytes of pointless indexes can seriously harm your </w:t>
        <w:t>overall performance.</w:t>
      </w:r>
    </w:p>
    <w:p>
      <w:pPr>
        <w:pStyle w:val="Normal"/>
      </w:pPr>
      <w:r>
        <w:t xml:space="preserve">Fortunately, </w:t>
      </w:r>
      <w:r>
        <w:rPr>
          <w:rStyle w:val="Text0"/>
        </w:rPr>
        <w:t>pg_stat_user_indexes</w:t>
      </w:r>
      <w:r>
        <w:t xml:space="preserve"> can be inspected to find those </w:t>
        <w:t>pointless indexes:</w:t>
      </w:r>
    </w:p>
    <w:p>
      <w:pPr>
        <w:pStyle w:val="Para 01"/>
      </w:pPr>
      <w:r>
        <w:t xml:space="preserve"/>
        <w:br w:clear="none"/>
        <w:t xml:space="preserve">test=# \d pg_stat_user_indexes</w:t>
        <w:br w:clear="none"/>
        <w:t xml:space="preserve">         View "pg_catalog.pg_stat_user_indexes"</w:t>
        <w:br w:clear="none"/>
        <w:t xml:space="preserve">    Column     |  Type  | Collation | Nullable | Default</w:t>
        <w:br w:clear="none"/>
        <w:t xml:space="preserve">---------------+--------+-----------+----------+---------</w:t>
        <w:br w:clear="none"/>
        <w:t xml:space="preserve"> relid         | oid    |           |          |</w:t>
        <w:br w:clear="none"/>
        <w:t xml:space="preserve"> indexrelid    | oid    |           |          |</w:t>
        <w:br w:clear="none"/>
        <w:t xml:space="preserve"> schemaname    | name   |           |          |</w:t>
        <w:br w:clear="none"/>
        <w:t xml:space="preserve"> relname       | name   |           |          |</w:t>
        <w:br w:clear="none"/>
        <w:t xml:space="preserve"> indexrelname  | name   |           |          |</w:t>
        <w:br w:clear="none"/>
        <w:t xml:space="preserve"> idx_scan      | bigint |           |          |</w:t>
        <w:br w:clear="none"/>
        <w:t xml:space="preserve"> idx_tup_read  | bigint |           |          |</w:t>
        <w:br w:clear="none"/>
        <w:t xml:space="preserve"> idx_tup_fetch | bigint |           |          |</w:t>
        <w:br w:clear="none"/>
      </w:r>
    </w:p>
    <w:p>
      <w:pPr>
        <w:pStyle w:val="Normal"/>
      </w:pPr>
      <w:r>
        <w:t xml:space="preserve">The view tells us how </w:t>
      </w:r>
      <w:r>
        <w:rPr>
          <w:rStyle w:val="Text14"/>
        </w:rPr>
        <w:bookmarkStart w:id="737" w:name="_idIndexMarker402"/>
        <w:t/>
        <w:bookmarkEnd w:id="737"/>
      </w:r>
      <w:r>
        <w:t>often every index on every table in every schema has been used (</w:t>
      </w:r>
      <w:r>
        <w:rPr>
          <w:rStyle w:val="Text0"/>
        </w:rPr>
        <w:t>idx_scan</w:t>
      </w:r>
      <w:r>
        <w:t xml:space="preserve">). To enrich this view a bit, I suggest using the following </w:t>
        <w:t>SQL query:</w:t>
      </w:r>
    </w:p>
    <w:p>
      <w:pPr>
        <w:pStyle w:val="Para 01"/>
      </w:pPr>
      <w:r>
        <w:t xml:space="preserve"/>
        <w:br w:clear="none"/>
        <w:t xml:space="preserve">SELECT schemaname, relname, indexrelname, idx_scan,</w:t>
        <w:br w:clear="none"/>
        <w:t xml:space="preserve">       pg_size_pretty(pg_relation_size(indexrelid))</w:t>
        <w:br w:clear="none"/>
        <w:t xml:space="preserve">AS idx_size,</w:t>
        <w:br w:clear="none"/>
        <w:t xml:space="preserve">       pg_size_pretty(sum(pg_relation_size(indexrelid))</w:t>
        <w:br w:clear="none"/>
        <w:t xml:space="preserve">               OVER (ORDER BY idx_scan, indexrelid))</w:t>
        <w:br w:clear="none"/>
        <w:t xml:space="preserve">AS total</w:t>
        <w:br w:clear="none"/>
        <w:t xml:space="preserve">FROM   pg_stat_user_indexes</w:t>
        <w:br w:clear="none"/>
        <w:t xml:space="preserve">ORDER BY 6;</w:t>
        <w:br w:clear="none"/>
      </w:r>
    </w:p>
    <w:p>
      <w:pPr>
        <w:pStyle w:val="Normal"/>
      </w:pPr>
      <w:r>
        <w:t xml:space="preserve">The output of this statement is very useful. It doesn’t only contain information about how often an index was used—it also tells us how much space has been wasted for each index. Finally, it adds up all the space consumption in column </w:t>
      </w:r>
      <w:r>
        <w:rPr>
          <w:rStyle w:val="Text0"/>
        </w:rPr>
        <w:t>6</w:t>
      </w:r>
      <w:r>
        <w:t xml:space="preserve">. You can now go through the table and rethink all of those indexes that have rarely been used. It is hard to come up with a general rule regarding when to drop an index, so some manual checking makes a lot </w:t>
        <w:t>of sense.</w:t>
      </w:r>
    </w:p>
    <w:p>
      <w:pPr>
        <w:pStyle w:val="Para 10"/>
      </w:pPr>
      <w:r>
        <w:t>Tip</w:t>
      </w:r>
    </w:p>
    <w:p>
      <w:pPr>
        <w:pStyle w:val="Para 09"/>
      </w:pPr>
      <w:r>
        <w:t xml:space="preserve">Don’t just blindly drop indexes. In some cases, indexes are simply not used because end users use the application differently from what’s expected. If the end user changes (a new secretary is hired, for example), an index may very well turn into a useful </w:t>
        <w:t>object again.</w:t>
      </w:r>
    </w:p>
    <w:p>
      <w:pPr>
        <w:pStyle w:val="Normal"/>
      </w:pPr>
      <w:r>
        <w:t xml:space="preserve">There is also </w:t>
      </w:r>
      <w:r>
        <w:rPr>
          <w:rStyle w:val="Text14"/>
        </w:rPr>
        <w:bookmarkStart w:id="738" w:name="_idIndexMarker403"/>
        <w:t/>
        <w:bookmarkEnd w:id="738"/>
      </w:r>
      <w:r>
        <w:t xml:space="preserve">a view called </w:t>
      </w:r>
      <w:r>
        <w:rPr>
          <w:rStyle w:val="Text0"/>
        </w:rPr>
        <w:t>pg_statio_user_indexes</w:t>
      </w:r>
      <w:r>
        <w:t xml:space="preserve">, which contains caching information about an index. Although it is interesting, it usually doesn’t contain information that leads to big </w:t>
        <w:t>leaps forward.</w:t>
      </w:r>
    </w:p>
    <w:p>
      <w:pPr>
        <w:pStyle w:val="Para 07"/>
      </w:pPr>
      <w:r>
        <w:t>Tracking the background writer</w:t>
      </w:r>
    </w:p>
    <w:p>
      <w:pPr>
        <w:pStyle w:val="Normal"/>
      </w:pPr>
      <w:r>
        <w:t xml:space="preserve">In this section, we will take a look at the background writer statistics. As you may already know, database </w:t>
      </w:r>
      <w:r>
        <w:rPr>
          <w:rStyle w:val="Text14"/>
        </w:rPr>
        <w:bookmarkStart w:id="739" w:name="_idIndexMarker404"/>
        <w:t/>
        <w:bookmarkEnd w:id="739"/>
      </w:r>
      <w:r>
        <w:t xml:space="preserve">connections will, in many cases, not write blocks to disks directly. Instead, data is written by the background writer process or by </w:t>
        <w:t>the checkpointer.</w:t>
      </w:r>
    </w:p>
    <w:p>
      <w:pPr>
        <w:pStyle w:val="Normal"/>
      </w:pPr>
      <w:r>
        <w:t xml:space="preserve">To see how data is written, inspect the </w:t>
      </w:r>
      <w:r>
        <w:rPr>
          <w:rStyle w:val="Text0"/>
        </w:rPr>
        <w:t>pg_stat_bgwriter</w:t>
      </w:r>
      <w:r>
        <w:t xml:space="preserve"> view:</w:t>
      </w:r>
    </w:p>
    <w:p>
      <w:pPr>
        <w:pStyle w:val="Para 01"/>
      </w:pPr>
      <w:r>
        <w:t xml:space="preserve"/>
        <w:br w:clear="none"/>
        <w:t xml:space="preserve">test=# \d pg_stat_bgwriter</w:t>
        <w:br w:clear="none"/>
        <w:t xml:space="preserve">            View "pg_catalog.pg_stat_bgwriter"</w:t>
        <w:br w:clear="none"/>
        <w:t xml:space="preserve">         Column         |           Type  ...</w:t>
        <w:br w:clear="none"/>
        <w:t xml:space="preserve">-----------------------+---------------- ...</w:t>
        <w:br w:clear="none"/>
        <w:t xml:space="preserve"> checkpoints_timed     | bigint ...</w:t>
        <w:br w:clear="none"/>
        <w:t xml:space="preserve"> checkpoints_req       | bigint</w:t>
        <w:br w:clear="none"/>
        <w:t xml:space="preserve"> checkpoint_write_time | double precision</w:t>
        <w:br w:clear="none"/>
        <w:t xml:space="preserve"> checkpoint_sync_time  | double precision</w:t>
        <w:br w:clear="none"/>
        <w:t xml:space="preserve">  buffers_checkpoint    | bigint</w:t>
        <w:br w:clear="none"/>
        <w:t xml:space="preserve">  buffers_clean         | bigint</w:t>
        <w:br w:clear="none"/>
        <w:t xml:space="preserve">  maxwritten_clean      | bigint</w:t>
        <w:br w:clear="none"/>
        <w:t xml:space="preserve">  buffers_backend       | bigint</w:t>
        <w:br w:clear="none"/>
        <w:t xml:space="preserve"> buffers_backend_fsync | bigint</w:t>
        <w:br w:clear="none"/>
        <w:t xml:space="preserve">  buffers_alloc         | bigint</w:t>
        <w:br w:clear="none"/>
        <w:t xml:space="preserve"> stats_reset           | timestamp with time zone</w:t>
        <w:br w:clear="none"/>
      </w:r>
    </w:p>
    <w:p>
      <w:pPr>
        <w:pStyle w:val="Normal"/>
      </w:pPr>
      <w:r>
        <w:t xml:space="preserve">What should first catch your attention here are the first two columns. Later in this book, you will learn that PostgreSQL will perform regular checkpoints, which are necessary to ensure that data has really made it to disk. If your checkpoints are too close to each other, </w:t>
      </w:r>
      <w:r>
        <w:rPr>
          <w:rStyle w:val="Text0"/>
        </w:rPr>
        <w:t>checkpoint_req</w:t>
      </w:r>
      <w:r>
        <w:t xml:space="preserve"> may point you in the right direction. If the number of requested checkpoints is high, this may mean that a lot of data has been written and that checkpoints are always triggered because of high throughput. In addition to that, PostgreSQL will tell you how much time is needed to write data during a checkpoint and the time needed to sync. Also, </w:t>
      </w:r>
      <w:r>
        <w:rPr>
          <w:rStyle w:val="Text0"/>
        </w:rPr>
        <w:t>buffers_checkpoint</w:t>
      </w:r>
      <w:r>
        <w:t xml:space="preserve"> indicates how many buffers were written during the checkpoint and how many were written by the background </w:t>
        <w:t>writer (</w:t>
      </w:r>
      <w:r>
        <w:rPr>
          <w:rStyle w:val="Text0"/>
        </w:rPr>
        <w:t>buffers_clean</w:t>
      </w:r>
      <w:r>
        <w:t>).</w:t>
      </w:r>
    </w:p>
    <w:p>
      <w:pPr>
        <w:pStyle w:val="Normal"/>
      </w:pPr>
      <w:r>
        <w:t xml:space="preserve">But there’s more: </w:t>
      </w:r>
      <w:r>
        <w:rPr>
          <w:rStyle w:val="Text0"/>
        </w:rPr>
        <w:t>maxwritten_clean</w:t>
      </w:r>
      <w:r>
        <w:t xml:space="preserve"> tells us about the number of times the background writer stopped a cleaning scan because it had written too </w:t>
        <w:t>many buffers.</w:t>
      </w:r>
    </w:p>
    <w:p>
      <w:pPr>
        <w:pStyle w:val="Normal"/>
      </w:pPr>
      <w:r>
        <w:t xml:space="preserve">Finally, there’s </w:t>
      </w:r>
      <w:r>
        <w:rPr>
          <w:rStyle w:val="Text0"/>
        </w:rPr>
        <w:t>buffers_backend</w:t>
      </w:r>
      <w:r>
        <w:t xml:space="preserve"> (the number of buffers directly written by a backend database connection), </w:t>
      </w:r>
      <w:r>
        <w:rPr>
          <w:rStyle w:val="Text0"/>
        </w:rPr>
        <w:t>buffers_backend_fsync</w:t>
      </w:r>
      <w:r>
        <w:t xml:space="preserve"> (the number of buffers flushed by a database connection), and </w:t>
      </w:r>
      <w:r>
        <w:rPr>
          <w:rStyle w:val="Text0"/>
        </w:rPr>
        <w:t>buffers_alloc</w:t>
      </w:r>
      <w:r>
        <w:t xml:space="preserve"> (contains the number of buffers allocated). In general, it </w:t>
      </w:r>
      <w:r>
        <w:rPr>
          <w:rStyle w:val="Text14"/>
        </w:rPr>
        <w:bookmarkStart w:id="740" w:name="_idIndexMarker405"/>
        <w:t/>
        <w:bookmarkEnd w:id="740"/>
      </w:r>
      <w:r>
        <w:t xml:space="preserve">isn’t a good thing if database connections start to write their own stuff themselves because of </w:t>
        <w:t>performance reasons.</w:t>
      </w:r>
    </w:p>
    <w:p>
      <w:pPr>
        <w:pStyle w:val="Para 07"/>
      </w:pPr>
      <w:r>
        <w:t>Tracking, archiving, and streaming</w:t>
      </w:r>
    </w:p>
    <w:p>
      <w:pPr>
        <w:pStyle w:val="Normal"/>
      </w:pPr>
      <w:r>
        <w:t xml:space="preserve">In this section, we will </w:t>
      </w:r>
      <w:r>
        <w:rPr>
          <w:rStyle w:val="Text14"/>
        </w:rPr>
        <w:bookmarkStart w:id="741" w:name="_idIndexMarker406"/>
        <w:t/>
        <w:bookmarkEnd w:id="741"/>
      </w:r>
      <w:r>
        <w:t xml:space="preserve">take a look at </w:t>
      </w:r>
      <w:r>
        <w:rPr>
          <w:rStyle w:val="Text14"/>
        </w:rPr>
        <w:bookmarkStart w:id="742" w:name="_idIndexMarker407"/>
        <w:t/>
        <w:bookmarkEnd w:id="742"/>
      </w:r>
      <w:r>
        <w:t xml:space="preserve">some features </w:t>
      </w:r>
      <w:r>
        <w:rPr>
          <w:rStyle w:val="Text14"/>
        </w:rPr>
        <w:bookmarkStart w:id="743" w:name="_idIndexMarker408"/>
        <w:t/>
        <w:bookmarkEnd w:id="743"/>
      </w:r>
      <w:r>
        <w:t xml:space="preserve">related to </w:t>
      </w:r>
      <w:r>
        <w:rPr>
          <w:rStyle w:val="Text2"/>
        </w:rPr>
        <w:t>replication</w:t>
      </w:r>
      <w:r>
        <w:t xml:space="preserve"> and </w:t>
      </w:r>
      <w:r>
        <w:rPr>
          <w:rStyle w:val="Text2"/>
        </w:rPr>
        <w:t>transaction</w:t>
      </w:r>
      <w:r>
        <w:t xml:space="preserve"> log archiving. The first thing to inspect is </w:t>
      </w:r>
      <w:r>
        <w:rPr>
          <w:rStyle w:val="Text0"/>
        </w:rPr>
        <w:t>pg_stat_archiver</w:t>
      </w:r>
      <w:r>
        <w:t xml:space="preserve">, which tells us about the archiver process of moving the transaction log (WAL) from the main server to a </w:t>
        <w:t>backup device:</w:t>
      </w:r>
    </w:p>
    <w:p>
      <w:pPr>
        <w:pStyle w:val="Para 01"/>
      </w:pPr>
      <w:r>
        <w:t xml:space="preserve"/>
        <w:br w:clear="none"/>
        <w:t xml:space="preserve">test=# \d pg_stat_archiver</w:t>
        <w:br w:clear="none"/>
        <w:t xml:space="preserve">              View "pg_catalog.pg_stat_archiver"</w:t>
        <w:br w:clear="none"/>
        <w:t xml:space="preserve">       Column       |       Type ...</w:t>
        <w:br w:clear="none"/>
        <w:t xml:space="preserve">--------------------+--------------- ...</w:t>
        <w:br w:clear="none"/>
        <w:t xml:space="preserve">  archived_count    | bigint ...</w:t>
        <w:br w:clear="none"/>
        <w:t xml:space="preserve"> last_archived_wal  | text</w:t>
        <w:br w:clear="none"/>
        <w:t xml:space="preserve"> last_archived_time | timestamp with time zone</w:t>
        <w:br w:clear="none"/>
        <w:t xml:space="preserve">  failed_count      | bigint</w:t>
        <w:br w:clear="none"/>
        <w:t xml:space="preserve">  last_failed_wal   | text</w:t>
        <w:br w:clear="none"/>
        <w:t xml:space="preserve"> last_failed_time   | timestamp with time zone</w:t>
        <w:br w:clear="none"/>
        <w:t xml:space="preserve">  stats_reset       | timestamp with time zone</w:t>
        <w:br w:clear="none"/>
      </w:r>
    </w:p>
    <w:p>
      <w:pPr>
        <w:pStyle w:val="Normal"/>
      </w:pPr>
      <w:r>
        <w:t xml:space="preserve">Furthermore, </w:t>
      </w:r>
      <w:r>
        <w:rPr>
          <w:rStyle w:val="Text0"/>
        </w:rPr>
        <w:t>pg_stat_archiver</w:t>
      </w:r>
      <w:r>
        <w:t xml:space="preserve"> contains important information about your archiving </w:t>
      </w:r>
      <w:r>
        <w:rPr>
          <w:rStyle w:val="Text14"/>
        </w:rPr>
        <w:bookmarkStart w:id="744" w:name="_idIndexMarker409"/>
        <w:t/>
        <w:bookmarkEnd w:id="744"/>
      </w:r>
      <w:r>
        <w:t xml:space="preserve">process. First of all, it will inform </w:t>
      </w:r>
      <w:r>
        <w:rPr>
          <w:rStyle w:val="Text14"/>
        </w:rPr>
        <w:bookmarkStart w:id="745" w:name="_idIndexMarker410"/>
        <w:t/>
        <w:bookmarkEnd w:id="745"/>
      </w:r>
      <w:r>
        <w:t xml:space="preserve">you about the number of </w:t>
      </w:r>
      <w:r>
        <w:rPr>
          <w:rStyle w:val="Text14"/>
        </w:rPr>
        <w:bookmarkStart w:id="746" w:name="_idIndexMarker411"/>
        <w:t/>
        <w:bookmarkEnd w:id="746"/>
      </w:r>
      <w:r>
        <w:t>transaction log files that have been archived (</w:t>
      </w:r>
      <w:r>
        <w:rPr>
          <w:rStyle w:val="Text0"/>
        </w:rPr>
        <w:t>archived_count</w:t>
      </w:r>
      <w:r>
        <w:t>). It will also know details of the last file that was archived and when that happened (</w:t>
      </w:r>
      <w:r>
        <w:rPr>
          <w:rStyle w:val="Text0"/>
        </w:rPr>
        <w:t>last_archived_wal</w:t>
      </w:r>
      <w:r>
        <w:t xml:space="preserve"> </w:t>
        <w:t xml:space="preserve">and </w:t>
      </w:r>
      <w:r>
        <w:rPr>
          <w:rStyle w:val="Text0"/>
        </w:rPr>
        <w:t>last_archived_time</w:t>
      </w:r>
      <w:r>
        <w:t>).</w:t>
      </w:r>
    </w:p>
    <w:p>
      <w:pPr>
        <w:pStyle w:val="Normal"/>
      </w:pPr>
      <w:r>
        <w:t xml:space="preserve">While knowing the number of WAL files is certainly interesting, it isn’t really that important. Therefore, consider taking a look at </w:t>
      </w:r>
      <w:r>
        <w:rPr>
          <w:rStyle w:val="Text0"/>
        </w:rPr>
        <w:t>failed_count</w:t>
      </w:r>
      <w:r>
        <w:t xml:space="preserve"> and </w:t>
      </w:r>
      <w:r>
        <w:rPr>
          <w:rStyle w:val="Text0"/>
        </w:rPr>
        <w:t>last_failed_wal</w:t>
      </w:r>
      <w:r>
        <w:t xml:space="preserve">. If your transaction log archiving failed, it will tell you about the latest file that failed and when that happened. It is recommended to keep an eye on those fields because, otherwise, it may be possible that archiving will work without you </w:t>
        <w:t>even noticing.</w:t>
      </w:r>
    </w:p>
    <w:p>
      <w:pPr>
        <w:pStyle w:val="Normal"/>
      </w:pPr>
      <w:r>
        <w:t xml:space="preserve">If you are running a streaming replication, the following two views will be really important for you. The first one is called </w:t>
      </w:r>
      <w:r>
        <w:rPr>
          <w:rStyle w:val="Text0"/>
        </w:rPr>
        <w:t>pg_stat_replication</w:t>
      </w:r>
      <w:r>
        <w:t xml:space="preserve"> and will provide information about the streaming process. One entry per WAL sender process will be visible. If there is no single entry, then this means there’s no transaction log streaming going on, which may not be what </w:t>
        <w:t>you want.</w:t>
      </w:r>
    </w:p>
    <w:p>
      <w:pPr>
        <w:pStyle w:val="Normal"/>
      </w:pPr>
      <w:r>
        <w:t xml:space="preserve">Let’s </w:t>
      </w:r>
      <w:r>
        <w:rPr>
          <w:rStyle w:val="Text14"/>
        </w:rPr>
        <w:bookmarkStart w:id="747" w:name="_idIndexMarker412"/>
        <w:t/>
        <w:bookmarkEnd w:id="747"/>
      </w:r>
      <w:r>
        <w:t xml:space="preserve">take a look </w:t>
        <w:t xml:space="preserve">at </w:t>
      </w:r>
      <w:r>
        <w:rPr>
          <w:rStyle w:val="Text0"/>
        </w:rPr>
        <w:t>pg_stat_replication</w:t>
      </w:r>
      <w:r>
        <w:t>:</w:t>
      </w:r>
    </w:p>
    <w:p>
      <w:pPr>
        <w:pStyle w:val="Para 01"/>
      </w:pPr>
      <w:r>
        <w:t xml:space="preserve"/>
        <w:br w:clear="none"/>
        <w:t xml:space="preserve">test=# \d pg_stat_replication</w:t>
        <w:br w:clear="none"/>
        <w:t xml:space="preserve">            View "pg_catalog.pg_stat_replication"</w:t>
        <w:br w:clear="none"/>
        <w:t xml:space="preserve">      Column      |           Type ...</w:t>
        <w:br w:clear="none"/>
        <w:t xml:space="preserve">------------------+--------------- ...</w:t>
        <w:br w:clear="none"/>
        <w:t xml:space="preserve"> pid              | integer ...</w:t>
        <w:br w:clear="none"/>
        <w:t xml:space="preserve"> usesysid         | oid</w:t>
        <w:br w:clear="none"/>
        <w:t xml:space="preserve"> usename          | name</w:t>
        <w:br w:clear="none"/>
        <w:t xml:space="preserve"> application_name | text</w:t>
        <w:br w:clear="none"/>
        <w:t xml:space="preserve"> client_addr      | inet</w:t>
        <w:br w:clear="none"/>
        <w:t xml:space="preserve"> client_hostname  | text</w:t>
        <w:br w:clear="none"/>
        <w:t xml:space="preserve"> client_port      | integer</w:t>
        <w:br w:clear="none"/>
        <w:t xml:space="preserve"> backend_start    | timestamp with time zone</w:t>
        <w:br w:clear="none"/>
        <w:t xml:space="preserve"> backend_xmin     | xid</w:t>
        <w:br w:clear="none"/>
        <w:t xml:space="preserve"> state            | text</w:t>
        <w:br w:clear="none"/>
        <w:t xml:space="preserve"> sent_lsn         | pg_lsn</w:t>
        <w:br w:clear="none"/>
        <w:t xml:space="preserve"> write_lsn        | pg_lsn</w:t>
        <w:br w:clear="none"/>
        <w:t xml:space="preserve"> flush_lsn        | pg_lsn</w:t>
        <w:br w:clear="none"/>
        <w:t xml:space="preserve"> replay_lsn       | pg_lsn</w:t>
        <w:br w:clear="none"/>
        <w:t xml:space="preserve"> write_lag        | interval</w:t>
        <w:br w:clear="none"/>
        <w:t xml:space="preserve"> flush_lag        | interval</w:t>
        <w:br w:clear="none"/>
        <w:t xml:space="preserve"> replay_lag       | interval</w:t>
        <w:br w:clear="none"/>
        <w:t xml:space="preserve"> sync_priority    | integer</w:t>
        <w:br w:clear="none"/>
        <w:t xml:space="preserve"> sync_state       | text</w:t>
        <w:br w:clear="none"/>
        <w:t xml:space="preserve"> reply_time       | timestamp with time zone</w:t>
        <w:br w:clear="none"/>
      </w:r>
    </w:p>
    <w:p>
      <w:pPr>
        <w:pStyle w:val="Normal"/>
      </w:pPr>
      <w:r>
        <w:t>Here, you will find columns that indicate the username that’s connected via the streaming replication. Then, there’s the application name, along with the connection data (</w:t>
      </w:r>
      <w:r>
        <w:rPr>
          <w:rStyle w:val="Text0"/>
        </w:rPr>
        <w:t>client_</w:t>
      </w:r>
      <w:r>
        <w:t xml:space="preserve">). Here, PostgreSQL will tell us when the streaming connection started. In production, a young connection can point to a network problem or to something even worse (reliability issues and so on). The </w:t>
      </w:r>
      <w:r>
        <w:rPr>
          <w:rStyle w:val="Text0"/>
        </w:rPr>
        <w:t>state</w:t>
      </w:r>
      <w:r>
        <w:t xml:space="preserve"> column shows in which state the other side of the stream is. We will cover this in more detail in </w:t>
      </w:r>
      <w:hyperlink w:anchor="_idTextAnchor219">
        <w:r>
          <w:rPr>
            <w:rStyle w:val="Text6"/>
          </w:rPr>
          <w:t>Chapter 10</w:t>
        </w:r>
      </w:hyperlink>
      <w:r>
        <w:t xml:space="preserve">, </w:t>
      </w:r>
      <w:r>
        <w:rPr>
          <w:rStyle w:val="Text3"/>
        </w:rPr>
        <w:t xml:space="preserve">Making Sense of Backups </w:t>
        <w:t>and Replication</w:t>
      </w:r>
      <w:r>
        <w:t>.</w:t>
      </w:r>
    </w:p>
    <w:p>
      <w:pPr>
        <w:pStyle w:val="Normal"/>
      </w:pPr>
      <w:r>
        <w:t xml:space="preserve">There are fields </w:t>
      </w:r>
      <w:r>
        <w:rPr>
          <w:rStyle w:val="Text14"/>
        </w:rPr>
        <w:bookmarkStart w:id="748" w:name="_idIndexMarker413"/>
        <w:t/>
        <w:bookmarkEnd w:id="748"/>
      </w:r>
      <w:r>
        <w:t xml:space="preserve">here telling us how much </w:t>
      </w:r>
      <w:r>
        <w:rPr>
          <w:rStyle w:val="Text14"/>
        </w:rPr>
        <w:bookmarkStart w:id="749" w:name="_idIndexMarker414"/>
        <w:t/>
        <w:bookmarkEnd w:id="749"/>
      </w:r>
      <w:r>
        <w:t xml:space="preserve">of the transaction log has </w:t>
      </w:r>
      <w:r>
        <w:rPr>
          <w:rStyle w:val="Text14"/>
        </w:rPr>
        <w:bookmarkStart w:id="750" w:name="_idIndexMarker415"/>
        <w:t/>
        <w:bookmarkEnd w:id="750"/>
      </w:r>
      <w:r>
        <w:t>been sent over the network connection (</w:t>
      </w:r>
      <w:r>
        <w:rPr>
          <w:rStyle w:val="Text0"/>
        </w:rPr>
        <w:t>sent_lsn</w:t>
      </w:r>
      <w:r>
        <w:t>), how much has been sent to the kernel (</w:t>
      </w:r>
      <w:r>
        <w:rPr>
          <w:rStyle w:val="Text0"/>
        </w:rPr>
        <w:t>write_lsn</w:t>
      </w:r>
      <w:r>
        <w:t>), how much has been flushed to disk (</w:t>
      </w:r>
      <w:r>
        <w:rPr>
          <w:rStyle w:val="Text0"/>
        </w:rPr>
        <w:t>flush_lsn</w:t>
      </w:r>
      <w:r>
        <w:t>), and how much has already been replayed (</w:t>
      </w:r>
      <w:r>
        <w:rPr>
          <w:rStyle w:val="Text0"/>
        </w:rPr>
        <w:t>replay_lsn</w:t>
      </w:r>
      <w:r>
        <w:t xml:space="preserve">). Finally, the sync status is listed. Since PostgreSQL 10.0, there are additional fields that already contain the time difference between the nodes. The </w:t>
      </w:r>
      <w:r>
        <w:rPr>
          <w:rStyle w:val="Text0"/>
        </w:rPr>
        <w:t>*_lag</w:t>
      </w:r>
      <w:r>
        <w:t xml:space="preserve"> fields contain intervals, which give some indication of the actual time difference between </w:t>
        <w:t>your servers.</w:t>
      </w:r>
    </w:p>
    <w:p>
      <w:pPr>
        <w:pStyle w:val="Normal"/>
      </w:pPr>
      <w:r>
        <w:t xml:space="preserve">PostgreSQL 13 has added some more information to the </w:t>
      </w:r>
      <w:r>
        <w:rPr>
          <w:rStyle w:val="Text0"/>
        </w:rPr>
        <w:t>pg_stat_replication_slots</w:t>
      </w:r>
      <w:r>
        <w:t xml:space="preserve"> view: the </w:t>
      </w:r>
      <w:r>
        <w:rPr>
          <w:rStyle w:val="Text0"/>
        </w:rPr>
        <w:t>spill_*</w:t>
      </w:r>
      <w:r>
        <w:t xml:space="preserve"> fields tell us how logical decoding behaves. Sometimes, logical decoding has to spill to disk, which in turn can cause performance issues. By inspecting the </w:t>
      </w:r>
      <w:r>
        <w:rPr>
          <w:rStyle w:val="Text0"/>
        </w:rPr>
        <w:t>spill_*</w:t>
      </w:r>
      <w:r>
        <w:t xml:space="preserve"> fields, we can see how many transactions (</w:t>
      </w:r>
      <w:r>
        <w:rPr>
          <w:rStyle w:val="Text0"/>
        </w:rPr>
        <w:t>spill_txns</w:t>
      </w:r>
      <w:r>
        <w:t>) have to spill to disk, how often (</w:t>
      </w:r>
      <w:r>
        <w:rPr>
          <w:rStyle w:val="Text0"/>
        </w:rPr>
        <w:t>spill_count</w:t>
      </w:r>
      <w:r>
        <w:t xml:space="preserve">), and how </w:t>
        <w:t>much (</w:t>
      </w:r>
      <w:r>
        <w:rPr>
          <w:rStyle w:val="Text0"/>
        </w:rPr>
        <w:t>spill_bytes</w:t>
      </w:r>
      <w:r>
        <w:t>).</w:t>
      </w:r>
    </w:p>
    <w:p>
      <w:pPr>
        <w:pStyle w:val="Normal"/>
      </w:pPr>
      <w:r>
        <w:t xml:space="preserve">While </w:t>
      </w:r>
      <w:r>
        <w:rPr>
          <w:rStyle w:val="Text0"/>
        </w:rPr>
        <w:t>pg_stat_replication</w:t>
      </w:r>
      <w:r>
        <w:t xml:space="preserve"> can be queried on the sending server of a replication setup, </w:t>
      </w:r>
      <w:r>
        <w:rPr>
          <w:rStyle w:val="Text0"/>
        </w:rPr>
        <w:t>pg_stat_wal_receiver</w:t>
      </w:r>
      <w:r>
        <w:t xml:space="preserve"> can be consulted on the receiving end. It provides similar information and allows this information to be extracted on </w:t>
        <w:t>the replica.</w:t>
      </w:r>
    </w:p>
    <w:p>
      <w:pPr>
        <w:pStyle w:val="Normal"/>
      </w:pPr>
      <w:r>
        <w:t xml:space="preserve">Here is the definition of </w:t>
        <w:t>the view:</w:t>
      </w:r>
    </w:p>
    <w:p>
      <w:pPr>
        <w:pStyle w:val="Para 01"/>
      </w:pPr>
      <w:r>
        <w:t xml:space="preserve"/>
        <w:br w:clear="none"/>
        <w:t xml:space="preserve">test=# \d pg_stat_wal_receiver</w:t>
        <w:br w:clear="none"/>
        <w:t xml:space="preserve">            View "pg_catalog.pg_stat_wal_receiver"</w:t>
        <w:br w:clear="none"/>
        <w:t xml:space="preserve">        Column         |           Type ...</w:t>
        <w:br w:clear="none"/>
        <w:t xml:space="preserve">-----------------------+--------------- ...</w:t>
        <w:br w:clear="none"/>
        <w:t xml:space="preserve"> pid                   | integer ...</w:t>
        <w:br w:clear="none"/>
        <w:t xml:space="preserve"> status                | text</w:t>
        <w:br w:clear="none"/>
        <w:t xml:space="preserve"> receive_start_lsn     | pg_lsn</w:t>
        <w:br w:clear="none"/>
        <w:t xml:space="preserve"> receive_start_tli     | integer</w:t>
        <w:br w:clear="none"/>
        <w:t xml:space="preserve"> written_lsn           | pg_lsn</w:t>
        <w:br w:clear="none"/>
        <w:t xml:space="preserve"> flushed_lsn           | pg_lsn</w:t>
        <w:br w:clear="none"/>
        <w:t xml:space="preserve"> received_tli          | integer</w:t>
        <w:br w:clear="none"/>
        <w:t xml:space="preserve"> last_msg_send_time    | timestamp with time zone</w:t>
        <w:br w:clear="none"/>
        <w:t xml:space="preserve"> last_msg_receipt_time | timestamp with time zone</w:t>
        <w:br w:clear="none"/>
        <w:t xml:space="preserve"> latest_end_lsn        | pg_lsn</w:t>
        <w:br w:clear="none"/>
        <w:t xml:space="preserve"> latest_end_time       | timestamp with time zone</w:t>
        <w:br w:clear="none"/>
        <w:t xml:space="preserve"> slot_name             | text</w:t>
        <w:br w:clear="none"/>
        <w:t xml:space="preserve"> sender_host           | text</w:t>
        <w:br w:clear="none"/>
        <w:t xml:space="preserve"> sender_port           | integer</w:t>
        <w:br w:clear="none"/>
        <w:t xml:space="preserve"> conninfo              | text</w:t>
        <w:br w:clear="none"/>
      </w:r>
    </w:p>
    <w:p>
      <w:pPr>
        <w:pStyle w:val="Normal"/>
      </w:pPr>
      <w:r>
        <w:t xml:space="preserve">First of all, PostgreSQL will tell us the process ID of the WAL receiver process. Then, the view shows us </w:t>
      </w:r>
      <w:r>
        <w:rPr>
          <w:rStyle w:val="Text14"/>
        </w:rPr>
        <w:bookmarkStart w:id="751" w:name="_idIndexMarker416"/>
        <w:t/>
        <w:bookmarkEnd w:id="751"/>
      </w:r>
      <w:r>
        <w:t xml:space="preserve">the status of the connection </w:t>
      </w:r>
      <w:r>
        <w:rPr>
          <w:rStyle w:val="Text14"/>
        </w:rPr>
        <w:bookmarkStart w:id="752" w:name="_idIndexMarker417"/>
        <w:t/>
        <w:bookmarkEnd w:id="752"/>
      </w:r>
      <w:r>
        <w:t xml:space="preserve">in use. </w:t>
      </w:r>
      <w:r>
        <w:rPr>
          <w:rStyle w:val="Text0"/>
        </w:rPr>
        <w:t>receive_start_lsn</w:t>
      </w:r>
      <w:r>
        <w:t xml:space="preserve"> will tell us the transaction log position that was used when the WAL </w:t>
      </w:r>
      <w:r>
        <w:rPr>
          <w:rStyle w:val="Text14"/>
        </w:rPr>
        <w:bookmarkStart w:id="753" w:name="_idIndexMarker418"/>
        <w:t/>
        <w:bookmarkEnd w:id="753"/>
      </w:r>
      <w:r>
        <w:t xml:space="preserve">receiver was started. In addition to this, </w:t>
      </w:r>
      <w:r>
        <w:rPr>
          <w:rStyle w:val="Text0"/>
        </w:rPr>
        <w:t>receive_start_tli</w:t>
      </w:r>
      <w:r>
        <w:t xml:space="preserve"> contains the timeline that was in use when the WAL receiver was started. At some point, you may want to know the latest WAL position and timeline. To get those two numbers, use </w:t>
      </w:r>
      <w:r>
        <w:rPr>
          <w:rStyle w:val="Text0"/>
        </w:rPr>
        <w:t>received_lsn</w:t>
      </w:r>
      <w:r>
        <w:t xml:space="preserve"> </w:t>
        <w:t xml:space="preserve">and </w:t>
      </w:r>
      <w:r>
        <w:rPr>
          <w:rStyle w:val="Text0"/>
        </w:rPr>
        <w:t>received_tli</w:t>
      </w:r>
      <w:r>
        <w:t>.</w:t>
      </w:r>
    </w:p>
    <w:p>
      <w:pPr>
        <w:pStyle w:val="Normal"/>
      </w:pPr>
      <w:r>
        <w:t xml:space="preserve">In the next two columns, there are two timestamps: </w:t>
      </w:r>
      <w:r>
        <w:rPr>
          <w:rStyle w:val="Text0"/>
        </w:rPr>
        <w:t>last_msg_send_time</w:t>
      </w:r>
      <w:r>
        <w:t xml:space="preserve"> and </w:t>
      </w:r>
      <w:r>
        <w:rPr>
          <w:rStyle w:val="Text0"/>
        </w:rPr>
        <w:t>last_msg_receipt_time</w:t>
      </w:r>
      <w:r>
        <w:t xml:space="preserve">. The first one states when a message was last sent and the second one when it </w:t>
        <w:t>was received.</w:t>
      </w:r>
    </w:p>
    <w:p>
      <w:pPr>
        <w:pStyle w:val="Normal"/>
      </w:pPr>
      <w:r>
        <w:rPr>
          <w:rStyle w:val="Text0"/>
        </w:rPr>
        <w:t>latest_end_lsn</w:t>
      </w:r>
      <w:r>
        <w:t xml:space="preserve"> contains the last transaction log position that was reported to the WAL sender process at </w:t>
      </w:r>
      <w:r>
        <w:rPr>
          <w:rStyle w:val="Text0"/>
        </w:rPr>
        <w:t>latest_end_time</w:t>
      </w:r>
      <w:r>
        <w:t xml:space="preserve">. Then, there is the </w:t>
      </w:r>
      <w:r>
        <w:rPr>
          <w:rStyle w:val="Text0"/>
        </w:rPr>
        <w:t>slot_name</w:t>
      </w:r>
      <w:r>
        <w:t xml:space="preserve"> field and an obfuscated </w:t>
      </w:r>
      <w:r>
        <w:rPr>
          <w:rStyle w:val="Text14"/>
        </w:rPr>
        <w:bookmarkStart w:id="754" w:name="_idIndexMarker419"/>
        <w:t/>
        <w:bookmarkEnd w:id="754"/>
      </w:r>
      <w:r>
        <w:t xml:space="preserve">version of the connection </w:t>
      </w:r>
      <w:r>
        <w:rPr>
          <w:rStyle w:val="Text14"/>
        </w:rPr>
        <w:bookmarkStart w:id="755" w:name="_idIndexMarker420"/>
        <w:t/>
        <w:bookmarkEnd w:id="755"/>
      </w:r>
      <w:r>
        <w:t xml:space="preserve">information. In </w:t>
      </w:r>
      <w:r>
        <w:rPr>
          <w:rStyle w:val="Text14"/>
        </w:rPr>
        <w:bookmarkStart w:id="756" w:name="_idIndexMarker421"/>
        <w:t/>
        <w:bookmarkEnd w:id="756"/>
      </w:r>
      <w:r>
        <w:t xml:space="preserve">PostgreSQL 11, additional fields have been added – the </w:t>
      </w:r>
      <w:r>
        <w:rPr>
          <w:rStyle w:val="Text0"/>
        </w:rPr>
        <w:t>sender_host</w:t>
      </w:r>
      <w:r>
        <w:t xml:space="preserve">, </w:t>
      </w:r>
      <w:r>
        <w:rPr>
          <w:rStyle w:val="Text0"/>
        </w:rPr>
        <w:t>sender_port</w:t>
      </w:r>
      <w:r>
        <w:t xml:space="preserve">, and </w:t>
      </w:r>
      <w:r>
        <w:rPr>
          <w:rStyle w:val="Text0"/>
        </w:rPr>
        <w:t>conninfo</w:t>
      </w:r>
      <w:r>
        <w:t xml:space="preserve"> fields tell us about the host that the WAL receiver is </w:t>
        <w:t>connected to.</w:t>
      </w:r>
    </w:p>
    <w:p>
      <w:pPr>
        <w:pStyle w:val="Para 07"/>
      </w:pPr>
      <w:r>
        <w:t>Checking SSL connections</w:t>
      </w:r>
    </w:p>
    <w:p>
      <w:pPr>
        <w:pStyle w:val="Normal"/>
      </w:pPr>
      <w:r>
        <w:t xml:space="preserve">Many users running PostgreSQL use SSL to encrypt connections from the server to the client. More </w:t>
      </w:r>
      <w:r>
        <w:rPr>
          <w:rStyle w:val="Text14"/>
        </w:rPr>
        <w:bookmarkStart w:id="757" w:name="_idIndexMarker422"/>
        <w:t/>
        <w:bookmarkEnd w:id="757"/>
      </w:r>
      <w:r>
        <w:t xml:space="preserve">recent versions of PostgreSQL provide a view so that we can gain an overview of those encrypted connections, that </w:t>
        <w:t xml:space="preserve">is, </w:t>
      </w:r>
      <w:r>
        <w:rPr>
          <w:rStyle w:val="Text0"/>
        </w:rPr>
        <w:t>pg_stat_ssl</w:t>
      </w:r>
      <w:r>
        <w:t>:</w:t>
      </w:r>
    </w:p>
    <w:p>
      <w:pPr>
        <w:pStyle w:val="Para 01"/>
      </w:pPr>
      <w:r>
        <w:t xml:space="preserve"/>
        <w:br w:clear="none"/>
        <w:t xml:space="preserve">test=# \d pg_stat_ssl</w:t>
        <w:br w:clear="none"/>
        <w:t xml:space="preserve">              View "pg_catalog.pg_stat_ssl"</w:t>
        <w:br w:clear="none"/>
        <w:t xml:space="preserve">    Column     |  Type   | Collation | Nullable | Default</w:t>
        <w:br w:clear="none"/>
        <w:t xml:space="preserve">---------------+---------+-----------+----------+---------</w:t>
        <w:br w:clear="none"/>
        <w:t xml:space="preserve"> pid           | integer |           |          |</w:t>
        <w:br w:clear="none"/>
        <w:t xml:space="preserve"> ssl           | boolean |           |          |</w:t>
        <w:br w:clear="none"/>
        <w:t xml:space="preserve"> version       | text    |           |          |</w:t>
        <w:br w:clear="none"/>
        <w:t xml:space="preserve"> cipher        | text    |           |          |</w:t>
        <w:br w:clear="none"/>
        <w:t xml:space="preserve"> bits          | integer |           |          |</w:t>
        <w:br w:clear="none"/>
        <w:t xml:space="preserve"> client_dn     | text    |           |          |</w:t>
        <w:br w:clear="none"/>
        <w:t xml:space="preserve"> client_serial | numeric |           |          |</w:t>
        <w:br w:clear="none"/>
        <w:t xml:space="preserve"> issuer_dn     | text    |           |          |</w:t>
        <w:br w:clear="none"/>
      </w:r>
    </w:p>
    <w:p>
      <w:pPr>
        <w:pStyle w:val="Normal"/>
      </w:pPr>
      <w:r>
        <w:t xml:space="preserve">Every process is represented by the process ID. If a connection uses SSL, the second column is set to </w:t>
      </w:r>
      <w:r>
        <w:rPr>
          <w:rStyle w:val="Text0"/>
        </w:rPr>
        <w:t>true</w:t>
      </w:r>
      <w:r>
        <w:t xml:space="preserve">. The third and fourth columns will define the version, as well as the cipher. Finally, there’s </w:t>
      </w:r>
      <w:r>
        <w:rPr>
          <w:rStyle w:val="Text14"/>
        </w:rPr>
        <w:bookmarkStart w:id="758" w:name="_idIndexMarker423"/>
        <w:t/>
        <w:bookmarkEnd w:id="758"/>
      </w:r>
      <w:r>
        <w:t xml:space="preserve">the number of bits that are used by the encryption algorithm, including an indicator of whether </w:t>
      </w:r>
      <w:r>
        <w:rPr>
          <w:rStyle w:val="Text14"/>
        </w:rPr>
        <w:bookmarkStart w:id="759" w:name="_idIndexMarker424"/>
        <w:t/>
        <w:bookmarkEnd w:id="759"/>
      </w:r>
      <w:r>
        <w:t xml:space="preserve">compression is used or not, as well as the </w:t>
      </w:r>
      <w:r>
        <w:rPr>
          <w:rStyle w:val="Text2"/>
        </w:rPr>
        <w:t>distinguished name</w:t>
      </w:r>
      <w:r>
        <w:t xml:space="preserve"> (</w:t>
      </w:r>
      <w:r>
        <w:rPr>
          <w:rStyle w:val="Text2"/>
        </w:rPr>
        <w:t>DN</w:t>
      </w:r>
      <w:r>
        <w:t xml:space="preserve">) field from the </w:t>
        <w:t>client certificate.</w:t>
      </w:r>
    </w:p>
    <w:p>
      <w:pPr>
        <w:pStyle w:val="Para 07"/>
      </w:pPr>
      <w:r>
        <w:t>Inspecting transactions in real time</w:t>
      </w:r>
    </w:p>
    <w:p>
      <w:pPr>
        <w:pStyle w:val="Normal"/>
      </w:pPr>
      <w:r>
        <w:t xml:space="preserve">Thus far, some statistics tables have been discussed. The idea behind all of them is to see what is going </w:t>
      </w:r>
      <w:r>
        <w:rPr>
          <w:rStyle w:val="Text14"/>
        </w:rPr>
        <w:bookmarkStart w:id="760" w:name="_idIndexMarker425"/>
        <w:t/>
        <w:bookmarkEnd w:id="760"/>
      </w:r>
      <w:r>
        <w:t xml:space="preserve">on in the entire system. But what if you are a developer who wants to inspect an individual transaction? </w:t>
      </w:r>
      <w:r>
        <w:rPr>
          <w:rStyle w:val="Text0"/>
        </w:rPr>
        <w:t>pg_stat_xact_user_tables</w:t>
      </w:r>
      <w:r>
        <w:t xml:space="preserve"> is here to help. It doesn’t contain system-wide transactions; it only contains data about your current transaction. This is shown in the </w:t>
        <w:t>following code:</w:t>
      </w:r>
    </w:p>
    <w:p>
      <w:pPr>
        <w:pStyle w:val="Para 01"/>
      </w:pPr>
      <w:r>
        <w:t xml:space="preserve"/>
        <w:br w:clear="none"/>
        <w:t xml:space="preserve">test=# \d pg_stat_xact_user_tables</w:t>
        <w:br w:clear="none"/>
        <w:t xml:space="preserve">       View "pg_catalog.pg_stat_xact_user_tables"</w:t>
        <w:br w:clear="none"/>
        <w:t xml:space="preserve">    Column     |  Type  | Collation | Nullable | Default</w:t>
        <w:br w:clear="none"/>
        <w:t xml:space="preserve">---------------+--------+-----------+----------+---------</w:t>
        <w:br w:clear="none"/>
        <w:t xml:space="preserve"> relid         | oid    |           |          |</w:t>
        <w:br w:clear="none"/>
        <w:t xml:space="preserve"> schemaname    | name   |           |          |</w:t>
        <w:br w:clear="none"/>
        <w:t xml:space="preserve"> relname       | name   |           |          |</w:t>
        <w:br w:clear="none"/>
        <w:t xml:space="preserve"> seq_scan      | bigint |           |          |</w:t>
        <w:br w:clear="none"/>
        <w:t xml:space="preserve"> seq_tup_read  | bigint |           |          |</w:t>
        <w:br w:clear="none"/>
        <w:t xml:space="preserve"> idx_scan      | bigint |           |          |</w:t>
        <w:br w:clear="none"/>
        <w:t xml:space="preserve"> idx_tup_fetch | bigint |           |          |</w:t>
        <w:br w:clear="none"/>
        <w:t xml:space="preserve"> n_tup_ins     | bigint |           |          |</w:t>
        <w:br w:clear="none"/>
        <w:t xml:space="preserve"> n_tup_upd     | bigint |           |          |</w:t>
        <w:br w:clear="none"/>
        <w:t xml:space="preserve"> n_tup_del     | bigint |           |          |</w:t>
        <w:br w:clear="none"/>
        <w:t xml:space="preserve"> n_tup_hot_upd | bigint |           |          |</w:t>
        <w:br w:clear="none"/>
      </w:r>
    </w:p>
    <w:p>
      <w:pPr>
        <w:pStyle w:val="Normal"/>
      </w:pPr>
      <w:r>
        <w:t xml:space="preserve">The content of </w:t>
      </w:r>
      <w:r>
        <w:rPr>
          <w:rStyle w:val="Text0"/>
        </w:rPr>
        <w:t>pg_stat_xact_user_tables</w:t>
      </w:r>
      <w:r>
        <w:t xml:space="preserve"> is basically identical to what you can see in </w:t>
      </w:r>
      <w:r>
        <w:rPr>
          <w:rStyle w:val="Text0"/>
        </w:rPr>
        <w:t>pg_stat_user_tables</w:t>
      </w:r>
      <w:r>
        <w:t xml:space="preserve">. However, the context is a </w:t>
        <w:t>bit different.</w:t>
      </w:r>
    </w:p>
    <w:p>
      <w:pPr>
        <w:pStyle w:val="Normal"/>
      </w:pPr>
      <w:r>
        <w:t xml:space="preserve">Developers can look into a transaction just before it commits to see whether it has caused any performance issues. It helps us distinguish the overall data from what has just been caused by </w:t>
        <w:t>our application.</w:t>
      </w:r>
    </w:p>
    <w:p>
      <w:pPr>
        <w:pStyle w:val="Normal"/>
      </w:pPr>
      <w:r>
        <w:t xml:space="preserve">The ideal way for </w:t>
      </w:r>
      <w:r>
        <w:rPr>
          <w:rStyle w:val="Text14"/>
        </w:rPr>
        <w:bookmarkStart w:id="761" w:name="_idIndexMarker426"/>
        <w:t/>
        <w:bookmarkEnd w:id="761"/>
      </w:r>
      <w:r>
        <w:t xml:space="preserve">application developers to use this view is to add a function call in the application before a commit to track what the transaction </w:t>
        <w:t>has done.</w:t>
      </w:r>
    </w:p>
    <w:p>
      <w:pPr>
        <w:pStyle w:val="Normal"/>
      </w:pPr>
      <w:r>
        <w:t xml:space="preserve">This data can then be inspected so that the output of the current transaction can be distinguished from the </w:t>
        <w:t>overall workload.</w:t>
      </w:r>
    </w:p>
    <w:p>
      <w:pPr>
        <w:pStyle w:val="Para 07"/>
      </w:pPr>
      <w:r>
        <w:t>Tracking VACUUM and CREATE INDEX progress</w:t>
      </w:r>
    </w:p>
    <w:p>
      <w:pPr>
        <w:pStyle w:val="Normal"/>
      </w:pPr>
      <w:r>
        <w:t xml:space="preserve">In PostgreSQL 9.6, the community introduced a system view that many people have been waiting for. For </w:t>
      </w:r>
      <w:r>
        <w:rPr>
          <w:rStyle w:val="Text14"/>
        </w:rPr>
        <w:bookmarkStart w:id="762" w:name="_idIndexMarker427"/>
        <w:t/>
        <w:bookmarkEnd w:id="762"/>
      </w:r>
      <w:r>
        <w:t xml:space="preserve">many years, people </w:t>
      </w:r>
      <w:r>
        <w:rPr>
          <w:rStyle w:val="Text14"/>
        </w:rPr>
        <w:bookmarkStart w:id="763" w:name="_idIndexMarker428"/>
        <w:t/>
        <w:bookmarkEnd w:id="763"/>
      </w:r>
      <w:r>
        <w:t xml:space="preserve">have wanted to track the progress of a vacuum process to see how long things </w:t>
        <w:t>may take.</w:t>
      </w:r>
    </w:p>
    <w:p>
      <w:pPr>
        <w:pStyle w:val="Normal"/>
      </w:pPr>
      <w:r>
        <w:t xml:space="preserve">Due to this, </w:t>
      </w:r>
      <w:r>
        <w:rPr>
          <w:rStyle w:val="Text0"/>
        </w:rPr>
        <w:t>pg_stat_progress_vacuum</w:t>
      </w:r>
      <w:r>
        <w:t xml:space="preserve"> was invented to address this issue. The following listing shows what kind of information you </w:t>
        <w:t>can obtain:</w:t>
      </w:r>
    </w:p>
    <w:p>
      <w:pPr>
        <w:pStyle w:val="Para 01"/>
      </w:pPr>
      <w:r>
        <w:t xml:space="preserve"/>
        <w:br w:clear="none"/>
        <w:t xml:space="preserve">test=# \d pg_stat_progress_vacuum</w:t>
        <w:br w:clear="none"/>
        <w:t xml:space="preserve">           View "pg_catalog.pg_stat_progress_vacuum"</w:t>
        <w:br w:clear="none"/>
        <w:t xml:space="preserve">       Column       |  Type   | Collation | Nullable</w:t>
        <w:br w:clear="none"/>
        <w:t xml:space="preserve">--------------------+---------+-----------+----------+</w:t>
        <w:br w:clear="none"/>
        <w:t xml:space="preserve"> pid                | integer |           |          |</w:t>
        <w:br w:clear="none"/>
        <w:t xml:space="preserve"> datid              | oid     |           |          |</w:t>
        <w:br w:clear="none"/>
        <w:t xml:space="preserve"> datname            | name    |           |          |</w:t>
        <w:br w:clear="none"/>
        <w:t xml:space="preserve"> relid              | oid     |           |          |</w:t>
        <w:br w:clear="none"/>
        <w:t xml:space="preserve"> phase              | text    |           |          |</w:t>
        <w:br w:clear="none"/>
        <w:t xml:space="preserve"> heap_blks_total    | bigint  |           |          |</w:t>
        <w:br w:clear="none"/>
        <w:t xml:space="preserve"> heap_blks_scanned  | bigint  |           |          |</w:t>
        <w:br w:clear="none"/>
        <w:t xml:space="preserve"> heap_blks_vacuumed | bigint  |           |          |</w:t>
        <w:br w:clear="none"/>
        <w:t xml:space="preserve"> index_vacuum_count | bigint  |           |          |</w:t>
        <w:br w:clear="none"/>
        <w:t xml:space="preserve"> max_dead_tuples    | bigint  |           |          |</w:t>
        <w:br w:clear="none"/>
        <w:t xml:space="preserve"> num_dead_tuples    | bigint  |           |          |</w:t>
        <w:br w:clear="none"/>
      </w:r>
    </w:p>
    <w:p>
      <w:pPr>
        <w:pStyle w:val="Normal"/>
      </w:pPr>
      <w:r>
        <w:t xml:space="preserve">Most of the columns speak for themselves and so I won’t go too far into the details here. There are just a couple of things that should be kept in mind. First of all, the process is not linear – it can jump quite a bit. In addition to that, a vacuum is usually pretty fast, so progress can be rapid and hard </w:t>
        <w:t>to track.</w:t>
      </w:r>
    </w:p>
    <w:p>
      <w:pPr>
        <w:pStyle w:val="Normal"/>
      </w:pPr>
      <w:r>
        <w:t xml:space="preserve">Starting </w:t>
      </w:r>
      <w:r>
        <w:rPr>
          <w:rStyle w:val="Text14"/>
        </w:rPr>
        <w:bookmarkStart w:id="764" w:name="_idIndexMarker429"/>
        <w:t/>
        <w:bookmarkEnd w:id="764"/>
      </w:r>
      <w:r>
        <w:t xml:space="preserve">with PostgreSQL 12, there is also </w:t>
      </w:r>
      <w:r>
        <w:rPr>
          <w:rStyle w:val="Text14"/>
        </w:rPr>
        <w:bookmarkStart w:id="765" w:name="_idIndexMarker430"/>
        <w:t/>
        <w:bookmarkEnd w:id="765"/>
      </w:r>
      <w:r>
        <w:t xml:space="preserve">a way to see what </w:t>
      </w:r>
      <w:r>
        <w:rPr>
          <w:rStyle w:val="Text0"/>
        </w:rPr>
        <w:t>CREATE INDEX</w:t>
      </w:r>
      <w:r>
        <w:t xml:space="preserve"> is doing. </w:t>
      </w:r>
      <w:r>
        <w:rPr>
          <w:rStyle w:val="Text0"/>
        </w:rPr>
        <w:t>pg_stat_progress_create_index</w:t>
      </w:r>
      <w:r>
        <w:t xml:space="preserve"> is the counterpart to </w:t>
      </w:r>
      <w:r>
        <w:rPr>
          <w:rStyle w:val="Text0"/>
        </w:rPr>
        <w:t>pg_progress_vacuum</w:t>
      </w:r>
      <w:r>
        <w:t xml:space="preserve">. Here is the definition of the </w:t>
        <w:t>system view:</w:t>
      </w:r>
    </w:p>
    <w:p>
      <w:pPr>
        <w:pStyle w:val="Para 01"/>
      </w:pPr>
      <w:r>
        <w:t xml:space="preserve"/>
        <w:br w:clear="none"/>
        <w:t xml:space="preserve">test=# \d pg_stat_progress_create_index</w:t>
        <w:br w:clear="none"/>
        <w:t xml:space="preserve">      View "pg_catalog.pg_stat_progress_create_index"</w:t>
        <w:br w:clear="none"/>
        <w:t xml:space="preserve">       Column       |  Type   ...</w:t>
        <w:br w:clear="none"/>
        <w:t xml:space="preserve">--------------------+------   ...</w:t>
        <w:br w:clear="none"/>
        <w:t xml:space="preserve"> pid                | integer ...</w:t>
        <w:br w:clear="none"/>
        <w:t xml:space="preserve"> datname            | name</w:t>
        <w:br w:clear="none"/>
        <w:t xml:space="preserve"> relid              | oid</w:t>
        <w:br w:clear="none"/>
        <w:t xml:space="preserve"> index_relid        | oid</w:t>
        <w:br w:clear="none"/>
        <w:t xml:space="preserve"> command            | text</w:t>
        <w:br w:clear="none"/>
        <w:t xml:space="preserve"> phase              | text</w:t>
        <w:br w:clear="none"/>
        <w:t xml:space="preserve"> lockers_total      | bigint</w:t>
        <w:br w:clear="none"/>
        <w:t xml:space="preserve"> lockers_done       | bigint</w:t>
        <w:br w:clear="none"/>
        <w:t xml:space="preserve"> current_locker_pid | bigint</w:t>
        <w:br w:clear="none"/>
        <w:t xml:space="preserve"> blocks_total       | bigint</w:t>
        <w:br w:clear="none"/>
        <w:t xml:space="preserve"> blocks_done        | bigint</w:t>
        <w:br w:clear="none"/>
        <w:t xml:space="preserve"> tuples_total       | bigint</w:t>
        <w:br w:clear="none"/>
        <w:t xml:space="preserve"> tuples_done        | bigint</w:t>
        <w:br w:clear="none"/>
        <w:t xml:space="preserve"> partitions_total   | bigint</w:t>
        <w:br w:clear="none"/>
        <w:t xml:space="preserve"> partitions_done    | bigint</w:t>
        <w:br w:clear="none"/>
      </w:r>
    </w:p>
    <w:p>
      <w:pPr>
        <w:pStyle w:val="Normal"/>
      </w:pPr>
      <w:r>
        <w:t xml:space="preserve">The content </w:t>
      </w:r>
      <w:r>
        <w:rPr>
          <w:rStyle w:val="Text14"/>
        </w:rPr>
        <w:bookmarkStart w:id="766" w:name="_idIndexMarker431"/>
        <w:t/>
        <w:bookmarkEnd w:id="766"/>
      </w:r>
      <w:r>
        <w:t xml:space="preserve">of this table helps us get </w:t>
      </w:r>
      <w:r>
        <w:rPr>
          <w:rStyle w:val="Text14"/>
        </w:rPr>
        <w:bookmarkStart w:id="767" w:name="_idIndexMarker432"/>
        <w:t/>
        <w:bookmarkEnd w:id="767"/>
      </w:r>
      <w:r>
        <w:t xml:space="preserve">an idea of how far </w:t>
      </w:r>
      <w:r>
        <w:rPr>
          <w:rStyle w:val="Text0"/>
        </w:rPr>
        <w:t>CREATE INDEX</w:t>
      </w:r>
      <w:r>
        <w:t xml:space="preserve"> has proceeded. To show you what the content of this table looks like, I have created a fairly large table that can </w:t>
        <w:t>be indexed:</w:t>
      </w:r>
    </w:p>
    <w:p>
      <w:pPr>
        <w:pStyle w:val="Para 01"/>
      </w:pPr>
      <w:r>
        <w:t xml:space="preserve"/>
        <w:br w:clear="none"/>
        <w:t xml:space="preserve">test=# CREATE TABLE t_index (x numeric);</w:t>
        <w:br w:clear="none"/>
        <w:t xml:space="preserve"> CREATE TABLE</w:t>
        <w:br w:clear="none"/>
        <w:t xml:space="preserve">test=# INSERT INTO t_index</w:t>
        <w:br w:clear="none"/>
        <w:t xml:space="preserve">       SELECT * FROM generate_series(1, 50000000);</w:t>
        <w:br w:clear="none"/>
        <w:t xml:space="preserve"> INSERT 0 50000000</w:t>
        <w:br w:clear="none"/>
        <w:t xml:space="preserve">test=# CREATE INDEX idx_numeric ON t_index (x);</w:t>
        <w:br w:clear="none"/>
        <w:t xml:space="preserve"> CREATE INDEX</w:t>
        <w:br w:clear="none"/>
      </w:r>
    </w:p>
    <w:p>
      <w:pPr>
        <w:pStyle w:val="Normal"/>
      </w:pPr>
      <w:r>
        <w:t xml:space="preserve">There are various phases during the index’s creation. First, PostgreSQL has to scan the table you want to index, which is represented in the system view </w:t>
        <w:t>as follows:</w:t>
      </w:r>
    </w:p>
    <w:p>
      <w:pPr>
        <w:pStyle w:val="Para 01"/>
      </w:pPr>
      <w:r>
        <w:t xml:space="preserve"/>
        <w:br w:clear="none"/>
        <w:t xml:space="preserve">test=# SELECT * FROM pg_stat_progress_create_index;</w:t>
        <w:br w:clear="none"/>
        <w:t xml:space="preserve"> -[ RECORD 1 ]------+-------------------------------</w:t>
        <w:br w:clear="none"/>
        <w:t xml:space="preserve"> pid                | 805</w:t>
        <w:br w:clear="none"/>
        <w:t xml:space="preserve">datid              | 16546</w:t>
        <w:br w:clear="none"/>
        <w:t xml:space="preserve">datname            | test</w:t>
        <w:br w:clear="none"/>
        <w:t xml:space="preserve">relid              | 24576</w:t>
        <w:br w:clear="none"/>
        <w:t xml:space="preserve">index_relid        | 0</w:t>
        <w:br w:clear="none"/>
        <w:t xml:space="preserve">command            | CREATE INDEX</w:t>
        <w:br w:clear="none"/>
        <w:t xml:space="preserve">phase              | building index: scanning table</w:t>
        <w:br w:clear="none"/>
        <w:t xml:space="preserve">lockers_total      | 0</w:t>
        <w:br w:clear="none"/>
        <w:t xml:space="preserve">lockers_done       | 0</w:t>
        <w:br w:clear="none"/>
        <w:t xml:space="preserve">current_locker_pid | 0</w:t>
        <w:br w:clear="none"/>
        <w:t xml:space="preserve">blocks_total       | 221239</w:t>
        <w:br w:clear="none"/>
        <w:t xml:space="preserve">blocks_done        | 59872</w:t>
        <w:br w:clear="none"/>
        <w:t xml:space="preserve">tuples_total       | 0</w:t>
        <w:br w:clear="none"/>
        <w:t xml:space="preserve">tuples_done        | 0</w:t>
        <w:br w:clear="none"/>
        <w:t xml:space="preserve">partitions_total   | 0</w:t>
        <w:br w:clear="none"/>
        <w:t xml:space="preserve">partitions_done    | 0</w:t>
        <w:br w:clear="none"/>
      </w:r>
    </w:p>
    <w:p>
      <w:pPr>
        <w:pStyle w:val="Normal"/>
      </w:pPr>
      <w:r>
        <w:t xml:space="preserve">Once this </w:t>
      </w:r>
      <w:r>
        <w:rPr>
          <w:rStyle w:val="Text14"/>
        </w:rPr>
        <w:bookmarkStart w:id="768" w:name="_idIndexMarker433"/>
        <w:t/>
        <w:bookmarkEnd w:id="768"/>
      </w:r>
      <w:r>
        <w:t xml:space="preserve">is done, PostgreSQL will </w:t>
      </w:r>
      <w:r>
        <w:rPr>
          <w:rStyle w:val="Text14"/>
        </w:rPr>
        <w:bookmarkStart w:id="769" w:name="_idIndexMarker434"/>
        <w:t/>
        <w:bookmarkEnd w:id="769"/>
      </w:r>
      <w:r>
        <w:t xml:space="preserve">actually build the real index, which can also be seen inside the system table, as shown in the following </w:t>
        <w:t>code listing:</w:t>
      </w:r>
    </w:p>
    <w:p>
      <w:pPr>
        <w:pStyle w:val="Para 01"/>
      </w:pPr>
      <w:r>
        <w:t xml:space="preserve"/>
        <w:br w:clear="none"/>
        <w:t xml:space="preserve">test=# SELECT * FROM pg_stat_progress_create_index;</w:t>
        <w:br w:clear="none"/>
        <w:t xml:space="preserve"> -[ RECORD 1 ]</w:t>
        <w:br w:clear="none"/>
        <w:t xml:space="preserve"> -------------------+---------------------------------------</w:t>
        <w:br w:clear="none"/>
        <w:t xml:space="preserve">pid                | 29191</w:t>
        <w:br w:clear="none"/>
        <w:t xml:space="preserve">datid              | 16410</w:t>
        <w:br w:clear="none"/>
        <w:t xml:space="preserve">datname            | test</w:t>
        <w:br w:clear="none"/>
        <w:t xml:space="preserve">relid              | 24600</w:t>
        <w:br w:clear="none"/>
        <w:t xml:space="preserve">index_relid        | 0</w:t>
        <w:br w:clear="none"/>
        <w:t xml:space="preserve">command            | CREATE INDEX</w:t>
        <w:br w:clear="none"/>
        <w:t xml:space="preserve">phase              | building index: loading tuples in tree</w:t>
        <w:br w:clear="none"/>
        <w:t xml:space="preserve">lockers_total      | 0</w:t>
        <w:br w:clear="none"/>
        <w:t xml:space="preserve">lockers_done       | 0</w:t>
        <w:br w:clear="none"/>
        <w:t xml:space="preserve">current_locker_pid | 0</w:t>
        <w:br w:clear="none"/>
        <w:t xml:space="preserve">blocks_total       | 0</w:t>
        <w:br w:clear="none"/>
        <w:t xml:space="preserve">blocks_done        | 0</w:t>
        <w:br w:clear="none"/>
        <w:t xml:space="preserve">tuples_total       | 50000000</w:t>
        <w:br w:clear="none"/>
        <w:t xml:space="preserve">tuples_done        | 4289774</w:t>
        <w:br w:clear="none"/>
        <w:t xml:space="preserve">partitions_total   | 0</w:t>
        <w:br w:clear="none"/>
        <w:t xml:space="preserve">partitions_done    | 0</w:t>
        <w:br w:clear="none"/>
      </w:r>
    </w:p>
    <w:p>
      <w:pPr>
        <w:pStyle w:val="Normal"/>
      </w:pPr>
      <w:r>
        <w:t xml:space="preserve">In my listing, close </w:t>
      </w:r>
      <w:r>
        <w:rPr>
          <w:rStyle w:val="Text14"/>
        </w:rPr>
        <w:bookmarkStart w:id="770" w:name="_idIndexMarker435"/>
        <w:t/>
        <w:bookmarkEnd w:id="770"/>
      </w:r>
      <w:r>
        <w:t xml:space="preserve">to 10% of the loading process </w:t>
      </w:r>
      <w:r>
        <w:rPr>
          <w:rStyle w:val="Text14"/>
        </w:rPr>
        <w:bookmarkStart w:id="771" w:name="_idIndexMarker436"/>
        <w:t/>
        <w:bookmarkEnd w:id="771"/>
      </w:r>
      <w:r>
        <w:t xml:space="preserve">has been done, as shown in the </w:t>
      </w:r>
      <w:r>
        <w:rPr>
          <w:rStyle w:val="Text0"/>
        </w:rPr>
        <w:t>tuples_*</w:t>
      </w:r>
      <w:r>
        <w:t xml:space="preserve"> columns toward the end of </w:t>
        <w:t>the listing.</w:t>
      </w:r>
    </w:p>
    <w:p>
      <w:pPr>
        <w:pStyle w:val="Para 07"/>
      </w:pPr>
      <w:r>
        <w:t>Using pg_stat_statements</w:t>
      </w:r>
    </w:p>
    <w:p>
      <w:pPr>
        <w:pStyle w:val="Normal"/>
      </w:pPr>
      <w:r>
        <w:t xml:space="preserve">Now that we’ve discussed the first couple of views, it’s time to turn our attention to one of the most </w:t>
      </w:r>
      <w:r>
        <w:rPr>
          <w:rStyle w:val="Text14"/>
        </w:rPr>
        <w:bookmarkStart w:id="772" w:name="_idIndexMarker437"/>
        <w:t/>
        <w:bookmarkEnd w:id="772"/>
      </w:r>
      <w:r>
        <w:t xml:space="preserve">important views, which can be used to spot performance problems. I am, of course, speaking about </w:t>
      </w:r>
      <w:r>
        <w:rPr>
          <w:rStyle w:val="Text0"/>
        </w:rPr>
        <w:t>pg_stat_statements</w:t>
      </w:r>
      <w:r>
        <w:t xml:space="preserve">. The idea is to have information about queries on your system. It helps us figure out which types of queries are slow and how often queries </w:t>
        <w:t>are called.</w:t>
      </w:r>
    </w:p>
    <w:p>
      <w:pPr>
        <w:pStyle w:val="Normal"/>
      </w:pPr>
      <w:r>
        <w:t xml:space="preserve">To use this module, we need to follow </w:t>
        <w:t>three steps:</w:t>
      </w:r>
    </w:p>
    <w:p>
      <w:pPr>
        <w:pStyle w:val="Para 14"/>
      </w:pPr>
      <w:r>
        <w:rPr>
          <w:rStyle w:val="Text4"/>
        </w:rPr>
        <w:t xml:space="preserve">Add </w:t>
      </w:r>
      <w:r>
        <w:t>pg_stat_statements</w:t>
      </w:r>
      <w:r>
        <w:rPr>
          <w:rStyle w:val="Text4"/>
        </w:rPr>
        <w:t xml:space="preserve"> to </w:t>
      </w:r>
      <w:r>
        <w:t>shared_preload_libraries</w:t>
      </w:r>
      <w:r>
        <w:rPr>
          <w:rStyle w:val="Text4"/>
        </w:rPr>
        <w:t xml:space="preserve"> in the </w:t>
      </w:r>
      <w:r>
        <w:t>postgresql.conf</w:t>
      </w:r>
      <w:r>
        <w:rPr>
          <w:rStyle w:val="Text4"/>
        </w:rPr>
        <w:t xml:space="preserve"> file.</w:t>
      </w:r>
    </w:p>
    <w:p>
      <w:pPr>
        <w:pStyle w:val="Para 02"/>
      </w:pPr>
      <w:r>
        <w:t xml:space="preserve">Restart the </w:t>
        <w:t>database server.</w:t>
      </w:r>
    </w:p>
    <w:p>
      <w:pPr>
        <w:pStyle w:val="Para 02"/>
      </w:pPr>
      <w:r>
        <w:t xml:space="preserve">Run </w:t>
      </w:r>
      <w:r>
        <w:rPr>
          <w:rStyle w:val="Text0"/>
        </w:rPr>
        <w:t>CREATE EXTENSION</w:t>
      </w:r>
      <w:r>
        <w:t xml:space="preserve"> </w:t>
      </w:r>
      <w:r>
        <w:rPr>
          <w:rStyle w:val="Text0"/>
        </w:rPr>
        <w:t>pg_stat_statements</w:t>
      </w:r>
      <w:r>
        <w:t xml:space="preserve"> in the databases of </w:t>
        <w:t>your choice.</w:t>
      </w:r>
    </w:p>
    <w:p>
      <w:pPr>
        <w:pStyle w:val="Normal"/>
      </w:pPr>
      <w:r>
        <w:t xml:space="preserve">Let’s inspect the definition of </w:t>
        <w:t>the view:</w:t>
      </w:r>
    </w:p>
    <w:p>
      <w:pPr>
        <w:pStyle w:val="Para 01"/>
      </w:pPr>
      <w:r>
        <w:t xml:space="preserve"/>
        <w:br w:clear="none"/>
        <w:t xml:space="preserve">test=# \d pg_stat_statements</w:t>
        <w:br w:clear="none"/>
        <w:t xml:space="preserve">               View "public.pg_stat_statements"</w:t>
        <w:br w:clear="none"/>
        <w:t xml:space="preserve">         Column         |       Type ...</w:t>
        <w:br w:clear="none"/>
        <w:t xml:space="preserve">------------------------+----------- ...</w:t>
        <w:br w:clear="none"/>
        <w:t xml:space="preserve"> userid                 | oid ...</w:t>
        <w:br w:clear="none"/>
        <w:t xml:space="preserve"> dbid                   | oid</w:t>
        <w:br w:clear="none"/>
        <w:t xml:space="preserve"> toplevel               | boolean</w:t>
        <w:br w:clear="none"/>
        <w:t xml:space="preserve"> queryid                | bigint</w:t>
        <w:br w:clear="none"/>
        <w:t xml:space="preserve"> query                  | text</w:t>
        <w:br w:clear="none"/>
        <w:t xml:space="preserve"> plans                  | bigint</w:t>
        <w:br w:clear="none"/>
        <w:t xml:space="preserve"> total_plan_time        | double precision</w:t>
        <w:br w:clear="none"/>
        <w:t xml:space="preserve"> min_plan_time          | double precision</w:t>
        <w:br w:clear="none"/>
        <w:t xml:space="preserve"> max_plan_time          | double precision</w:t>
        <w:br w:clear="none"/>
        <w:t xml:space="preserve"> mean_plan_time         | double precision</w:t>
        <w:br w:clear="none"/>
        <w:t xml:space="preserve"> stddev_plan_time       | double precision</w:t>
        <w:br w:clear="none"/>
        <w:t xml:space="preserve"> calls                  | bigint</w:t>
        <w:br w:clear="none"/>
        <w:t xml:space="preserve"> total_exec_time        | double precision</w:t>
        <w:br w:clear="none"/>
        <w:t xml:space="preserve"> min_exec_time          | double precision</w:t>
        <w:br w:clear="none"/>
        <w:t xml:space="preserve"> max_exec_time          | double precision</w:t>
        <w:br w:clear="none"/>
        <w:t xml:space="preserve"> mean_exec_time         | double precision</w:t>
        <w:br w:clear="none"/>
        <w:t xml:space="preserve"> stddev_exec_time       | double precision</w:t>
        <w:br w:clear="none"/>
        <w:t xml:space="preserve"> rows                   | bigint</w:t>
        <w:br w:clear="none"/>
        <w:t xml:space="preserve"> shared_blks_hit        | bigint</w:t>
        <w:br w:clear="none"/>
        <w:t xml:space="preserve"> shared_blks_read       | bigint</w:t>
        <w:br w:clear="none"/>
        <w:t xml:space="preserve"> shared_blks_dirtied    | bigint</w:t>
        <w:br w:clear="none"/>
        <w:t xml:space="preserve"> shared_blks_written    | bigint</w:t>
        <w:br w:clear="none"/>
        <w:t xml:space="preserve"> local_blks_hit         | bigint</w:t>
        <w:br w:clear="none"/>
        <w:t xml:space="preserve"> local_blks_read        | bigint</w:t>
        <w:br w:clear="none"/>
        <w:t xml:space="preserve"> local_blks_dirtied     | bigint</w:t>
        <w:br w:clear="none"/>
        <w:t xml:space="preserve"> local_blks_written     | bigint</w:t>
        <w:br w:clear="none"/>
        <w:t xml:space="preserve"> temp_blks_read         | bigint</w:t>
        <w:br w:clear="none"/>
        <w:t xml:space="preserve"> temp_blks_written      | bigint</w:t>
        <w:br w:clear="none"/>
        <w:t xml:space="preserve"> blk_read_time          | double precision</w:t>
        <w:br w:clear="none"/>
        <w:t xml:space="preserve"> blk_write_time         | double precision</w:t>
        <w:br w:clear="none"/>
        <w:t xml:space="preserve"> temp_blk_read_time     | double precision</w:t>
        <w:br w:clear="none"/>
        <w:t xml:space="preserve"> temp_blk_write_time    | double precision</w:t>
        <w:br w:clear="none"/>
        <w:t xml:space="preserve"> wal_records            | bigint</w:t>
        <w:br w:clear="none"/>
        <w:t xml:space="preserve"> wal_fpi                | bigint</w:t>
        <w:br w:clear="none"/>
        <w:t xml:space="preserve"> wal_bytes              | numeric</w:t>
        <w:br w:clear="none"/>
        <w:t xml:space="preserve"> jit_functions          | bigint</w:t>
        <w:br w:clear="none"/>
        <w:t xml:space="preserve"> jit_generation_time    | double precision</w:t>
        <w:br w:clear="none"/>
        <w:t xml:space="preserve"> jit_inlining_count     | bigint</w:t>
        <w:br w:clear="none"/>
        <w:t xml:space="preserve"> jit_inlining_time      | double precision</w:t>
        <w:br w:clear="none"/>
        <w:t xml:space="preserve"> jit_optimization_count | bigint</w:t>
        <w:br w:clear="none"/>
        <w:t xml:space="preserve"> jit_optimization_time  | double precision</w:t>
        <w:br w:clear="none"/>
        <w:t xml:space="preserve"> jit_emission_count     | bigint</w:t>
        <w:br w:clear="none"/>
        <w:t xml:space="preserve"> jit_emission_time      | double precision</w:t>
        <w:br w:clear="none"/>
      </w:r>
    </w:p>
    <w:p>
      <w:pPr>
        <w:pStyle w:val="Normal"/>
      </w:pPr>
      <w:r>
        <w:t xml:space="preserve">Interestingly, </w:t>
      </w:r>
      <w:r>
        <w:rPr>
          <w:rStyle w:val="Text0"/>
        </w:rPr>
        <w:t>pg_stat_statements</w:t>
      </w:r>
      <w:r>
        <w:t xml:space="preserve"> provides simply fabulous information. For every user in every database, it provides one line per query. By default, it tracks 5,000 statements (this can be changed by </w:t>
        <w:t xml:space="preserve">setting </w:t>
      </w:r>
      <w:r>
        <w:rPr>
          <w:rStyle w:val="Text0"/>
        </w:rPr>
        <w:t>pg_stat_statements.max</w:t>
      </w:r>
      <w:r>
        <w:t>).</w:t>
      </w:r>
    </w:p>
    <w:p>
      <w:pPr>
        <w:pStyle w:val="Normal"/>
      </w:pPr>
      <w:r>
        <w:t xml:space="preserve">Queries and </w:t>
      </w:r>
      <w:r>
        <w:rPr>
          <w:rStyle w:val="Text14"/>
        </w:rPr>
        <w:bookmarkStart w:id="773" w:name="_idIndexMarker438"/>
        <w:t/>
        <w:bookmarkEnd w:id="773"/>
      </w:r>
      <w:r>
        <w:t xml:space="preserve">parameters are separated. PostgreSQL will put placeholders into the query. This allows identical queries, which just use different parameters, to be aggregated. For example, </w:t>
      </w:r>
      <w:r>
        <w:rPr>
          <w:rStyle w:val="Text0"/>
        </w:rPr>
        <w:t>SELECT ... FROM x WHERE y = 10</w:t>
      </w:r>
      <w:r>
        <w:t xml:space="preserve"> will be turned into </w:t>
      </w:r>
      <w:r>
        <w:rPr>
          <w:rStyle w:val="Text0"/>
        </w:rPr>
        <w:t>SELECT ... FROM x WHERE y = ?</w:t>
      </w:r>
      <w:r>
        <w:t>.</w:t>
      </w:r>
    </w:p>
    <w:p>
      <w:pPr>
        <w:pStyle w:val="Normal"/>
      </w:pPr>
      <w:r>
        <w:t xml:space="preserve">For each query, PostgreSQL will tell us the total time it has consumed, along with the number of calls it has made. In more recent versions, </w:t>
      </w:r>
      <w:r>
        <w:rPr>
          <w:rStyle w:val="Text0"/>
        </w:rPr>
        <w:t>min_time</w:t>
      </w:r>
      <w:r>
        <w:t xml:space="preserve">, </w:t>
      </w:r>
      <w:r>
        <w:rPr>
          <w:rStyle w:val="Text0"/>
        </w:rPr>
        <w:t>max_time</w:t>
      </w:r>
      <w:r>
        <w:t xml:space="preserve">, </w:t>
      </w:r>
      <w:r>
        <w:rPr>
          <w:rStyle w:val="Text0"/>
        </w:rPr>
        <w:t>mean_time</w:t>
      </w:r>
      <w:r>
        <w:t xml:space="preserve">, and </w:t>
      </w:r>
      <w:r>
        <w:rPr>
          <w:rStyle w:val="Text0"/>
        </w:rPr>
        <w:t>stddev</w:t>
      </w:r>
      <w:r>
        <w:t xml:space="preserve"> have been added. The standard deviation is especially noteworthy because it will tell us whether a query has stable or fluctuating runtimes. Unstable runtimes can occur for </w:t>
        <w:t>various reasons:</w:t>
      </w:r>
    </w:p>
    <w:p>
      <w:pPr>
        <w:pStyle w:val="Para 02"/>
      </w:pPr>
      <w:r>
        <w:t xml:space="preserve">If the data is not fully cached in RAM, queries that have to go to disk will take a lot longer than their </w:t>
        <w:t>cached counterparts</w:t>
      </w:r>
    </w:p>
    <w:p>
      <w:pPr>
        <w:pStyle w:val="Para 02"/>
      </w:pPr>
      <w:r>
        <w:t xml:space="preserve">Different parameters can lead to different plans and totally different </w:t>
        <w:t>result sets</w:t>
      </w:r>
    </w:p>
    <w:p>
      <w:pPr>
        <w:pStyle w:val="Para 02"/>
      </w:pPr>
      <w:r>
        <w:t xml:space="preserve">Concurrency and locking can have </w:t>
        <w:t>an impact</w:t>
      </w:r>
    </w:p>
    <w:p>
      <w:pPr>
        <w:pStyle w:val="Normal"/>
      </w:pPr>
      <w:r>
        <w:t xml:space="preserve">What is new in PostgreSQL 13 and beyond is that the system will also tell us something about optimizer performance and planning time. If planning is an issue, this is highly important. For small queries, planning can be quite expensive (compared to the overall runtime). PostgreSQL will also tell us about the caching behavior of a query. The </w:t>
      </w:r>
      <w:r>
        <w:rPr>
          <w:rStyle w:val="Text0"/>
        </w:rPr>
        <w:t>shared_</w:t>
      </w:r>
      <w:r>
        <w:t xml:space="preserve"> columns show us how many blocks came from the cache (</w:t>
      </w:r>
      <w:r>
        <w:rPr>
          <w:rStyle w:val="Text0"/>
        </w:rPr>
        <w:t>_hit</w:t>
      </w:r>
      <w:r>
        <w:t>) or from the operating system (</w:t>
      </w:r>
      <w:r>
        <w:rPr>
          <w:rStyle w:val="Text0"/>
        </w:rPr>
        <w:t>_read</w:t>
      </w:r>
      <w:r>
        <w:t xml:space="preserve">). If many blocks come from the operating system, the runtime of a query </w:t>
        <w:t>may fluctuate.</w:t>
      </w:r>
    </w:p>
    <w:p>
      <w:pPr>
        <w:pStyle w:val="Normal"/>
      </w:pPr>
      <w:r>
        <w:t xml:space="preserve">The next block of columns is all about local buffers. Local buffers are memory blocks that are allocated by the database </w:t>
        <w:t>connection directly.</w:t>
      </w:r>
    </w:p>
    <w:p>
      <w:pPr>
        <w:pStyle w:val="Normal"/>
      </w:pPr>
      <w:r>
        <w:t xml:space="preserve">On top of all this information, PostgreSQL provides information about temporary file I/O. Note that temporary file I/O will naturally happen when a large index is built or when some other </w:t>
      </w:r>
      <w:r>
        <w:rPr>
          <w:rStyle w:val="Text14"/>
        </w:rPr>
        <w:bookmarkStart w:id="774" w:name="_idIndexMarker439"/>
        <w:t/>
        <w:bookmarkEnd w:id="774"/>
      </w:r>
      <w:r>
        <w:t xml:space="preserve">large DDL is executed. However, temporary files are usually a very bad thing to have in OLTP as they will slow down the entire system by potentially blocking the disk. A high amount of temporary file I/O can point to some undesirable things. The following list contains three </w:t>
        <w:t>common scenarios:</w:t>
      </w:r>
    </w:p>
    <w:p>
      <w:pPr>
        <w:pStyle w:val="Para 02"/>
      </w:pPr>
      <w:r>
        <w:t xml:space="preserve">Undesirable </w:t>
      </w:r>
      <w:r>
        <w:rPr>
          <w:rStyle w:val="Text0"/>
        </w:rPr>
        <w:t>work_mem</w:t>
      </w:r>
      <w:r>
        <w:t xml:space="preserve"> </w:t>
        <w:t>settings (OLTP)</w:t>
      </w:r>
    </w:p>
    <w:p>
      <w:pPr>
        <w:pStyle w:val="Para 02"/>
      </w:pPr>
      <w:r>
        <w:t xml:space="preserve">Suboptimal </w:t>
      </w:r>
      <w:r>
        <w:rPr>
          <w:rStyle w:val="Text0"/>
        </w:rPr>
        <w:t>maintenance_work_mem</w:t>
      </w:r>
      <w:r>
        <w:t xml:space="preserve"> </w:t>
        <w:t>settings (DDLs)</w:t>
      </w:r>
    </w:p>
    <w:p>
      <w:pPr>
        <w:pStyle w:val="Para 02"/>
      </w:pPr>
      <w:r>
        <w:t xml:space="preserve">Queries that shouldn’t have been run in the </w:t>
        <w:t>first place</w:t>
      </w:r>
    </w:p>
    <w:p>
      <w:pPr>
        <w:pStyle w:val="Normal"/>
      </w:pPr>
      <w:r>
        <w:t xml:space="preserve">Finally, there are two fields containing information about I/O timing. By default, these two fields are empty. The reason for this is that measuring timing can involve quite a lot of overhead on some systems. Therefore, the default value for </w:t>
      </w:r>
      <w:r>
        <w:rPr>
          <w:rStyle w:val="Text0"/>
        </w:rPr>
        <w:t>track_io_timing</w:t>
      </w:r>
      <w:r>
        <w:t xml:space="preserve"> is </w:t>
      </w:r>
      <w:r>
        <w:rPr>
          <w:rStyle w:val="Text0"/>
        </w:rPr>
        <w:t>false</w:t>
      </w:r>
      <w:r>
        <w:t xml:space="preserve"> – remember to turn it on if you need </w:t>
        <w:t>this data.</w:t>
      </w:r>
    </w:p>
    <w:p>
      <w:pPr>
        <w:pStyle w:val="Normal"/>
      </w:pPr>
      <w:r>
        <w:t xml:space="preserve">What is also new from PostgreSQL 13 onward is information about WAL generation. You can find out how much WAL has been produced (the number of records and bytes). This can give you valuable insights into </w:t>
        <w:t>database performance.</w:t>
      </w:r>
    </w:p>
    <w:p>
      <w:pPr>
        <w:pStyle w:val="Normal"/>
      </w:pPr>
      <w:r>
        <w:t xml:space="preserve">Finally, there is a lot of information about JIT compilation. We can see how many functions were compiled, how much time was spent on JIT compilation, and a </w:t>
        <w:t>lot more.</w:t>
      </w:r>
    </w:p>
    <w:p>
      <w:pPr>
        <w:pStyle w:val="Normal"/>
      </w:pPr>
      <w:r>
        <w:t xml:space="preserve">Once the module has been enabled, PostgreSQL will be collecting data, and you can use </w:t>
        <w:t>the view.</w:t>
      </w:r>
    </w:p>
    <w:p>
      <w:pPr>
        <w:pStyle w:val="Para 10"/>
      </w:pPr>
      <w:r>
        <w:t>Tip</w:t>
      </w:r>
    </w:p>
    <w:p>
      <w:pPr>
        <w:pStyle w:val="Para 09"/>
      </w:pPr>
      <w:r>
        <w:t xml:space="preserve">Never run </w:t>
      </w:r>
      <w:r>
        <w:rPr>
          <w:rStyle w:val="Text5"/>
        </w:rPr>
        <w:t>SELECT * FROM pg_stat_statements</w:t>
      </w:r>
      <w:r>
        <w:t xml:space="preserve"> in front of a customer. It has been known for people to start pointing at queries they happened to know and for them to explain why, who, what, when, and so on. When you use this view, always create a sorted output so that the most relevant information can be </w:t>
        <w:t>seen instantly.</w:t>
      </w:r>
    </w:p>
    <w:p>
      <w:pPr>
        <w:pStyle w:val="Normal"/>
      </w:pPr>
      <w:r>
        <w:t xml:space="preserve">The following query can prove to be very helpful to gain an overview of what’s happening on the database </w:t>
      </w:r>
      <w:r>
        <w:rPr>
          <w:rStyle w:val="Text14"/>
        </w:rPr>
        <w:bookmarkStart w:id="775" w:name="_idIndexMarker440"/>
        <w:t/>
        <w:bookmarkEnd w:id="775"/>
      </w:r>
      <w:r>
        <w:t xml:space="preserve">server. Without knowing what is going on, debugging is close to impossible. </w:t>
      </w:r>
      <w:r>
        <w:rPr>
          <w:rStyle w:val="Text0"/>
        </w:rPr>
        <w:t>pg_stat_statements</w:t>
      </w:r>
      <w:r>
        <w:t xml:space="preserve"> is a very good way to figure out what is slow and what </w:t>
        <w:t>is not:</w:t>
      </w:r>
    </w:p>
    <w:p>
      <w:pPr>
        <w:pStyle w:val="Para 01"/>
      </w:pPr>
      <w:r>
        <w:t xml:space="preserve"/>
        <w:br w:clear="none"/>
        <w:t xml:space="preserve">SELECT  round((100 * total_exec_time /</w:t>
        <w:br w:clear="none"/>
        <w:t xml:space="preserve">sum(total_exec_time)</w:t>
        <w:br w:clear="none"/>
        <w:t xml:space="preserve">                OVER ())::numeric, 2) percent,</w:t>
        <w:br w:clear="none"/>
        <w:t xml:space="preserve">        round(total_exec_time::numeric, 2) AS total,</w:t>
        <w:br w:clear="none"/>
        <w:t xml:space="preserve">        calls,</w:t>
        <w:br w:clear="none"/>
        <w:t xml:space="preserve">        round(mean_exec_time::numeric, 2) AS mean,</w:t>
        <w:br w:clear="none"/>
        <w:t xml:space="preserve">        substring(query, 1, 40)</w:t>
        <w:br w:clear="none"/>
        <w:t xml:space="preserve">FROM    pg_stat_statements</w:t>
        <w:br w:clear="none"/>
        <w:t xml:space="preserve">ORDER BY total_exec_time DESC</w:t>
        <w:br w:clear="none"/>
        <w:t xml:space="preserve">LIMIT 10;</w:t>
        <w:br w:clear="none"/>
        <w:t xml:space="preserve"> percent |   total   | calls |     mean |       substring</w:t>
        <w:br w:clear="none"/>
        <w:t xml:space="preserve">---------+-----------+-------+----------+----------------------------------------</w:t>
        <w:br w:clear="none"/>
        <w:t xml:space="preserve">   66.27 | 319648.78 | 55859 |     5.72 | UPDATE pgbench_accounts SET abalance = a</w:t>
        <w:br w:clear="none"/>
        <w:t xml:space="preserve">   18.54 |  89423.28 |     1 | 89423.28 | copy pgbench_accounts from stdin</w:t>
        <w:br w:clear="none"/>
        <w:t xml:space="preserve">    6.37 |  30729.70 |     1 | 30729.70 | vacuum analyze pgbench_accounts</w:t>
        <w:br w:clear="none"/>
        <w:t xml:space="preserve">    6.20 |  29886.45 |     1 | 29886.45 | alter table pgbench_accounts add primary</w:t>
        <w:br w:clear="none"/>
        <w:t xml:space="preserve">    1.92 |   9270.97 | 55859 |     0.17 | UPDATE pgbench_branches SET bbalance = b</w:t>
        <w:br w:clear="none"/>
        <w:t xml:space="preserve">    0.37 |   1770.88 | 55859 |     0.03 | UPDATE pgbench_tellers SET tbalance = tb</w:t>
        <w:br w:clear="none"/>
        <w:t xml:space="preserve">    0.13 |    608.56 | 55859 |     0.01 | SELECT abalance FROM pgbench_accounts WH</w:t>
        <w:br w:clear="none"/>
        <w:t xml:space="preserve">    0.10 |    493.33 | 55859 |     0.01 | INSERT INTO pgbench_history (tid, bid, a</w:t>
        <w:br w:clear="none"/>
        <w:t xml:space="preserve">    0.05 |    239.06 |     1 |   239.06 | vacuum analyze pgbench_branches</w:t>
        <w:br w:clear="none"/>
        <w:t xml:space="preserve">    0.02 |    112.91 |     1 |   112.91 | vacuum analyze pgbench_tellers</w:t>
        <w:br w:clear="none"/>
        <w:t xml:space="preserve"> (10 rows)</w:t>
        <w:br w:clear="none"/>
      </w:r>
    </w:p>
    <w:p>
      <w:pPr>
        <w:pStyle w:val="Normal"/>
      </w:pPr>
      <w:r>
        <w:t xml:space="preserve">The preceding code shows the top 10 queries and their runtime, including a percentage. It also makes sense to display the average execution time of the queries so that you can decide whether the runtime of those queries is too high </w:t>
        <w:t>or not.</w:t>
      </w:r>
    </w:p>
    <w:p>
      <w:pPr>
        <w:pStyle w:val="Normal"/>
      </w:pPr>
      <w:r>
        <w:t xml:space="preserve">Work your way down the list and inspect all the queries that seem to run too long </w:t>
        <w:t>on average.</w:t>
      </w:r>
    </w:p>
    <w:p>
      <w:pPr>
        <w:pStyle w:val="Normal"/>
      </w:pPr>
      <w:r>
        <w:t xml:space="preserve">Keep in mind that </w:t>
      </w:r>
      <w:r>
        <w:rPr>
          <w:rStyle w:val="Text14"/>
        </w:rPr>
        <w:bookmarkStart w:id="776" w:name="_idIndexMarker441"/>
        <w:t/>
        <w:bookmarkEnd w:id="776"/>
      </w:r>
      <w:r>
        <w:t xml:space="preserve">working through the top 1,000 queries is usually not worth it. In most cases, the first few queries are already responsible for most of the load on </w:t>
        <w:t>the system.</w:t>
      </w:r>
    </w:p>
    <w:p>
      <w:pPr>
        <w:pStyle w:val="Para 10"/>
      </w:pPr>
      <w:r>
        <w:t>Tip</w:t>
      </w:r>
    </w:p>
    <w:p>
      <w:pPr>
        <w:pStyle w:val="Para 09"/>
      </w:pPr>
      <w:r>
        <w:t xml:space="preserve">In my example, I have used a substring to shorten the query so that it fits on one page. I would not recommend this if you really want to see what is </w:t>
        <w:t>going on.</w:t>
      </w:r>
    </w:p>
    <w:p>
      <w:pPr>
        <w:pStyle w:val="Normal"/>
      </w:pPr>
      <w:r>
        <w:t xml:space="preserve">Remember that </w:t>
      </w:r>
      <w:r>
        <w:rPr>
          <w:rStyle w:val="Text0"/>
        </w:rPr>
        <w:t>pg_stat_statements</w:t>
      </w:r>
      <w:r>
        <w:t xml:space="preserve"> will, by default, cut off queries at </w:t>
      </w:r>
      <w:r>
        <w:rPr>
          <w:rStyle w:val="Text0"/>
        </w:rPr>
        <w:t>1024</w:t>
      </w:r>
      <w:r>
        <w:t xml:space="preserve"> bytes. The following configuration controls </w:t>
        <w:t>this behavior:</w:t>
      </w:r>
    </w:p>
    <w:p>
      <w:pPr>
        <w:pStyle w:val="Para 01"/>
      </w:pPr>
      <w:r>
        <w:t xml:space="preserve"/>
        <w:br w:clear="none"/>
        <w:t xml:space="preserve">test=# SHOW track_activity_query_size;</w:t>
        <w:br w:clear="none"/>
        <w:t xml:space="preserve"> track_activity_query_size</w:t>
        <w:br w:clear="none"/>
        <w:t xml:space="preserve">---------------------------</w:t>
        <w:br w:clear="none"/>
        <w:t xml:space="preserve"> 1kB</w:t>
        <w:br w:clear="none"/>
        <w:t xml:space="preserve">(1 row)</w:t>
        <w:br w:clear="none"/>
      </w:r>
    </w:p>
    <w:p>
      <w:pPr>
        <w:pStyle w:val="Normal"/>
      </w:pPr>
      <w:r>
        <w:t xml:space="preserve">Consider increasing this value to, say, 16,384. If your clients are running Java applications based on Hibernate, a larger value of </w:t>
      </w:r>
      <w:r>
        <w:rPr>
          <w:rStyle w:val="Text0"/>
        </w:rPr>
        <w:t>track_activity_query_size</w:t>
      </w:r>
      <w:r>
        <w:t xml:space="preserve"> will ensure that queries are not cut off before the interesting part </w:t>
        <w:t>is shown.</w:t>
      </w:r>
    </w:p>
    <w:p>
      <w:pPr>
        <w:pStyle w:val="Normal"/>
      </w:pPr>
      <w:r>
        <w:t xml:space="preserve">At this point, I want to use this situation to point out how important </w:t>
      </w:r>
      <w:r>
        <w:rPr>
          <w:rStyle w:val="Text0"/>
        </w:rPr>
        <w:t>pg_stat_statements</w:t>
      </w:r>
      <w:r>
        <w:t xml:space="preserve"> really is. It is by far the easiest way to track down performance problems. A slow query log can never be as useful as </w:t>
      </w:r>
      <w:r>
        <w:rPr>
          <w:rStyle w:val="Text0"/>
        </w:rPr>
        <w:t>pg_stat_statements</w:t>
      </w:r>
      <w:r>
        <w:t xml:space="preserve"> because a slow query log will only point to individual slow queries – it won’t show us problems that are </w:t>
      </w:r>
      <w:r>
        <w:rPr>
          <w:rStyle w:val="Text14"/>
        </w:rPr>
        <w:bookmarkStart w:id="777" w:name="_idIndexMarker442"/>
        <w:t/>
        <w:bookmarkEnd w:id="777"/>
      </w:r>
      <w:r>
        <w:t xml:space="preserve">caused by tons of medium queries. Therefore, it is recommended to always turn this module on. The overhead is really small and in no way harms the overall performance of </w:t>
        <w:t>the system.</w:t>
      </w:r>
    </w:p>
    <w:p>
      <w:pPr>
        <w:pStyle w:val="Normal"/>
      </w:pPr>
      <w:r>
        <w:t xml:space="preserve">By default, 5,000 types of queries are tracked. In most reasonably sane applications, this will </w:t>
        <w:t>be enough.</w:t>
      </w:r>
    </w:p>
    <w:p>
      <w:pPr>
        <w:pStyle w:val="Normal"/>
      </w:pPr>
      <w:r>
        <w:t xml:space="preserve">To reset the data, consider using the </w:t>
        <w:t>following instruction:</w:t>
      </w:r>
    </w:p>
    <w:p>
      <w:pPr>
        <w:pStyle w:val="Para 01"/>
      </w:pPr>
      <w:r>
        <w:t xml:space="preserve"/>
        <w:br w:clear="none"/>
        <w:t xml:space="preserve">test=# SELECT pg_stat_statements_reset();</w:t>
        <w:br w:clear="none"/>
        <w:t xml:space="preserve"> pg_stat_statements_reset</w:t>
        <w:br w:clear="none"/>
        <w:t xml:space="preserve">--------------------------</w:t>
        <w:br w:clear="none"/>
        <w:t xml:space="preserve">(1 row)</w:t>
        <w:br w:clear="none"/>
      </w:r>
    </w:p>
    <w:p>
      <w:pPr>
        <w:pStyle w:val="Normal"/>
      </w:pPr>
      <w:r>
        <w:t xml:space="preserve">Resetting statistics once in a while can make a lot of sense to make sure that you can see up-to-date information and not some historical </w:t>
        <w:t>old distortions.</w:t>
      </w:r>
    </w:p>
    <w:p>
      <w:bookmarkStart w:id="778" w:name="Creating_log_files"/>
      <w:pPr>
        <w:pStyle w:val="Heading 1"/>
      </w:pPr>
      <w:r>
        <w:rPr>
          <w:rStyle w:val="Text13"/>
        </w:rPr>
        <w:bookmarkStart w:id="779" w:name="_idTextAnchor139"/>
        <w:t/>
        <w:bookmarkEnd w:id="779"/>
      </w:r>
      <w:r>
        <w:t>Creating log files</w:t>
      </w:r>
      <w:bookmarkEnd w:id="778"/>
    </w:p>
    <w:p>
      <w:pPr>
        <w:pStyle w:val="Normal"/>
      </w:pPr>
      <w:r>
        <w:t xml:space="preserve">Now that we’ve taken </w:t>
      </w:r>
      <w:r>
        <w:rPr>
          <w:rStyle w:val="Text14"/>
        </w:rPr>
        <w:bookmarkStart w:id="780" w:name="_idIndexMarker443"/>
        <w:t/>
        <w:bookmarkEnd w:id="780"/>
      </w:r>
      <w:r>
        <w:t xml:space="preserve">a deep look at the system views provided by PostgreSQL, it’s time to configure logging. Fortunately, PostgreSQL provides us with an easy way to work with log files and helps people set up a good </w:t>
        <w:t>configuration easily.</w:t>
      </w:r>
    </w:p>
    <w:p>
      <w:pPr>
        <w:pStyle w:val="Normal"/>
      </w:pPr>
      <w:r>
        <w:t xml:space="preserve">Collecting logs is important because it can point to errors and potential database problems. In this section, you will learn how to configure </w:t>
        <w:t>logging properly.</w:t>
      </w:r>
    </w:p>
    <w:p>
      <w:pPr>
        <w:pStyle w:val="Normal"/>
      </w:pPr>
      <w:r>
        <w:t xml:space="preserve">The </w:t>
      </w:r>
      <w:r>
        <w:rPr>
          <w:rStyle w:val="Text0"/>
        </w:rPr>
        <w:t>postgresql.conf</w:t>
      </w:r>
      <w:r>
        <w:t xml:space="preserve"> file contains all the parameters you need so that you’re provided with all the </w:t>
        <w:t>necessary information.</w:t>
      </w:r>
    </w:p>
    <w:p>
      <w:bookmarkStart w:id="781" w:name="Configuring_the_postgresql_conf"/>
      <w:pPr>
        <w:pStyle w:val="Heading 2"/>
      </w:pPr>
      <w:r>
        <w:rPr>
          <w:rStyle w:val="Text13"/>
        </w:rPr>
        <w:bookmarkStart w:id="782" w:name="_idTextAnchor140"/>
        <w:t/>
        <w:bookmarkEnd w:id="782"/>
      </w:r>
      <w:r>
        <w:t>Configuring the postgresql.conf file</w:t>
      </w:r>
      <w:bookmarkEnd w:id="781"/>
    </w:p>
    <w:p>
      <w:pPr>
        <w:pStyle w:val="Normal"/>
      </w:pPr>
      <w:r>
        <w:t xml:space="preserve">In this section, we </w:t>
      </w:r>
      <w:r>
        <w:rPr>
          <w:rStyle w:val="Text14"/>
        </w:rPr>
        <w:bookmarkStart w:id="783" w:name="_idIndexMarker444"/>
        <w:t/>
        <w:bookmarkEnd w:id="783"/>
      </w:r>
      <w:r>
        <w:t xml:space="preserve">will go through some of the most important </w:t>
      </w:r>
      <w:r>
        <w:rPr>
          <w:rStyle w:val="Text14"/>
        </w:rPr>
        <w:bookmarkStart w:id="784" w:name="_idIndexMarker445"/>
        <w:t/>
        <w:bookmarkEnd w:id="784"/>
      </w:r>
      <w:r>
        <w:t xml:space="preserve">entries in the </w:t>
      </w:r>
      <w:r>
        <w:rPr>
          <w:rStyle w:val="Text0"/>
        </w:rPr>
        <w:t>postgresql.conf</w:t>
      </w:r>
      <w:r>
        <w:t xml:space="preserve"> file that we can use in order to configure logging and see how logging can be used in the most </w:t>
        <w:t>beneficial way.</w:t>
      </w:r>
    </w:p>
    <w:p>
      <w:pPr>
        <w:pStyle w:val="Normal"/>
      </w:pPr>
      <w:r>
        <w:t xml:space="preserve">Before we get started, I want to say a few words about logging in PostgreSQL in general. On Unix systems, PostgreSQL will send log information to </w:t>
      </w:r>
      <w:r>
        <w:rPr>
          <w:rStyle w:val="Text0"/>
        </w:rPr>
        <w:t>stderr</w:t>
      </w:r>
      <w:r>
        <w:t xml:space="preserve"> by default. However, </w:t>
      </w:r>
      <w:r>
        <w:rPr>
          <w:rStyle w:val="Text0"/>
        </w:rPr>
        <w:t>stderr</w:t>
      </w:r>
      <w:r>
        <w:t xml:space="preserve"> is not a good place for logs to go because you will want to inspect the log stream at some point. Therefore, you should work through this chapter and adjust things to your needs. Let’s take a look and see how this can </w:t>
        <w:t>be done.</w:t>
      </w:r>
    </w:p>
    <w:p>
      <w:pPr>
        <w:pStyle w:val="Para 07"/>
      </w:pPr>
      <w:r>
        <w:t>Defining log destination and rotation</w:t>
      </w:r>
    </w:p>
    <w:p>
      <w:pPr>
        <w:pStyle w:val="Normal"/>
      </w:pPr>
      <w:r>
        <w:t xml:space="preserve">Configuring logging is </w:t>
      </w:r>
      <w:r>
        <w:rPr>
          <w:rStyle w:val="Text14"/>
        </w:rPr>
        <w:bookmarkStart w:id="785" w:name="_idIndexMarker446"/>
        <w:t/>
        <w:bookmarkEnd w:id="785"/>
      </w:r>
      <w:r>
        <w:t xml:space="preserve">easy but it requires a little bit of knowledge. Let’s go through the </w:t>
      </w:r>
      <w:r>
        <w:rPr>
          <w:rStyle w:val="Text0"/>
        </w:rPr>
        <w:t>postgresql.conf</w:t>
      </w:r>
      <w:r>
        <w:t xml:space="preserve"> file and see what can </w:t>
        <w:t>be done:</w:t>
      </w:r>
    </w:p>
    <w:p>
      <w:pPr>
        <w:pStyle w:val="Para 01"/>
      </w:pPr>
      <w:r>
        <w:t xml:space="preserve"/>
        <w:br w:clear="none"/>
        <w:t xml:space="preserve">#--------------------------------------------------------</w:t>
        <w:br w:clear="none"/>
        <w:t xml:space="preserve"># REPORTING AND LOGGING</w:t>
        <w:br w:clear="none"/>
        <w:t xml:space="preserve">#--------------------------------------------------------</w:t>
        <w:br w:clear="none"/>
        <w:t xml:space="preserve"># - Where to Log –</w:t>
        <w:br w:clear="none"/>
        <w:t xml:space="preserve">#log_destination = 'stderr'</w:t>
        <w:br w:clear="none"/>
        <w:t xml:space="preserve">                    # Valid values are combinations of</w:t>
        <w:br w:clear="none"/>
        <w:t xml:space="preserve">                    # stderr, csvlog, syslog, and eventlog,</w:t>
        <w:br w:clear="none"/>
        <w:t xml:space="preserve">                    # depending on platform. csvlog</w:t>
        <w:br w:clear="none"/>
        <w:t xml:space="preserve">                    # requires logging_collector to be on.</w:t>
        <w:br w:clear="none"/>
        <w:t xml:space="preserve"># This is used when logging to stderr:</w:t>
        <w:br w:clear="none"/>
        <w:t xml:space="preserve">#logging_collector = off</w:t>
        <w:br w:clear="none"/>
        <w:t xml:space="preserve"># Enable capturing of stderr, jsonlog,</w:t>
        <w:br w:clear="none"/>
        <w:t xml:space="preserve"># and csvlog into log files. Required</w:t>
        <w:br w:clear="none"/>
        <w:t xml:space="preserve"># to be on for csvlogs and jsonlogs.</w:t>
        <w:br w:clear="none"/>
        <w:t xml:space="preserve"># (change requires restart)</w:t>
        <w:br w:clear="none"/>
      </w:r>
    </w:p>
    <w:p>
      <w:pPr>
        <w:pStyle w:val="Normal"/>
      </w:pPr>
      <w:r>
        <w:t xml:space="preserve">The first configuration option defines how the log is processed. By default, it will go to </w:t>
      </w:r>
      <w:r>
        <w:rPr>
          <w:rStyle w:val="Text0"/>
        </w:rPr>
        <w:t>stderr</w:t>
      </w:r>
      <w:r>
        <w:t xml:space="preserve"> (on Unix). On Windows, the default is </w:t>
      </w:r>
      <w:r>
        <w:rPr>
          <w:rStyle w:val="Text0"/>
        </w:rPr>
        <w:t>eventlog</w:t>
      </w:r>
      <w:r>
        <w:t xml:space="preserve">, which is the Windows onboard tool that’s used to handle logging. Alternatively, you can choose to go with </w:t>
      </w:r>
      <w:r>
        <w:rPr>
          <w:rStyle w:val="Text0"/>
        </w:rPr>
        <w:t>csvlog</w:t>
      </w:r>
      <w:r>
        <w:t xml:space="preserve"> </w:t>
        <w:t xml:space="preserve">or </w:t>
      </w:r>
      <w:r>
        <w:rPr>
          <w:rStyle w:val="Text0"/>
        </w:rPr>
        <w:t>syslog</w:t>
      </w:r>
      <w:r>
        <w:t>.</w:t>
      </w:r>
    </w:p>
    <w:p>
      <w:pPr>
        <w:pStyle w:val="Normal"/>
      </w:pPr>
      <w:r>
        <w:t xml:space="preserve">If you want to </w:t>
      </w:r>
      <w:r>
        <w:rPr>
          <w:rStyle w:val="Text14"/>
        </w:rPr>
        <w:bookmarkStart w:id="786" w:name="_idIndexMarker447"/>
        <w:t/>
        <w:bookmarkEnd w:id="786"/>
      </w:r>
      <w:r>
        <w:t xml:space="preserve">make PostgreSQL log files, you should go for </w:t>
      </w:r>
      <w:r>
        <w:rPr>
          <w:rStyle w:val="Text0"/>
        </w:rPr>
        <w:t>stderr</w:t>
      </w:r>
      <w:r>
        <w:t xml:space="preserve"> and turn </w:t>
      </w:r>
      <w:r>
        <w:rPr>
          <w:rStyle w:val="Text0"/>
        </w:rPr>
        <w:t>logging collector</w:t>
      </w:r>
      <w:r>
        <w:t xml:space="preserve"> on. PostgreSQL will then create </w:t>
        <w:t>log files.</w:t>
      </w:r>
    </w:p>
    <w:p>
      <w:pPr>
        <w:pStyle w:val="Normal"/>
      </w:pPr>
      <w:r>
        <w:t xml:space="preserve">The logical question now is: what will the names of those log files be and where will those files be stored? Fortunately, </w:t>
      </w:r>
      <w:r>
        <w:rPr>
          <w:rStyle w:val="Text0"/>
        </w:rPr>
        <w:t>postgresql.conf</w:t>
      </w:r>
      <w:r>
        <w:t xml:space="preserve"> has </w:t>
        <w:t>the answer:</w:t>
      </w:r>
    </w:p>
    <w:p>
      <w:pPr>
        <w:pStyle w:val="Para 01"/>
      </w:pPr>
      <w:r>
        <w:t xml:space="preserve"/>
        <w:br w:clear="none"/>
        <w:t xml:space="preserve"># These are only used if logging_collector is on:</w:t>
        <w:br w:clear="none"/>
        <w:t xml:space="preserve">#log_directory = 'pg_log'</w:t>
        <w:br w:clear="none"/>
        <w:t xml:space="preserve">                 # directory where log files are written,</w:t>
        <w:br w:clear="none"/>
        <w:t xml:space="preserve">                 # can be absolute or relative to PGDATA</w:t>
        <w:br w:clear="none"/>
        <w:t xml:space="preserve">#log_filename = 'postgresql-%Y-%m-%d_%H%M%S.log'</w:t>
        <w:br w:clear="none"/>
        <w:t xml:space="preserve">                 # log file name pattern,</w:t>
        <w:br w:clear="none"/>
        <w:t xml:space="preserve">                 # can include strftime() escapes</w:t>
        <w:br w:clear="none"/>
      </w:r>
    </w:p>
    <w:p>
      <w:pPr>
        <w:pStyle w:val="Normal"/>
      </w:pPr>
      <w:r>
        <w:rPr>
          <w:rStyle w:val="Text0"/>
        </w:rPr>
        <w:t>log_directory</w:t>
      </w:r>
      <w:r>
        <w:t xml:space="preserve"> will tell the system where to store the log. If you are using an absolute path, you can explicitly configure where logs will go. If you prefer the logs to be in the PostgreSQL data directly, simply go for a relative path. The advantage of this is that the data directory will be self-contained, and you can move it without having </w:t>
        <w:t>to worry.</w:t>
      </w:r>
    </w:p>
    <w:p>
      <w:pPr>
        <w:pStyle w:val="Normal"/>
      </w:pPr>
      <w:r>
        <w:t xml:space="preserve">In the next step, you can define the filename that PostgreSQL is supposed to use. PostgreSQL is very flexible and allows you to use all the shortcuts provided by </w:t>
      </w:r>
      <w:r>
        <w:rPr>
          <w:rStyle w:val="Text0"/>
        </w:rPr>
        <w:t>strftime</w:t>
      </w:r>
      <w:r>
        <w:t xml:space="preserve">. To give you an idea of how powerful this feature is, a quick count on my platform reveals that </w:t>
      </w:r>
      <w:r>
        <w:rPr>
          <w:rStyle w:val="Text0"/>
        </w:rPr>
        <w:t>strftime</w:t>
      </w:r>
      <w:r>
        <w:t xml:space="preserve"> provides 43 (!) placeholders to create the filename. Everything users usually need is </w:t>
        <w:t>certainly possible.</w:t>
      </w:r>
    </w:p>
    <w:p>
      <w:pPr>
        <w:pStyle w:val="Normal"/>
      </w:pPr>
      <w:r>
        <w:t xml:space="preserve">Once the filename has been defined, it makes sense to briefly think about cleanup. The following settings will </w:t>
        <w:t>be available:</w:t>
      </w:r>
    </w:p>
    <w:p>
      <w:pPr>
        <w:pStyle w:val="Para 01"/>
      </w:pPr>
      <w:r>
        <w:t xml:space="preserve"/>
        <w:br w:clear="none"/>
        <w:t xml:space="preserve">#log_truncate_on_rotation = off</w:t>
        <w:br w:clear="none"/>
        <w:t xml:space="preserve">#log_rotation_age = 1d</w:t>
        <w:br w:clear="none"/>
        <w:t xml:space="preserve">#log_rotation_size = 10MB</w:t>
        <w:br w:clear="none"/>
      </w:r>
    </w:p>
    <w:p>
      <w:pPr>
        <w:pStyle w:val="Normal"/>
      </w:pPr>
      <w:r>
        <w:t xml:space="preserve">By default, PostgreSQL will keep producing log files if files are older than 1 day old or larger than 10 MB. Additionally, </w:t>
      </w:r>
      <w:r>
        <w:rPr>
          <w:rStyle w:val="Text0"/>
        </w:rPr>
        <w:t>log_truncate_on_rotation</w:t>
      </w:r>
      <w:r>
        <w:t xml:space="preserve"> specifies whether you want to </w:t>
      </w:r>
      <w:r>
        <w:rPr>
          <w:rStyle w:val="Text14"/>
        </w:rPr>
        <w:bookmarkStart w:id="787" w:name="_idIndexMarker448"/>
        <w:t/>
        <w:bookmarkEnd w:id="787"/>
      </w:r>
      <w:r>
        <w:t xml:space="preserve">append data to a log file or not. Sometimes, </w:t>
      </w:r>
      <w:r>
        <w:rPr>
          <w:rStyle w:val="Text0"/>
        </w:rPr>
        <w:t>log_filenames</w:t>
      </w:r>
      <w:r>
        <w:t xml:space="preserve"> is defined in a way that it becomes cyclic. The </w:t>
      </w:r>
      <w:r>
        <w:rPr>
          <w:rStyle w:val="Text0"/>
        </w:rPr>
        <w:t>log_truncate_on_rotation</w:t>
      </w:r>
      <w:r>
        <w:t xml:space="preserve"> parameter defines whether to overwrite or append to the file that already exists. Given the default log file, this will, of course, </w:t>
        <w:t>not happen.</w:t>
      </w:r>
    </w:p>
    <w:p>
      <w:pPr>
        <w:pStyle w:val="Normal"/>
      </w:pPr>
      <w:r>
        <w:t xml:space="preserve">One way to handle auto-rotation is to use something such as </w:t>
      </w:r>
      <w:r>
        <w:rPr>
          <w:rStyle w:val="Text0"/>
        </w:rPr>
        <w:t>postgresql_%a.log</w:t>
      </w:r>
      <w:r>
        <w:t xml:space="preserve">, along with </w:t>
      </w:r>
      <w:r>
        <w:rPr>
          <w:rStyle w:val="Text0"/>
        </w:rPr>
        <w:t>log_truncate_on_rotation = on</w:t>
      </w:r>
      <w:r>
        <w:t xml:space="preserve">. The </w:t>
      </w:r>
      <w:r>
        <w:rPr>
          <w:rStyle w:val="Text0"/>
        </w:rPr>
        <w:t>%a</w:t>
      </w:r>
      <w:r>
        <w:t xml:space="preserve"> means that the day of the week will be used inside the log file. The advantage here is that the day of the week repeats every 7 days. Therefore, the log will be kept for a week and recycled. If you are aiming for weekly rotation, a 10 MB file size may not be enough. Consider turning the maximum file </w:t>
        <w:t>size off.</w:t>
      </w:r>
    </w:p>
    <w:p>
      <w:pPr>
        <w:pStyle w:val="Para 07"/>
      </w:pPr>
      <w:r>
        <w:t>Configuring syslog</w:t>
      </w:r>
    </w:p>
    <w:p>
      <w:pPr>
        <w:pStyle w:val="Normal"/>
      </w:pPr>
      <w:r>
        <w:t xml:space="preserve">Some people </w:t>
      </w:r>
      <w:r>
        <w:rPr>
          <w:rStyle w:val="Text14"/>
        </w:rPr>
        <w:bookmarkStart w:id="788" w:name="_idIndexMarker449"/>
        <w:t/>
        <w:bookmarkEnd w:id="788"/>
      </w:r>
      <w:r>
        <w:t xml:space="preserve">prefer to use </w:t>
      </w:r>
      <w:r>
        <w:rPr>
          <w:rStyle w:val="Text0"/>
        </w:rPr>
        <w:t>syslog</w:t>
      </w:r>
      <w:r>
        <w:t xml:space="preserve"> to collect log files. PostgreSQL offers the following </w:t>
        <w:t>configuration parameters:</w:t>
      </w:r>
    </w:p>
    <w:p>
      <w:pPr>
        <w:pStyle w:val="Para 01"/>
      </w:pPr>
      <w:r>
        <w:t xml:space="preserve"/>
        <w:br w:clear="none"/>
        <w:t xml:space="preserve"># These are relevant when logging to syslog:</w:t>
        <w:br w:clear="none"/>
        <w:t xml:space="preserve">#syslog_facility = 'LOCAL0'</w:t>
        <w:br w:clear="none"/>
        <w:t xml:space="preserve">#syslog_ident = 'postgres'</w:t>
        <w:br w:clear="none"/>
        <w:t xml:space="preserve">#syslog_sequence_numbers = on</w:t>
        <w:br w:clear="none"/>
        <w:t xml:space="preserve">#syslog_split_messages = on</w:t>
        <w:br w:clear="none"/>
      </w:r>
    </w:p>
    <w:p>
      <w:pPr>
        <w:pStyle w:val="Normal"/>
      </w:pPr>
      <w:r>
        <w:rPr>
          <w:rStyle w:val="Text0"/>
        </w:rPr>
        <w:t>syslog</w:t>
      </w:r>
      <w:r>
        <w:t xml:space="preserve"> is pretty popular among sysadmins. Fortunately, it is easy to configure. Basically, you set </w:t>
      </w:r>
      <w:r>
        <w:rPr>
          <w:rStyle w:val="Text14"/>
        </w:rPr>
        <w:bookmarkStart w:id="789" w:name="_idIndexMarker450"/>
        <w:t/>
        <w:bookmarkEnd w:id="789"/>
      </w:r>
      <w:r>
        <w:t xml:space="preserve">a facility and an identifier. If </w:t>
      </w:r>
      <w:r>
        <w:rPr>
          <w:rStyle w:val="Text0"/>
        </w:rPr>
        <w:t>log_destination</w:t>
      </w:r>
      <w:r>
        <w:t xml:space="preserve"> is set to </w:t>
      </w:r>
      <w:r>
        <w:rPr>
          <w:rStyle w:val="Text0"/>
        </w:rPr>
        <w:t>syslog</w:t>
      </w:r>
      <w:r>
        <w:t xml:space="preserve">, then you don’t need to do </w:t>
        <w:t>anything else.</w:t>
      </w:r>
    </w:p>
    <w:p>
      <w:pPr>
        <w:pStyle w:val="Para 07"/>
      </w:pPr>
      <w:r>
        <w:t>Logging slow queries</w:t>
      </w:r>
    </w:p>
    <w:p>
      <w:pPr>
        <w:pStyle w:val="Normal"/>
      </w:pPr>
      <w:r>
        <w:t xml:space="preserve">The log can also be </w:t>
      </w:r>
      <w:r>
        <w:rPr>
          <w:rStyle w:val="Text14"/>
        </w:rPr>
        <w:bookmarkStart w:id="790" w:name="_idIndexMarker451"/>
        <w:t/>
        <w:bookmarkEnd w:id="790"/>
      </w:r>
      <w:r>
        <w:t xml:space="preserve">used to track down individual slow queries. Back in the old days, this was pretty much the only way to spot </w:t>
        <w:t>performance problems.</w:t>
      </w:r>
    </w:p>
    <w:p>
      <w:pPr>
        <w:pStyle w:val="Normal"/>
      </w:pPr>
      <w:r>
        <w:t xml:space="preserve">How does it work? Basically, </w:t>
      </w:r>
      <w:r>
        <w:rPr>
          <w:rStyle w:val="Text0"/>
        </w:rPr>
        <w:t>postgresql.conf</w:t>
      </w:r>
      <w:r>
        <w:t xml:space="preserve"> has a variable called </w:t>
      </w:r>
      <w:r>
        <w:rPr>
          <w:rStyle w:val="Text0"/>
        </w:rPr>
        <w:t>log_min_duration_statement</w:t>
      </w:r>
      <w:r>
        <w:t xml:space="preserve">. If this is set to a value greater than </w:t>
      </w:r>
      <w:r>
        <w:rPr>
          <w:rStyle w:val="Text0"/>
        </w:rPr>
        <w:t>0</w:t>
      </w:r>
      <w:r>
        <w:t xml:space="preserve">, every query exceeding our chosen setting will make it to </w:t>
        <w:t>the log:</w:t>
      </w:r>
    </w:p>
    <w:p>
      <w:pPr>
        <w:pStyle w:val="Para 01"/>
      </w:pPr>
      <w:r>
        <w:t xml:space="preserve"/>
        <w:br w:clear="none"/>
        <w:t xml:space="preserve"># log_min_duration_statement = -1</w:t>
        <w:br w:clear="none"/>
      </w:r>
    </w:p>
    <w:p>
      <w:pPr>
        <w:pStyle w:val="Normal"/>
      </w:pPr>
      <w:r>
        <w:t xml:space="preserve">Most people see the slow query log as the ultimate source of wisdom. However, I would like to add a word of caution. There are many slow queries, and they just happen to eat up a lot of CPU: </w:t>
      </w:r>
      <w:r>
        <w:rPr>
          <w:rStyle w:val="Text2"/>
        </w:rPr>
        <w:t>index creation</w:t>
      </w:r>
      <w:r>
        <w:t xml:space="preserve">, </w:t>
      </w:r>
      <w:r>
        <w:rPr>
          <w:rStyle w:val="Text2"/>
        </w:rPr>
        <w:t>data exports</w:t>
      </w:r>
      <w:r>
        <w:t xml:space="preserve">, </w:t>
      </w:r>
      <w:r>
        <w:rPr>
          <w:rStyle w:val="Text2"/>
        </w:rPr>
        <w:t>analytics</w:t>
      </w:r>
      <w:r>
        <w:t xml:space="preserve">, and </w:t>
        <w:t>so on.</w:t>
      </w:r>
    </w:p>
    <w:p>
      <w:pPr>
        <w:pStyle w:val="Normal"/>
      </w:pPr>
      <w:r>
        <w:t xml:space="preserve">These long-running queries are totally expected and, in many cases, are not the root of all evil. It is frequently the case that many shorter queries are to blame. Here is an example: 1,000 queries x 500 milliseconds is worse than 2 queries x 5 seconds. The slow query log can be misleading in </w:t>
        <w:t>some cases.</w:t>
      </w:r>
    </w:p>
    <w:p>
      <w:pPr>
        <w:pStyle w:val="Normal"/>
      </w:pPr>
      <w:r>
        <w:t xml:space="preserve">Still, it doesn’t mean that it is pointless – it just means that it is </w:t>
      </w:r>
      <w:r>
        <w:rPr>
          <w:rStyle w:val="Text3"/>
        </w:rPr>
        <w:t>a</w:t>
      </w:r>
      <w:r>
        <w:t xml:space="preserve"> source of information and not </w:t>
      </w:r>
      <w:r>
        <w:rPr>
          <w:rStyle w:val="Text3"/>
        </w:rPr>
        <w:t>the</w:t>
      </w:r>
      <w:r>
        <w:t xml:space="preserve"> source </w:t>
        <w:t>of information.</w:t>
      </w:r>
    </w:p>
    <w:p>
      <w:pPr>
        <w:pStyle w:val="Para 07"/>
      </w:pPr>
      <w:r>
        <w:t>Defining what and how to log</w:t>
      </w:r>
    </w:p>
    <w:p>
      <w:pPr>
        <w:pStyle w:val="Normal"/>
      </w:pPr>
      <w:r>
        <w:t xml:space="preserve">After taking a look at some </w:t>
      </w:r>
      <w:r>
        <w:rPr>
          <w:rStyle w:val="Text14"/>
        </w:rPr>
        <w:bookmarkStart w:id="791" w:name="_idIndexMarker452"/>
        <w:t/>
        <w:bookmarkEnd w:id="791"/>
      </w:r>
      <w:r>
        <w:t xml:space="preserve">basic settings, it’s time to decide what to log. By default, only errors will be logged. However, this may not be enough. In this section, you will learn about what can be logged and what a logline will </w:t>
        <w:t>look like.</w:t>
      </w:r>
    </w:p>
    <w:p>
      <w:pPr>
        <w:pStyle w:val="Normal"/>
      </w:pPr>
      <w:r>
        <w:t xml:space="preserve">By default, PostgreSQL doesn’t log information about checkpoints. The following setting is here to change </w:t>
        <w:t>exactly that:</w:t>
      </w:r>
    </w:p>
    <w:p>
      <w:pPr>
        <w:pStyle w:val="Para 01"/>
      </w:pPr>
      <w:r>
        <w:t xml:space="preserve"/>
        <w:br w:clear="none"/>
        <w:t xml:space="preserve">#log_checkpoints = off</w:t>
        <w:br w:clear="none"/>
      </w:r>
    </w:p>
    <w:p>
      <w:pPr>
        <w:pStyle w:val="Normal"/>
      </w:pPr>
      <w:r>
        <w:t xml:space="preserve">The same applies to connections; whenever a connection is established or properly destroyed, PostgreSQL can create log entries shown </w:t>
        <w:t>as follows:</w:t>
      </w:r>
    </w:p>
    <w:p>
      <w:pPr>
        <w:pStyle w:val="Para 01"/>
      </w:pPr>
      <w:r>
        <w:t xml:space="preserve"/>
        <w:br w:clear="none"/>
        <w:t xml:space="preserve">#log_connections = off</w:t>
        <w:br w:clear="none"/>
        <w:t xml:space="preserve">#log_disconnections = off</w:t>
        <w:br w:clear="none"/>
      </w:r>
    </w:p>
    <w:p>
      <w:pPr>
        <w:pStyle w:val="Normal"/>
      </w:pPr>
      <w:r>
        <w:t xml:space="preserve">In most cases, it doesn’t make sense to log connections since extensive logging significantly slows down the system. Analytical systems won’t suffer much. However, OLTP may be </w:t>
        <w:t>seriously impacted.</w:t>
      </w:r>
    </w:p>
    <w:p>
      <w:pPr>
        <w:pStyle w:val="Normal"/>
      </w:pPr>
      <w:r>
        <w:t xml:space="preserve">If you want to see how long statements take, consider switching the following setting </w:t>
        <w:t xml:space="preserve">to </w:t>
      </w:r>
      <w:r>
        <w:rPr>
          <w:rStyle w:val="Text3"/>
        </w:rPr>
        <w:t>on</w:t>
      </w:r>
      <w:r>
        <w:t>:</w:t>
      </w:r>
    </w:p>
    <w:p>
      <w:pPr>
        <w:pStyle w:val="Para 01"/>
      </w:pPr>
      <w:r>
        <w:t xml:space="preserve"/>
        <w:br w:clear="none"/>
        <w:t xml:space="preserve">#log_duration = off</w:t>
        <w:br w:clear="none"/>
      </w:r>
    </w:p>
    <w:p>
      <w:pPr>
        <w:pStyle w:val="Normal"/>
      </w:pPr>
      <w:r>
        <w:rPr>
          <w:rStyle w:val="Text0"/>
        </w:rPr>
        <w:t>log_duration</w:t>
      </w:r>
      <w:r>
        <w:t xml:space="preserve"> will add time to all statements while </w:t>
      </w:r>
      <w:r>
        <w:rPr>
          <w:rStyle w:val="Text0"/>
        </w:rPr>
        <w:t>log_min_duration_statement</w:t>
      </w:r>
      <w:r>
        <w:t xml:space="preserve"> will only be a threshold of when to log a statement at all (to reduce the volume of </w:t>
        <w:t>logs produced).</w:t>
      </w:r>
    </w:p>
    <w:p>
      <w:pPr>
        <w:pStyle w:val="Normal"/>
      </w:pPr>
      <w:r>
        <w:t xml:space="preserve">Let’s move on </w:t>
      </w:r>
      <w:r>
        <w:rPr>
          <w:rStyle w:val="Text14"/>
        </w:rPr>
        <w:bookmarkStart w:id="792" w:name="_idIndexMarker453"/>
        <w:t/>
        <w:bookmarkEnd w:id="792"/>
      </w:r>
      <w:r>
        <w:t xml:space="preserve">to one of the most important settings. We haven’t defined the layout of the messages yet, and so far, the </w:t>
      </w:r>
      <w:r>
        <w:rPr>
          <w:rStyle w:val="Text0"/>
        </w:rPr>
        <w:t>log</w:t>
      </w:r>
      <w:r>
        <w:t xml:space="preserve"> files contain errors in the </w:t>
        <w:t>following form:</w:t>
      </w:r>
    </w:p>
    <w:p>
      <w:pPr>
        <w:pStyle w:val="Para 01"/>
      </w:pPr>
      <w:r>
        <w:t xml:space="preserve"/>
        <w:br w:clear="none"/>
        <w:t xml:space="preserve">test=# SELECT 1/0;</w:t>
        <w:br w:clear="none"/>
        <w:t xml:space="preserve"> psql: ERROR: division by zero</w:t>
        <w:br w:clear="none"/>
      </w:r>
    </w:p>
    <w:p>
      <w:pPr>
        <w:pStyle w:val="Normal"/>
      </w:pPr>
      <w:r>
        <w:t xml:space="preserve">The log will state </w:t>
      </w:r>
      <w:r>
        <w:rPr>
          <w:rStyle w:val="Text0"/>
        </w:rPr>
        <w:t>ERROR</w:t>
      </w:r>
      <w:r>
        <w:t xml:space="preserve">, along with the error message. Before PostgreSQL 10.0, there wasn’t a timestamp, username, and so on. You had to change the value immediately to make sense of the logs. In PostgreSQL 10.0, the default value has changed to something much more reasonable. To change that, take a look </w:t>
        <w:t xml:space="preserve">at </w:t>
      </w:r>
      <w:r>
        <w:rPr>
          <w:rStyle w:val="Text0"/>
        </w:rPr>
        <w:t>log_line_prefix</w:t>
      </w:r>
      <w:r>
        <w:t>:</w:t>
      </w:r>
    </w:p>
    <w:p>
      <w:pPr>
        <w:pStyle w:val="Para 01"/>
      </w:pPr>
      <w:r>
        <w:t xml:space="preserve"/>
        <w:br w:clear="none"/>
        <w:t xml:space="preserve">#log_line_prefix = '%m [%p] '</w:t>
        <w:br w:clear="none"/>
        <w:t xml:space="preserve"># special values:</w:t>
        <w:br w:clear="none"/>
        <w:t xml:space="preserve">#   %a = application name</w:t>
        <w:br w:clear="none"/>
        <w:t xml:space="preserve">#   %u = user name</w:t>
        <w:br w:clear="none"/>
        <w:t xml:space="preserve">#   %d = database name</w:t>
        <w:br w:clear="none"/>
        <w:t xml:space="preserve">#   %r = remote host and port</w:t>
        <w:br w:clear="none"/>
        <w:t xml:space="preserve">#   %h = remote host</w:t>
        <w:br w:clear="none"/>
        <w:t xml:space="preserve">#   %p = process ID</w:t>
        <w:br w:clear="none"/>
        <w:t xml:space="preserve">#   %t = timestamp without milliseconds</w:t>
        <w:br w:clear="none"/>
        <w:t xml:space="preserve">#   %m = timestamp with milliseconds</w:t>
        <w:br w:clear="none"/>
        <w:t xml:space="preserve">#   %n = timestamp with milliseconds (as a Unix epoch)</w:t>
        <w:br w:clear="none"/>
        <w:t xml:space="preserve">#   %i = command tag</w:t>
        <w:br w:clear="none"/>
        <w:t xml:space="preserve">#   %e = SQL state</w:t>
        <w:br w:clear="none"/>
        <w:t xml:space="preserve">#   %c = session ID</w:t>
        <w:br w:clear="none"/>
        <w:t xml:space="preserve">#   %l = session line number</w:t>
        <w:br w:clear="none"/>
        <w:t xml:space="preserve">#   %s = session start timestamp</w:t>
        <w:br w:clear="none"/>
        <w:t xml:space="preserve">#   %v = virtual transaction ID</w:t>
        <w:br w:clear="none"/>
        <w:t xml:space="preserve">#   %x = transaction ID (0 if none)</w:t>
        <w:br w:clear="none"/>
        <w:t xml:space="preserve">#   %q = stop here in non-session processes</w:t>
        <w:br w:clear="none"/>
        <w:t xml:space="preserve">#   %% = '%'</w:t>
        <w:br w:clear="none"/>
      </w:r>
    </w:p>
    <w:p>
      <w:pPr>
        <w:pStyle w:val="Normal"/>
      </w:pPr>
      <w:r>
        <w:rPr>
          <w:rStyle w:val="Text0"/>
        </w:rPr>
        <w:t>log_line_prefix</w:t>
      </w:r>
      <w:r>
        <w:t xml:space="preserve"> is pretty flexible and allows you to configure the logline to exactly match your needs. In general, it is a good idea to log a timestamp. Otherwise, it is close to impossible to see when something bad has happened. Personally, I also like to know the username, the transaction ID, and the database. However, it is up to you to decide what you </w:t>
        <w:t>really need.</w:t>
      </w:r>
    </w:p>
    <w:p>
      <w:pPr>
        <w:pStyle w:val="Normal"/>
      </w:pPr>
      <w:r>
        <w:t xml:space="preserve">Sometimes, slowness is caused by bad locking behavior. Users blocking each other can cause bad </w:t>
      </w:r>
      <w:r>
        <w:rPr>
          <w:rStyle w:val="Text14"/>
        </w:rPr>
        <w:bookmarkStart w:id="793" w:name="_idIndexMarker454"/>
        <w:t/>
        <w:bookmarkEnd w:id="793"/>
      </w:r>
      <w:r>
        <w:t xml:space="preserve">performance, and it is important to sort out those issues to ensure high throughput. In general, locking-related issues can be hard to </w:t>
        <w:t>track down.</w:t>
      </w:r>
    </w:p>
    <w:p>
      <w:pPr>
        <w:pStyle w:val="Normal"/>
      </w:pPr>
      <w:r>
        <w:t xml:space="preserve">Basically, </w:t>
      </w:r>
      <w:r>
        <w:rPr>
          <w:rStyle w:val="Text0"/>
        </w:rPr>
        <w:t>log_lock_waits</w:t>
      </w:r>
      <w:r>
        <w:t xml:space="preserve"> can help detect such issues. If a lock is held longer than </w:t>
      </w:r>
      <w:r>
        <w:rPr>
          <w:rStyle w:val="Text0"/>
        </w:rPr>
        <w:t>deadlock_timeout</w:t>
      </w:r>
      <w:r>
        <w:t xml:space="preserve">, then a line will be sent to the log, provided that the following configuration variable is </w:t>
        <w:t>turned on:</w:t>
      </w:r>
    </w:p>
    <w:p>
      <w:pPr>
        <w:pStyle w:val="Para 01"/>
      </w:pPr>
      <w:r>
        <w:t xml:space="preserve"/>
        <w:br w:clear="none"/>
        <w:t xml:space="preserve">#log_lock_waits = off</w:t>
        <w:br w:clear="none"/>
      </w:r>
    </w:p>
    <w:p>
      <w:pPr>
        <w:pStyle w:val="Normal"/>
      </w:pPr>
      <w:r>
        <w:t xml:space="preserve">Finally, it’s time to tell PostgreSQL what to actually log. So far, only errors, slow queries, and the like have been sent to the log. However, </w:t>
      </w:r>
      <w:r>
        <w:rPr>
          <w:rStyle w:val="Text0"/>
        </w:rPr>
        <w:t>log_statement</w:t>
      </w:r>
      <w:r>
        <w:t xml:space="preserve"> has four possible settings, as shown in the </w:t>
        <w:t>following block:</w:t>
      </w:r>
    </w:p>
    <w:p>
      <w:pPr>
        <w:pStyle w:val="Para 01"/>
      </w:pPr>
      <w:r>
        <w:t xml:space="preserve"/>
        <w:br w:clear="none"/>
        <w:t xml:space="preserve">#log_statement = 'none'</w:t>
        <w:br w:clear="none"/>
        <w:t xml:space="preserve"> # none, ddl, mod, all</w:t>
        <w:br w:clear="none"/>
      </w:r>
    </w:p>
    <w:p>
      <w:pPr>
        <w:pStyle w:val="Normal"/>
      </w:pPr>
      <w:r>
        <w:t xml:space="preserve">Note that </w:t>
      </w:r>
      <w:r>
        <w:rPr>
          <w:rStyle w:val="Text0"/>
        </w:rPr>
        <w:t>none</w:t>
      </w:r>
      <w:r>
        <w:t xml:space="preserve"> means that only errors will be logged. </w:t>
      </w:r>
      <w:r>
        <w:rPr>
          <w:rStyle w:val="Text0"/>
        </w:rPr>
        <w:t>ddl</w:t>
      </w:r>
      <w:r>
        <w:t xml:space="preserve"> means that errors, as well as DDLs (</w:t>
      </w:r>
      <w:r>
        <w:rPr>
          <w:rStyle w:val="Text0"/>
        </w:rPr>
        <w:t>CREATE TABLE</w:t>
      </w:r>
      <w:r>
        <w:t xml:space="preserve">, </w:t>
      </w:r>
      <w:r>
        <w:rPr>
          <w:rStyle w:val="Text0"/>
        </w:rPr>
        <w:t>ALTER TABLE</w:t>
      </w:r>
      <w:r>
        <w:t xml:space="preserve">, and so on), will be logged. </w:t>
      </w:r>
      <w:r>
        <w:rPr>
          <w:rStyle w:val="Text0"/>
        </w:rPr>
        <w:t>mod</w:t>
      </w:r>
      <w:r>
        <w:t xml:space="preserve"> will already include data changes, and </w:t>
      </w:r>
      <w:r>
        <w:rPr>
          <w:rStyle w:val="Text0"/>
        </w:rPr>
        <w:t>all</w:t>
      </w:r>
      <w:r>
        <w:t xml:space="preserve"> will send every statement to </w:t>
        <w:t>the log.</w:t>
      </w:r>
    </w:p>
    <w:p>
      <w:pPr>
        <w:pStyle w:val="Normal"/>
      </w:pPr>
      <w:r>
        <w:t xml:space="preserve">Be aware that </w:t>
      </w:r>
      <w:r>
        <w:rPr>
          <w:rStyle w:val="Text0"/>
        </w:rPr>
        <w:t>all</w:t>
      </w:r>
      <w:r>
        <w:t xml:space="preserve"> can lead to a lot of logging information, which can slow down your system. This will send replication-related commands to </w:t>
        <w:t>the log:</w:t>
      </w:r>
    </w:p>
    <w:p>
      <w:pPr>
        <w:pStyle w:val="Para 01"/>
      </w:pPr>
      <w:r>
        <w:t xml:space="preserve"/>
        <w:br w:clear="none"/>
        <w:t xml:space="preserve">#log_replication_commands = off</w:t>
        <w:br w:clear="none"/>
      </w:r>
    </w:p>
    <w:p>
      <w:pPr>
        <w:pStyle w:val="Para 10"/>
      </w:pPr>
      <w:r>
        <w:t>Important note</w:t>
      </w:r>
    </w:p>
    <w:p>
      <w:pPr>
        <w:pStyle w:val="Para 22"/>
      </w:pPr>
      <w:r>
        <w:rPr>
          <w:rStyle w:val="Text7"/>
        </w:rPr>
        <w:t xml:space="preserve">For more information on replication, visit the following </w:t>
        <w:t xml:space="preserve">website: </w:t>
      </w:r>
      <w:hyperlink r:id="rId29">
        <w:r>
          <w:t>https://www.postgresql.org/docs/current/static/protocol-replication.html</w:t>
        </w:r>
      </w:hyperlink>
      <w:r>
        <w:rPr>
          <w:rStyle w:val="Text7"/>
        </w:rPr>
        <w:t>.</w:t>
      </w:r>
    </w:p>
    <w:p>
      <w:pPr>
        <w:pStyle w:val="Normal"/>
      </w:pPr>
      <w:r>
        <w:t xml:space="preserve">It can frequently be </w:t>
      </w:r>
      <w:r>
        <w:rPr>
          <w:rStyle w:val="Text14"/>
        </w:rPr>
        <w:bookmarkStart w:id="794" w:name="_idIndexMarker455"/>
        <w:t/>
        <w:bookmarkEnd w:id="794"/>
      </w:r>
      <w:r>
        <w:t xml:space="preserve">the case that performance problems are caused by temporary file I/O. To see which queries cause problems, the following setting can </w:t>
        <w:t>be used:</w:t>
      </w:r>
    </w:p>
    <w:p>
      <w:pPr>
        <w:pStyle w:val="Para 01"/>
      </w:pPr>
      <w:r>
        <w:t xml:space="preserve"/>
        <w:br w:clear="none"/>
        <w:t xml:space="preserve">#log_temp_files = -1</w:t>
        <w:br w:clear="none"/>
        <w:t xml:space="preserve">#   log temporary files  equal  or larger</w:t>
        <w:br w:clear="none"/>
        <w:t xml:space="preserve">#   than  the specified size  in kilobytes;</w:t>
        <w:br w:clear="none"/>
        <w:t xml:space="preserve">#   -1 disables, 0 logs  all temp  files</w:t>
        <w:br w:clear="none"/>
      </w:r>
    </w:p>
    <w:p>
      <w:pPr>
        <w:pStyle w:val="Normal"/>
      </w:pPr>
      <w:r>
        <w:t xml:space="preserve">While </w:t>
      </w:r>
      <w:r>
        <w:rPr>
          <w:rStyle w:val="Text0"/>
        </w:rPr>
        <w:t>pg_stat_statements</w:t>
      </w:r>
      <w:r>
        <w:t xml:space="preserve"> contains aggregated information, </w:t>
      </w:r>
      <w:r>
        <w:rPr>
          <w:rStyle w:val="Text0"/>
        </w:rPr>
        <w:t>log_temp_files</w:t>
      </w:r>
      <w:r>
        <w:t xml:space="preserve"> will point to specific queries causing issues. It usually makes sense to set this one to a reasonably low value. The correct value depends on your workload, but maybe 4 MB is a </w:t>
        <w:t>good start.</w:t>
      </w:r>
    </w:p>
    <w:p>
      <w:pPr>
        <w:pStyle w:val="Normal"/>
      </w:pPr>
      <w:r>
        <w:t xml:space="preserve">By default, PostgreSQL will write log files in the time zone where the server is located. However, if you are running a system that is spread all over the world, it makes sense to adjust the time zone in a way so that you can go and compare log entries, as shown in the </w:t>
        <w:t>following code:</w:t>
      </w:r>
    </w:p>
    <w:p>
      <w:pPr>
        <w:pStyle w:val="Para 01"/>
      </w:pPr>
      <w:r>
        <w:t xml:space="preserve"/>
        <w:br w:clear="none"/>
        <w:t xml:space="preserve">log_timezone = 'Europe/Vienna'</w:t>
        <w:br w:clear="none"/>
      </w:r>
    </w:p>
    <w:p>
      <w:pPr>
        <w:pStyle w:val="Normal"/>
      </w:pPr>
      <w:r>
        <w:t xml:space="preserve">Keep in mind that, on the SQL side, you will still see the time in your local time zone. However, if this variable is set, log entries will be in a different </w:t>
        <w:t>time zone.</w:t>
      </w:r>
    </w:p>
    <w:p>
      <w:pPr>
        <w:pStyle w:val="Normal"/>
      </w:pPr>
      <w:r>
        <w:t xml:space="preserve">If logging is turned on, it can lead to enormous amounts of logs, which in turn reduces database performance. Three parameters have been added to control the number of </w:t>
        <w:t>logs produced:</w:t>
      </w:r>
    </w:p>
    <w:p>
      <w:pPr>
        <w:pStyle w:val="Para 01"/>
      </w:pPr>
      <w:r>
        <w:t xml:space="preserve"/>
        <w:br w:clear="none"/>
        <w:t xml:space="preserve">log_min_duration_sample = -1</w:t>
        <w:br w:clear="none"/>
        <w:t xml:space="preserve">log_statement_sample_rate = 1.0</w:t>
        <w:br w:clear="none"/>
        <w:t xml:space="preserve">log_transaction_sample_rate = 0.0</w:t>
        <w:br w:clear="none"/>
      </w:r>
    </w:p>
    <w:p>
      <w:pPr>
        <w:pStyle w:val="Normal"/>
      </w:pPr>
      <w:r>
        <w:t xml:space="preserve">The sample rates define how many of those desired log entries will actually make it to the log stream. The </w:t>
      </w:r>
      <w:r>
        <w:rPr>
          <w:rStyle w:val="Text14"/>
        </w:rPr>
        <w:bookmarkStart w:id="795" w:name="_idIndexMarker456"/>
        <w:t/>
        <w:bookmarkEnd w:id="795"/>
      </w:r>
      <w:r>
        <w:t xml:space="preserve">idea is to reduce the number of logs while still maintaining the usefulness of those settings </w:t>
        <w:t>as such.</w:t>
      </w:r>
    </w:p>
    <w:p>
      <w:pPr>
        <w:pStyle w:val="Normal"/>
      </w:pPr>
      <w:r>
        <w:t xml:space="preserve">Logging is key to seeing what is going on in the database. However, we recommend configuring logging wisely to avoid excessive log production and thus slowdowns. Extract as much information as needed but </w:t>
        <w:t>avoid excess.</w:t>
      </w:r>
    </w:p>
    <w:p>
      <w:pPr>
        <w:pStyle w:val="Para 07"/>
      </w:pPr>
      <w:r>
        <w:t>Monitoring replication conflicts</w:t>
      </w:r>
    </w:p>
    <w:p>
      <w:pPr>
        <w:pStyle w:val="Normal"/>
      </w:pPr>
      <w:r>
        <w:t xml:space="preserve">If you are </w:t>
      </w:r>
      <w:r>
        <w:rPr>
          <w:rStyle w:val="Text14"/>
        </w:rPr>
        <w:bookmarkStart w:id="796" w:name="_idIndexMarker457"/>
        <w:t/>
        <w:bookmarkEnd w:id="796"/>
      </w:r>
      <w:r>
        <w:t xml:space="preserve">using PostgreSQL, you might want to get information about </w:t>
        <w:t>replication conflicts:</w:t>
      </w:r>
    </w:p>
    <w:p>
      <w:pPr>
        <w:pStyle w:val="Para 01"/>
      </w:pPr>
      <w:r>
        <w:t xml:space="preserve"/>
        <w:br w:clear="none"/>
        <w:t xml:space="preserve">#log_recovery_conflict_waits = off</w:t>
        <w:br w:clear="none"/>
        <w:t xml:space="preserve"># log standby recovery conflict waits</w:t>
        <w:br w:clear="none"/>
        <w:t xml:space="preserve"># &gt;= deadlock_timeout</w:t>
        <w:br w:clear="none"/>
      </w:r>
    </w:p>
    <w:p>
      <w:pPr>
        <w:pStyle w:val="Normal"/>
      </w:pPr>
      <w:r>
        <w:t xml:space="preserve">Often a replica has to terminate a query because of a replication conflict. One way to figure out that those errors happen is to use </w:t>
      </w:r>
      <w:r>
        <w:rPr>
          <w:rStyle w:val="Text0"/>
        </w:rPr>
        <w:t>log_recovery_conflict_waits</w:t>
      </w:r>
      <w:r>
        <w:t xml:space="preserve">. It will send a message to the log if the conflict persists longer </w:t>
        <w:t xml:space="preserve">than </w:t>
      </w:r>
      <w:r>
        <w:rPr>
          <w:rStyle w:val="Text0"/>
        </w:rPr>
        <w:t>deadlock_timeout</w:t>
      </w:r>
      <w:r>
        <w:t>.</w:t>
      </w:r>
    </w:p>
    <w:p>
      <w:pPr>
        <w:pStyle w:val="Normal"/>
      </w:pPr>
      <w:r>
        <w:t xml:space="preserve">If you are suffering from extensive replication conflicts, consider checking out </w:t>
      </w:r>
      <w:r>
        <w:rPr>
          <w:rStyle w:val="Text0"/>
        </w:rPr>
        <w:t>hot_standby_feedback</w:t>
      </w:r>
      <w:r>
        <w:t xml:space="preserve"> to prevent </w:t>
        <w:t>those errors.</w:t>
      </w:r>
    </w:p>
    <w:p>
      <w:bookmarkStart w:id="797" w:name="Summary_4"/>
      <w:pPr>
        <w:pStyle w:val="Heading 1"/>
      </w:pPr>
      <w:r>
        <w:rPr>
          <w:rStyle w:val="Text13"/>
        </w:rPr>
        <w:bookmarkStart w:id="798" w:name="_idTextAnchor141"/>
        <w:t/>
        <w:bookmarkEnd w:id="798"/>
      </w:r>
      <w:r>
        <w:t>Summary</w:t>
      </w:r>
      <w:bookmarkEnd w:id="797"/>
    </w:p>
    <w:p>
      <w:pPr>
        <w:pStyle w:val="Normal"/>
      </w:pPr>
      <w:r>
        <w:t xml:space="preserve">This chapter was all about system statistics. You learned how to extract information from PostgreSQL and how to use system statistics in a beneficial way. Without proper monitoring, achieving good and reliable operations is close to impossible. It is important to keep an eye on runtime parameters and database vitals to avoid trouble. This chapter has taught you a lot about PostgreSQL monitoring, which can be used to optimize </w:t>
        <w:t>your database.</w:t>
      </w:r>
    </w:p>
    <w:p>
      <w:pPr>
        <w:pStyle w:val="Normal"/>
      </w:pPr>
      <w:r>
        <w:t xml:space="preserve">The most important views were discussed in detail. </w:t>
      </w:r>
      <w:hyperlink w:anchor="_idTextAnchor143">
        <w:r>
          <w:rPr>
            <w:rStyle w:val="Text6"/>
          </w:rPr>
          <w:t>Chapter 6</w:t>
        </w:r>
      </w:hyperlink>
      <w:r>
        <w:t xml:space="preserve">, </w:t>
      </w:r>
      <w:r>
        <w:rPr>
          <w:rStyle w:val="Text3"/>
        </w:rPr>
        <w:t>Optimizing Queries for Good Performance</w:t>
      </w:r>
      <w:r>
        <w:t xml:space="preserve">, which is the next chapter in this book, is all about query optimization. You will learn how to inspect queries and how they </w:t>
        <w:t>are optimized.</w:t>
      </w:r>
    </w:p>
    <w:p>
      <w:bookmarkStart w:id="799" w:name="Questions_2"/>
      <w:pPr>
        <w:pStyle w:val="Heading 1"/>
      </w:pPr>
      <w:r>
        <w:rPr>
          <w:rStyle w:val="Text13"/>
        </w:rPr>
        <w:bookmarkStart w:id="800" w:name="_idTextAnchor142"/>
        <w:t/>
        <w:bookmarkEnd w:id="800"/>
      </w:r>
      <w:r>
        <w:t>Questions</w:t>
      </w:r>
      <w:bookmarkEnd w:id="799"/>
    </w:p>
    <w:p>
      <w:pPr>
        <w:pStyle w:val="Normal"/>
      </w:pPr>
      <w:r>
        <w:t xml:space="preserve">As in most of the chapters in this book, we will take a look at some of the key questions that will have arisen from what has just </w:t>
        <w:t>been covered:</w:t>
      </w:r>
    </w:p>
    <w:p>
      <w:pPr>
        <w:pStyle w:val="Para 02"/>
      </w:pPr>
      <w:r>
        <w:t xml:space="preserve">What kind of runtime statistics does </w:t>
        <w:t>PostgreSQL gather?</w:t>
      </w:r>
    </w:p>
    <w:p>
      <w:pPr>
        <w:pStyle w:val="Para 02"/>
      </w:pPr>
      <w:r>
        <w:t xml:space="preserve">How can I spot performance </w:t>
        <w:t>problems easily?</w:t>
      </w:r>
    </w:p>
    <w:p>
      <w:pPr>
        <w:pStyle w:val="Para 02"/>
      </w:pPr>
      <w:r>
        <w:t xml:space="preserve">How does PostgreSQL write </w:t>
        <w:t>log files?</w:t>
      </w:r>
    </w:p>
    <w:p>
      <w:pPr>
        <w:pStyle w:val="Para 02"/>
      </w:pPr>
      <w:r>
        <w:t xml:space="preserve">Does logging have an impact </w:t>
        <w:t>on performance?</w:t>
      </w:r>
    </w:p>
    <w:p>
      <w:pPr>
        <w:pStyle w:val="Normal"/>
      </w:pPr>
      <w:r>
        <w:t xml:space="preserve">Answers to these questions can be found in the GitHub </w:t>
        <w:t>repository (</w:t>
      </w:r>
      <w:hyperlink r:id="rId13">
        <w:r>
          <w:rPr>
            <w:rStyle w:val="Text1"/>
          </w:rPr>
          <w:t>https://github.com/PacktPublishing/Mastering-PostgreSQL-15-</w:t>
        </w:r>
      </w:hyperlink>
      <w:r>
        <w:t>).</w:t>
      </w:r>
    </w:p>
    <w:p>
      <w:bookmarkStart w:id="801" w:name="6____Optimizing_Queries_for_Good"/>
      <w:bookmarkStart w:id="802" w:name="Top_of_B18274_06_xhtml"/>
      <w:bookmarkStart w:id="803" w:name="6____Optimizing_Queries_for_Good_1"/>
      <w:bookmarkStart w:id="804" w:name="6____Optimizing_Queries_for_Good_2"/>
      <w:bookmarkStart w:id="805" w:name="6"/>
      <w:pPr>
        <w:pStyle w:val="Heading 1"/>
        <w:pageBreakBefore w:val="on"/>
      </w:pPr>
      <w:r>
        <w:rPr>
          <w:rStyle w:val="Text13"/>
        </w:rPr>
        <w:bookmarkStart w:id="806" w:name="_idTextAnchor143"/>
        <w:t/>
        <w:bookmarkEnd w:id="806"/>
      </w:r>
      <w:r>
        <w:t>6</w:t>
      </w:r>
      <w:bookmarkEnd w:id="801"/>
      <w:bookmarkEnd w:id="802"/>
      <w:bookmarkEnd w:id="803"/>
      <w:bookmarkEnd w:id="804"/>
      <w:bookmarkEnd w:id="805"/>
    </w:p>
    <w:p>
      <w:bookmarkStart w:id="807" w:name="Optimizing_Queries_for_Good_Perf"/>
      <w:pPr>
        <w:pStyle w:val="Heading 1"/>
      </w:pPr>
      <w:r>
        <w:rPr>
          <w:rStyle w:val="Text13"/>
        </w:rPr>
        <w:bookmarkStart w:id="808" w:name="_idTextAnchor144"/>
        <w:t/>
        <w:bookmarkEnd w:id="808"/>
      </w:r>
      <w:r>
        <w:t>Optimizing Queries for Good Performance</w:t>
      </w:r>
      <w:bookmarkEnd w:id="807"/>
    </w:p>
    <w:p>
      <w:pPr>
        <w:pStyle w:val="Normal"/>
      </w:pPr>
      <w:r>
        <w:t xml:space="preserve">In </w:t>
      </w:r>
      <w:hyperlink w:anchor="_idTextAnchor134">
        <w:r>
          <w:rPr>
            <w:rStyle w:val="Text6"/>
          </w:rPr>
          <w:t>Chapter 5</w:t>
        </w:r>
      </w:hyperlink>
      <w:r>
        <w:t xml:space="preserve">, </w:t>
      </w:r>
      <w:r>
        <w:rPr>
          <w:rStyle w:val="Text3"/>
        </w:rPr>
        <w:t>Log Files and System Statistics</w:t>
      </w:r>
      <w:r>
        <w:t xml:space="preserve">, you learned how to read system statistics and how to make use of what PostgreSQL provides. Now that we are armed with this knowledge, this chapter is all about good query performance. Everybody is looking for good query performance. Therefore, it is important to address this topic in an </w:t>
        <w:t>in-depth way.</w:t>
      </w:r>
    </w:p>
    <w:p>
      <w:pPr>
        <w:pStyle w:val="Normal"/>
      </w:pPr>
      <w:r>
        <w:t xml:space="preserve">In this chapter, you will learn about the </w:t>
        <w:t>following topics:</w:t>
      </w:r>
    </w:p>
    <w:p>
      <w:pPr>
        <w:pStyle w:val="Para 02"/>
      </w:pPr>
      <w:r>
        <w:t xml:space="preserve">Learning what the </w:t>
        <w:t>optimizer does</w:t>
      </w:r>
    </w:p>
    <w:p>
      <w:pPr>
        <w:pStyle w:val="Para 02"/>
      </w:pPr>
      <w:r>
        <w:t xml:space="preserve">Understanding </w:t>
        <w:t>execution plans</w:t>
      </w:r>
    </w:p>
    <w:p>
      <w:pPr>
        <w:pStyle w:val="Para 02"/>
      </w:pPr>
      <w:r>
        <w:t xml:space="preserve">Understanding and </w:t>
        <w:t>fixing joins</w:t>
      </w:r>
    </w:p>
    <w:p>
      <w:pPr>
        <w:pStyle w:val="Para 02"/>
      </w:pPr>
      <w:r>
        <w:t xml:space="preserve">Enabling and disabling </w:t>
        <w:t>optimizer settings</w:t>
      </w:r>
    </w:p>
    <w:p>
      <w:pPr>
        <w:pStyle w:val="Para 02"/>
      </w:pPr>
      <w:r>
        <w:t>Partitioning data</w:t>
      </w:r>
    </w:p>
    <w:p>
      <w:pPr>
        <w:pStyle w:val="Para 02"/>
      </w:pPr>
      <w:r>
        <w:t xml:space="preserve">Adjusting parameters for good </w:t>
        <w:t>query performance</w:t>
      </w:r>
    </w:p>
    <w:p>
      <w:pPr>
        <w:pStyle w:val="Para 02"/>
      </w:pPr>
      <w:r>
        <w:t xml:space="preserve">Making use of </w:t>
        <w:t>parallel queries</w:t>
      </w:r>
    </w:p>
    <w:p>
      <w:pPr>
        <w:pStyle w:val="Para 02"/>
      </w:pPr>
      <w:r>
        <w:t xml:space="preserve">Introducing </w:t>
      </w:r>
      <w:r>
        <w:rPr>
          <w:rStyle w:val="Text2"/>
        </w:rPr>
        <w:t>just-in-time</w:t>
      </w:r>
      <w:r>
        <w:t xml:space="preserve"> (</w:t>
      </w:r>
      <w:r>
        <w:rPr>
          <w:rStyle w:val="Text2"/>
        </w:rPr>
        <w:t>JIT</w:t>
      </w:r>
      <w:r>
        <w:t>) compilation</w:t>
      </w:r>
    </w:p>
    <w:p>
      <w:pPr>
        <w:pStyle w:val="Normal"/>
      </w:pPr>
      <w:r>
        <w:t xml:space="preserve">By the end of this chapter, we will be able to write better and faster queries. If the queries still aren’t very good, we should be able to understand why this is the case. We will also be able to use the new techniques we will learn about for </w:t>
        <w:t>partition data.</w:t>
      </w:r>
    </w:p>
    <w:p>
      <w:bookmarkStart w:id="809" w:name="Learning_what_the_optimizer_does"/>
      <w:pPr>
        <w:pStyle w:val="Heading 1"/>
      </w:pPr>
      <w:r>
        <w:rPr>
          <w:rStyle w:val="Text13"/>
        </w:rPr>
        <w:bookmarkStart w:id="810" w:name="_idTextAnchor145"/>
        <w:t/>
        <w:bookmarkEnd w:id="810"/>
      </w:r>
      <w:r>
        <w:t>Learning what the optimizer does</w:t>
      </w:r>
      <w:bookmarkEnd w:id="809"/>
    </w:p>
    <w:p>
      <w:pPr>
        <w:pStyle w:val="Normal"/>
      </w:pPr>
      <w:r>
        <w:t xml:space="preserve">Before even </w:t>
      </w:r>
      <w:r>
        <w:rPr>
          <w:rStyle w:val="Text14"/>
        </w:rPr>
        <w:bookmarkStart w:id="811" w:name="_idIndexMarker458"/>
        <w:t/>
        <w:bookmarkEnd w:id="811"/>
      </w:r>
      <w:r>
        <w:t xml:space="preserve">attempting to think about query performance, it makes sense to familiarize yourself with what the query optimizer does. Having a deeper understanding </w:t>
      </w:r>
      <w:r>
        <w:rPr>
          <w:rStyle w:val="Text14"/>
        </w:rPr>
        <w:bookmarkStart w:id="812" w:name="_idIndexMarker459"/>
        <w:t/>
        <w:bookmarkEnd w:id="812"/>
      </w:r>
      <w:r>
        <w:t xml:space="preserve">of what is going on under the hood makes a lot of sense because it helps you see what the database is really </w:t>
        <w:t>up to.</w:t>
      </w:r>
    </w:p>
    <w:p>
      <w:bookmarkStart w:id="813" w:name="A_practical_example___how_the_qu"/>
      <w:pPr>
        <w:pStyle w:val="Heading 2"/>
      </w:pPr>
      <w:r>
        <w:rPr>
          <w:rStyle w:val="Text13"/>
        </w:rPr>
        <w:bookmarkStart w:id="814" w:name="_idTextAnchor146"/>
        <w:t/>
        <w:bookmarkEnd w:id="814"/>
      </w:r>
      <w:r>
        <w:t>A practical example – how the query optimizer handles a sample query</w:t>
      </w:r>
      <w:bookmarkEnd w:id="813"/>
    </w:p>
    <w:p>
      <w:pPr>
        <w:pStyle w:val="Normal"/>
      </w:pPr>
      <w:r>
        <w:t xml:space="preserve">To demonstrate how the optimizer works, I have compiled an example. It is something that I have used </w:t>
      </w:r>
      <w:r>
        <w:rPr>
          <w:rStyle w:val="Text14"/>
        </w:rPr>
        <w:bookmarkStart w:id="815" w:name="_idIndexMarker460"/>
        <w:t/>
        <w:bookmarkEnd w:id="815"/>
      </w:r>
      <w:r>
        <w:t xml:space="preserve">over the years for PostgreSQL training. Let’s assume that there are three tables, </w:t>
        <w:t>as follows:</w:t>
      </w:r>
    </w:p>
    <w:p>
      <w:pPr>
        <w:pStyle w:val="Para 01"/>
      </w:pPr>
      <w:r>
        <w:t xml:space="preserve"/>
        <w:br w:clear="none"/>
        <w:t xml:space="preserve">CREATE TABLE a (aid int,);         -- 100 million rows</w:t>
        <w:br w:clear="none"/>
        <w:t xml:space="preserve">CREATE TABLE b (bid int,);         -- 200 million rows</w:t>
        <w:br w:clear="none"/>
        <w:t xml:space="preserve">CREATE TABLE c (cid int,);         -- 300 million rows</w:t>
        <w:br w:clear="none"/>
      </w:r>
    </w:p>
    <w:p>
      <w:pPr>
        <w:pStyle w:val="Normal"/>
      </w:pPr>
      <w:r>
        <w:t xml:space="preserve">Let’s further assume that those tables contain millions, or maybe hundreds of millions, of rows. In addition to that, there </w:t>
        <w:t>are indexes:</w:t>
      </w:r>
    </w:p>
    <w:p>
      <w:pPr>
        <w:pStyle w:val="Para 01"/>
      </w:pPr>
      <w:r>
        <w:t xml:space="preserve"/>
        <w:br w:clear="none"/>
        <w:t xml:space="preserve">CREATE INDEX idx_a ON a (aid);</w:t>
        <w:br w:clear="none"/>
        <w:t xml:space="preserve">CREATE INDEX idx_b ON b (bid);</w:t>
        <w:br w:clear="none"/>
        <w:t xml:space="preserve">CREATE INDEX idx_c ON c (cid);</w:t>
        <w:br w:clear="none"/>
        <w:t xml:space="preserve">CREATE VIEW v AS SELECT *</w:t>
        <w:br w:clear="none"/>
        <w:t xml:space="preserve">    FROM a, b</w:t>
        <w:br w:clear="none"/>
        <w:t xml:space="preserve">    WHERE aid = bid;</w:t>
        <w:br w:clear="none"/>
      </w:r>
    </w:p>
    <w:p>
      <w:pPr>
        <w:pStyle w:val="Normal"/>
      </w:pPr>
      <w:r>
        <w:t xml:space="preserve">Finally, there is a view that joins the first two </w:t>
        <w:t>tables together.</w:t>
      </w:r>
    </w:p>
    <w:p>
      <w:pPr>
        <w:pStyle w:val="Normal"/>
      </w:pPr>
      <w:r>
        <w:t xml:space="preserve">Let’s suppose that the end user wants to run the following query. What will the optimizer do with this query? What choices does the </w:t>
        <w:t>planner have?</w:t>
      </w:r>
    </w:p>
    <w:p>
      <w:pPr>
        <w:pStyle w:val="Para 01"/>
      </w:pPr>
      <w:r>
        <w:t xml:space="preserve"/>
        <w:br w:clear="none"/>
        <w:t xml:space="preserve">SELECT *</w:t>
        <w:br w:clear="none"/>
        <w:t xml:space="preserve">FROM  v, c</w:t>
        <w:br w:clear="none"/>
        <w:t xml:space="preserve">WHERE v.aid = c.cid</w:t>
        <w:br w:clear="none"/>
        <w:t xml:space="preserve">    AND cid = 4;</w:t>
        <w:br w:clear="none"/>
      </w:r>
    </w:p>
    <w:p>
      <w:pPr>
        <w:pStyle w:val="Normal"/>
      </w:pPr>
      <w:r>
        <w:t xml:space="preserve">Before looking </w:t>
      </w:r>
      <w:r>
        <w:rPr>
          <w:rStyle w:val="Text14"/>
        </w:rPr>
        <w:bookmarkStart w:id="816" w:name="_idIndexMarker461"/>
        <w:t/>
        <w:bookmarkEnd w:id="816"/>
      </w:r>
      <w:r>
        <w:t xml:space="preserve">at the actual optimization process, we will focus on some of the options that the </w:t>
        <w:t>planner has.</w:t>
      </w:r>
    </w:p>
    <w:p>
      <w:pPr>
        <w:pStyle w:val="Para 07"/>
      </w:pPr>
      <w:r>
        <w:t>Evaluating join options</w:t>
      </w:r>
    </w:p>
    <w:p>
      <w:pPr>
        <w:pStyle w:val="Normal"/>
      </w:pPr>
      <w:r>
        <w:t xml:space="preserve">The planner </w:t>
      </w:r>
      <w:r>
        <w:rPr>
          <w:rStyle w:val="Text14"/>
        </w:rPr>
        <w:bookmarkStart w:id="817" w:name="_idIndexMarker462"/>
        <w:t/>
        <w:bookmarkEnd w:id="817"/>
      </w:r>
      <w:r>
        <w:t xml:space="preserve">has a couple of options here, so let’s take this opportunity to understand what can go wrong if straightforward approaches </w:t>
        <w:t>are used.</w:t>
      </w:r>
    </w:p>
    <w:p>
      <w:pPr>
        <w:pStyle w:val="Normal"/>
      </w:pPr>
      <w:r>
        <w:t xml:space="preserve">Suppose the planner just steams ahead and calculates the output of the view. What is the best way to join 100 million rows with 200 </w:t>
        <w:t>million rows?</w:t>
      </w:r>
    </w:p>
    <w:p>
      <w:pPr>
        <w:pStyle w:val="Normal"/>
      </w:pPr>
      <w:r>
        <w:t xml:space="preserve">In this section, a couple of (not all) join options will be discussed to show you what PostgreSQL is able </w:t>
        <w:t>to do.</w:t>
      </w:r>
    </w:p>
    <w:p>
      <w:pPr>
        <w:pStyle w:val="Heading 4"/>
      </w:pPr>
      <w:r>
        <w:t>Nested loops</w:t>
      </w:r>
    </w:p>
    <w:p>
      <w:pPr>
        <w:pStyle w:val="Normal"/>
      </w:pPr>
      <w:r>
        <w:t xml:space="preserve">One way to join </w:t>
      </w:r>
      <w:r>
        <w:rPr>
          <w:rStyle w:val="Text14"/>
        </w:rPr>
        <w:bookmarkStart w:id="818" w:name="_idIndexMarker463"/>
        <w:t/>
        <w:bookmarkEnd w:id="818"/>
      </w:r>
      <w:r>
        <w:t xml:space="preserve">two tables is to use a </w:t>
      </w:r>
      <w:r>
        <w:rPr>
          <w:rStyle w:val="Text2"/>
        </w:rPr>
        <w:t>nested loop</w:t>
      </w:r>
      <w:r>
        <w:t xml:space="preserve">. The principle here is </w:t>
      </w:r>
      <w:r>
        <w:rPr>
          <w:rStyle w:val="Text14"/>
        </w:rPr>
        <w:bookmarkStart w:id="819" w:name="_idIndexMarker464"/>
        <w:t/>
        <w:bookmarkEnd w:id="819"/>
      </w:r>
      <w:r>
        <w:t xml:space="preserve">simple. Here is </w:t>
        <w:t>some pseudocode:</w:t>
      </w:r>
    </w:p>
    <w:p>
      <w:pPr>
        <w:pStyle w:val="Para 01"/>
      </w:pPr>
      <w:r>
        <w:t xml:space="preserve"/>
        <w:br w:clear="none"/>
        <w:t xml:space="preserve">for x in table1:</w:t>
        <w:br w:clear="none"/>
        <w:t xml:space="preserve">    for y in table2:</w:t>
        <w:br w:clear="none"/>
        <w:t xml:space="preserve">        if x.field == y.field</w:t>
        <w:br w:clear="none"/>
        <w:t xml:space="preserve">            issue row</w:t>
        <w:br w:clear="none"/>
        <w:t xml:space="preserve">        else</w:t>
        <w:br w:clear="none"/>
        <w:t xml:space="preserve">           keep doing</w:t>
        <w:br w:clear="none"/>
      </w:r>
    </w:p>
    <w:p>
      <w:pPr>
        <w:pStyle w:val="Normal"/>
      </w:pPr>
      <w:r>
        <w:t xml:space="preserve">Nested loops are often used if one of the sides is very small and contains only a limited set of data. In our example, a nested loop would lead to 100 million x 200 million iterations through the code. This is clearly not an option because the runtime would </w:t>
        <w:t>simply explode.</w:t>
      </w:r>
    </w:p>
    <w:p>
      <w:pPr>
        <w:pStyle w:val="Normal"/>
      </w:pPr>
      <w:r>
        <w:t xml:space="preserve">A nested loop is generally </w:t>
      </w:r>
      <w:r>
        <w:rPr>
          <w:rStyle w:val="Text0"/>
        </w:rPr>
        <w:t>O(n2)</w:t>
      </w:r>
      <w:r>
        <w:t xml:space="preserve">, so it is only efficient if one side of the join is very small. In this example, this is not the case, so a nested loop can be ruled out for calculating </w:t>
        <w:t>the view.</w:t>
      </w:r>
    </w:p>
    <w:p>
      <w:pPr>
        <w:pStyle w:val="Heading 4"/>
      </w:pPr>
      <w:r>
        <w:t>Hash joins</w:t>
      </w:r>
    </w:p>
    <w:p>
      <w:pPr>
        <w:pStyle w:val="Normal"/>
      </w:pPr>
      <w:r>
        <w:t xml:space="preserve">The second </w:t>
      </w:r>
      <w:r>
        <w:rPr>
          <w:rStyle w:val="Text14"/>
        </w:rPr>
        <w:bookmarkStart w:id="820" w:name="_idIndexMarker465"/>
        <w:t/>
        <w:bookmarkEnd w:id="820"/>
      </w:r>
      <w:r>
        <w:t xml:space="preserve">option is a </w:t>
      </w:r>
      <w:r>
        <w:rPr>
          <w:rStyle w:val="Text2"/>
        </w:rPr>
        <w:t>hash join</w:t>
      </w:r>
      <w:r>
        <w:t xml:space="preserve">. The following strategy could be applied to solve our little problem. The </w:t>
      </w:r>
      <w:r>
        <w:rPr>
          <w:rStyle w:val="Text14"/>
        </w:rPr>
        <w:bookmarkStart w:id="821" w:name="_idIndexMarker466"/>
        <w:t/>
        <w:bookmarkEnd w:id="821"/>
      </w:r>
      <w:r>
        <w:t xml:space="preserve">following listing shows how a hash </w:t>
        <w:t>join works:</w:t>
      </w:r>
    </w:p>
    <w:p>
      <w:pPr>
        <w:pStyle w:val="Para 01"/>
      </w:pPr>
      <w:r>
        <w:t xml:space="preserve"/>
        <w:br w:clear="none"/>
        <w:t xml:space="preserve">Hash join</w:t>
        <w:br w:clear="none"/>
        <w:t xml:space="preserve">     Sequential scan table 1</w:t>
        <w:br w:clear="none"/>
        <w:t xml:space="preserve">     Sequential scan table 2</w:t>
        <w:br w:clear="none"/>
      </w:r>
    </w:p>
    <w:p>
      <w:pPr>
        <w:pStyle w:val="Normal"/>
      </w:pPr>
      <w:r>
        <w:t xml:space="preserve">Both sides can </w:t>
      </w:r>
      <w:r>
        <w:rPr>
          <w:rStyle w:val="Text14"/>
        </w:rPr>
        <w:bookmarkStart w:id="822" w:name="_idIndexMarker467"/>
        <w:t/>
        <w:bookmarkEnd w:id="822"/>
      </w:r>
      <w:r>
        <w:t xml:space="preserve">be hashed, and the hash keys could be compared, leaving us with the </w:t>
      </w:r>
      <w:r>
        <w:rPr>
          <w:rStyle w:val="Text14"/>
        </w:rPr>
        <w:bookmarkStart w:id="823" w:name="_idIndexMarker468"/>
        <w:t/>
        <w:bookmarkEnd w:id="823"/>
      </w:r>
      <w:r>
        <w:t xml:space="preserve">result of the join. The problem here is that all of the values have to be hashed and </w:t>
        <w:t>stored somewhere.</w:t>
      </w:r>
    </w:p>
    <w:p>
      <w:pPr>
        <w:pStyle w:val="Heading 4"/>
      </w:pPr>
      <w:r>
        <w:t>Merge joins</w:t>
      </w:r>
    </w:p>
    <w:p>
      <w:pPr>
        <w:pStyle w:val="Normal"/>
      </w:pPr>
      <w:r>
        <w:t xml:space="preserve">Finally, there is the </w:t>
      </w:r>
      <w:r>
        <w:rPr>
          <w:rStyle w:val="Text2"/>
        </w:rPr>
        <w:t>merge join</w:t>
      </w:r>
      <w:r>
        <w:t xml:space="preserve">. The idea here is to use sorted lists to join the results. If both sides of the join are </w:t>
      </w:r>
      <w:r>
        <w:rPr>
          <w:rStyle w:val="Text14"/>
        </w:rPr>
        <w:bookmarkStart w:id="824" w:name="_idIndexMarker469"/>
        <w:t/>
        <w:bookmarkEnd w:id="824"/>
      </w:r>
      <w:r>
        <w:t xml:space="preserve">sorted, the system can just take the rows from the </w:t>
      </w:r>
      <w:r>
        <w:rPr>
          <w:rStyle w:val="Text14"/>
        </w:rPr>
        <w:bookmarkStart w:id="825" w:name="_idIndexMarker470"/>
        <w:t/>
        <w:bookmarkEnd w:id="825"/>
      </w:r>
      <w:r>
        <w:t xml:space="preserve">top and see whether they match, and return them. The main requirement here is that the lists are sorted. Here is a </w:t>
        <w:t>sample plan:</w:t>
      </w:r>
    </w:p>
    <w:p>
      <w:pPr>
        <w:pStyle w:val="Para 01"/>
      </w:pPr>
      <w:r>
        <w:t xml:space="preserve"/>
        <w:br w:clear="none"/>
        <w:t xml:space="preserve">Merge join</w:t>
        <w:br w:clear="none"/>
        <w:t xml:space="preserve">  Sort table 1</w:t>
        <w:br w:clear="none"/>
        <w:t xml:space="preserve">     Sequential scan table 1</w:t>
        <w:br w:clear="none"/>
        <w:t xml:space="preserve">  Sort table 2</w:t>
        <w:br w:clear="none"/>
        <w:t xml:space="preserve">     Sequential scan table 2</w:t>
        <w:br w:clear="none"/>
      </w:r>
    </w:p>
    <w:p>
      <w:pPr>
        <w:pStyle w:val="Normal"/>
      </w:pPr>
      <w:r>
        <w:t>To join these two tables (</w:t>
      </w:r>
      <w:r>
        <w:rPr>
          <w:rStyle w:val="Text0"/>
        </w:rPr>
        <w:t>table 1</w:t>
      </w:r>
      <w:r>
        <w:t xml:space="preserve"> and </w:t>
      </w:r>
      <w:r>
        <w:rPr>
          <w:rStyle w:val="Text0"/>
        </w:rPr>
        <w:t>table 2</w:t>
      </w:r>
      <w:r>
        <w:t xml:space="preserve">), data has to be provided in sorted order. In many cases, PostgreSQL will just sort the data. However, there are other options we can use to provide the join with sorted data. One way is to consult an index, as shown in the </w:t>
        <w:t>following example:</w:t>
      </w:r>
    </w:p>
    <w:p>
      <w:pPr>
        <w:pStyle w:val="Para 01"/>
      </w:pPr>
      <w:r>
        <w:t xml:space="preserve"/>
        <w:br w:clear="none"/>
        <w:t xml:space="preserve">Merge join</w:t>
        <w:br w:clear="none"/>
        <w:t xml:space="preserve">    Index scan table 1</w:t>
        <w:br w:clear="none"/>
        <w:t xml:space="preserve">    Index scan table 2</w:t>
        <w:br w:clear="none"/>
      </w:r>
    </w:p>
    <w:p>
      <w:pPr>
        <w:pStyle w:val="Normal"/>
      </w:pPr>
      <w:r>
        <w:t xml:space="preserve">One side of the join, or both sides, can use sorted data coming from lower levels of the plan. If the table is accessed directly, an index is an obvious choice for this, but only if the returned result set is significantly smaller than the entire table. Otherwise, we encounter almost double the overhead because we have to read the entire index and then the entire table. If the result set is a large portion of the table, a sequential scan is more efficient, especially if it is accessed in the primary </w:t>
        <w:t>key order.</w:t>
      </w:r>
    </w:p>
    <w:p>
      <w:pPr>
        <w:pStyle w:val="Normal"/>
      </w:pPr>
      <w:r>
        <w:t xml:space="preserve">The beauty of a merge join is that it can handle a lot of data. The downside is that data has to be sorted or taken from an index at </w:t>
        <w:t>some point.</w:t>
      </w:r>
    </w:p>
    <w:p>
      <w:pPr>
        <w:pStyle w:val="Normal"/>
      </w:pPr>
      <w:r>
        <w:t xml:space="preserve">Sorting is </w:t>
      </w:r>
      <w:r>
        <w:rPr>
          <w:rStyle w:val="Text0"/>
        </w:rPr>
        <w:t>O(n * log(n))</w:t>
      </w:r>
      <w:r>
        <w:t xml:space="preserve">. Therefore, sorting </w:t>
      </w:r>
      <w:r>
        <w:rPr>
          <w:rStyle w:val="Text14"/>
        </w:rPr>
        <w:bookmarkStart w:id="826" w:name="_idIndexMarker471"/>
        <w:t/>
        <w:bookmarkEnd w:id="826"/>
      </w:r>
      <w:r>
        <w:t xml:space="preserve">300 million rows </w:t>
      </w:r>
      <w:r>
        <w:rPr>
          <w:rStyle w:val="Text14"/>
        </w:rPr>
        <w:bookmarkStart w:id="827" w:name="_idIndexMarker472"/>
        <w:t/>
        <w:bookmarkEnd w:id="827"/>
      </w:r>
      <w:r>
        <w:t xml:space="preserve">to perform the join is not </w:t>
        <w:t>attractive either.</w:t>
      </w:r>
    </w:p>
    <w:p>
      <w:pPr>
        <w:pStyle w:val="Para 10"/>
      </w:pPr>
      <w:r>
        <w:t>Important note</w:t>
      </w:r>
    </w:p>
    <w:p>
      <w:pPr>
        <w:pStyle w:val="Para 09"/>
      </w:pPr>
      <w:r>
        <w:t xml:space="preserve">Note that, since the introduction of PostgreSQL 10.0, all the join options described here are also available in a parallel version. Therefore, the optimizer will consider those standard join options and evaluate whether it makes sense to perform </w:t>
        <w:t>parallel queries.</w:t>
      </w:r>
    </w:p>
    <w:p>
      <w:pPr>
        <w:pStyle w:val="Para 07"/>
      </w:pPr>
      <w:r>
        <w:t>Applying transformations</w:t>
      </w:r>
    </w:p>
    <w:p>
      <w:pPr>
        <w:pStyle w:val="Normal"/>
      </w:pPr>
      <w:r>
        <w:t xml:space="preserve">Doing the obvious thing (joining the view first) makes no sense at all. A nested loop would send the </w:t>
      </w:r>
      <w:r>
        <w:rPr>
          <w:rStyle w:val="Text14"/>
        </w:rPr>
        <w:bookmarkStart w:id="828" w:name="_idIndexMarker473"/>
        <w:t/>
        <w:bookmarkEnd w:id="828"/>
      </w:r>
      <w:r>
        <w:t xml:space="preserve">execution time through the roof. A hash join has to hash millions of rows, and a nested loop has to sort 300 million rows. All </w:t>
      </w:r>
      <w:r>
        <w:rPr>
          <w:rStyle w:val="Text14"/>
        </w:rPr>
        <w:bookmarkStart w:id="829" w:name="_idIndexMarker474"/>
        <w:t/>
        <w:bookmarkEnd w:id="829"/>
      </w:r>
      <w:r>
        <w:t xml:space="preserve">three options are clearly unsuitable here. The way out is to apply logical transformations to make the query fast. In this section, you will learn what the planner does to speed up the query. A couple of steps will need to be performed by the optimizer to reach </w:t>
        <w:t>higher efficiency:</w:t>
      </w:r>
    </w:p>
    <w:p>
      <w:pPr>
        <w:pStyle w:val="Para 02"/>
      </w:pPr>
      <w:r>
        <w:rPr>
          <w:rStyle w:val="Text2"/>
        </w:rPr>
        <w:t>Inlining the view</w:t>
      </w:r>
      <w:r>
        <w:t xml:space="preserve">: The </w:t>
      </w:r>
      <w:r>
        <w:rPr>
          <w:rStyle w:val="Text14"/>
        </w:rPr>
        <w:bookmarkStart w:id="830" w:name="_idIndexMarker475"/>
        <w:t/>
        <w:bookmarkEnd w:id="830"/>
      </w:r>
      <w:r>
        <w:t xml:space="preserve">first transformation that the optimizer does is inline the views. Here’s </w:t>
        <w:t>what happens:</w:t>
      </w:r>
    </w:p>
    <w:p>
      <w:pPr>
        <w:pStyle w:val="Para 01"/>
      </w:pPr>
      <w:r>
        <w:t xml:space="preserve"/>
        <w:br w:clear="none"/>
        <w:t xml:space="preserve">SELECT *</w:t>
        <w:br w:clear="none"/>
      </w:r>
    </w:p>
    <w:p>
      <w:pPr>
        <w:pStyle w:val="Para 01"/>
      </w:pPr>
      <w:r>
        <w:t xml:space="preserve"/>
        <w:br w:clear="none"/>
        <w:t xml:space="preserve">FROM</w:t>
        <w:br w:clear="none"/>
      </w:r>
    </w:p>
    <w:p>
      <w:pPr>
        <w:pStyle w:val="Para 01"/>
      </w:pPr>
      <w:r>
        <w:t xml:space="preserve"/>
        <w:br w:clear="none"/>
        <w:t xml:space="preserve">(</w:t>
        <w:br w:clear="none"/>
      </w:r>
    </w:p>
    <w:p>
      <w:pPr>
        <w:pStyle w:val="Para 01"/>
      </w:pPr>
      <w:r>
        <w:t xml:space="preserve"/>
        <w:br w:clear="none"/>
        <w:t xml:space="preserve">    SELECT *</w:t>
        <w:br w:clear="none"/>
      </w:r>
    </w:p>
    <w:p>
      <w:pPr>
        <w:pStyle w:val="Para 01"/>
      </w:pPr>
      <w:r>
        <w:t xml:space="preserve"/>
        <w:br w:clear="none"/>
        <w:t xml:space="preserve">    FROM a, b</w:t>
        <w:br w:clear="none"/>
      </w:r>
    </w:p>
    <w:p>
      <w:pPr>
        <w:pStyle w:val="Para 01"/>
      </w:pPr>
      <w:r>
        <w:t xml:space="preserve"/>
        <w:br w:clear="none"/>
        <w:t xml:space="preserve">    WHERE aid = bid</w:t>
        <w:br w:clear="none"/>
      </w:r>
    </w:p>
    <w:p>
      <w:pPr>
        <w:pStyle w:val="Para 01"/>
      </w:pPr>
      <w:r>
        <w:t xml:space="preserve"/>
        <w:br w:clear="none"/>
        <w:t xml:space="preserve">) AS v, c</w:t>
        <w:br w:clear="none"/>
      </w:r>
    </w:p>
    <w:p>
      <w:pPr>
        <w:pStyle w:val="Para 01"/>
      </w:pPr>
      <w:r>
        <w:t xml:space="preserve"/>
        <w:br w:clear="none"/>
        <w:t xml:space="preserve">WHERE v.aid = c.cid</w:t>
        <w:br w:clear="none"/>
      </w:r>
    </w:p>
    <w:p>
      <w:pPr>
        <w:pStyle w:val="Para 01"/>
      </w:pPr>
      <w:r>
        <w:t xml:space="preserve"/>
        <w:br w:clear="none"/>
        <w:t xml:space="preserve">    AND cid = 4;</w:t>
        <w:br w:clear="none"/>
      </w:r>
    </w:p>
    <w:p>
      <w:pPr>
        <w:pStyle w:val="Normal"/>
      </w:pPr>
      <w:r>
        <w:t xml:space="preserve">The view is inlined and transformed into a subselect. What does this one buy us? Nothing, actually. All </w:t>
      </w:r>
      <w:r>
        <w:rPr>
          <w:rStyle w:val="Text14"/>
        </w:rPr>
        <w:bookmarkStart w:id="831" w:name="_idIndexMarker476"/>
        <w:t/>
        <w:bookmarkEnd w:id="831"/>
      </w:r>
      <w:r>
        <w:t xml:space="preserve">it does is open the door for further optimization, which will really be a game-changer for </w:t>
        <w:t>this query.</w:t>
      </w:r>
    </w:p>
    <w:p>
      <w:pPr>
        <w:pStyle w:val="Para 02"/>
      </w:pPr>
      <w:r>
        <w:rPr>
          <w:rStyle w:val="Text2"/>
        </w:rPr>
        <w:t>Flattening subselects</w:t>
      </w:r>
      <w:r>
        <w:t xml:space="preserve">: The next thing we need to do is flatten the subselects, which </w:t>
      </w:r>
      <w:r>
        <w:rPr>
          <w:rStyle w:val="Text14"/>
        </w:rPr>
        <w:bookmarkStart w:id="832" w:name="_idIndexMarker477"/>
        <w:t/>
        <w:bookmarkEnd w:id="832"/>
      </w:r>
      <w:r>
        <w:t xml:space="preserve">means integrating them into the main query. By getting rid of subselects, a couple more options that we can utilize to optimize the query </w:t>
        <w:t>will appear.</w:t>
      </w:r>
    </w:p>
    <w:p>
      <w:pPr>
        <w:pStyle w:val="Normal"/>
      </w:pPr>
      <w:r>
        <w:t xml:space="preserve">Here is what the query will look like after flattening </w:t>
        <w:t>the subselects:</w:t>
      </w:r>
    </w:p>
    <w:p>
      <w:pPr>
        <w:pStyle w:val="Para 01"/>
      </w:pPr>
      <w:r>
        <w:t xml:space="preserve"/>
        <w:br w:clear="none"/>
        <w:t xml:space="preserve">SELECT * FROM a, b, c WHERE a.aid = c.cid AND aid = bid AND cid = 4;</w:t>
        <w:br w:clear="none"/>
      </w:r>
    </w:p>
    <w:p>
      <w:pPr>
        <w:pStyle w:val="Normal"/>
      </w:pPr>
      <w:r>
        <w:t xml:space="preserve">Now, a normal join offers the option to apply many more optimizations. Without this inlining step, this would be impossible. Let’s see which optimizations are </w:t>
        <w:t>now available.</w:t>
      </w:r>
    </w:p>
    <w:p>
      <w:pPr>
        <w:pStyle w:val="Para 10"/>
      </w:pPr>
      <w:r>
        <w:t>Important note</w:t>
      </w:r>
    </w:p>
    <w:p>
      <w:pPr>
        <w:pStyle w:val="Para 09"/>
      </w:pPr>
      <w:r>
        <w:t xml:space="preserve">We could have rewritten this SQL on our own, but the planner will take care of those transformations for us anyway. The optimizer can now perform </w:t>
        <w:t>further optimizations.</w:t>
      </w:r>
    </w:p>
    <w:p>
      <w:pPr>
        <w:pStyle w:val="Para 07"/>
      </w:pPr>
      <w:r>
        <w:t>Applying equality constraints</w:t>
      </w:r>
    </w:p>
    <w:p>
      <w:pPr>
        <w:pStyle w:val="Normal"/>
      </w:pPr>
      <w:r>
        <w:t xml:space="preserve">The following process creates equality constraints. The idea is to detect additional constraints, join </w:t>
      </w:r>
      <w:r>
        <w:rPr>
          <w:rStyle w:val="Text14"/>
        </w:rPr>
        <w:bookmarkStart w:id="833" w:name="_idIndexMarker478"/>
        <w:t/>
        <w:bookmarkEnd w:id="833"/>
      </w:r>
      <w:r>
        <w:t xml:space="preserve">options, and filters. Let’s take a deep breath and take a look at the </w:t>
        <w:t>following process</w:t>
      </w:r>
    </w:p>
    <w:p>
      <w:pPr>
        <w:pStyle w:val="Para 14"/>
      </w:pPr>
      <w:r>
        <w:rPr>
          <w:rStyle w:val="Text4"/>
        </w:rPr>
        <w:t xml:space="preserve">If </w:t>
      </w:r>
      <w:r>
        <w:t>aid = cid</w:t>
      </w:r>
      <w:r>
        <w:rPr>
          <w:rStyle w:val="Text4"/>
        </w:rPr>
        <w:t xml:space="preserve"> and </w:t>
      </w:r>
      <w:r>
        <w:t>aid = bid</w:t>
      </w:r>
      <w:r>
        <w:rPr>
          <w:rStyle w:val="Text4"/>
        </w:rPr>
        <w:t xml:space="preserve">, we know that </w:t>
      </w:r>
      <w:r>
        <w:t xml:space="preserve">bid = </w:t>
        <w:t>cid</w:t>
      </w:r>
    </w:p>
    <w:p>
      <w:pPr>
        <w:pStyle w:val="Para 02"/>
      </w:pPr>
      <w:r>
        <w:t xml:space="preserve">If </w:t>
      </w:r>
      <w:r>
        <w:rPr>
          <w:rStyle w:val="Text0"/>
        </w:rPr>
        <w:t>cid = 4</w:t>
      </w:r>
      <w:r>
        <w:t xml:space="preserve"> and all the others are equal, we know that </w:t>
      </w:r>
      <w:r>
        <w:rPr>
          <w:rStyle w:val="Text0"/>
        </w:rPr>
        <w:t>aid</w:t>
      </w:r>
      <w:r>
        <w:t xml:space="preserve"> and </w:t>
      </w:r>
      <w:r>
        <w:rPr>
          <w:rStyle w:val="Text0"/>
        </w:rPr>
        <w:t>bid</w:t>
      </w:r>
      <w:r>
        <w:t xml:space="preserve"> have to be </w:t>
      </w:r>
      <w:r>
        <w:rPr>
          <w:rStyle w:val="Text0"/>
        </w:rPr>
        <w:t>4</w:t>
      </w:r>
      <w:r>
        <w:t xml:space="preserve"> </w:t>
        <w:t>as well</w:t>
      </w:r>
    </w:p>
    <w:p>
      <w:pPr>
        <w:pStyle w:val="Normal"/>
      </w:pPr>
      <w:r>
        <w:t xml:space="preserve">This leads to the </w:t>
        <w:t>following query:</w:t>
      </w:r>
    </w:p>
    <w:p>
      <w:pPr>
        <w:pStyle w:val="Para 01"/>
      </w:pPr>
      <w:r>
        <w:t xml:space="preserve"/>
        <w:br w:clear="none"/>
        <w:t xml:space="preserve">SELECT *</w:t>
        <w:br w:clear="none"/>
        <w:t xml:space="preserve">FROM a, b, c</w:t>
        <w:br w:clear="none"/>
        <w:t xml:space="preserve">WHERE a.aid = c.cid</w:t>
        <w:br w:clear="none"/>
        <w:t xml:space="preserve">    AND aid = bid</w:t>
        <w:br w:clear="none"/>
        <w:t xml:space="preserve">    AND cid = 4</w:t>
        <w:br w:clear="none"/>
        <w:t xml:space="preserve">    AND bid = cid</w:t>
        <w:br w:clear="none"/>
        <w:t xml:space="preserve">    AND aid = 4</w:t>
        <w:br w:clear="none"/>
        <w:t xml:space="preserve">    AND bid = 4</w:t>
        <w:br w:clear="none"/>
      </w:r>
    </w:p>
    <w:p>
      <w:pPr>
        <w:pStyle w:val="Normal"/>
      </w:pPr>
      <w:r>
        <w:t xml:space="preserve">The importance of this optimization cannot be stressed enough. What the planner did here was open the door for two additional indexes that weren’t clearly visible in the </w:t>
        <w:t>original query.</w:t>
      </w:r>
    </w:p>
    <w:p>
      <w:pPr>
        <w:pStyle w:val="Normal"/>
      </w:pPr>
      <w:r>
        <w:t xml:space="preserve">By being able to use indexes on all three columns, the query is now a lot cheaper. The optimizer has the </w:t>
      </w:r>
      <w:r>
        <w:rPr>
          <w:rStyle w:val="Text14"/>
        </w:rPr>
        <w:bookmarkStart w:id="834" w:name="_idIndexMarker479"/>
        <w:t/>
        <w:bookmarkEnd w:id="834"/>
      </w:r>
      <w:r>
        <w:t xml:space="preserve">option to just retrieve a couple of rows from the index and use whatever join option </w:t>
        <w:t>makes sense.</w:t>
      </w:r>
    </w:p>
    <w:p>
      <w:pPr>
        <w:pStyle w:val="Normal"/>
      </w:pPr>
      <w:r>
        <w:t xml:space="preserve">However, we have to be a bit careful in this area: equality constraints work for </w:t>
      </w:r>
      <w:r>
        <w:rPr>
          <w:rStyle w:val="Text3"/>
        </w:rPr>
        <w:t>equals</w:t>
      </w:r>
      <w:r>
        <w:t xml:space="preserve"> but not for other operators. Consider the </w:t>
        <w:t>following example:</w:t>
      </w:r>
    </w:p>
    <w:p>
      <w:pPr>
        <w:pStyle w:val="Para 01"/>
      </w:pPr>
      <w:r>
        <w:t xml:space="preserve"/>
        <w:br w:clear="none"/>
        <w:t xml:space="preserve">test=# explain SELECT *</w:t>
        <w:br w:clear="none"/>
        <w:t xml:space="preserve">    FROM      pg_class</w:t>
        <w:br w:clear="none"/>
        <w:t xml:space="preserve">    WHERE    oid = 1</w:t>
        <w:br w:clear="none"/>
        <w:t xml:space="preserve">        AND oid = reltype;</w:t>
        <w:br w:clear="none"/>
        <w:t xml:space="preserve">             QUERY PLAN</w:t>
        <w:br w:clear="none"/>
        <w:t xml:space="preserve">------------------------------------------------</w:t>
        <w:br w:clear="none"/>
        <w:t xml:space="preserve"> Index Scan using pg_class_oid_index on pg_class</w:t>
        <w:br w:clear="none"/>
        <w:t xml:space="preserve">  (cost=0.28..8.29 rows=1 width=767)</w:t>
        <w:br w:clear="none"/>
        <w:t xml:space="preserve">   Index Cond: (oid = '1'::oid)</w:t>
        <w:br w:clear="none"/>
        <w:t xml:space="preserve">   Filter: (reltype = '1'::oid)</w:t>
        <w:br w:clear="none"/>
        <w:t xml:space="preserve">(3 rows)</w:t>
        <w:br w:clear="none"/>
        <w:t xml:space="preserve">test=# explain SELECT *</w:t>
        <w:br w:clear="none"/>
        <w:t xml:space="preserve">    FROM     pg_class</w:t>
        <w:br w:clear="none"/>
        <w:t xml:space="preserve">    WHERE   oid &lt; 1</w:t>
        <w:br w:clear="none"/>
        <w:t xml:space="preserve">        AND oid = reltype;</w:t>
        <w:br w:clear="none"/>
        <w:t xml:space="preserve">                        QUERY PLAN</w:t>
        <w:br w:clear="none"/>
        <w:t xml:space="preserve">-----------------------------------------------</w:t>
        <w:br w:clear="none"/>
        <w:t xml:space="preserve"> Index Scan using pg_class_oid_index on pg_class</w:t>
        <w:br w:clear="none"/>
        <w:t xml:space="preserve">  (cost=0.28..7.79 rows=1 width=767)</w:t>
        <w:br w:clear="none"/>
        <w:t xml:space="preserve">   Index Cond: (oid &lt; '1'::oid)</w:t>
        <w:br w:clear="none"/>
        <w:t xml:space="preserve">   Filter: (oid = reltype)</w:t>
        <w:br w:clear="none"/>
        <w:t xml:space="preserve">(3 rows)</w:t>
        <w:br w:clear="none"/>
      </w:r>
    </w:p>
    <w:p>
      <w:pPr>
        <w:pStyle w:val="Normal"/>
      </w:pPr>
      <w:r>
        <w:t xml:space="preserve">What we see </w:t>
      </w:r>
      <w:r>
        <w:rPr>
          <w:rStyle w:val="Text14"/>
        </w:rPr>
        <w:bookmarkStart w:id="835" w:name="_idIndexMarker480"/>
        <w:t/>
        <w:bookmarkEnd w:id="835"/>
      </w:r>
      <w:r>
        <w:t>here is that the plan is different. The “</w:t>
      </w:r>
      <w:r>
        <w:rPr>
          <w:rStyle w:val="Text0"/>
        </w:rPr>
        <w:t>&lt;</w:t>
      </w:r>
      <w:r>
        <w:t xml:space="preserve">” operator does not make it to the </w:t>
        <w:t>second column.</w:t>
      </w:r>
    </w:p>
    <w:p>
      <w:pPr>
        <w:pStyle w:val="Para 07"/>
      </w:pPr>
      <w:r>
        <w:t>Exhaustive searching</w:t>
      </w:r>
    </w:p>
    <w:p>
      <w:pPr>
        <w:pStyle w:val="Normal"/>
      </w:pPr>
      <w:r>
        <w:t xml:space="preserve">Now that those formal transformations have been done, PostgreSQL will perform an exhaustive search. It will try </w:t>
      </w:r>
      <w:r>
        <w:rPr>
          <w:rStyle w:val="Text14"/>
        </w:rPr>
        <w:bookmarkStart w:id="836" w:name="_idIndexMarker481"/>
        <w:t/>
        <w:bookmarkEnd w:id="836"/>
      </w:r>
      <w:r>
        <w:t xml:space="preserve">out all the possible plans and come up with the cheapest solution to your query. PostgreSQL knows which indexes are possible and just uses the cost model to determine how to do things in the best </w:t>
        <w:t>way possible.</w:t>
      </w:r>
    </w:p>
    <w:p>
      <w:pPr>
        <w:pStyle w:val="Normal"/>
      </w:pPr>
      <w:r>
        <w:t xml:space="preserve">During an exhaustive search, PostgreSQL will also try to determine the best join order. In the original query, the join order was fixed to </w:t>
      </w:r>
      <w:r>
        <w:rPr>
          <w:rStyle w:val="Text0"/>
        </w:rPr>
        <w:t>A → B</w:t>
      </w:r>
      <w:r>
        <w:t xml:space="preserve"> and </w:t>
      </w:r>
      <w:r>
        <w:rPr>
          <w:rStyle w:val="Text0"/>
        </w:rPr>
        <w:t>A → C</w:t>
      </w:r>
      <w:r>
        <w:t xml:space="preserve">. However, using those equality constraints, we could join </w:t>
      </w:r>
      <w:r>
        <w:rPr>
          <w:rStyle w:val="Text0"/>
        </w:rPr>
        <w:t>B → C</w:t>
      </w:r>
      <w:r>
        <w:t xml:space="preserve"> and join </w:t>
      </w:r>
      <w:r>
        <w:rPr>
          <w:rStyle w:val="Text0"/>
        </w:rPr>
        <w:t>A</w:t>
      </w:r>
      <w:r>
        <w:t xml:space="preserve"> later. All of these options are open to </w:t>
        <w:t>the planner.</w:t>
      </w:r>
    </w:p>
    <w:p>
      <w:pPr>
        <w:pStyle w:val="Para 07"/>
      </w:pPr>
      <w:r>
        <w:t>Checking out execution plans</w:t>
      </w:r>
    </w:p>
    <w:p>
      <w:pPr>
        <w:pStyle w:val="Normal"/>
      </w:pPr>
      <w:r>
        <w:t xml:space="preserve">Now that </w:t>
      </w:r>
      <w:r>
        <w:rPr>
          <w:rStyle w:val="Text14"/>
        </w:rPr>
        <w:bookmarkStart w:id="837" w:name="_idIndexMarker482"/>
        <w:t/>
        <w:bookmarkEnd w:id="837"/>
      </w:r>
      <w:r>
        <w:t xml:space="preserve">all of the optimization options have been discussed, it is time to see what kind of execution plan is produced </w:t>
        <w:t>by PostgreSQL.</w:t>
      </w:r>
    </w:p>
    <w:p>
      <w:pPr>
        <w:pStyle w:val="Normal"/>
      </w:pPr>
      <w:r>
        <w:t xml:space="preserve">Let’s try using the query with fully analyzed but empty </w:t>
        <w:t>tables first:</w:t>
      </w:r>
    </w:p>
    <w:p>
      <w:pPr>
        <w:pStyle w:val="Para 01"/>
      </w:pPr>
      <w:r>
        <w:t xml:space="preserve"/>
        <w:br w:clear="none"/>
        <w:t xml:space="preserve">test=# explain SELECT *</w:t>
        <w:br w:clear="none"/>
        <w:t xml:space="preserve">    FROM     v, c</w:t>
        <w:br w:clear="none"/>
        <w:t xml:space="preserve">    WHERE   v.aid = c.cid</w:t>
        <w:br w:clear="none"/>
        <w:t xml:space="preserve">        AND cid = 4;</w:t>
        <w:br w:clear="none"/>
        <w:t xml:space="preserve">                           QUERY PLAN</w:t>
        <w:br w:clear="none"/>
        <w:t xml:space="preserve">-----------------------------------------------------------</w:t>
        <w:br w:clear="none"/>
        <w:t xml:space="preserve"> Nested Loop  (cost=12.77..74.50 rows=2197 width=12)</w:t>
        <w:br w:clear="none"/>
        <w:t xml:space="preserve">   -&gt;  Nested Loop  (cost=8.51..32.05 rows=169 width=8)</w:t>
        <w:br w:clear="none"/>
        <w:t xml:space="preserve">         -&gt;  Bitmap Heap Scan on a</w:t>
        <w:br w:clear="none"/>
        <w:t xml:space="preserve">             (cost=4.26..14.95 rows=13 width=4)</w:t>
        <w:br w:clear="none"/>
        <w:t xml:space="preserve">               Recheck Cond: (aid = 4)</w:t>
        <w:br w:clear="none"/>
        <w:t xml:space="preserve">               -&gt;  Bitmap Index Scan on idx_a</w:t>
        <w:br w:clear="none"/>
        <w:t xml:space="preserve">        (cost=0.00..4.25 rows=13 width=0)</w:t>
        <w:br w:clear="none"/>
        <w:t xml:space="preserve">                     Index Cond: (aid = 4)</w:t>
        <w:br w:clear="none"/>
        <w:t xml:space="preserve">         -&gt;  Materialize  (cost=4.26..15.02 rows=13 width=4)</w:t>
        <w:br w:clear="none"/>
        <w:t xml:space="preserve">               -&gt;  Bitmap Heap Scan on b</w:t>
        <w:br w:clear="none"/>
        <w:t xml:space="preserve">        (cost=4.26..14.95 rows=13 width=4)</w:t>
        <w:br w:clear="none"/>
        <w:t xml:space="preserve">                     Recheck Cond: (bid = 4)</w:t>
        <w:br w:clear="none"/>
        <w:t xml:space="preserve">                     -&gt;  Bitmap Index Scan on idx_b</w:t>
        <w:br w:clear="none"/>
        <w:t xml:space="preserve">          (cost=0.00..4.25 rows=13</w:t>
        <w:br w:clear="none"/>
        <w:t xml:space="preserve">                             width=0)</w:t>
        <w:br w:clear="none"/>
        <w:t xml:space="preserve">                           Index Cond: (bid = 4)</w:t>
        <w:br w:clear="none"/>
        <w:t xml:space="preserve">   -&gt;  Materialize  (cost=4.26..15.02 rows=13 width=4)</w:t>
        <w:br w:clear="none"/>
        <w:t xml:space="preserve">         -&gt;  Bitmap Heap Scan on c</w:t>
        <w:br w:clear="none"/>
        <w:t xml:space="preserve">             (cost=4.26..14.95 rows=13 width=4)</w:t>
        <w:br w:clear="none"/>
        <w:t xml:space="preserve">               Recheck Cond: (cid = 4)</w:t>
        <w:br w:clear="none"/>
        <w:t xml:space="preserve">               -&gt;  Bitmap Index Scan on idx_c</w:t>
        <w:br w:clear="none"/>
        <w:t xml:space="preserve">        (cost=0.00..4.25 rows=13 width=0)</w:t>
        <w:br w:clear="none"/>
        <w:t xml:space="preserve">                     Index Cond: (cid = 4)</w:t>
        <w:br w:clear="none"/>
        <w:t xml:space="preserve"> (16 rows)</w:t>
        <w:br w:clear="none"/>
      </w:r>
    </w:p>
    <w:p>
      <w:pPr>
        <w:pStyle w:val="Normal"/>
      </w:pPr>
      <w:r>
        <w:t xml:space="preserve">What you see is the plan produced using empty tables. However, let’s check out what happens if we </w:t>
        <w:t>add data:</w:t>
      </w:r>
    </w:p>
    <w:p>
      <w:pPr>
        <w:pStyle w:val="Para 01"/>
      </w:pPr>
      <w:r>
        <w:t xml:space="preserve"/>
        <w:br w:clear="none"/>
        <w:t xml:space="preserve">test=# INSERT INTO a SELECT * FROM generate_series(1, 1000000);</w:t>
        <w:br w:clear="none"/>
        <w:t xml:space="preserve"> INSERT 0 1000000</w:t>
        <w:br w:clear="none"/>
        <w:t xml:space="preserve">test=# INSERT INTO b SELECT * FROM generate_series(1, 1000000);</w:t>
        <w:br w:clear="none"/>
        <w:t xml:space="preserve"> INSERT 0 1000000</w:t>
        <w:br w:clear="none"/>
        <w:t xml:space="preserve">test=# INSERT INTO c SELECT * FROM generate_series(1, 1000000);</w:t>
        <w:br w:clear="none"/>
        <w:t xml:space="preserve"> INSERT 0 1000000</w:t>
        <w:br w:clear="none"/>
        <w:t xml:space="preserve">test=# ANALYZE ;</w:t>
        <w:br w:clear="none"/>
        <w:t xml:space="preserve"> ANALYZE</w:t>
        <w:br w:clear="none"/>
      </w:r>
    </w:p>
    <w:p>
      <w:pPr>
        <w:pStyle w:val="Normal"/>
      </w:pPr>
      <w:r>
        <w:t xml:space="preserve">As shown in </w:t>
      </w:r>
      <w:r>
        <w:rPr>
          <w:rStyle w:val="Text14"/>
        </w:rPr>
        <w:bookmarkStart w:id="838" w:name="_idIndexMarker483"/>
        <w:t/>
        <w:bookmarkEnd w:id="838"/>
      </w:r>
      <w:r>
        <w:t xml:space="preserve">the following code, the plan has changed. However, what’s important is that, in both plans, you will see filters automatically being applied to all the columns in the query. PostgreSQL’s equality constraints have done </w:t>
        <w:t>their job:</w:t>
      </w:r>
    </w:p>
    <w:p>
      <w:pPr>
        <w:pStyle w:val="Para 01"/>
      </w:pPr>
      <w:r>
        <w:t xml:space="preserve"/>
        <w:br w:clear="none"/>
        <w:t xml:space="preserve">test=# explain SELECT * FROM v, c WHERE v.aid = c.cid AND cid = 4;</w:t>
        <w:br w:clear="none"/>
        <w:t xml:space="preserve">                             QUERY PLAN</w:t>
        <w:br w:clear="none"/>
        <w:t xml:space="preserve">-----------------------------------------------------------</w:t>
        <w:br w:clear="none"/>
        <w:t xml:space="preserve"> Nested Loop (cost=1.27..13.35 rows=1 width=12)</w:t>
        <w:br w:clear="none"/>
        <w:t xml:space="preserve">   -&gt; Nested Loop (cost=0.85..8.89 rows=1 width=8)</w:t>
        <w:br w:clear="none"/>
        <w:t xml:space="preserve">         -&gt; Index Only Scan using idx_a on a</w:t>
        <w:br w:clear="none"/>
        <w:t xml:space="preserve">      (cost=0.42..4.44 rows=1 width=4)</w:t>
        <w:br w:clear="none"/>
        <w:t xml:space="preserve">               Index Cond: (aid = 4)</w:t>
        <w:br w:clear="none"/>
        <w:t xml:space="preserve">         -&gt; Index Only Scan using idx_b on b</w:t>
        <w:br w:clear="none"/>
        <w:t xml:space="preserve">      (cost=0.42..4.44 rows=1 width=4)</w:t>
        <w:br w:clear="none"/>
        <w:t xml:space="preserve">               Index Cond: (bid = 4)</w:t>
        <w:br w:clear="none"/>
        <w:t xml:space="preserve">   -&gt; Index Only Scan using idx_c on c</w:t>
        <w:br w:clear="none"/>
        <w:t xml:space="preserve">      (cost=0.42..4.44 rows=1 width=4)</w:t>
        <w:br w:clear="none"/>
        <w:t xml:space="preserve">         Index Cond: (cid = 4)</w:t>
        <w:br w:clear="none"/>
        <w:t xml:space="preserve"> (8 rows)</w:t>
        <w:br w:clear="none"/>
      </w:r>
    </w:p>
    <w:p>
      <w:pPr>
        <w:pStyle w:val="Para 10"/>
      </w:pPr>
      <w:r>
        <w:t>Important note</w:t>
      </w:r>
    </w:p>
    <w:p>
      <w:pPr>
        <w:pStyle w:val="Para 09"/>
      </w:pPr>
      <w:r>
        <w:t xml:space="preserve">Note that the plans shown in this chapter are not necessarily 100% identical to what you will observe. Depending on how much data you have loaded, there may be slight variations. Costs may also depend on the physical alignment of data on the disk (order on disk). Please keep this in mind when running </w:t>
        <w:t>these examples.</w:t>
      </w:r>
    </w:p>
    <w:p>
      <w:pPr>
        <w:pStyle w:val="Normal"/>
      </w:pPr>
      <w:r>
        <w:t xml:space="preserve">As you can see, PostgreSQL will use three indexes. It is also interesting to see that PostgreSQL decides to </w:t>
      </w:r>
      <w:r>
        <w:rPr>
          <w:rStyle w:val="Text14"/>
        </w:rPr>
        <w:bookmarkStart w:id="839" w:name="_idIndexMarker484"/>
        <w:t/>
        <w:bookmarkEnd w:id="839"/>
      </w:r>
      <w:r>
        <w:t xml:space="preserve">go for a nested loop to join the data. This makes perfect sense because there is virtually no data coming back from the index scans. Therefore, using a loop to join things is perfectly feasible and </w:t>
        <w:t>highly efficient.</w:t>
      </w:r>
    </w:p>
    <w:p>
      <w:pPr>
        <w:pStyle w:val="Para 07"/>
      </w:pPr>
      <w:r>
        <w:t>Making the process fail</w:t>
      </w:r>
    </w:p>
    <w:p>
      <w:pPr>
        <w:pStyle w:val="Normal"/>
      </w:pPr>
      <w:r>
        <w:t xml:space="preserve">So far, you have seen what PostgreSQL can do for you and how the optimizer helps speed up </w:t>
      </w:r>
      <w:r>
        <w:rPr>
          <w:rStyle w:val="Text14"/>
        </w:rPr>
        <w:bookmarkStart w:id="840" w:name="_idIndexMarker485"/>
        <w:t/>
        <w:bookmarkEnd w:id="840"/>
      </w:r>
      <w:r>
        <w:t xml:space="preserve">queries. PostgreSQL is pretty smart, but it needs smart users. There are some cases where the end user cripples the entire optimization process by doing stupid things. Let’s drop the view by using the </w:t>
        <w:t>following command:</w:t>
      </w:r>
    </w:p>
    <w:p>
      <w:pPr>
        <w:pStyle w:val="Para 01"/>
      </w:pPr>
      <w:r>
        <w:t xml:space="preserve"/>
        <w:br w:clear="none"/>
        <w:t xml:space="preserve">test=# DROP VIEW v;</w:t>
        <w:br w:clear="none"/>
        <w:t xml:space="preserve">DROP VIEW</w:t>
        <w:br w:clear="none"/>
      </w:r>
    </w:p>
    <w:p>
      <w:pPr>
        <w:pStyle w:val="Normal"/>
      </w:pPr>
      <w:r>
        <w:t xml:space="preserve">Now, the view has been recreated. Note that </w:t>
      </w:r>
      <w:r>
        <w:rPr>
          <w:rStyle w:val="Text0"/>
        </w:rPr>
        <w:t>OFFSET 0</w:t>
      </w:r>
      <w:r>
        <w:t xml:space="preserve"> has been added to the end of the view (the purpose of </w:t>
      </w:r>
      <w:r>
        <w:rPr>
          <w:rStyle w:val="Text0"/>
        </w:rPr>
        <w:t>OFFSET</w:t>
      </w:r>
      <w:r>
        <w:t xml:space="preserve"> is to skip a couple of rows from the result). Let’s take a look at the </w:t>
        <w:t>following example:</w:t>
      </w:r>
    </w:p>
    <w:p>
      <w:pPr>
        <w:pStyle w:val="Para 01"/>
      </w:pPr>
      <w:r>
        <w:t xml:space="preserve"/>
        <w:br w:clear="none"/>
        <w:t xml:space="preserve">test=# CREATE VIEW v AS SELECT *</w:t>
        <w:br w:clear="none"/>
        <w:t xml:space="preserve">          FROM  a, b</w:t>
        <w:br w:clear="none"/>
        <w:t xml:space="preserve">          WHERE aid = bid</w:t>
        <w:br w:clear="none"/>
        <w:t xml:space="preserve">          OFFSET 0;</w:t>
        <w:br w:clear="none"/>
        <w:t xml:space="preserve"> CREATE VIEW</w:t>
        <w:br w:clear="none"/>
      </w:r>
    </w:p>
    <w:p>
      <w:pPr>
        <w:pStyle w:val="Normal"/>
      </w:pPr>
      <w:r>
        <w:t xml:space="preserve">While this view is logically equivalent to the example that was shown previously, the optimizer </w:t>
      </w:r>
      <w:r>
        <w:rPr>
          <w:rStyle w:val="Text14"/>
        </w:rPr>
        <w:bookmarkStart w:id="841" w:name="_idIndexMarker486"/>
        <w:t/>
        <w:bookmarkEnd w:id="841"/>
      </w:r>
      <w:r>
        <w:t xml:space="preserve">has to treat things differently. Every </w:t>
      </w:r>
      <w:r>
        <w:rPr>
          <w:rStyle w:val="Text0"/>
        </w:rPr>
        <w:t>OFFSET</w:t>
      </w:r>
      <w:r>
        <w:t xml:space="preserve"> other than </w:t>
      </w:r>
      <w:r>
        <w:rPr>
          <w:rStyle w:val="Text0"/>
        </w:rPr>
        <w:t>0</w:t>
      </w:r>
      <w:r>
        <w:t xml:space="preserve"> will change the result, and therefore the view has to be calculated. The entire optimization process is crippled by adding things such </w:t>
        <w:t xml:space="preserve">as </w:t>
      </w:r>
      <w:r>
        <w:rPr>
          <w:rStyle w:val="Text0"/>
        </w:rPr>
        <w:t>OFFSET</w:t>
      </w:r>
      <w:r>
        <w:t>.</w:t>
      </w:r>
    </w:p>
    <w:p>
      <w:pPr>
        <w:pStyle w:val="Para 10"/>
      </w:pPr>
      <w:r>
        <w:t>Important note</w:t>
      </w:r>
    </w:p>
    <w:p>
      <w:pPr>
        <w:pStyle w:val="Para 09"/>
      </w:pPr>
      <w:r>
        <w:t xml:space="preserve">The PostgreSQL community has decided to not optimize this pattern. If you used </w:t>
      </w:r>
      <w:r>
        <w:rPr>
          <w:rStyle w:val="Text5"/>
        </w:rPr>
        <w:t>OFFSET 0</w:t>
      </w:r>
      <w:r>
        <w:t xml:space="preserve"> in a view, the planner would not strip it out. People are simply not supposed to do that. We will use this just as an example to observe how certain operations can cripple performance and that we, as developers, should be aware of the underlying optimization process. However, if you happen to know how PostgreSQL works, this trick can be used </w:t>
        <w:t>for optimization.</w:t>
      </w:r>
    </w:p>
    <w:p>
      <w:pPr>
        <w:pStyle w:val="Normal"/>
      </w:pPr>
      <w:r>
        <w:t xml:space="preserve">Here is the new plan if the view contained </w:t>
      </w:r>
      <w:r>
        <w:rPr>
          <w:rStyle w:val="Text0"/>
        </w:rPr>
        <w:t>OFFSET 0</w:t>
      </w:r>
      <w:r>
        <w:t>:</w:t>
      </w:r>
    </w:p>
    <w:p>
      <w:pPr>
        <w:pStyle w:val="Para 01"/>
      </w:pPr>
      <w:r>
        <w:t xml:space="preserve"/>
        <w:br w:clear="none"/>
        <w:t xml:space="preserve">test=# EXPLAIN SELECT * FROM v, c WHERE v.aid = c.cid AND cid = 4;</w:t>
        <w:br w:clear="none"/>
        <w:t xml:space="preserve">                             QUERY PLAN</w:t>
        <w:br w:clear="none"/>
        <w:t xml:space="preserve">-----------------------------------------------------------</w:t>
        <w:br w:clear="none"/>
        <w:t xml:space="preserve"> Nested Loop (cost=1.62..79463.79 rows=1 width=12)</w:t>
        <w:br w:clear="none"/>
        <w:t xml:space="preserve">   -&gt; Subquery Scan on v (cost=1.19..79459.34 rows=1 width=8)</w:t>
        <w:br w:clear="none"/>
        <w:t xml:space="preserve">         Filter: (v.aid = 4)</w:t>
        <w:br w:clear="none"/>
        <w:t xml:space="preserve">         -&gt; Merge Join (cost=1.19..66959.34 rows=1000000 width=8)</w:t>
        <w:br w:clear="none"/>
        <w:t xml:space="preserve">               Merge Cond: (a.aid = b.bid)</w:t>
        <w:br w:clear="none"/>
        <w:t xml:space="preserve">               -&gt; Index Only Scan using idx_a on a</w:t>
        <w:br w:clear="none"/>
        <w:t xml:space="preserve">         (cost=0.42..25980.42 rows=1000000 width=4)</w:t>
        <w:br w:clear="none"/>
        <w:t xml:space="preserve">               -&gt; Index Only Scan using idx_b on b               (cost=0.42..25980.42 rows=1000000 width=4)</w:t>
        <w:br w:clear="none"/>
        <w:t xml:space="preserve">   -&gt; Index Only Scan using idx_c on c</w:t>
        <w:br w:clear="none"/>
        <w:t xml:space="preserve">        (cost=0.42..4.44 rows=1 width=4)</w:t>
        <w:br w:clear="none"/>
        <w:t xml:space="preserve">         Index Cond: (cid = 4)</w:t>
        <w:br w:clear="none"/>
        <w:t xml:space="preserve">(9 rows)</w:t>
        <w:br w:clear="none"/>
      </w:r>
    </w:p>
    <w:p>
      <w:pPr>
        <w:pStyle w:val="Normal"/>
      </w:pPr>
      <w:r>
        <w:t xml:space="preserve">Just take a look at the costs that have been predicted by the planner. Costs have skyrocketed </w:t>
      </w:r>
      <w:r>
        <w:rPr>
          <w:rStyle w:val="Text14"/>
        </w:rPr>
        <w:bookmarkStart w:id="842" w:name="_idIndexMarker487"/>
        <w:t/>
        <w:bookmarkEnd w:id="842"/>
      </w:r>
      <w:r>
        <w:t xml:space="preserve">from two-digit numbers to a staggering one. Clearly, this query is going to provide you with </w:t>
        <w:t>bad performance.</w:t>
      </w:r>
    </w:p>
    <w:p>
      <w:pPr>
        <w:pStyle w:val="Normal"/>
      </w:pPr>
      <w:r>
        <w:t xml:space="preserve">There are various ways to cripple performance, but it makes sense to keep the optimization process </w:t>
        <w:t>in mind.</w:t>
      </w:r>
    </w:p>
    <w:p>
      <w:pPr>
        <w:pStyle w:val="Para 07"/>
      </w:pPr>
      <w:r>
        <w:t>Constant folding</w:t>
      </w:r>
    </w:p>
    <w:p>
      <w:pPr>
        <w:pStyle w:val="Normal"/>
      </w:pPr>
      <w:r>
        <w:t xml:space="preserve">However, there </w:t>
      </w:r>
      <w:r>
        <w:rPr>
          <w:rStyle w:val="Text14"/>
        </w:rPr>
        <w:bookmarkStart w:id="843" w:name="_idIndexMarker488"/>
        <w:t/>
        <w:bookmarkEnd w:id="843"/>
      </w:r>
      <w:r>
        <w:t xml:space="preserve">are many more optimizations in PostgreSQL that take place behind the scenes and that contribute to overall good performance. One </w:t>
      </w:r>
      <w:r>
        <w:rPr>
          <w:rStyle w:val="Text14"/>
        </w:rPr>
        <w:bookmarkStart w:id="844" w:name="_idIndexMarker489"/>
        <w:t/>
        <w:bookmarkEnd w:id="844"/>
      </w:r>
      <w:r>
        <w:t xml:space="preserve">of these features is called </w:t>
      </w:r>
      <w:r>
        <w:rPr>
          <w:rStyle w:val="Text2"/>
        </w:rPr>
        <w:t>constant folding</w:t>
      </w:r>
      <w:r>
        <w:t xml:space="preserve">. The idea is to turn expressions into constants, as shown in the </w:t>
        <w:t>following example:</w:t>
      </w:r>
    </w:p>
    <w:p>
      <w:pPr>
        <w:pStyle w:val="Para 01"/>
      </w:pPr>
      <w:r>
        <w:t xml:space="preserve"/>
        <w:br w:clear="none"/>
        <w:t xml:space="preserve">test=# explain SELECT * FROM a WHERE aid = 3 + 1;</w:t>
        <w:br w:clear="none"/>
        <w:t xml:space="preserve">                             QUERY PLAN</w:t>
        <w:br w:clear="none"/>
        <w:t xml:space="preserve">----------------------------------------------------------</w:t>
        <w:br w:clear="none"/>
        <w:t xml:space="preserve"> Index Only Scan using idx_a on a (cost=0.42..4.44 rows=1 width=4)</w:t>
        <w:br w:clear="none"/>
        <w:t xml:space="preserve">   Index Cond: (aid = 4)</w:t>
        <w:br w:clear="none"/>
        <w:t xml:space="preserve">(2 rows)</w:t>
        <w:br w:clear="none"/>
      </w:r>
    </w:p>
    <w:p>
      <w:pPr>
        <w:pStyle w:val="Normal"/>
      </w:pPr>
      <w:r>
        <w:t xml:space="preserve">As you can see, PostgreSQL will try to look for </w:t>
      </w:r>
      <w:r>
        <w:rPr>
          <w:rStyle w:val="Text0"/>
        </w:rPr>
        <w:t>4</w:t>
      </w:r>
      <w:r>
        <w:t xml:space="preserve">. Since </w:t>
      </w:r>
      <w:r>
        <w:rPr>
          <w:rStyle w:val="Text0"/>
        </w:rPr>
        <w:t>aid</w:t>
      </w:r>
      <w:r>
        <w:t xml:space="preserve"> is indexed, PostgreSQL will go for an </w:t>
      </w:r>
      <w:r>
        <w:rPr>
          <w:rStyle w:val="Text14"/>
        </w:rPr>
        <w:bookmarkStart w:id="845" w:name="_idIndexMarker490"/>
        <w:t/>
        <w:bookmarkEnd w:id="845"/>
      </w:r>
      <w:r>
        <w:t xml:space="preserve">index scan. Note that our table has just one column, so </w:t>
      </w:r>
      <w:r>
        <w:rPr>
          <w:rStyle w:val="Text14"/>
        </w:rPr>
        <w:bookmarkStart w:id="846" w:name="_idIndexMarker491"/>
        <w:t/>
        <w:bookmarkEnd w:id="846"/>
      </w:r>
      <w:r>
        <w:t xml:space="preserve">PostgreSQL even figured out that all the data it needs can be found in </w:t>
        <w:t>the index.</w:t>
      </w:r>
    </w:p>
    <w:p>
      <w:pPr>
        <w:pStyle w:val="Normal"/>
      </w:pPr>
      <w:r>
        <w:t xml:space="preserve">What happens if the expression is on the </w:t>
        <w:t>left-hand side?</w:t>
      </w:r>
    </w:p>
    <w:p>
      <w:pPr>
        <w:pStyle w:val="Para 01"/>
      </w:pPr>
      <w:r>
        <w:t xml:space="preserve"/>
        <w:br w:clear="none"/>
        <w:t xml:space="preserve">test=# explain SELECT * FROM a WHERE aid - 1 = 3;</w:t>
        <w:br w:clear="none"/>
        <w:t xml:space="preserve">                              QUERY PLAN</w:t>
        <w:br w:clear="none"/>
        <w:t xml:space="preserve">----------------------------------------------------------</w:t>
        <w:br w:clear="none"/>
        <w:t xml:space="preserve"> Gather (cost=1000.00..12175.00 rows=5000 width=4)</w:t>
        <w:br w:clear="none"/>
        <w:t xml:space="preserve">   Workers Planned: 2</w:t>
        <w:br w:clear="none"/>
        <w:t xml:space="preserve">   -&gt; Parallel Seq Scan on a (cost=0.00..10675.00 rows=2083 width=4)</w:t>
        <w:br w:clear="none"/>
        <w:t xml:space="preserve">         Filter: ((aid - 1) = 3)</w:t>
        <w:br w:clear="none"/>
        <w:t xml:space="preserve">(4 rows)</w:t>
        <w:br w:clear="none"/>
        <w:t xml:space="preserve">test=# SET max_parallel_workers_per_gather TO 0;</w:t>
        <w:br w:clear="none"/>
        <w:t xml:space="preserve">SET</w:t>
        <w:br w:clear="none"/>
        <w:t xml:space="preserve">test=# explain SELECT * FROM a WHERE aid - 1 = 3;</w:t>
        <w:br w:clear="none"/>
        <w:t xml:space="preserve">                       QUERY PLAN</w:t>
        <w:br w:clear="none"/>
        <w:t xml:space="preserve">--------------------------------------------------------</w:t>
        <w:br w:clear="none"/>
        <w:t xml:space="preserve"> Seq Scan on a (cost=0.00..19425.00 rows=5000 width=4)</w:t>
        <w:br w:clear="none"/>
        <w:t xml:space="preserve">   Filter: ((aid - 1) = 3)</w:t>
        <w:br w:clear="none"/>
        <w:t xml:space="preserve">(2 rows)</w:t>
        <w:br w:clear="none"/>
      </w:r>
    </w:p>
    <w:p>
      <w:pPr>
        <w:pStyle w:val="Normal"/>
      </w:pPr>
      <w:r>
        <w:t xml:space="preserve">In this case, the </w:t>
      </w:r>
      <w:r>
        <w:rPr>
          <w:rStyle w:val="Text14"/>
        </w:rPr>
        <w:bookmarkStart w:id="847" w:name="_idIndexMarker492"/>
        <w:t/>
        <w:bookmarkEnd w:id="847"/>
      </w:r>
      <w:r>
        <w:t xml:space="preserve">index lookup code will fail, and PostgreSQL has to go </w:t>
      </w:r>
      <w:r>
        <w:rPr>
          <w:rStyle w:val="Text14"/>
        </w:rPr>
        <w:bookmarkStart w:id="848" w:name="_idIndexMarker493"/>
        <w:t/>
        <w:bookmarkEnd w:id="848"/>
      </w:r>
      <w:r>
        <w:t xml:space="preserve">for a sequential scan. I have included two examples here—a parallel plan as well as a single </w:t>
        <w:t>core plan.</w:t>
      </w:r>
    </w:p>
    <w:p>
      <w:pPr>
        <w:pStyle w:val="Normal"/>
      </w:pPr>
      <w:r>
        <w:t xml:space="preserve">For the sake of simplicity, all the plans shown from now on are single </w:t>
        <w:t>core ones.</w:t>
      </w:r>
    </w:p>
    <w:p>
      <w:pPr>
        <w:pStyle w:val="Para 07"/>
      </w:pPr>
      <w:r>
        <w:t>Understanding function inlining</w:t>
      </w:r>
    </w:p>
    <w:p>
      <w:pPr>
        <w:pStyle w:val="Normal"/>
      </w:pPr>
      <w:r>
        <w:t xml:space="preserve">As we already </w:t>
      </w:r>
      <w:r>
        <w:rPr>
          <w:rStyle w:val="Text14"/>
        </w:rPr>
        <w:bookmarkStart w:id="849" w:name="_idIndexMarker494"/>
        <w:t/>
        <w:bookmarkEnd w:id="849"/>
      </w:r>
      <w:r>
        <w:t xml:space="preserve">outlined in this section, there are many optimizations </w:t>
      </w:r>
      <w:r>
        <w:rPr>
          <w:rStyle w:val="Text14"/>
        </w:rPr>
        <w:bookmarkStart w:id="850" w:name="_idIndexMarker495"/>
        <w:t/>
        <w:bookmarkEnd w:id="850"/>
      </w:r>
      <w:r>
        <w:t xml:space="preserve">that help speed up queries. One of them is called </w:t>
      </w:r>
      <w:r>
        <w:rPr>
          <w:rStyle w:val="Text2"/>
        </w:rPr>
        <w:t>function inlining</w:t>
      </w:r>
      <w:r>
        <w:t xml:space="preserve">. PostgreSQL is able to inline immutable SQL functions. The main idea is to reduce the number of function calls that have to be made in order to speed </w:t>
        <w:t>things up.</w:t>
      </w:r>
    </w:p>
    <w:p>
      <w:pPr>
        <w:pStyle w:val="Normal"/>
      </w:pPr>
      <w:r>
        <w:t xml:space="preserve">Here is an example of a function that can be inlined by </w:t>
        <w:t>the optimizer:</w:t>
      </w:r>
    </w:p>
    <w:p>
      <w:pPr>
        <w:pStyle w:val="Para 01"/>
      </w:pPr>
      <w:r>
        <w:t xml:space="preserve"/>
        <w:br w:clear="none"/>
        <w:t xml:space="preserve">test=# CREATE OR REPLACE FUNCTION ld(int)</w:t>
        <w:br w:clear="none"/>
        <w:t xml:space="preserve">RETURNS numeric AS</w:t>
        <w:br w:clear="none"/>
        <w:t xml:space="preserve">$$</w:t>
        <w:br w:clear="none"/>
        <w:t xml:space="preserve">   SELECT log(2, $1);</w:t>
        <w:br w:clear="none"/>
        <w:t xml:space="preserve">$$</w:t>
        <w:br w:clear="none"/>
        <w:t xml:space="preserve">LANGUAGE 'sql' IMMUTABLE;</w:t>
        <w:br w:clear="none"/>
        <w:t xml:space="preserve">CREATE FUNCTION</w:t>
        <w:br w:clear="none"/>
      </w:r>
    </w:p>
    <w:p>
      <w:pPr>
        <w:pStyle w:val="Normal"/>
      </w:pPr>
      <w:r>
        <w:t xml:space="preserve">This is a normal SQL function marked as </w:t>
      </w:r>
      <w:r>
        <w:rPr>
          <w:rStyle w:val="Text0"/>
        </w:rPr>
        <w:t>IMMUTABLE</w:t>
      </w:r>
      <w:r>
        <w:t xml:space="preserve">. This is perfect optimization fodder for the optimizer. To make it simple, all my function does is calculate </w:t>
        <w:t>a logarithm:</w:t>
      </w:r>
    </w:p>
    <w:p>
      <w:pPr>
        <w:pStyle w:val="Para 01"/>
      </w:pPr>
      <w:r>
        <w:t xml:space="preserve"/>
        <w:br w:clear="none"/>
        <w:t xml:space="preserve">test=# SELECT ld(1024);</w:t>
        <w:br w:clear="none"/>
        <w:t xml:space="preserve">        ld</w:t>
        <w:br w:clear="none"/>
        <w:t xml:space="preserve">---------------------</w:t>
        <w:br w:clear="none"/>
        <w:t xml:space="preserve"> 10.0000000000000000</w:t>
        <w:br w:clear="none"/>
        <w:t xml:space="preserve">(1 row)</w:t>
        <w:br w:clear="none"/>
      </w:r>
    </w:p>
    <w:p>
      <w:pPr>
        <w:pStyle w:val="Normal"/>
      </w:pPr>
      <w:r>
        <w:t xml:space="preserve">As you can see, the function works </w:t>
        <w:t>as expected.</w:t>
      </w:r>
    </w:p>
    <w:p>
      <w:pPr>
        <w:pStyle w:val="Normal"/>
      </w:pPr>
      <w:r>
        <w:t xml:space="preserve">To demonstrate how things work, we will recreate the table with less content to speed up the index </w:t>
        <w:t>creation process:</w:t>
      </w:r>
    </w:p>
    <w:p>
      <w:pPr>
        <w:pStyle w:val="Para 01"/>
      </w:pPr>
      <w:r>
        <w:t xml:space="preserve"/>
        <w:br w:clear="none"/>
        <w:t xml:space="preserve">test=# TRUNCATE a;</w:t>
        <w:br w:clear="none"/>
        <w:t xml:space="preserve">TRUNCATE TABLE</w:t>
        <w:br w:clear="none"/>
      </w:r>
    </w:p>
    <w:p>
      <w:pPr>
        <w:pStyle w:val="Normal"/>
      </w:pPr>
      <w:r>
        <w:t xml:space="preserve">After that, the </w:t>
      </w:r>
      <w:r>
        <w:rPr>
          <w:rStyle w:val="Text0"/>
        </w:rPr>
        <w:t>TRUNCATE</w:t>
      </w:r>
      <w:r>
        <w:t xml:space="preserve"> data can be added again, and the index can </w:t>
        <w:t>be applied:</w:t>
      </w:r>
    </w:p>
    <w:p>
      <w:pPr>
        <w:pStyle w:val="Para 01"/>
      </w:pPr>
      <w:r>
        <w:t xml:space="preserve"/>
        <w:br w:clear="none"/>
        <w:t xml:space="preserve">test=# INSERT INTO a SELECT * FROM generate_series(1, 10000);</w:t>
        <w:br w:clear="none"/>
        <w:t xml:space="preserve">INSERT 0 10000</w:t>
        <w:br w:clear="none"/>
        <w:t xml:space="preserve">test=# CREATE INDEX idx_ld ON a (ld(aid));</w:t>
        <w:br w:clear="none"/>
        <w:t xml:space="preserve">CREATE INDEX</w:t>
        <w:br w:clear="none"/>
      </w:r>
    </w:p>
    <w:p>
      <w:pPr>
        <w:pStyle w:val="Normal"/>
      </w:pPr>
      <w:r>
        <w:t xml:space="preserve">As expected, the </w:t>
      </w:r>
      <w:r>
        <w:rPr>
          <w:rStyle w:val="Text14"/>
        </w:rPr>
        <w:bookmarkStart w:id="851" w:name="_idIndexMarker496"/>
        <w:t/>
        <w:bookmarkEnd w:id="851"/>
      </w:r>
      <w:r>
        <w:t xml:space="preserve">index that’s created on the function will be </w:t>
      </w:r>
      <w:r>
        <w:rPr>
          <w:rStyle w:val="Text14"/>
        </w:rPr>
        <w:bookmarkStart w:id="852" w:name="_idIndexMarker497"/>
        <w:t/>
        <w:bookmarkEnd w:id="852"/>
      </w:r>
      <w:r>
        <w:t xml:space="preserve">used just like any other index. However, let’s take a closer look at the </w:t>
        <w:t>indexing condition:</w:t>
      </w:r>
    </w:p>
    <w:p>
      <w:pPr>
        <w:pStyle w:val="Para 01"/>
      </w:pPr>
      <w:r>
        <w:t xml:space="preserve"/>
        <w:br w:clear="none"/>
        <w:t xml:space="preserve">test=# EXPLAIN SELECT * FROM a WHERE ld(aid) = 10;</w:t>
        <w:br w:clear="none"/>
        <w:t xml:space="preserve">                             QUERY PLAN</w:t>
        <w:br w:clear="none"/>
        <w:t xml:space="preserve">----------------------------------------------------------</w:t>
        <w:br w:clear="none"/>
        <w:t xml:space="preserve"> Bitmap Heap Scan on a (cost=4.67..52.77 rows=50 width=4)</w:t>
        <w:br w:clear="none"/>
        <w:t xml:space="preserve">   Recheck Cond: (log('2'::numeric, (aid)::numeric) = '10'::numeric)</w:t>
        <w:br w:clear="none"/>
        <w:t xml:space="preserve">   -&gt; Bitmap Index Scan on idx_ld (cost=0.00..4.66 rows=50 width=0)</w:t>
        <w:br w:clear="none"/>
        <w:t xml:space="preserve">      Index Cond: (log('2'::numeric, (aid)::numeric) = '10'::numeric)</w:t>
        <w:br w:clear="none"/>
        <w:t xml:space="preserve">(4 rows)</w:t>
        <w:br w:clear="none"/>
        <w:t xml:space="preserve">test=# ANALYZE ;</w:t>
        <w:br w:clear="none"/>
        <w:t xml:space="preserve">ANALYZE</w:t>
        <w:br w:clear="none"/>
        <w:t xml:space="preserve">test=# EXPLAIN SELECT * FROM a WHERE ld(aid) = 10;</w:t>
        <w:br w:clear="none"/>
        <w:t xml:space="preserve">                            QUERY PLAN</w:t>
        <w:br w:clear="none"/>
        <w:t xml:space="preserve">----------------------------------------------------------</w:t>
        <w:br w:clear="none"/>
        <w:t xml:space="preserve"> Index Scan using idx_ld on a (cost=0.29..8.30 rows=1 width=4)</w:t>
        <w:br w:clear="none"/>
        <w:t xml:space="preserve">   Index Cond: (log('2'::numeric, (aid)::numeric) = '10'::numeric)</w:t>
        <w:br w:clear="none"/>
        <w:t xml:space="preserve">(2 rows)</w:t>
        <w:br w:clear="none"/>
      </w:r>
    </w:p>
    <w:p>
      <w:pPr>
        <w:pStyle w:val="Normal"/>
      </w:pPr>
      <w:r>
        <w:t xml:space="preserve">The important observation here is that the indexing condition actually looks for the log function instead of the </w:t>
      </w:r>
      <w:r>
        <w:rPr>
          <w:rStyle w:val="Text0"/>
        </w:rPr>
        <w:t>ld</w:t>
      </w:r>
      <w:r>
        <w:t xml:space="preserve"> function. The optimizer has completely gotten rid of the function call. It is also worth mentioning that fresh optimizer statistics can be of real importance to generate an </w:t>
        <w:t>efficient plan.</w:t>
      </w:r>
    </w:p>
    <w:p>
      <w:pPr>
        <w:pStyle w:val="Normal"/>
      </w:pPr>
      <w:r>
        <w:t xml:space="preserve">Logically, this opens the door for the </w:t>
        <w:t>following query:</w:t>
      </w:r>
    </w:p>
    <w:p>
      <w:pPr>
        <w:pStyle w:val="Para 01"/>
      </w:pPr>
      <w:r>
        <w:t xml:space="preserve"/>
        <w:br w:clear="none"/>
        <w:t xml:space="preserve">test=# EXPLAIN SELECT * FROM a WHERE log(2, aid) = 10;</w:t>
        <w:br w:clear="none"/>
        <w:t xml:space="preserve">                            QUERY PLAN</w:t>
        <w:br w:clear="none"/>
        <w:t xml:space="preserve">----------------------------------------------------------</w:t>
        <w:br w:clear="none"/>
        <w:t xml:space="preserve"> Index Scan using idx_ld on a (cost=0.29..8.30 rows=1 width=4)</w:t>
        <w:br w:clear="none"/>
        <w:t xml:space="preserve">   Index Cond: (log('2'::numeric, (aid)::numeric) = '10'::numeric)</w:t>
        <w:br w:clear="none"/>
        <w:t xml:space="preserve">(2 rows)</w:t>
        <w:br w:clear="none"/>
      </w:r>
    </w:p>
    <w:p>
      <w:pPr>
        <w:pStyle w:val="Normal"/>
      </w:pPr>
      <w:r>
        <w:t xml:space="preserve">The optimizer </w:t>
      </w:r>
      <w:r>
        <w:rPr>
          <w:rStyle w:val="Text14"/>
        </w:rPr>
        <w:bookmarkStart w:id="853" w:name="_idIndexMarker498"/>
        <w:t/>
        <w:bookmarkEnd w:id="853"/>
      </w:r>
      <w:r>
        <w:t xml:space="preserve">managed to inline the function and provided us with an index </w:t>
      </w:r>
      <w:r>
        <w:rPr>
          <w:rStyle w:val="Text14"/>
        </w:rPr>
        <w:bookmarkStart w:id="854" w:name="_idIndexMarker499"/>
        <w:t/>
        <w:bookmarkEnd w:id="854"/>
      </w:r>
      <w:r>
        <w:t xml:space="preserve">scan that is far superior to an expensive </w:t>
        <w:t>sequential operation.</w:t>
      </w:r>
    </w:p>
    <w:p>
      <w:pPr>
        <w:pStyle w:val="Para 07"/>
      </w:pPr>
      <w:r>
        <w:t>Introducing join pruning</w:t>
      </w:r>
    </w:p>
    <w:p>
      <w:pPr>
        <w:pStyle w:val="Normal"/>
      </w:pPr>
      <w:r>
        <w:t xml:space="preserve">PostgreSQL also </w:t>
      </w:r>
      <w:r>
        <w:rPr>
          <w:rStyle w:val="Text14"/>
        </w:rPr>
        <w:bookmarkStart w:id="855" w:name="_idIndexMarker500"/>
        <w:t/>
        <w:bookmarkEnd w:id="855"/>
      </w:r>
      <w:r>
        <w:t xml:space="preserve">provides an optimization called </w:t>
      </w:r>
      <w:r>
        <w:rPr>
          <w:rStyle w:val="Text2"/>
        </w:rPr>
        <w:t>join pruning</w:t>
      </w:r>
      <w:r>
        <w:t xml:space="preserve">. The idea is to remove joins if they are </w:t>
      </w:r>
      <w:r>
        <w:rPr>
          <w:rStyle w:val="Text14"/>
        </w:rPr>
        <w:bookmarkStart w:id="856" w:name="_idIndexMarker501"/>
        <w:t/>
        <w:bookmarkEnd w:id="856"/>
      </w:r>
      <w:r>
        <w:t xml:space="preserve">not required by the query. This can come in handy if queries are </w:t>
      </w:r>
      <w:r>
        <w:rPr>
          <w:rStyle w:val="Text14"/>
        </w:rPr>
        <w:bookmarkStart w:id="857" w:name="_idIndexMarker502"/>
        <w:t/>
        <w:bookmarkEnd w:id="857"/>
      </w:r>
      <w:r>
        <w:t xml:space="preserve">generated by some middleware or </w:t>
      </w:r>
      <w:r>
        <w:rPr>
          <w:rStyle w:val="Text2"/>
        </w:rPr>
        <w:t>object-relational mapping</w:t>
      </w:r>
      <w:r>
        <w:t xml:space="preserve"> (</w:t>
      </w:r>
      <w:r>
        <w:rPr>
          <w:rStyle w:val="Text2"/>
        </w:rPr>
        <w:t>ORM</w:t>
      </w:r>
      <w:r>
        <w:t xml:space="preserve">). If a join can be removed, it naturally speeds things up dramatically and leads to </w:t>
        <w:t>less overhead.</w:t>
      </w:r>
    </w:p>
    <w:p>
      <w:pPr>
        <w:pStyle w:val="Normal"/>
      </w:pPr>
      <w:r>
        <w:t xml:space="preserve">The question now is, how does join pruning work? Here is </w:t>
        <w:t>an example:</w:t>
      </w:r>
    </w:p>
    <w:p>
      <w:pPr>
        <w:pStyle w:val="Para 01"/>
      </w:pPr>
      <w:r>
        <w:t xml:space="preserve"/>
        <w:br w:clear="none"/>
        <w:t xml:space="preserve">CREATE TABLE x (id int, PRIMARY KEY (id));</w:t>
        <w:br w:clear="none"/>
        <w:t xml:space="preserve">CREATE TABLE y (id int, PRIMARY KEY (id));</w:t>
        <w:br w:clear="none"/>
      </w:r>
    </w:p>
    <w:p>
      <w:pPr>
        <w:pStyle w:val="Normal"/>
      </w:pPr>
      <w:r>
        <w:t xml:space="preserve">First of all, two tables are created. Make sure that both sides of the join condition are actually unique. Those constraints will be important in </w:t>
        <w:t>a minute.</w:t>
      </w:r>
    </w:p>
    <w:p>
      <w:pPr>
        <w:pStyle w:val="Normal"/>
      </w:pPr>
      <w:r>
        <w:t xml:space="preserve">Now, we can write a </w:t>
        <w:t>simple query:</w:t>
      </w:r>
    </w:p>
    <w:p>
      <w:pPr>
        <w:pStyle w:val="Para 01"/>
      </w:pPr>
      <w:r>
        <w:t xml:space="preserve"/>
        <w:br w:clear="none"/>
        <w:t xml:space="preserve">test=# EXPLAIN SELECT *</w:t>
        <w:br w:clear="none"/>
        <w:t xml:space="preserve">    FROM  x LEFT JOIN y ON (x.id = y.id)</w:t>
        <w:br w:clear="none"/>
        <w:t xml:space="preserve">    WHERE x.id = 3;</w:t>
        <w:br w:clear="none"/>
        <w:t xml:space="preserve">              QUERY PLAN</w:t>
        <w:br w:clear="none"/>
        <w:t xml:space="preserve">----------------------------------------------------------</w:t>
        <w:br w:clear="none"/>
        <w:t xml:space="preserve"> Nested Loop Left Join  (cost=0.31..16.36 rows=1 width=8)</w:t>
        <w:br w:clear="none"/>
        <w:t xml:space="preserve">   Join Filter: (x.id = y.id)</w:t>
        <w:br w:clear="none"/>
        <w:t xml:space="preserve">   -&gt;  Index Only Scan using x_pkey on x</w:t>
        <w:br w:clear="none"/>
        <w:t xml:space="preserve">       (cost=0.15..8.17 rows=1 width=4)</w:t>
        <w:br w:clear="none"/>
        <w:t xml:space="preserve">         Index Cond: (id = 3)</w:t>
        <w:br w:clear="none"/>
        <w:t xml:space="preserve">   -&gt;  Index Only Scan using y_pkey on y</w:t>
        <w:br w:clear="none"/>
        <w:t xml:space="preserve">       (cost=0.15..8.17 rows=1 width=4)</w:t>
        <w:br w:clear="none"/>
        <w:t xml:space="preserve">         Index Cond: (id = 3)</w:t>
        <w:br w:clear="none"/>
        <w:t xml:space="preserve">(6 rows)</w:t>
        <w:br w:clear="none"/>
      </w:r>
    </w:p>
    <w:p>
      <w:pPr>
        <w:pStyle w:val="Normal"/>
      </w:pPr>
      <w:r>
        <w:t xml:space="preserve">As you can see, PostgreSQL will </w:t>
      </w:r>
      <w:r>
        <w:rPr>
          <w:rStyle w:val="Text14"/>
        </w:rPr>
        <w:bookmarkStart w:id="858" w:name="_idIndexMarker503"/>
        <w:t/>
        <w:bookmarkEnd w:id="858"/>
      </w:r>
      <w:r>
        <w:t xml:space="preserve">join those tables directly. So far, there are no </w:t>
      </w:r>
      <w:r>
        <w:rPr>
          <w:rStyle w:val="Text14"/>
        </w:rPr>
        <w:bookmarkStart w:id="859" w:name="_idIndexMarker504"/>
        <w:t/>
        <w:bookmarkEnd w:id="859"/>
      </w:r>
      <w:r>
        <w:t xml:space="preserve">surprises. However, the following query has been modified slightly. Instead of selecting all the columns, it only selects those columns on the left-hand side of </w:t>
        <w:t>the join:</w:t>
      </w:r>
    </w:p>
    <w:p>
      <w:pPr>
        <w:pStyle w:val="Para 01"/>
      </w:pPr>
      <w:r>
        <w:t xml:space="preserve"/>
        <w:br w:clear="none"/>
        <w:t xml:space="preserve">test=# EXPLAIN SELECT x.*</w:t>
        <w:br w:clear="none"/>
        <w:t xml:space="preserve">    FROM  x LEFT JOIN y ON (x.id = y.id)</w:t>
        <w:br w:clear="none"/>
        <w:t xml:space="preserve">    WHERE  x.id = 3;</w:t>
        <w:br w:clear="none"/>
        <w:t xml:space="preserve">               QUERY PLAN</w:t>
        <w:br w:clear="none"/>
        <w:t xml:space="preserve">-----------------------------------------------------------</w:t>
        <w:br w:clear="none"/>
        <w:t xml:space="preserve"> Index Only Scan using x_pkey on x  (cost=0.15..8.17 rows=1 width=4)</w:t>
        <w:br w:clear="none"/>
        <w:t xml:space="preserve">   Index Cond: (id = 3)</w:t>
        <w:br w:clear="none"/>
        <w:t xml:space="preserve">(2 rows)</w:t>
        <w:br w:clear="none"/>
      </w:r>
    </w:p>
    <w:p>
      <w:pPr>
        <w:pStyle w:val="Normal"/>
      </w:pPr>
      <w:r>
        <w:t xml:space="preserve">PostgreSQL will go for a direct inside scan and skip the join completely. There are two reasons why this is actually possible and </w:t>
        <w:t>logically correct:</w:t>
      </w:r>
    </w:p>
    <w:p>
      <w:pPr>
        <w:pStyle w:val="Para 02"/>
      </w:pPr>
      <w:r>
        <w:t xml:space="preserve">No columns are selected from the right-hand side of the join; thus, looking those columns up doesn’t buy </w:t>
        <w:t>us anything</w:t>
      </w:r>
    </w:p>
    <w:p>
      <w:pPr>
        <w:pStyle w:val="Para 02"/>
      </w:pPr>
      <w:r>
        <w:t xml:space="preserve">The right-hand side is unique, which means that joining cannot increase the number of rows due to duplicates on the </w:t>
        <w:t>right-hand side</w:t>
      </w:r>
    </w:p>
    <w:p>
      <w:pPr>
        <w:pStyle w:val="Normal"/>
      </w:pPr>
      <w:r>
        <w:t xml:space="preserve">If joins can be </w:t>
      </w:r>
      <w:r>
        <w:rPr>
          <w:rStyle w:val="Text14"/>
        </w:rPr>
        <w:bookmarkStart w:id="860" w:name="_idIndexMarker505"/>
        <w:t/>
        <w:bookmarkEnd w:id="860"/>
      </w:r>
      <w:r>
        <w:t xml:space="preserve">pruned automatically, then the queries may be a magnitude faster. The </w:t>
      </w:r>
      <w:r>
        <w:rPr>
          <w:rStyle w:val="Text14"/>
        </w:rPr>
        <w:bookmarkStart w:id="861" w:name="_idIndexMarker506"/>
        <w:t/>
        <w:bookmarkEnd w:id="861"/>
      </w:r>
      <w:r>
        <w:t xml:space="preserve">beauty here is that an increase in speed can be achieved by just removing columns that may not be required by the application in </w:t>
        <w:t>any case.</w:t>
      </w:r>
    </w:p>
    <w:p>
      <w:pPr>
        <w:pStyle w:val="Para 07"/>
      </w:pPr>
      <w:r>
        <w:t>Speedup set operations</w:t>
      </w:r>
    </w:p>
    <w:p>
      <w:pPr>
        <w:pStyle w:val="Normal"/>
      </w:pPr>
      <w:r>
        <w:rPr>
          <w:rStyle w:val="Text2"/>
        </w:rPr>
        <w:t>Set operations</w:t>
      </w:r>
      <w:r>
        <w:t xml:space="preserve"> combine </w:t>
      </w:r>
      <w:r>
        <w:rPr>
          <w:rStyle w:val="Text14"/>
        </w:rPr>
        <w:bookmarkStart w:id="862" w:name="_idIndexMarker507"/>
        <w:t/>
        <w:bookmarkEnd w:id="862"/>
      </w:r>
      <w:r>
        <w:t xml:space="preserve">the results of more than one query into a single result set. They include </w:t>
      </w:r>
      <w:r>
        <w:rPr>
          <w:rStyle w:val="Text0"/>
        </w:rPr>
        <w:t>UNION</w:t>
      </w:r>
      <w:r>
        <w:t xml:space="preserve">, </w:t>
      </w:r>
      <w:r>
        <w:rPr>
          <w:rStyle w:val="Text0"/>
        </w:rPr>
        <w:t>INTERSECT</w:t>
      </w:r>
      <w:r>
        <w:t xml:space="preserve">, and </w:t>
      </w:r>
      <w:r>
        <w:rPr>
          <w:rStyle w:val="Text0"/>
        </w:rPr>
        <w:t>EXCEPT</w:t>
      </w:r>
      <w:r>
        <w:t xml:space="preserve">. PostgreSQL implements all of them and offers many important optimizations to speed </w:t>
        <w:t>them up.</w:t>
      </w:r>
    </w:p>
    <w:p>
      <w:pPr>
        <w:pStyle w:val="Normal"/>
      </w:pPr>
      <w:r>
        <w:t xml:space="preserve">The planner is able to push restrictions down into the set operation, opening the door for fancy indexing and speedups in general. Let’s take a look at the following query, which shows us how </w:t>
        <w:t>this works:</w:t>
      </w:r>
    </w:p>
    <w:p>
      <w:pPr>
        <w:pStyle w:val="Para 01"/>
      </w:pPr>
      <w:r>
        <w:t xml:space="preserve"/>
        <w:br w:clear="none"/>
        <w:t xml:space="preserve">test=# EXPLAIN SELECT *</w:t>
        <w:br w:clear="none"/>
        <w:t xml:space="preserve">FROM</w:t>
        <w:br w:clear="none"/>
        <w:t xml:space="preserve">(</w:t>
        <w:br w:clear="none"/>
        <w:t xml:space="preserve">   SELECT aid AS xid</w:t>
        <w:br w:clear="none"/>
        <w:t xml:space="preserve">   FROM a</w:t>
        <w:br w:clear="none"/>
        <w:t xml:space="preserve">   UNION ALL</w:t>
        <w:br w:clear="none"/>
        <w:t xml:space="preserve">   SELECT bid FROM b</w:t>
        <w:br w:clear="none"/>
        <w:t xml:space="preserve">) AS y</w:t>
        <w:br w:clear="none"/>
        <w:t xml:space="preserve">WHERE xid = 3;</w:t>
        <w:br w:clear="none"/>
        <w:t xml:space="preserve">                             QUERY PLAN</w:t>
        <w:br w:clear="none"/>
        <w:t xml:space="preserve">--------------------------------------------------------</w:t>
        <w:br w:clear="none"/>
        <w:t xml:space="preserve"> Append (cost=0.29..8.76 rows=2 width=4)</w:t>
        <w:br w:clear="none"/>
        <w:t xml:space="preserve">   -&gt; Index Only Scan using idx_a on a</w:t>
        <w:br w:clear="none"/>
        <w:t xml:space="preserve">    (cost=0.29..4.30 rows=1 width=4)</w:t>
        <w:br w:clear="none"/>
        <w:t xml:space="preserve">         Index Cond: (aid = 3)</w:t>
        <w:br w:clear="none"/>
        <w:t xml:space="preserve">   -&gt; Index Only Scan using idx_b on b</w:t>
        <w:br w:clear="none"/>
        <w:t xml:space="preserve">    (cost=0.42..4.44 rows=1 width=4)</w:t>
        <w:br w:clear="none"/>
        <w:t xml:space="preserve">         Index Cond: (bid = 3)</w:t>
        <w:br w:clear="none"/>
        <w:t xml:space="preserve">(5 rows)</w:t>
        <w:br w:clear="none"/>
      </w:r>
    </w:p>
    <w:p>
      <w:pPr>
        <w:pStyle w:val="Normal"/>
      </w:pPr>
      <w:r>
        <w:t xml:space="preserve">What you can see here is that two relations are added to each other. The trouble is that the only restriction is outside the subselect. However, PostgreSQL figures out that the filter can be </w:t>
      </w:r>
      <w:r>
        <w:rPr>
          <w:rStyle w:val="Text14"/>
        </w:rPr>
        <w:bookmarkStart w:id="863" w:name="_idIndexMarker508"/>
        <w:t/>
        <w:bookmarkEnd w:id="863"/>
      </w:r>
      <w:r>
        <w:t xml:space="preserve">pushed further down the plan. Therefore, </w:t>
      </w:r>
      <w:r>
        <w:rPr>
          <w:rStyle w:val="Text0"/>
        </w:rPr>
        <w:t>xid = 3</w:t>
      </w:r>
      <w:r>
        <w:t xml:space="preserve"> is attached to </w:t>
      </w:r>
      <w:r>
        <w:rPr>
          <w:rStyle w:val="Text0"/>
        </w:rPr>
        <w:t>aid</w:t>
      </w:r>
      <w:r>
        <w:t xml:space="preserve"> and </w:t>
      </w:r>
      <w:r>
        <w:rPr>
          <w:rStyle w:val="Text0"/>
        </w:rPr>
        <w:t>bid</w:t>
      </w:r>
      <w:r>
        <w:t xml:space="preserve">, opening up the option for us to use indexes on both tables. By avoiding the sequential scan on both tables, the query will run a </w:t>
        <w:t>lot faster.</w:t>
      </w:r>
    </w:p>
    <w:p>
      <w:pPr>
        <w:pStyle w:val="Para 10"/>
      </w:pPr>
      <w:r>
        <w:t>Important note</w:t>
      </w:r>
    </w:p>
    <w:p>
      <w:pPr>
        <w:pStyle w:val="Para 09"/>
      </w:pPr>
      <w:r>
        <w:t xml:space="preserve">Note that there is a distinction between the </w:t>
      </w:r>
      <w:r>
        <w:rPr>
          <w:rStyle w:val="Text5"/>
        </w:rPr>
        <w:t>UNION</w:t>
      </w:r>
      <w:r>
        <w:t xml:space="preserve"> clause and the </w:t>
      </w:r>
      <w:r>
        <w:rPr>
          <w:rStyle w:val="Text5"/>
        </w:rPr>
        <w:t>UNION ALL</w:t>
      </w:r>
      <w:r>
        <w:t xml:space="preserve"> clause. The </w:t>
      </w:r>
      <w:r>
        <w:rPr>
          <w:rStyle w:val="Text5"/>
        </w:rPr>
        <w:t>UNION ALL</w:t>
      </w:r>
      <w:r>
        <w:t xml:space="preserve"> clause will just blindly append the data and deliver the results of </w:t>
        <w:t>both tables.</w:t>
      </w:r>
    </w:p>
    <w:p>
      <w:pPr>
        <w:pStyle w:val="Normal"/>
      </w:pPr>
      <w:r>
        <w:t xml:space="preserve">The </w:t>
      </w:r>
      <w:r>
        <w:rPr>
          <w:rStyle w:val="Text0"/>
        </w:rPr>
        <w:t>UNION</w:t>
      </w:r>
      <w:r>
        <w:t xml:space="preserve"> clause is different as it will filter out duplicates. The following plan shows how </w:t>
        <w:t>that works:</w:t>
      </w:r>
    </w:p>
    <w:p>
      <w:pPr>
        <w:pStyle w:val="Para 01"/>
      </w:pPr>
      <w:r>
        <w:t xml:space="preserve"/>
        <w:br w:clear="none"/>
        <w:t xml:space="preserve">test=# EXPLAIN SELECT *</w:t>
        <w:br w:clear="none"/>
        <w:t xml:space="preserve"> FROM</w:t>
        <w:br w:clear="none"/>
        <w:t xml:space="preserve"> (</w:t>
        <w:br w:clear="none"/>
        <w:t xml:space="preserve">     SELECT aid AS xid</w:t>
        <w:br w:clear="none"/>
        <w:t xml:space="preserve">     FROM a</w:t>
        <w:br w:clear="none"/>
        <w:t xml:space="preserve">     UNION SELECT bid</w:t>
        <w:br w:clear="none"/>
        <w:t xml:space="preserve">     FROM b</w:t>
        <w:br w:clear="none"/>
        <w:t xml:space="preserve"> ) AS y</w:t>
        <w:br w:clear="none"/>
        <w:t xml:space="preserve">WHERE xid = 3;</w:t>
        <w:br w:clear="none"/>
        <w:t xml:space="preserve">                            QUERY PLAN</w:t>
        <w:br w:clear="none"/>
        <w:t xml:space="preserve">---------------------------------------------------------------------</w:t>
        <w:br w:clear="none"/>
        <w:t xml:space="preserve"> Unique (cost=8.79..8.80 rows=2 width=4)</w:t>
        <w:br w:clear="none"/>
        <w:t xml:space="preserve">   -&gt; Sort (cost=8.79..8.79 rows=2 width=4)</w:t>
        <w:br w:clear="none"/>
        <w:t xml:space="preserve">         Sort Key: a.aid</w:t>
        <w:br w:clear="none"/>
        <w:t xml:space="preserve">         -&gt; Append (cost=0.29..8.78 rows=2 width=4)</w:t>
        <w:br w:clear="none"/>
        <w:t xml:space="preserve">               -&gt; Index Only Scan using idx_a on a</w:t>
        <w:br w:clear="none"/>
        <w:t xml:space="preserve">        (cost=0.29..4.30 rows=1 width=4)</w:t>
        <w:br w:clear="none"/>
        <w:t xml:space="preserve">                     Index Cond: (aid = 3)</w:t>
        <w:br w:clear="none"/>
        <w:t xml:space="preserve">               -&gt; Index Only Scan using idx_b on b</w:t>
        <w:br w:clear="none"/>
        <w:t xml:space="preserve">        (cost=0.42..4.44 rows=1 width=4)</w:t>
        <w:br w:clear="none"/>
        <w:t xml:space="preserve">                     Index Cond: (bid = 3)</w:t>
        <w:br w:clear="none"/>
        <w:t xml:space="preserve">(8 rows)</w:t>
        <w:br w:clear="none"/>
      </w:r>
    </w:p>
    <w:p>
      <w:pPr>
        <w:pStyle w:val="Normal"/>
      </w:pPr>
      <w:r>
        <w:t xml:space="preserve">The execution plan already looks very attractive. Two index scans can be seen. PostgreSQL has </w:t>
      </w:r>
      <w:r>
        <w:rPr>
          <w:rStyle w:val="Text14"/>
        </w:rPr>
        <w:bookmarkStart w:id="864" w:name="_idIndexMarker509"/>
        <w:t/>
        <w:bookmarkEnd w:id="864"/>
      </w:r>
      <w:r>
        <w:t xml:space="preserve">to add a </w:t>
      </w:r>
      <w:r>
        <w:rPr>
          <w:rStyle w:val="Text0"/>
        </w:rPr>
        <w:t>Sort</w:t>
      </w:r>
      <w:r>
        <w:t xml:space="preserve"> node on top of the </w:t>
      </w:r>
      <w:r>
        <w:rPr>
          <w:rStyle w:val="Text0"/>
        </w:rPr>
        <w:t>Append</w:t>
      </w:r>
      <w:r>
        <w:t xml:space="preserve"> node to ensure that duplicates can be filtered </w:t>
        <w:t>later on.</w:t>
      </w:r>
    </w:p>
    <w:p>
      <w:pPr>
        <w:pStyle w:val="Para 10"/>
      </w:pPr>
      <w:r>
        <w:t>Important note</w:t>
      </w:r>
    </w:p>
    <w:p>
      <w:pPr>
        <w:pStyle w:val="Para 09"/>
      </w:pPr>
      <w:r>
        <w:t xml:space="preserve">Many developers who are not fully aware of the difference between the </w:t>
      </w:r>
      <w:r>
        <w:rPr>
          <w:rStyle w:val="Text5"/>
        </w:rPr>
        <w:t>UNION</w:t>
      </w:r>
      <w:r>
        <w:t xml:space="preserve"> clause and the </w:t>
      </w:r>
      <w:r>
        <w:rPr>
          <w:rStyle w:val="Text5"/>
        </w:rPr>
        <w:t>UNION ALL</w:t>
      </w:r>
      <w:r>
        <w:t xml:space="preserve"> clause complain about bad performance because they are unaware that PostgreSQL has to filter out duplicates, which is especially painful in the case of </w:t>
        <w:t>large datasets.</w:t>
      </w:r>
    </w:p>
    <w:p>
      <w:pPr>
        <w:pStyle w:val="Normal"/>
      </w:pPr>
      <w:r>
        <w:t xml:space="preserve">In this section, some </w:t>
      </w:r>
      <w:r>
        <w:rPr>
          <w:rStyle w:val="Text14"/>
        </w:rPr>
        <w:bookmarkStart w:id="865" w:name="_idIndexMarker510"/>
        <w:t/>
        <w:bookmarkEnd w:id="865"/>
      </w:r>
      <w:r>
        <w:t xml:space="preserve">of the most important optimizations have been discussed. Keep in mind that a lot more is going on inside the planner. However, once the most important steps are understood, it is easier to write </w:t>
        <w:t>proper queries.</w:t>
      </w:r>
    </w:p>
    <w:p>
      <w:bookmarkStart w:id="866" w:name="Understanding_execution_plans"/>
      <w:pPr>
        <w:pStyle w:val="Heading 1"/>
      </w:pPr>
      <w:r>
        <w:rPr>
          <w:rStyle w:val="Text13"/>
        </w:rPr>
        <w:bookmarkStart w:id="867" w:name="_idTextAnchor147"/>
        <w:t/>
        <w:bookmarkEnd w:id="867"/>
      </w:r>
      <w:r>
        <w:t>Understanding execution plans</w:t>
      </w:r>
      <w:bookmarkEnd w:id="866"/>
    </w:p>
    <w:p>
      <w:pPr>
        <w:pStyle w:val="Normal"/>
      </w:pPr>
      <w:r>
        <w:t xml:space="preserve">Now that we’ve dug into some important optimizations that are implemented in PostgreSQL, let’s proceed </w:t>
      </w:r>
      <w:r>
        <w:rPr>
          <w:rStyle w:val="Text14"/>
        </w:rPr>
        <w:bookmarkStart w:id="868" w:name="_idIndexMarker511"/>
        <w:t/>
        <w:bookmarkEnd w:id="868"/>
      </w:r>
      <w:r>
        <w:t xml:space="preserve">to take a closer look at execution plans. You have already seen some execution plans in this book. However, in order to make full use of plans, it is important to develop a systematic approach when it comes to reading </w:t>
        <w:t>this information.</w:t>
      </w:r>
    </w:p>
    <w:p>
      <w:bookmarkStart w:id="869" w:name="Approaching_plans_systematically"/>
      <w:pPr>
        <w:pStyle w:val="Heading 2"/>
      </w:pPr>
      <w:r>
        <w:rPr>
          <w:rStyle w:val="Text13"/>
        </w:rPr>
        <w:bookmarkStart w:id="870" w:name="_idTextAnchor148"/>
        <w:t/>
        <w:bookmarkEnd w:id="870"/>
      </w:r>
      <w:r>
        <w:t>Approaching plans systematically</w:t>
      </w:r>
      <w:bookmarkEnd w:id="869"/>
    </w:p>
    <w:p>
      <w:pPr>
        <w:pStyle w:val="Normal"/>
      </w:pPr>
      <w:r>
        <w:t xml:space="preserve">The first thing </w:t>
      </w:r>
      <w:r>
        <w:rPr>
          <w:rStyle w:val="Text14"/>
        </w:rPr>
        <w:bookmarkStart w:id="871" w:name="_idIndexMarker512"/>
        <w:t/>
        <w:bookmarkEnd w:id="871"/>
      </w:r>
      <w:r>
        <w:t xml:space="preserve">you have to know is that an </w:t>
      </w:r>
      <w:r>
        <w:rPr>
          <w:rStyle w:val="Text0"/>
        </w:rPr>
        <w:t>EXPLAIN</w:t>
      </w:r>
      <w:r>
        <w:t xml:space="preserve"> clause can do quite a lot for you, and I highly recommend making full use of </w:t>
        <w:t>these features.</w:t>
      </w:r>
    </w:p>
    <w:p>
      <w:pPr>
        <w:pStyle w:val="Normal"/>
      </w:pPr>
      <w:r>
        <w:t xml:space="preserve">As many of you may already know, an </w:t>
      </w:r>
      <w:r>
        <w:rPr>
          <w:rStyle w:val="Text0"/>
        </w:rPr>
        <w:t>EXPLAIN ANALYZE</w:t>
      </w:r>
      <w:r>
        <w:t xml:space="preserve"> clause will execute the query and return the plan, including real runtime information. Here is </w:t>
        <w:t>an example:</w:t>
      </w:r>
    </w:p>
    <w:p>
      <w:pPr>
        <w:pStyle w:val="Para 01"/>
      </w:pPr>
      <w:r>
        <w:t xml:space="preserve"/>
        <w:br w:clear="none"/>
        <w:t xml:space="preserve">test=# EXPLAIN ANALYZE SELECT *</w:t>
        <w:br w:clear="none"/>
        <w:t xml:space="preserve">FROM</w:t>
        <w:br w:clear="none"/>
        <w:t xml:space="preserve">(</w:t>
        <w:br w:clear="none"/>
        <w:t xml:space="preserve">    SELECT *</w:t>
        <w:br w:clear="none"/>
        <w:t xml:space="preserve">    FROM b</w:t>
        <w:br w:clear="none"/>
        <w:t xml:space="preserve">    LIMIT 1000000</w:t>
        <w:br w:clear="none"/>
        <w:t xml:space="preserve">) AS b</w:t>
        <w:br w:clear="none"/>
        <w:t xml:space="preserve">ORDER BY cos(bid);</w:t>
        <w:br w:clear="none"/>
        <w:t xml:space="preserve">                               QUERY PLAN</w:t>
        <w:br w:clear="none"/>
        <w:t xml:space="preserve">--------------------------------------------------------------------</w:t>
        <w:br w:clear="none"/>
        <w:t xml:space="preserve"> Sort (cost=146173.34..148673.34 rows=1000000 width=12)</w:t>
        <w:br w:clear="none"/>
        <w:t xml:space="preserve">      (actual time=494.028..602.733 rows=1000000 loops=1)</w:t>
        <w:br w:clear="none"/>
        <w:t xml:space="preserve">   Sort Key: (cos((b.bid)::double precision))</w:t>
        <w:br w:clear="none"/>
        <w:t xml:space="preserve">   Sort Method: external merge Disk: 25496kB</w:t>
        <w:br w:clear="none"/>
        <w:t xml:space="preserve">   -&gt; Subquery Scan on b (cost=0.00..29425.00 rows=1000000 width=12)</w:t>
        <w:br w:clear="none"/>
        <w:t xml:space="preserve">      (actual time=6.274..208.224 rows=1000000 loops=1)</w:t>
        <w:br w:clear="none"/>
        <w:t xml:space="preserve">         -&gt; Limit (cost=0.00..14425.00 rows=1000000 width=4)</w:t>
        <w:br w:clear="none"/>
        <w:t xml:space="preserve">            (actual time=5.930..105.253 rows=1000000 loops=1)</w:t>
        <w:br w:clear="none"/>
        <w:t xml:space="preserve">               -&gt; Seq Scan on b b_1</w:t>
        <w:br w:clear="none"/>
        <w:t xml:space="preserve">        (cost=0.00..14425.00 rows=1000000 width=4)</w:t>
        <w:br w:clear="none"/>
        <w:t xml:space="preserve">                  (actual time=0.014..55.448 rows=1000000 loops=1)</w:t>
        <w:br w:clear="none"/>
        <w:t xml:space="preserve"> Planning Time: 0.170 ms</w:t>
        <w:br w:clear="none"/>
        <w:t xml:space="preserve"> JIT:</w:t>
        <w:br w:clear="none"/>
        <w:t xml:space="preserve">   Functions: 3</w:t>
        <w:br w:clear="none"/>
        <w:t xml:space="preserve">   Options: Inlining false, Optimization false,</w:t>
        <w:br w:clear="none"/>
        <w:t xml:space="preserve">    Expressions true, Deforming true</w:t>
        <w:br w:clear="none"/>
        <w:t xml:space="preserve">   Timing: Generation 0.319 ms, Inlining 0.000 ms,</w:t>
        <w:br w:clear="none"/>
        <w:t xml:space="preserve">    Optimization 0.242 ms,</w:t>
        <w:br w:clear="none"/>
        <w:t xml:space="preserve">           Emission 5.196 ms, Total 5.757 ms</w:t>
        <w:br w:clear="none"/>
        <w:t xml:space="preserve"> Execution Time: 699.903 ms</w:t>
        <w:br w:clear="none"/>
        <w:t xml:space="preserve">(12 rows)</w:t>
        <w:br w:clear="none"/>
      </w:r>
    </w:p>
    <w:p>
      <w:pPr>
        <w:pStyle w:val="Normal"/>
      </w:pPr>
      <w:r>
        <w:t xml:space="preserve">The plan looks a bit scary, but don’t panic; we will go through it step by step. When reading a plan, make sure that you read it from the inside out. In our example, execution starts with a sequential scan on </w:t>
      </w:r>
      <w:r>
        <w:rPr>
          <w:rStyle w:val="Text0"/>
        </w:rPr>
        <w:t>b</w:t>
      </w:r>
      <w:r>
        <w:t xml:space="preserve">. There are actually two blocks of information here: the </w:t>
      </w:r>
      <w:r>
        <w:rPr>
          <w:rStyle w:val="Text2"/>
        </w:rPr>
        <w:t>cost block</w:t>
      </w:r>
      <w:r>
        <w:t xml:space="preserve"> and </w:t>
      </w:r>
      <w:r>
        <w:rPr>
          <w:rStyle w:val="Text14"/>
        </w:rPr>
        <w:bookmarkStart w:id="872" w:name="_idIndexMarker513"/>
        <w:t/>
        <w:bookmarkEnd w:id="872"/>
      </w:r>
      <w:r>
        <w:t xml:space="preserve">the </w:t>
      </w:r>
      <w:r>
        <w:rPr>
          <w:rStyle w:val="Text2"/>
        </w:rPr>
        <w:t>actual time block</w:t>
      </w:r>
      <w:r>
        <w:t xml:space="preserve">. While the cost block contains estimations, the actual time block is hard evidence. It shows the real execution time. What </w:t>
      </w:r>
      <w:r>
        <w:rPr>
          <w:rStyle w:val="Text14"/>
        </w:rPr>
        <w:bookmarkStart w:id="873" w:name="_idIndexMarker514"/>
        <w:t/>
        <w:bookmarkEnd w:id="873"/>
      </w:r>
      <w:r>
        <w:t xml:space="preserve">you can also see here is that since PostgreSQL 12, JIT </w:t>
      </w:r>
      <w:r>
        <w:rPr>
          <w:rStyle w:val="Text14"/>
        </w:rPr>
        <w:bookmarkStart w:id="874" w:name="_idIndexMarker515"/>
        <w:t/>
        <w:bookmarkEnd w:id="874"/>
      </w:r>
      <w:r>
        <w:t xml:space="preserve">compilation has been on by default. The query is already time-consuming enough to justify </w:t>
        <w:t>JIT compilation.</w:t>
      </w:r>
    </w:p>
    <w:p>
      <w:pPr>
        <w:pStyle w:val="Para 10"/>
      </w:pPr>
      <w:r>
        <w:t>Important note</w:t>
      </w:r>
    </w:p>
    <w:p>
      <w:pPr>
        <w:pStyle w:val="Para 09"/>
      </w:pPr>
      <w:r>
        <w:t xml:space="preserve">Note that the costs shown on your system may not be identical. A small difference in the optimizer’s statistics can cause differences. The important thing here is the way the plan has to </w:t>
        <w:t>be read.</w:t>
      </w:r>
    </w:p>
    <w:p>
      <w:pPr>
        <w:pStyle w:val="Normal"/>
      </w:pPr>
      <w:r>
        <w:t xml:space="preserve">The data coming from the index scan is then passed on to the </w:t>
      </w:r>
      <w:r>
        <w:rPr>
          <w:rStyle w:val="Text0"/>
        </w:rPr>
        <w:t>Limit</w:t>
      </w:r>
      <w:r>
        <w:t xml:space="preserve"> node, which ensures that there is not much data. Note that each stage of execution will also show us the number of rows involved. As you can see, PostgreSQL will only fetch 1 million rows from the table in the first place; the </w:t>
      </w:r>
      <w:r>
        <w:rPr>
          <w:rStyle w:val="Text0"/>
        </w:rPr>
        <w:t>Limit</w:t>
      </w:r>
      <w:r>
        <w:t xml:space="preserve"> node ensures that this will actually happen. Finally, the data is sorted, which takes a lot of time. The most important thing when looking at the plan is to figure out where time is actually lost. The best way to do that is to take a look </w:t>
      </w:r>
      <w:r>
        <w:rPr>
          <w:rStyle w:val="Text14"/>
        </w:rPr>
        <w:bookmarkStart w:id="875" w:name="_idIndexMarker516"/>
        <w:t/>
        <w:bookmarkEnd w:id="875"/>
      </w:r>
      <w:r>
        <w:t xml:space="preserve">at the actual time block and try to figure out where time jumps. In this example, the sequential scan takes some time, but it cannot be sped up significantly. Instead, we can see that time skyrockets as </w:t>
        <w:t>sorting starts.</w:t>
      </w:r>
    </w:p>
    <w:p>
      <w:pPr>
        <w:pStyle w:val="Para 07"/>
      </w:pPr>
      <w:r>
        <w:t>Making EXPLAIN more verbose</w:t>
      </w:r>
    </w:p>
    <w:p>
      <w:pPr>
        <w:pStyle w:val="Normal"/>
      </w:pPr>
      <w:r>
        <w:t xml:space="preserve">In PostgreSQL, the output of an </w:t>
      </w:r>
      <w:r>
        <w:rPr>
          <w:rStyle w:val="Text0"/>
        </w:rPr>
        <w:t>EXPLAIN</w:t>
      </w:r>
      <w:r>
        <w:t xml:space="preserve"> clause can be beefed up a little to provide you with </w:t>
      </w:r>
      <w:r>
        <w:rPr>
          <w:rStyle w:val="Text14"/>
        </w:rPr>
        <w:bookmarkStart w:id="876" w:name="_idIndexMarker517"/>
        <w:t/>
        <w:bookmarkEnd w:id="876"/>
      </w:r>
      <w:r>
        <w:t xml:space="preserve">more information. To extract as much as possible out of a plan, consider turning the following </w:t>
        <w:t>options on:</w:t>
      </w:r>
    </w:p>
    <w:p>
      <w:pPr>
        <w:pStyle w:val="Para 01"/>
      </w:pPr>
      <w:r>
        <w:t xml:space="preserve"/>
        <w:br w:clear="none"/>
        <w:t xml:space="preserve">test=# EXPLAIN (analyze, verbose, costs, timing, buffers)</w:t>
        <w:br w:clear="none"/>
        <w:t xml:space="preserve">  SELECT * FROM a ORDER BY random();</w:t>
        <w:br w:clear="none"/>
        <w:t xml:space="preserve">                             QUERY PLAN</w:t>
        <w:br w:clear="none"/>
        <w:t xml:space="preserve">-----------------------------------------------------------</w:t>
        <w:br w:clear="none"/>
        <w:t xml:space="preserve"> Sort (cost=834.39..859.39 rows=10000 width=12)</w:t>
        <w:br w:clear="none"/>
        <w:t xml:space="preserve">       (actual time=4.124..4.965 rows=10000 loops=1)</w:t>
        <w:br w:clear="none"/>
        <w:t xml:space="preserve">   Output: aid, (random())</w:t>
        <w:br w:clear="none"/>
        <w:t xml:space="preserve">   Sort Key: (random())</w:t>
        <w:br w:clear="none"/>
        <w:t xml:space="preserve">   Sort Method: quicksort Memory: 853kB</w:t>
        <w:br w:clear="none"/>
        <w:t xml:space="preserve">   Buffers: shared hit=45</w:t>
        <w:br w:clear="none"/>
        <w:t xml:space="preserve">   -&gt; Seq Scan on public.a (cost=0.00..170.00 rows=10000 width=12)</w:t>
        <w:br w:clear="none"/>
        <w:t xml:space="preserve">         (actual time=0.057..1.457 rows=10000 loops=1)</w:t>
        <w:br w:clear="none"/>
        <w:t xml:space="preserve">         Output: aid, random()</w:t>
        <w:br w:clear="none"/>
        <w:t xml:space="preserve">         Buffers: shared hit=45</w:t>
        <w:br w:clear="none"/>
        <w:t xml:space="preserve"> Planning Time: 0.109 ms</w:t>
        <w:br w:clear="none"/>
        <w:t xml:space="preserve"> Execution Time: 5.895 ms</w:t>
        <w:br w:clear="none"/>
        <w:t xml:space="preserve">(10 rows)</w:t>
        <w:br w:clear="none"/>
      </w:r>
    </w:p>
    <w:p>
      <w:pPr>
        <w:pStyle w:val="Normal"/>
      </w:pPr>
      <w:r>
        <w:rPr>
          <w:rStyle w:val="Text0"/>
        </w:rPr>
        <w:t>analyze true</w:t>
      </w:r>
      <w:r>
        <w:t xml:space="preserve"> will actually execute the query, as shown previously. </w:t>
      </w:r>
      <w:r>
        <w:rPr>
          <w:rStyle w:val="Text0"/>
        </w:rPr>
        <w:t>verbose true</w:t>
      </w:r>
      <w:r>
        <w:t xml:space="preserve"> will add some more information to the plan (such as column information). </w:t>
      </w:r>
      <w:r>
        <w:rPr>
          <w:rStyle w:val="Text0"/>
        </w:rPr>
        <w:t>costs true</w:t>
      </w:r>
      <w:r>
        <w:t xml:space="preserve"> will show information about costs. </w:t>
      </w:r>
      <w:r>
        <w:rPr>
          <w:rStyle w:val="Text0"/>
        </w:rPr>
        <w:t>timing true</w:t>
      </w:r>
      <w:r>
        <w:t xml:space="preserve"> is equally important, as it will provide us with good runtime data so that we can see where in the plan time gets lost. Finally, there is </w:t>
      </w:r>
      <w:r>
        <w:rPr>
          <w:rStyle w:val="Text0"/>
        </w:rPr>
        <w:t>buffers true</w:t>
      </w:r>
      <w:r>
        <w:t xml:space="preserve">, which can be very enlightening. In my example, it reveals that we needed to access thousands of buffers to execute </w:t>
        <w:t>the query.</w:t>
      </w:r>
    </w:p>
    <w:p>
      <w:pPr>
        <w:pStyle w:val="Normal"/>
      </w:pPr>
      <w:r>
        <w:t xml:space="preserve">After this </w:t>
      </w:r>
      <w:r>
        <w:rPr>
          <w:rStyle w:val="Text14"/>
        </w:rPr>
        <w:bookmarkStart w:id="877" w:name="_idIndexMarker518"/>
        <w:t/>
        <w:bookmarkEnd w:id="877"/>
      </w:r>
      <w:r>
        <w:t xml:space="preserve">introduction, it is time to take a look at some additional topics: how can you spot problems in </w:t>
        <w:t>a plan?</w:t>
      </w:r>
    </w:p>
    <w:p>
      <w:bookmarkStart w:id="878" w:name="Spotting_problems"/>
      <w:pPr>
        <w:pStyle w:val="Heading 2"/>
      </w:pPr>
      <w:r>
        <w:rPr>
          <w:rStyle w:val="Text13"/>
        </w:rPr>
        <w:bookmarkStart w:id="879" w:name="_idTextAnchor149"/>
        <w:t/>
        <w:bookmarkEnd w:id="879"/>
      </w:r>
      <w:r>
        <w:t>Spotting problems</w:t>
      </w:r>
      <w:bookmarkEnd w:id="878"/>
    </w:p>
    <w:p>
      <w:pPr>
        <w:pStyle w:val="Normal"/>
      </w:pPr>
      <w:r>
        <w:t xml:space="preserve">Given all the information that </w:t>
      </w:r>
      <w:r>
        <w:rPr>
          <w:rStyle w:val="Text14"/>
        </w:rPr>
        <w:bookmarkStart w:id="880" w:name="_idIndexMarker519"/>
        <w:t/>
        <w:bookmarkEnd w:id="880"/>
      </w:r>
      <w:r>
        <w:t xml:space="preserve">was shown in </w:t>
      </w:r>
      <w:hyperlink w:anchor="_idTextAnchor134">
        <w:r>
          <w:rPr>
            <w:rStyle w:val="Text6"/>
          </w:rPr>
          <w:t>Chapter 5</w:t>
        </w:r>
      </w:hyperlink>
      <w:r>
        <w:t xml:space="preserve">, </w:t>
      </w:r>
      <w:r>
        <w:rPr>
          <w:rStyle w:val="Text3"/>
        </w:rPr>
        <w:t>Log Files and System Statistics</w:t>
      </w:r>
      <w:r>
        <w:t xml:space="preserve">, it is already possible to spot a couple of potential performance problems that are very important in </w:t>
        <w:t>real life.</w:t>
      </w:r>
    </w:p>
    <w:p>
      <w:pPr>
        <w:pStyle w:val="Para 07"/>
      </w:pPr>
      <w:r>
        <w:t>Spotting changes in runtime</w:t>
      </w:r>
    </w:p>
    <w:p>
      <w:pPr>
        <w:pStyle w:val="Normal"/>
      </w:pPr>
      <w:r>
        <w:t xml:space="preserve">When looking </w:t>
      </w:r>
      <w:r>
        <w:rPr>
          <w:rStyle w:val="Text14"/>
        </w:rPr>
        <w:bookmarkStart w:id="881" w:name="_idIndexMarker520"/>
        <w:t/>
        <w:bookmarkEnd w:id="881"/>
      </w:r>
      <w:r>
        <w:t xml:space="preserve">at a plan, there are always two questions that you have got to </w:t>
        <w:t>ask yourself:</w:t>
      </w:r>
    </w:p>
    <w:p>
      <w:pPr>
        <w:pStyle w:val="Para 02"/>
      </w:pPr>
      <w:r>
        <w:t xml:space="preserve">Is the runtime shown by the </w:t>
      </w:r>
      <w:r>
        <w:rPr>
          <w:rStyle w:val="Text0"/>
        </w:rPr>
        <w:t>EXPLAIN ANALYZE</w:t>
      </w:r>
      <w:r>
        <w:t xml:space="preserve"> clause justified for the </w:t>
        <w:t>given query?</w:t>
      </w:r>
    </w:p>
    <w:p>
      <w:pPr>
        <w:pStyle w:val="Para 02"/>
      </w:pPr>
      <w:r>
        <w:t xml:space="preserve">If the query is slow, where does the </w:t>
        <w:t>runtime jump?</w:t>
      </w:r>
    </w:p>
    <w:p>
      <w:pPr>
        <w:pStyle w:val="Normal"/>
      </w:pPr>
      <w:r>
        <w:t xml:space="preserve">In my case, the sequential scan is rated at 1.457 milliseconds. The sort is done after 4.965 milliseconds, so the sort takes roughly 5 milliseconds to complete and is therefore responsible for most of the runtime that’s needed by </w:t>
        <w:t>the query.</w:t>
      </w:r>
    </w:p>
    <w:p>
      <w:pPr>
        <w:pStyle w:val="Normal"/>
      </w:pPr>
      <w:r>
        <w:t xml:space="preserve">Looking for jumps in the execution time of the query will reveal what’s really going on. Depending on which type of operation will burn too much time, you have to act accordingly. Some general advice is not possible here because there are simply too many things that can </w:t>
        <w:t>cause issues.</w:t>
      </w:r>
    </w:p>
    <w:p>
      <w:pPr>
        <w:pStyle w:val="Para 07"/>
      </w:pPr>
      <w:r>
        <w:t>Inspecting estimates</w:t>
      </w:r>
    </w:p>
    <w:p>
      <w:pPr>
        <w:pStyle w:val="Normal"/>
      </w:pPr>
      <w:r>
        <w:t xml:space="preserve">However, there </w:t>
      </w:r>
      <w:r>
        <w:rPr>
          <w:rStyle w:val="Text14"/>
        </w:rPr>
        <w:bookmarkStart w:id="882" w:name="_idIndexMarker521"/>
        <w:t/>
        <w:bookmarkEnd w:id="882"/>
      </w:r>
      <w:r>
        <w:t xml:space="preserve">is something that should always be done: </w:t>
      </w:r>
      <w:r>
        <w:rPr>
          <w:rStyle w:val="Text3"/>
        </w:rPr>
        <w:t>we should make sure that estimates and real numbers are reasonably close together</w:t>
      </w:r>
      <w:r>
        <w:t xml:space="preserve">. In some cases, the optimizer will make poor decisions because the estimates are way off for some reason. Sometimes, estimates can be off because the system statistics are not up to date. Therefore, running an </w:t>
      </w:r>
      <w:r>
        <w:rPr>
          <w:rStyle w:val="Text0"/>
        </w:rPr>
        <w:t>ANALYZE</w:t>
      </w:r>
      <w:r>
        <w:t xml:space="preserve"> clause is definitely a good thing to start with. However, optimizer stats are mostly taken care of by the autovacuum daemon, so it is definitely worth considering other options that are causing </w:t>
        <w:t>bad estimates.</w:t>
      </w:r>
    </w:p>
    <w:p>
      <w:pPr>
        <w:pStyle w:val="Normal"/>
      </w:pPr>
      <w:r>
        <w:t xml:space="preserve">Take a look at the following example, which helps us add some data to </w:t>
        <w:t>a table:</w:t>
      </w:r>
    </w:p>
    <w:p>
      <w:pPr>
        <w:pStyle w:val="Para 01"/>
      </w:pPr>
      <w:r>
        <w:t xml:space="preserve"/>
        <w:br w:clear="none"/>
        <w:t xml:space="preserve">test=# CREATE TABLE t_estimate AS</w:t>
        <w:br w:clear="none"/>
        <w:t xml:space="preserve">       SELECT * FROM generate_series(1, 10000) AS id;</w:t>
        <w:br w:clear="none"/>
        <w:t xml:space="preserve">SELECT 10000</w:t>
        <w:br w:clear="none"/>
      </w:r>
    </w:p>
    <w:p>
      <w:pPr>
        <w:pStyle w:val="Normal"/>
      </w:pPr>
      <w:r>
        <w:t xml:space="preserve">After loading the </w:t>
      </w:r>
      <w:r>
        <w:rPr>
          <w:rStyle w:val="Text0"/>
        </w:rPr>
        <w:t>10000</w:t>
      </w:r>
      <w:r>
        <w:t xml:space="preserve"> rows, the optimizer statistics </w:t>
        <w:t>are created:</w:t>
      </w:r>
    </w:p>
    <w:p>
      <w:pPr>
        <w:pStyle w:val="Para 01"/>
      </w:pPr>
      <w:r>
        <w:t xml:space="preserve"/>
        <w:br w:clear="none"/>
        <w:t xml:space="preserve">test=# ANALYZE t_estimate;</w:t>
        <w:br w:clear="none"/>
        <w:t xml:space="preserve">ANALYZE</w:t>
        <w:br w:clear="none"/>
      </w:r>
    </w:p>
    <w:p>
      <w:pPr>
        <w:pStyle w:val="Normal"/>
      </w:pPr>
      <w:r>
        <w:t xml:space="preserve">Let’s take a look at the </w:t>
        <w:t>estimates now:</w:t>
      </w:r>
    </w:p>
    <w:p>
      <w:pPr>
        <w:pStyle w:val="Para 01"/>
      </w:pPr>
      <w:r>
        <w:t xml:space="preserve"/>
        <w:br w:clear="none"/>
        <w:t xml:space="preserve">test=# EXPLAIN ANALYZE SELECT * FROM t_estimate WHERE cos(id) &lt; 4;</w:t>
        <w:br w:clear="none"/>
        <w:t xml:space="preserve">                             QUERY PLAN</w:t>
        <w:br w:clear="none"/>
        <w:t xml:space="preserve">----------------------------------------------------------</w:t>
        <w:br w:clear="none"/>
        <w:t xml:space="preserve"> Seq Scan on t_estimate (cost=0.00..220.00 rows=3333 width=4)</w:t>
        <w:br w:clear="none"/>
        <w:t xml:space="preserve">         (actual time=0.010..4.006 rows=10000 loops=1)</w:t>
        <w:br w:clear="none"/>
        <w:t xml:space="preserve">   Filter: (cos((id)::double precision) &lt; '4'::double precision)</w:t>
        <w:br w:clear="none"/>
        <w:t xml:space="preserve"> Planning time: 0.064 ms</w:t>
        <w:br w:clear="none"/>
        <w:t xml:space="preserve"> Execution time: 4.701 ms</w:t>
        <w:br w:clear="none"/>
        <w:t xml:space="preserve">(4 rows)</w:t>
        <w:br w:clear="none"/>
      </w:r>
    </w:p>
    <w:p>
      <w:pPr>
        <w:pStyle w:val="Normal"/>
      </w:pPr>
      <w:r>
        <w:t xml:space="preserve">In many </w:t>
      </w:r>
      <w:r>
        <w:rPr>
          <w:rStyle w:val="Text14"/>
        </w:rPr>
        <w:bookmarkStart w:id="883" w:name="_idIndexMarker522"/>
        <w:t/>
        <w:bookmarkEnd w:id="883"/>
      </w:r>
      <w:r>
        <w:t xml:space="preserve">cases, PostgreSQL may not be able to process the </w:t>
      </w:r>
      <w:r>
        <w:rPr>
          <w:rStyle w:val="Text0"/>
        </w:rPr>
        <w:t>WHERE</w:t>
      </w:r>
      <w:r>
        <w:t xml:space="preserve"> clause properly because it only has statistics on columns, not on expressions. What we can see here is a nasty underestimation of the data returned from the </w:t>
      </w:r>
      <w:r>
        <w:rPr>
          <w:rStyle w:val="Text0"/>
        </w:rPr>
        <w:t>WHERE</w:t>
      </w:r>
      <w:r>
        <w:t xml:space="preserve"> clause.</w:t>
      </w:r>
    </w:p>
    <w:p>
      <w:pPr>
        <w:pStyle w:val="Normal"/>
      </w:pPr>
      <w:r>
        <w:t xml:space="preserve">Of course, the amount of data can also be overestimated, as shown in the </w:t>
        <w:t>following code:</w:t>
      </w:r>
    </w:p>
    <w:p>
      <w:pPr>
        <w:pStyle w:val="Para 01"/>
      </w:pPr>
      <w:r>
        <w:t xml:space="preserve"/>
        <w:br w:clear="none"/>
        <w:t xml:space="preserve">test=# EXPLAIN ANALYZE</w:t>
        <w:br w:clear="none"/>
        <w:t xml:space="preserve">SELECT *</w:t>
        <w:br w:clear="none"/>
        <w:t xml:space="preserve">FROM t_estimate</w:t>
        <w:br w:clear="none"/>
        <w:t xml:space="preserve">WHERE cos(id) &gt; 4;</w:t>
        <w:br w:clear="none"/>
        <w:t xml:space="preserve">                           QUERY PLAN</w:t>
        <w:br w:clear="none"/>
        <w:t xml:space="preserve">-----------------------------------------------------------</w:t>
        <w:br w:clear="none"/>
        <w:t xml:space="preserve"> Seq Scan on t_estimate (cost=0.00..220.00 rows=3333 width=4)</w:t>
        <w:br w:clear="none"/>
        <w:t xml:space="preserve">     (actual time=3.802..3.802 rows=0 loops=1)</w:t>
        <w:br w:clear="none"/>
        <w:t xml:space="preserve">     Filter: (cos((id)::double precision) &gt; '4'::double precision)</w:t>
        <w:br w:clear="none"/>
        <w:t xml:space="preserve">     Rows Removed by Filter: 10000</w:t>
        <w:br w:clear="none"/>
        <w:t xml:space="preserve"> Planning time: 0.037 ms</w:t>
        <w:br w:clear="none"/>
        <w:t xml:space="preserve"> Execution time: 3.813 ms</w:t>
        <w:br w:clear="none"/>
        <w:t xml:space="preserve">(5 rows)</w:t>
        <w:br w:clear="none"/>
      </w:r>
    </w:p>
    <w:p>
      <w:pPr>
        <w:pStyle w:val="Normal"/>
      </w:pPr>
      <w:r>
        <w:t xml:space="preserve">If something like </w:t>
      </w:r>
      <w:r>
        <w:rPr>
          <w:rStyle w:val="Text14"/>
        </w:rPr>
        <w:bookmarkStart w:id="884" w:name="_idIndexMarker523"/>
        <w:t/>
        <w:bookmarkEnd w:id="884"/>
      </w:r>
      <w:r>
        <w:t xml:space="preserve">this happens deep inside the plan, the process may very well create a bad plan. Therefore, making sure that estimates are within a certain range makes </w:t>
        <w:t>perfect sense.</w:t>
      </w:r>
    </w:p>
    <w:p>
      <w:pPr>
        <w:pStyle w:val="Normal"/>
      </w:pPr>
      <w:r>
        <w:t xml:space="preserve">Fortunately, there is a way to get around this problem. Consider the following </w:t>
        <w:t>code block:</w:t>
      </w:r>
    </w:p>
    <w:p>
      <w:pPr>
        <w:pStyle w:val="Para 01"/>
      </w:pPr>
      <w:r>
        <w:t xml:space="preserve"/>
        <w:br w:clear="none"/>
        <w:t xml:space="preserve">test=# CREATE INDEX idx_cosine ON t_estimate (cos(id));</w:t>
        <w:br w:clear="none"/>
        <w:t xml:space="preserve">CREATE INDEX</w:t>
        <w:br w:clear="none"/>
      </w:r>
    </w:p>
    <w:p>
      <w:pPr>
        <w:pStyle w:val="Normal"/>
      </w:pPr>
      <w:r>
        <w:t xml:space="preserve">The listing shows how a functional index can </w:t>
        <w:t>be created.</w:t>
      </w:r>
    </w:p>
    <w:p>
      <w:pPr>
        <w:pStyle w:val="Normal"/>
      </w:pPr>
      <w:r>
        <w:t xml:space="preserve">Creating an index will make PostgreSQL track the statistics of </w:t>
        <w:t>the expression:</w:t>
      </w:r>
    </w:p>
    <w:p>
      <w:pPr>
        <w:pStyle w:val="Para 01"/>
      </w:pPr>
      <w:r>
        <w:t xml:space="preserve"/>
        <w:br w:clear="none"/>
        <w:t xml:space="preserve">test=# ANALYZE t_estimate;</w:t>
        <w:br w:clear="none"/>
        <w:t xml:space="preserve">ANALYZE</w:t>
        <w:br w:clear="none"/>
      </w:r>
    </w:p>
    <w:p>
      <w:pPr>
        <w:pStyle w:val="Normal"/>
      </w:pPr>
      <w:r>
        <w:t xml:space="preserve">Apart from the fact that this plan will ensure significantly better performance, it will also fix statistics, even if the index isn’t used, as shown in the </w:t>
        <w:t>following code:</w:t>
      </w:r>
    </w:p>
    <w:p>
      <w:pPr>
        <w:pStyle w:val="Para 01"/>
      </w:pPr>
      <w:r>
        <w:t xml:space="preserve"/>
        <w:br w:clear="none"/>
        <w:t xml:space="preserve">test=# EXPLAIN ANALYZE SELECT * FROM t_estimate WHERE cos(id) &gt; 4;</w:t>
        <w:br w:clear="none"/>
        <w:t xml:space="preserve">                          QUERY PLAN</w:t>
        <w:br w:clear="none"/>
        <w:t xml:space="preserve">----------------------------------------------------------</w:t>
        <w:br w:clear="none"/>
        <w:t xml:space="preserve"> Index Scan using idx_cosine on t_estimate</w:t>
        <w:br w:clear="none"/>
        <w:t xml:space="preserve">     (cost=0.29..8.30 rows=1 width=4)</w:t>
        <w:br w:clear="none"/>
        <w:t xml:space="preserve">     (actual time=0.002..0.002 rows=0 loops=1)</w:t>
        <w:br w:clear="none"/>
        <w:t xml:space="preserve">     Index Cond: (cos((id)::double precision) &gt; '4'::double precision)</w:t>
        <w:br w:clear="none"/>
        <w:t xml:space="preserve"> Planning time: 0.095 ms</w:t>
        <w:br w:clear="none"/>
        <w:t xml:space="preserve"> Execution time: 0.011 ms</w:t>
        <w:br w:clear="none"/>
        <w:t xml:space="preserve">(4 rows)</w:t>
        <w:br w:clear="none"/>
      </w:r>
    </w:p>
    <w:p>
      <w:pPr>
        <w:pStyle w:val="Normal"/>
      </w:pPr>
      <w:r>
        <w:t xml:space="preserve">However, there is more to incorrect estimates than </w:t>
      </w:r>
      <w:r>
        <w:rPr>
          <w:rStyle w:val="Text14"/>
        </w:rPr>
        <w:bookmarkStart w:id="885" w:name="_idIndexMarker524"/>
        <w:t/>
        <w:bookmarkEnd w:id="885"/>
      </w:r>
      <w:r>
        <w:t xml:space="preserve">meets the eye. One problem that is often underestimated is called a </w:t>
      </w:r>
      <w:r>
        <w:rPr>
          <w:rStyle w:val="Text2"/>
        </w:rPr>
        <w:t>cross-column correlation</w:t>
      </w:r>
      <w:r>
        <w:t xml:space="preserve">. Consider a simple example involving </w:t>
        <w:t>two columns:</w:t>
      </w:r>
    </w:p>
    <w:p>
      <w:pPr>
        <w:pStyle w:val="Para 02"/>
      </w:pPr>
      <w:r>
        <w:t xml:space="preserve">20% of people like </w:t>
        <w:t>to ski</w:t>
      </w:r>
    </w:p>
    <w:p>
      <w:pPr>
        <w:pStyle w:val="Para 02"/>
      </w:pPr>
      <w:r>
        <w:t xml:space="preserve">20% of people are </w:t>
        <w:t>from Africa</w:t>
      </w:r>
    </w:p>
    <w:p>
      <w:pPr>
        <w:pStyle w:val="Normal"/>
      </w:pPr>
      <w:r>
        <w:t xml:space="preserve">If we want to count the number of skiers in Africa, mathematics says that the result will be 0.2 x 0.2 = 4% of the overall population. However, there is no snow in Africa. Therefore, the real result will surely be lower. The observation, Africa, and the observation, skiing, are not statistically independent. In many cases, the fact that PostgreSQL keeps column statistics that don’t span more than one column can lead to </w:t>
        <w:t>bad results.</w:t>
      </w:r>
    </w:p>
    <w:p>
      <w:pPr>
        <w:pStyle w:val="Normal"/>
      </w:pPr>
      <w:r>
        <w:t xml:space="preserve">Of course, the planner </w:t>
      </w:r>
      <w:r>
        <w:rPr>
          <w:rStyle w:val="Text14"/>
        </w:rPr>
        <w:bookmarkStart w:id="886" w:name="_idIndexMarker525"/>
        <w:t/>
        <w:bookmarkEnd w:id="886"/>
      </w:r>
      <w:r>
        <w:t xml:space="preserve">does a lot to prevent these things from happening as often as possible. Nevertheless, it can be </w:t>
        <w:t>an issue.</w:t>
      </w:r>
    </w:p>
    <w:p>
      <w:pPr>
        <w:pStyle w:val="Normal"/>
      </w:pPr>
      <w:r>
        <w:t xml:space="preserve">Starting with PostgreSQL 10.0, we have multivariate statistics, which has put an end to cross-column correlation once and </w:t>
        <w:t>for all.</w:t>
      </w:r>
    </w:p>
    <w:p>
      <w:pPr>
        <w:pStyle w:val="Para 07"/>
      </w:pPr>
      <w:r>
        <w:t>Inspecting buffer usage</w:t>
      </w:r>
    </w:p>
    <w:p>
      <w:pPr>
        <w:pStyle w:val="Normal"/>
      </w:pPr>
      <w:r>
        <w:t xml:space="preserve">However, the </w:t>
      </w:r>
      <w:r>
        <w:rPr>
          <w:rStyle w:val="Text14"/>
        </w:rPr>
        <w:bookmarkStart w:id="887" w:name="_idIndexMarker526"/>
        <w:t/>
        <w:bookmarkEnd w:id="887"/>
      </w:r>
      <w:r>
        <w:t xml:space="preserve">plan itself is not the only thing that can cause issues. In many cases, dangerous things are hidden on some other level. Memory and caching can lead to undesired behavior, which is often hard to understand for end users who are not trained to see the problem that will be described in </w:t>
        <w:t>this section.</w:t>
      </w:r>
    </w:p>
    <w:p>
      <w:pPr>
        <w:pStyle w:val="Normal"/>
      </w:pPr>
      <w:r>
        <w:t xml:space="preserve">Here is </w:t>
      </w:r>
      <w:r>
        <w:rPr>
          <w:rStyle w:val="Text14"/>
        </w:rPr>
        <w:bookmarkStart w:id="888" w:name="_idIndexMarker527"/>
        <w:t/>
        <w:bookmarkEnd w:id="888"/>
      </w:r>
      <w:r>
        <w:t xml:space="preserve">an example that depicts the random insertion of data into the table. The query will generate some randomly ordered data and add it to a </w:t>
        <w:t>new table:</w:t>
      </w:r>
    </w:p>
    <w:p>
      <w:pPr>
        <w:pStyle w:val="Para 01"/>
      </w:pPr>
      <w:r>
        <w:t xml:space="preserve"/>
        <w:br w:clear="none"/>
        <w:t xml:space="preserve">test=# CREATE TABLE t_random AS</w:t>
        <w:br w:clear="none"/>
        <w:t xml:space="preserve">          SELECT * FROM generate_series(1, 10000000) AS id ORDER BY random();</w:t>
        <w:br w:clear="none"/>
        <w:t xml:space="preserve">SELECT 10000000</w:t>
        <w:br w:clear="none"/>
        <w:t xml:space="preserve">test=# ANALYZE t_random ;</w:t>
        <w:br w:clear="none"/>
        <w:t xml:space="preserve">ANALYZE</w:t>
        <w:br w:clear="none"/>
      </w:r>
    </w:p>
    <w:p>
      <w:pPr>
        <w:pStyle w:val="Normal"/>
      </w:pPr>
      <w:r>
        <w:t xml:space="preserve">Now, we have generated a simple table containing 10 million rows and created the </w:t>
        <w:t>optimizer statistics.</w:t>
      </w:r>
    </w:p>
    <w:p>
      <w:pPr>
        <w:pStyle w:val="Normal"/>
      </w:pPr>
      <w:r>
        <w:t xml:space="preserve">In the next step, a simple query that’s retrieving only a handful of rows </w:t>
        <w:t>is executed:</w:t>
      </w:r>
    </w:p>
    <w:p>
      <w:pPr>
        <w:pStyle w:val="Para 01"/>
      </w:pPr>
      <w:r>
        <w:t xml:space="preserve"/>
        <w:br w:clear="none"/>
        <w:t xml:space="preserve">test=# EXPLAIN (analyze true, buffers true, costs true, timing true)</w:t>
        <w:br w:clear="none"/>
        <w:t xml:space="preserve"> SELECT * FROM t_random WHERE id &lt; 1000;</w:t>
        <w:br w:clear="none"/>
        <w:t xml:space="preserve">           QUERY PLAN</w:t>
        <w:br w:clear="none"/>
        <w:t xml:space="preserve">----------------------------------------------------------</w:t>
        <w:br w:clear="none"/>
        <w:t xml:space="preserve"> Seq Scan on t_random (cost=0.00..169247.71 rows=1000 width=4)</w:t>
        <w:br w:clear="none"/>
        <w:t xml:space="preserve">   (actual time=0.976..856.663 rows=999 loops=1)</w:t>
        <w:br w:clear="none"/>
        <w:t xml:space="preserve">   Filter: (id &lt; 1000)</w:t>
        <w:br w:clear="none"/>
        <w:t xml:space="preserve">   Rows Removed by Filter: 9999001</w:t>
        <w:br w:clear="none"/>
        <w:t xml:space="preserve">   Buffers: shared hit=2080 read=42168 dirtied=14248 written=13565</w:t>
        <w:br w:clear="none"/>
        <w:t xml:space="preserve"> Planning Time: 0.099 ms</w:t>
        <w:br w:clear="none"/>
        <w:t xml:space="preserve"> Buffers: shared hit=5 dirtied=1</w:t>
        <w:br w:clear="none"/>
        <w:t xml:space="preserve"> Execution Time: 856.808 ms</w:t>
        <w:br w:clear="none"/>
        <w:t xml:space="preserve">(7 rows)</w:t>
        <w:br w:clear="none"/>
      </w:r>
    </w:p>
    <w:p>
      <w:pPr>
        <w:pStyle w:val="Normal"/>
      </w:pPr>
      <w:r>
        <w:t xml:space="preserve">Before inspecting the </w:t>
      </w:r>
      <w:r>
        <w:rPr>
          <w:rStyle w:val="Text14"/>
        </w:rPr>
        <w:bookmarkStart w:id="889" w:name="_idIndexMarker528"/>
        <w:t/>
        <w:bookmarkEnd w:id="889"/>
      </w:r>
      <w:r>
        <w:t xml:space="preserve">data, make sure that you have executed the query twice. Of course, it makes sense to use an index here. However, in this query, PostgreSQL has </w:t>
      </w:r>
      <w:r>
        <w:rPr>
          <w:rStyle w:val="Text0"/>
        </w:rPr>
        <w:t>2080</w:t>
      </w:r>
      <w:r>
        <w:t xml:space="preserve"> inside the </w:t>
      </w:r>
      <w:r>
        <w:rPr>
          <w:rStyle w:val="Text0"/>
        </w:rPr>
        <w:t>42168</w:t>
      </w:r>
      <w:r>
        <w:t xml:space="preserve"> </w:t>
      </w:r>
      <w:r>
        <w:rPr>
          <w:rStyle w:val="Text0"/>
        </w:rPr>
        <w:t>cache</w:t>
      </w:r>
      <w:r>
        <w:t xml:space="preserve">, which had to be taken from the </w:t>
        <w:t>operating system.</w:t>
      </w:r>
    </w:p>
    <w:p>
      <w:pPr>
        <w:pStyle w:val="Normal"/>
      </w:pPr>
      <w:r>
        <w:t xml:space="preserve">Now, there are two things that </w:t>
        <w:t>can happen:</w:t>
      </w:r>
    </w:p>
    <w:p>
      <w:pPr>
        <w:pStyle w:val="Para 02"/>
      </w:pPr>
      <w:r>
        <w:t xml:space="preserve">If you are lucky, the operating system lands a couple of cache hits and the query </w:t>
        <w:t>is fast</w:t>
      </w:r>
    </w:p>
    <w:p>
      <w:pPr>
        <w:pStyle w:val="Para 02"/>
      </w:pPr>
      <w:r>
        <w:t xml:space="preserve">If the filesystem cache is not lucky, those blocks have to be taken </w:t>
        <w:t>from disk</w:t>
      </w:r>
    </w:p>
    <w:p>
      <w:pPr>
        <w:pStyle w:val="Normal"/>
      </w:pPr>
      <w:r>
        <w:t xml:space="preserve">This may seem obvious; it can, however, lead to wild swings in the execution time. A query that runs entirely in the cache can be 100 times faster than a query that has to slowly collect random blocks </w:t>
        <w:t>from disk.</w:t>
      </w:r>
    </w:p>
    <w:p>
      <w:pPr>
        <w:pStyle w:val="Normal"/>
      </w:pPr>
      <w:r>
        <w:t xml:space="preserve">Let’s try to outline this problem by using a simple example. Suppose we have a phone system that stores 10 billion rows (which is not uncommon for large phone carriers). Data flows in at a rapid rate, and users want to query this data. If you have 10 billion rows, the data will only partially fit into memory and, therefore, a lot of stuff will naturally end up coming from </w:t>
        <w:t>the disk.</w:t>
      </w:r>
    </w:p>
    <w:p>
      <w:pPr>
        <w:pStyle w:val="Normal"/>
      </w:pPr>
      <w:r>
        <w:t xml:space="preserve">Let’s run a simple query to learn how PostgreSQL looks up a </w:t>
        <w:t>phone number:</w:t>
      </w:r>
    </w:p>
    <w:p>
      <w:pPr>
        <w:pStyle w:val="Para 01"/>
      </w:pPr>
      <w:r>
        <w:t xml:space="preserve"/>
        <w:br w:clear="none"/>
        <w:t xml:space="preserve">SELECT * FROM data WHERE phone_number = '+12345678';</w:t>
        <w:br w:clear="none"/>
      </w:r>
    </w:p>
    <w:p>
      <w:pPr>
        <w:pStyle w:val="Normal"/>
      </w:pPr>
      <w:r>
        <w:t xml:space="preserve">Even if you are on the phone, your data will be spread all over the place. If you end a phone call just to start the next call, thousands of people will do the same, so the odds that two of your calls will end up in the very same 8,000 block is close to zero. Just imagine, for the time being, that there are 100,000 calls going on at the same time. On disk, data will be </w:t>
      </w:r>
      <w:r>
        <w:rPr>
          <w:rStyle w:val="Text14"/>
        </w:rPr>
        <w:bookmarkStart w:id="890" w:name="_idIndexMarker529"/>
        <w:t/>
        <w:bookmarkEnd w:id="890"/>
      </w:r>
      <w:r>
        <w:t xml:space="preserve">randomly distributed. If your phone number shows up often, it means that for each row, at least one block has to be fetched from disk (assuming there’s a very low cache hit rate). Let’s say 5,000 rows are returned. Assuming that you have to go to disk 5,000 times, it leads to something such as </w:t>
        <w:t>the following:</w:t>
      </w:r>
    </w:p>
    <w:p>
      <w:pPr>
        <w:pStyle w:val="Normal"/>
      </w:pPr>
      <w:r>
        <w:t xml:space="preserve">5,000 x 5 milliseconds = 25 seconds of </w:t>
        <w:t>execution time.</w:t>
      </w:r>
    </w:p>
    <w:p>
      <w:pPr>
        <w:pStyle w:val="Para 10"/>
      </w:pPr>
      <w:r>
        <w:t>Important note</w:t>
      </w:r>
    </w:p>
    <w:p>
      <w:pPr>
        <w:pStyle w:val="Para 09"/>
      </w:pPr>
      <w:r>
        <w:t xml:space="preserve">Note that the execution time of this query may vary between milliseconds and, say, 30 seconds, depending on how much has been cached by the operating system or </w:t>
        <w:t>by PostgreSQL.</w:t>
      </w:r>
    </w:p>
    <w:p>
      <w:pPr>
        <w:pStyle w:val="Para 09"/>
      </w:pPr>
      <w:r>
        <w:t xml:space="preserve">Keep in mind that every server restart will naturally clean out the PostgreSQL and filesystem caches, which can lead to real trouble following a </w:t>
        <w:t>node failure.</w:t>
      </w:r>
    </w:p>
    <w:p>
      <w:pPr>
        <w:pStyle w:val="Para 07"/>
      </w:pPr>
      <w:r>
        <w:t>Fixing high buffer usage</w:t>
      </w:r>
    </w:p>
    <w:p>
      <w:pPr>
        <w:pStyle w:val="Normal"/>
      </w:pPr>
      <w:r>
        <w:t xml:space="preserve">The question that begs </w:t>
      </w:r>
      <w:r>
        <w:rPr>
          <w:rStyle w:val="Text14"/>
        </w:rPr>
        <w:bookmarkStart w:id="891" w:name="_idIndexMarker530"/>
        <w:t/>
        <w:bookmarkEnd w:id="891"/>
      </w:r>
      <w:r>
        <w:t xml:space="preserve">an answer is, how can I improve this situation? One way to do this is to run a </w:t>
      </w:r>
      <w:r>
        <w:rPr>
          <w:rStyle w:val="Text0"/>
        </w:rPr>
        <w:t>CLUSTER</w:t>
      </w:r>
      <w:r>
        <w:t xml:space="preserve"> clause:</w:t>
      </w:r>
    </w:p>
    <w:p>
      <w:pPr>
        <w:pStyle w:val="Para 01"/>
      </w:pPr>
      <w:r>
        <w:t xml:space="preserve"/>
        <w:br w:clear="none"/>
        <w:t xml:space="preserve">test=# \h CLUSTER</w:t>
        <w:br w:clear="none"/>
        <w:t xml:space="preserve">Command:     CLUSTER</w:t>
        <w:br w:clear="none"/>
        <w:t xml:space="preserve">Description: cluster a table according to an index</w:t>
        <w:br w:clear="none"/>
        <w:t xml:space="preserve">Syntax:</w:t>
        <w:br w:clear="none"/>
        <w:t xml:space="preserve">CLUSTER [VERBOSE] table_name [ USING index_name ]</w:t>
        <w:br w:clear="none"/>
        <w:t xml:space="preserve">CLUSTER ( option [, ...] ) table_name [ USING index_name ]</w:t>
        <w:br w:clear="none"/>
        <w:t xml:space="preserve">CLUSTER [VERBOSE]</w:t>
        <w:br w:clear="none"/>
        <w:t xml:space="preserve">where option can be one of:</w:t>
        <w:br w:clear="none"/>
        <w:t xml:space="preserve">    VERBOSE [ boolean ]</w:t>
        <w:br w:clear="none"/>
        <w:t xml:space="preserve">URL: https://www.postgresql.org/docs/15/sql-cluster.html</w:t>
        <w:br w:clear="none"/>
      </w:r>
    </w:p>
    <w:p>
      <w:pPr>
        <w:pStyle w:val="Normal"/>
      </w:pPr>
      <w:r>
        <w:t xml:space="preserve">The </w:t>
      </w:r>
      <w:r>
        <w:rPr>
          <w:rStyle w:val="Text0"/>
        </w:rPr>
        <w:t>CLUSTER</w:t>
      </w:r>
      <w:r>
        <w:t xml:space="preserve"> clause will rewrite the table in the same order as a </w:t>
      </w:r>
      <w:r>
        <w:rPr>
          <w:rStyle w:val="Text0"/>
        </w:rPr>
        <w:t>btree</w:t>
      </w:r>
      <w:r>
        <w:t xml:space="preserve"> index. If you are running an analytical workload, this can make sense. However, in an OLTP system, the </w:t>
      </w:r>
      <w:r>
        <w:rPr>
          <w:rStyle w:val="Text0"/>
        </w:rPr>
        <w:t>CLUSTER</w:t>
      </w:r>
      <w:r>
        <w:t xml:space="preserve"> clause may not be feasible because a table lock is required while the table is </w:t>
        <w:t>being rewritten.</w:t>
      </w:r>
    </w:p>
    <w:p>
      <w:pPr>
        <w:pStyle w:val="Normal"/>
      </w:pPr>
      <w:r>
        <w:t xml:space="preserve">Consider checking out </w:t>
      </w:r>
      <w:r>
        <w:rPr>
          <w:rStyle w:val="Text0"/>
        </w:rPr>
        <w:t>pg_squeeze</w:t>
      </w:r>
      <w:r>
        <w:t xml:space="preserve"> as well, which is an extension to reorganize a table without extensive </w:t>
        <w:t>table locking.</w:t>
      </w:r>
    </w:p>
    <w:p>
      <w:pPr>
        <w:pStyle w:val="Normal"/>
      </w:pPr>
      <w:r>
        <w:t xml:space="preserve">Fixing high buffer usage is </w:t>
      </w:r>
      <w:r>
        <w:rPr>
          <w:rStyle w:val="Text14"/>
        </w:rPr>
        <w:bookmarkStart w:id="892" w:name="_idIndexMarker531"/>
        <w:t/>
        <w:bookmarkEnd w:id="892"/>
      </w:r>
      <w:r>
        <w:t xml:space="preserve">important. It can lead to considerable performance gains. Therefore, it makes sense to keep an eye on those issues at all times. Let us move on to the next topic now: understanding the way the optimizer </w:t>
        <w:t>handles joins.</w:t>
      </w:r>
    </w:p>
    <w:p>
      <w:bookmarkStart w:id="893" w:name="Understanding_and_fixing_joins"/>
      <w:pPr>
        <w:pStyle w:val="Heading 1"/>
      </w:pPr>
      <w:r>
        <w:rPr>
          <w:rStyle w:val="Text13"/>
        </w:rPr>
        <w:bookmarkStart w:id="894" w:name="_idTextAnchor150"/>
        <w:t/>
        <w:bookmarkEnd w:id="894"/>
      </w:r>
      <w:r>
        <w:t>Understanding and fixing joins</w:t>
      </w:r>
      <w:bookmarkEnd w:id="893"/>
    </w:p>
    <w:p>
      <w:pPr>
        <w:pStyle w:val="Normal"/>
      </w:pPr>
      <w:r>
        <w:t xml:space="preserve">Joins are important; everybody </w:t>
      </w:r>
      <w:r>
        <w:rPr>
          <w:rStyle w:val="Text14"/>
        </w:rPr>
        <w:bookmarkStart w:id="895" w:name="_idIndexMarker532"/>
        <w:t/>
        <w:bookmarkEnd w:id="895"/>
      </w:r>
      <w:r>
        <w:t xml:space="preserve">needs them on a regular basis. Consequently, joins are also relevant for maintaining or achieving good performance. To ensure that you can write good joins, we will also learn about joining in </w:t>
        <w:t>this book.</w:t>
      </w:r>
    </w:p>
    <w:p>
      <w:bookmarkStart w:id="896" w:name="Getting_joins_right"/>
      <w:pPr>
        <w:pStyle w:val="Heading 2"/>
      </w:pPr>
      <w:r>
        <w:rPr>
          <w:rStyle w:val="Text13"/>
        </w:rPr>
        <w:bookmarkStart w:id="897" w:name="_idTextAnchor151"/>
        <w:t/>
        <w:bookmarkEnd w:id="897"/>
      </w:r>
      <w:r>
        <w:t>Getting joins right</w:t>
      </w:r>
      <w:bookmarkEnd w:id="896"/>
    </w:p>
    <w:p>
      <w:pPr>
        <w:pStyle w:val="Normal"/>
      </w:pPr>
      <w:r>
        <w:t xml:space="preserve">Before we dive into optimizing joins, it is important to take a look at some of the most common problems </w:t>
      </w:r>
      <w:r>
        <w:rPr>
          <w:rStyle w:val="Text14"/>
        </w:rPr>
        <w:bookmarkStart w:id="898" w:name="_idIndexMarker533"/>
        <w:t/>
        <w:bookmarkEnd w:id="898"/>
      </w:r>
      <w:r>
        <w:t xml:space="preserve">that arise with joins and which of them should sound alarm bells </w:t>
        <w:t>for you.</w:t>
      </w:r>
    </w:p>
    <w:p>
      <w:pPr>
        <w:pStyle w:val="Normal"/>
      </w:pPr>
      <w:r>
        <w:t xml:space="preserve">Here is an example of a simple table structure to demonstrate how joins work (make sure the table we used before </w:t>
        <w:t>is deleted):</w:t>
      </w:r>
    </w:p>
    <w:p>
      <w:pPr>
        <w:pStyle w:val="Para 01"/>
      </w:pPr>
      <w:r>
        <w:t xml:space="preserve"/>
        <w:br w:clear="none"/>
        <w:t xml:space="preserve">test=# CREATE TABLE a (aid int);</w:t>
        <w:br w:clear="none"/>
        <w:t xml:space="preserve">CREATE TABLE</w:t>
        <w:br w:clear="none"/>
        <w:t xml:space="preserve">test=# CREATE TABLE b (bid int);</w:t>
        <w:br w:clear="none"/>
        <w:t xml:space="preserve">CREATE TABLE</w:t>
        <w:br w:clear="none"/>
        <w:t xml:space="preserve">test=# INSERT INTO a VALUES (1), (2), (3);</w:t>
        <w:br w:clear="none"/>
        <w:t xml:space="preserve">INSERT 0 3</w:t>
        <w:br w:clear="none"/>
        <w:t xml:space="preserve">test=# INSERT INTO b VALUES (2), (3), (4);</w:t>
        <w:br w:clear="none"/>
        <w:t xml:space="preserve">INSERT 0 3</w:t>
        <w:br w:clear="none"/>
      </w:r>
    </w:p>
    <w:p>
      <w:pPr>
        <w:pStyle w:val="Normal"/>
      </w:pPr>
      <w:r>
        <w:t xml:space="preserve">Two tables containing a couple of rows have </w:t>
        <w:t>been created.</w:t>
      </w:r>
    </w:p>
    <w:p>
      <w:pPr>
        <w:pStyle w:val="Normal"/>
      </w:pPr>
      <w:r>
        <w:t xml:space="preserve">The following example shows a simple </w:t>
        <w:t>outer join:</w:t>
      </w:r>
    </w:p>
    <w:p>
      <w:pPr>
        <w:pStyle w:val="Para 01"/>
      </w:pPr>
      <w:r>
        <w:t xml:space="preserve"/>
        <w:br w:clear="none"/>
        <w:t xml:space="preserve">test=# SELECT * FROM a LEFT JOIN b ON (aid = bid);</w:t>
        <w:br w:clear="none"/>
        <w:t xml:space="preserve"> aid | bid</w:t>
        <w:br w:clear="none"/>
        <w:t xml:space="preserve">-----+-----</w:t>
        <w:br w:clear="none"/>
        <w:t xml:space="preserve">   1 |</w:t>
        <w:br w:clear="none"/>
        <w:t xml:space="preserve">   2 |   2</w:t>
        <w:br w:clear="none"/>
        <w:t xml:space="preserve">   3 |   3</w:t>
        <w:br w:clear="none"/>
        <w:t xml:space="preserve">(3 rows)</w:t>
        <w:br w:clear="none"/>
      </w:r>
    </w:p>
    <w:p>
      <w:pPr>
        <w:pStyle w:val="Normal"/>
      </w:pPr>
      <w:r>
        <w:t xml:space="preserve">As you can see, PostgreSQL will take all the rows from the left-hand side and only list the ones that fit </w:t>
        <w:t>the join.</w:t>
      </w:r>
    </w:p>
    <w:p>
      <w:pPr>
        <w:pStyle w:val="Normal"/>
      </w:pPr>
      <w:r>
        <w:t xml:space="preserve">The following example may come as a surprise to </w:t>
        <w:t>many people:</w:t>
      </w:r>
    </w:p>
    <w:p>
      <w:pPr>
        <w:pStyle w:val="Para 01"/>
      </w:pPr>
      <w:r>
        <w:t xml:space="preserve"/>
        <w:br w:clear="none"/>
        <w:t xml:space="preserve">test=# SELECT * FROM a LEFT JOIN b ON (aid = bid AND bid = 2);</w:t>
        <w:br w:clear="none"/>
        <w:t xml:space="preserve"> aid | bid</w:t>
        <w:br w:clear="none"/>
        <w:t xml:space="preserve">-----+-----</w:t>
        <w:br w:clear="none"/>
        <w:t xml:space="preserve">   1 |</w:t>
        <w:br w:clear="none"/>
        <w:t xml:space="preserve">   2 |   2</w:t>
        <w:br w:clear="none"/>
        <w:t xml:space="preserve">   3 |</w:t>
        <w:br w:clear="none"/>
        <w:t xml:space="preserve">(3 rows)</w:t>
        <w:br w:clear="none"/>
      </w:r>
    </w:p>
    <w:p>
      <w:pPr>
        <w:pStyle w:val="Normal"/>
      </w:pPr>
      <w:r>
        <w:t xml:space="preserve">No, the number of rows does not decrease – it will stay constant. Most people assume that there will only be </w:t>
      </w:r>
      <w:r>
        <w:rPr>
          <w:rStyle w:val="Text14"/>
        </w:rPr>
        <w:bookmarkStart w:id="899" w:name="_idIndexMarker534"/>
        <w:t/>
        <w:bookmarkEnd w:id="899"/>
      </w:r>
      <w:r>
        <w:t xml:space="preserve">one row in the join, but this is not true and will lead to some </w:t>
        <w:t>hidden issues.</w:t>
      </w:r>
    </w:p>
    <w:p>
      <w:pPr>
        <w:pStyle w:val="Normal"/>
      </w:pPr>
      <w:r>
        <w:t xml:space="preserve">Consider the following query, which performs a </w:t>
        <w:t>simple join:</w:t>
      </w:r>
    </w:p>
    <w:p>
      <w:pPr>
        <w:pStyle w:val="Para 01"/>
      </w:pPr>
      <w:r>
        <w:t xml:space="preserve"/>
        <w:br w:clear="none"/>
        <w:t xml:space="preserve">test=# SELECT avg(aid), avg(bid)</w:t>
        <w:br w:clear="none"/>
        <w:t xml:space="preserve">        FROM a LEFT JOIN b</w:t>
        <w:br w:clear="none"/>
        <w:t xml:space="preserve">             ON (aid = bid AND bid = 2);</w:t>
        <w:br w:clear="none"/>
        <w:t xml:space="preserve">        avg         |       avg</w:t>
        <w:br w:clear="none"/>
        <w:t xml:space="preserve">--------------------+--------------------</w:t>
        <w:br w:clear="none"/>
        <w:t xml:space="preserve"> 2.0000000000000000 | 2.0000000000000000</w:t>
        <w:br w:clear="none"/>
        <w:t xml:space="preserve">(1 row)</w:t>
        <w:br w:clear="none"/>
      </w:r>
    </w:p>
    <w:p>
      <w:pPr>
        <w:pStyle w:val="Normal"/>
      </w:pPr>
      <w:r>
        <w:t xml:space="preserve">Most people assume that the average is calculated based on a single row. However, as we stated earlier, this is not the case, and therefore, queries such as that are often considered a performance problem because, for some reason, PostgreSQL doesn’t index the table on the left-hand side of the join. Of course, we aren’t looking at a performance problem here – we are definitely looking at a semantic issue. Often, people writing outer joins don’t really know what they are asking PostgreSQL to do. So, my advice is to always question the </w:t>
      </w:r>
      <w:r>
        <w:rPr>
          <w:rStyle w:val="Text14"/>
        </w:rPr>
        <w:bookmarkStart w:id="900" w:name="_idIndexMarker535"/>
        <w:t/>
        <w:bookmarkEnd w:id="900"/>
      </w:r>
      <w:r>
        <w:t xml:space="preserve">semantic correctness of an outer join before attacking the performance problem that’s reported by </w:t>
        <w:t>the client.</w:t>
      </w:r>
    </w:p>
    <w:p>
      <w:pPr>
        <w:pStyle w:val="Normal"/>
      </w:pPr>
      <w:r>
        <w:t xml:space="preserve">I cannot stress enough how important this kind of work is to ensure that your queries are correct and do exactly what </w:t>
        <w:t>is needed.</w:t>
      </w:r>
    </w:p>
    <w:p>
      <w:bookmarkStart w:id="901" w:name="Processing_outer_joins"/>
      <w:pPr>
        <w:pStyle w:val="Heading 2"/>
      </w:pPr>
      <w:r>
        <w:rPr>
          <w:rStyle w:val="Text13"/>
        </w:rPr>
        <w:bookmarkStart w:id="902" w:name="_idTextAnchor152"/>
        <w:t/>
        <w:bookmarkEnd w:id="902"/>
      </w:r>
      <w:r>
        <w:t>Processing outer joins</w:t>
      </w:r>
      <w:bookmarkEnd w:id="901"/>
    </w:p>
    <w:p>
      <w:pPr>
        <w:pStyle w:val="Normal"/>
      </w:pPr>
      <w:r>
        <w:t xml:space="preserve">After verifying </w:t>
      </w:r>
      <w:r>
        <w:rPr>
          <w:rStyle w:val="Text14"/>
        </w:rPr>
        <w:bookmarkStart w:id="903" w:name="_idIndexMarker536"/>
        <w:t/>
        <w:bookmarkEnd w:id="903"/>
      </w:r>
      <w:r>
        <w:t xml:space="preserve">that your queries are actually correct from a business point </w:t>
      </w:r>
      <w:r>
        <w:rPr>
          <w:rStyle w:val="Text14"/>
        </w:rPr>
        <w:bookmarkStart w:id="904" w:name="_idIndexMarker537"/>
        <w:t/>
        <w:bookmarkEnd w:id="904"/>
      </w:r>
      <w:r>
        <w:t xml:space="preserve">of view, it makes sense to check what the optimizer can do to speed up your outer joins. The most important thing is that PostgreSQL can, in many cases, reorder inner joins to speed things up dramatically. However, in the case of outer joins, this is not always possible. Only a handful of reordering operations are </w:t>
        <w:t>actually allowed:</w:t>
      </w:r>
    </w:p>
    <w:p>
      <w:pPr>
        <w:pStyle w:val="Para 01"/>
      </w:pPr>
      <w:r>
        <w:t xml:space="preserve"/>
        <w:br w:clear="none"/>
        <w:t xml:space="preserve">(A leftjoin B on (Pab)) innerjoin C on (Pac) = (A innerjoin C on (Pac)) leftjoin B on (Pab)</w:t>
        <w:br w:clear="none"/>
      </w:r>
    </w:p>
    <w:p>
      <w:pPr>
        <w:pStyle w:val="Normal"/>
      </w:pPr>
      <w:r>
        <w:rPr>
          <w:rStyle w:val="Text0"/>
        </w:rPr>
        <w:t>Pac</w:t>
      </w:r>
      <w:r>
        <w:t xml:space="preserve"> is a predicate referencing </w:t>
      </w:r>
      <w:r>
        <w:rPr>
          <w:rStyle w:val="Text0"/>
        </w:rPr>
        <w:t>A</w:t>
      </w:r>
      <w:r>
        <w:t xml:space="preserve"> and </w:t>
      </w:r>
      <w:r>
        <w:rPr>
          <w:rStyle w:val="Text0"/>
        </w:rPr>
        <w:t>C</w:t>
      </w:r>
      <w:r>
        <w:t xml:space="preserve">, and so on (in this case, clearly, </w:t>
      </w:r>
      <w:r>
        <w:rPr>
          <w:rStyle w:val="Text0"/>
        </w:rPr>
        <w:t>Pac</w:t>
      </w:r>
      <w:r>
        <w:t xml:space="preserve"> cannot reference </w:t>
      </w:r>
      <w:r>
        <w:rPr>
          <w:rStyle w:val="Text0"/>
        </w:rPr>
        <w:t>B</w:t>
      </w:r>
      <w:r>
        <w:t xml:space="preserve">; otherwise, the transformation </w:t>
        <w:t>is nonsensical):</w:t>
      </w:r>
    </w:p>
    <w:p>
      <w:pPr>
        <w:pStyle w:val="Para 14"/>
      </w:pPr>
      <w:r>
        <w:t xml:space="preserve">(A leftjoin B on (Pab)) leftjoin C on (Pac) = (A leftjoin C on (Pac)) leftjoin B </w:t>
        <w:t>on (Pab)</w:t>
      </w:r>
    </w:p>
    <w:p>
      <w:pPr>
        <w:pStyle w:val="Para 14"/>
      </w:pPr>
      <w:r>
        <w:t xml:space="preserve">(A leftjoin B on (Pab)) leftjoin C on (Pbc) = (A leftjoin (B leftjoin C on (Pbc)) </w:t>
        <w:t>on (Pab)</w:t>
      </w:r>
    </w:p>
    <w:p>
      <w:pPr>
        <w:pStyle w:val="Normal"/>
      </w:pPr>
      <w:r>
        <w:t xml:space="preserve">The last rule only holds true if the </w:t>
      </w:r>
      <w:r>
        <w:rPr>
          <w:rStyle w:val="Text0"/>
        </w:rPr>
        <w:t>Pbc</w:t>
      </w:r>
      <w:r>
        <w:t xml:space="preserve"> predicate must fail for all null </w:t>
      </w:r>
      <w:r>
        <w:rPr>
          <w:rStyle w:val="Text0"/>
        </w:rPr>
        <w:t>B</w:t>
      </w:r>
      <w:r>
        <w:t xml:space="preserve"> rows (that is, </w:t>
      </w:r>
      <w:r>
        <w:rPr>
          <w:rStyle w:val="Text0"/>
        </w:rPr>
        <w:t>Pbc</w:t>
      </w:r>
      <w:r>
        <w:t xml:space="preserve"> is strict for at least one column of </w:t>
      </w:r>
      <w:r>
        <w:rPr>
          <w:rStyle w:val="Text0"/>
        </w:rPr>
        <w:t>B</w:t>
      </w:r>
      <w:r>
        <w:t xml:space="preserve">). If </w:t>
      </w:r>
      <w:r>
        <w:rPr>
          <w:rStyle w:val="Text0"/>
        </w:rPr>
        <w:t>Pbc</w:t>
      </w:r>
      <w:r>
        <w:t xml:space="preserve"> is not strict, the first form may produce some rows with non-null </w:t>
      </w:r>
      <w:r>
        <w:rPr>
          <w:rStyle w:val="Text0"/>
        </w:rPr>
        <w:t>C</w:t>
      </w:r>
      <w:r>
        <w:t xml:space="preserve"> columns, while the second form would make those </w:t>
        <w:t>entries null.</w:t>
      </w:r>
    </w:p>
    <w:p>
      <w:pPr>
        <w:pStyle w:val="Normal"/>
      </w:pPr>
      <w:r>
        <w:t xml:space="preserve">While some joins can be reordered, a typical type of query cannot benefit from join reordering. Consider the following code snippet, which has some </w:t>
        <w:t>special properties:</w:t>
      </w:r>
    </w:p>
    <w:p>
      <w:pPr>
        <w:pStyle w:val="Para 01"/>
      </w:pPr>
      <w:r>
        <w:t xml:space="preserve"/>
        <w:br w:clear="none"/>
        <w:t xml:space="preserve">SELECT ...</w:t>
        <w:br w:clear="none"/>
        <w:t xml:space="preserve">  FROM a LEFT JOIN b ON (aid = bid)</w:t>
        <w:br w:clear="none"/>
        <w:t xml:space="preserve">   LEFT JOIN c ON (bid = cid)</w:t>
        <w:br w:clear="none"/>
        <w:t xml:space="preserve">   LEFT JOIN d ON (cid = did)</w:t>
        <w:br w:clear="none"/>
        <w:t xml:space="preserve">...</w:t>
        <w:br w:clear="none"/>
      </w:r>
    </w:p>
    <w:p>
      <w:pPr>
        <w:pStyle w:val="Normal"/>
      </w:pPr>
      <w:r>
        <w:t xml:space="preserve">Join reordering is not going to do us any good here (because it </w:t>
        <w:t>is impossible).</w:t>
      </w:r>
    </w:p>
    <w:p>
      <w:pPr>
        <w:pStyle w:val="Normal"/>
      </w:pPr>
      <w:r>
        <w:t xml:space="preserve">The way to approach this is to check whether all the outer joins are really necessary. In many cases, it happens that people write outer joins without actually needing them. Often, the business </w:t>
      </w:r>
      <w:r>
        <w:rPr>
          <w:rStyle w:val="Text14"/>
        </w:rPr>
        <w:bookmarkStart w:id="905" w:name="_idIndexMarker538"/>
        <w:t/>
        <w:bookmarkEnd w:id="905"/>
      </w:r>
      <w:r>
        <w:t xml:space="preserve">case doesn’t even call for outer joins. Following this section, it is necessary </w:t>
      </w:r>
      <w:r>
        <w:rPr>
          <w:rStyle w:val="Text14"/>
        </w:rPr>
        <w:bookmarkStart w:id="906" w:name="_idIndexMarker539"/>
        <w:t/>
        <w:bookmarkEnd w:id="906"/>
      </w:r>
      <w:r>
        <w:t xml:space="preserve">to dig into some more </w:t>
        <w:t>planner options.</w:t>
      </w:r>
    </w:p>
    <w:p>
      <w:bookmarkStart w:id="907" w:name="Understanding_the_join_collapse"/>
      <w:pPr>
        <w:pStyle w:val="Heading 2"/>
      </w:pPr>
      <w:r>
        <w:rPr>
          <w:rStyle w:val="Text13"/>
        </w:rPr>
        <w:bookmarkStart w:id="908" w:name="_idTextAnchor153"/>
        <w:t/>
        <w:bookmarkEnd w:id="908"/>
      </w:r>
      <w:r>
        <w:t>Understanding the join_collapse_limit variable</w:t>
      </w:r>
      <w:bookmarkEnd w:id="907"/>
    </w:p>
    <w:p>
      <w:pPr>
        <w:pStyle w:val="Normal"/>
      </w:pPr>
      <w:r>
        <w:t xml:space="preserve">During the planning </w:t>
      </w:r>
      <w:r>
        <w:rPr>
          <w:rStyle w:val="Text14"/>
        </w:rPr>
        <w:bookmarkStart w:id="909" w:name="_idIndexMarker540"/>
        <w:t/>
        <w:bookmarkEnd w:id="909"/>
      </w:r>
      <w:r>
        <w:t xml:space="preserve">process, PostgreSQL tries to check all the possible join orders. In many cases, this can be pretty expensive because there can be many permutations, which naturally slows down the </w:t>
        <w:t>planning process.</w:t>
      </w:r>
    </w:p>
    <w:p>
      <w:pPr>
        <w:pStyle w:val="Normal"/>
      </w:pPr>
      <w:r>
        <w:t xml:space="preserve">The </w:t>
      </w:r>
      <w:r>
        <w:rPr>
          <w:rStyle w:val="Text0"/>
        </w:rPr>
        <w:t>join_collapse_limit</w:t>
      </w:r>
      <w:r>
        <w:t xml:space="preserve"> variable is here to give the developer a tool to actually work around these problems and define how a query should be processed in a more </w:t>
        <w:t>straightforward way.</w:t>
      </w:r>
    </w:p>
    <w:p>
      <w:pPr>
        <w:pStyle w:val="Normal"/>
      </w:pPr>
      <w:r>
        <w:t xml:space="preserve">To show you what this setting is all about, we will compile a </w:t>
        <w:t>little example:</w:t>
      </w:r>
    </w:p>
    <w:p>
      <w:pPr>
        <w:pStyle w:val="Para 01"/>
      </w:pPr>
      <w:r>
        <w:t xml:space="preserve"/>
        <w:br w:clear="none"/>
        <w:t xml:space="preserve">SELECT * FROM tab1, tab2, tab3</w:t>
        <w:br w:clear="none"/>
        <w:t xml:space="preserve">WHERE tab1.id = tab2.id</w:t>
        <w:br w:clear="none"/>
        <w:t xml:space="preserve">      AND tab2.ref = tab3.id;</w:t>
        <w:br w:clear="none"/>
        <w:t xml:space="preserve">SELECT * FROM tab1 CROSS JOIN tab2</w:t>
        <w:br w:clear="none"/>
        <w:t xml:space="preserve">CROSS JOIN tab3</w:t>
        <w:br w:clear="none"/>
        <w:t xml:space="preserve">WHERE tab1.id = tab2.id</w:t>
        <w:br w:clear="none"/>
        <w:t xml:space="preserve">      AND tab2.ref = tab3.id;</w:t>
        <w:br w:clear="none"/>
        <w:t xml:space="preserve">SELECT * FROM tab1 JOIN (tab2 JOIN tab3</w:t>
        <w:br w:clear="none"/>
        <w:t xml:space="preserve">   ON (tab2.ref = tab3.id))</w:t>
        <w:br w:clear="none"/>
        <w:t xml:space="preserve">   ON (tab1.id = tab2.id);</w:t>
        <w:br w:clear="none"/>
      </w:r>
    </w:p>
    <w:p>
      <w:pPr>
        <w:pStyle w:val="Normal"/>
      </w:pPr>
      <w:r>
        <w:t xml:space="preserve">Basically, these three queries are identical and treated by the planner in the same way. The first query consists of implicit joins. The last one only consists of explicit joins. Internally, the planner will inspect those requests and order joins accordingly to ensure the best runtime possible. The question here is, how many explicit joins will PostgreSQL plan implicitly? This is exactly what you can tell the planner by setting the </w:t>
      </w:r>
      <w:r>
        <w:rPr>
          <w:rStyle w:val="Text0"/>
        </w:rPr>
        <w:t>join_collapse_limit</w:t>
      </w:r>
      <w:r>
        <w:t xml:space="preserve"> variable. The default value is reasonably good for normal queries. However, if your </w:t>
      </w:r>
      <w:r>
        <w:rPr>
          <w:rStyle w:val="Text14"/>
        </w:rPr>
        <w:bookmarkStart w:id="910" w:name="_idIndexMarker541"/>
        <w:t/>
        <w:bookmarkEnd w:id="910"/>
      </w:r>
      <w:r>
        <w:t xml:space="preserve">query contains a very high number of joins, playing around with this setting can reduce planning time considerably. Reducing planning time can be essential to maintaining </w:t>
        <w:t>good throughput.</w:t>
      </w:r>
    </w:p>
    <w:p>
      <w:pPr>
        <w:pStyle w:val="Normal"/>
      </w:pPr>
      <w:r>
        <w:t xml:space="preserve">To see how the </w:t>
      </w:r>
      <w:r>
        <w:rPr>
          <w:rStyle w:val="Text0"/>
        </w:rPr>
        <w:t>join_collapse_limit</w:t>
      </w:r>
      <w:r>
        <w:t xml:space="preserve"> variable changes the plan, we will write this </w:t>
        <w:t>simple query:</w:t>
      </w:r>
    </w:p>
    <w:p>
      <w:pPr>
        <w:pStyle w:val="Para 01"/>
      </w:pPr>
      <w:r>
        <w:t xml:space="preserve"/>
        <w:br w:clear="none"/>
        <w:t xml:space="preserve">test=# EXPLAIN WITH x AS</w:t>
        <w:br w:clear="none"/>
        <w:t xml:space="preserve">(</w:t>
        <w:br w:clear="none"/>
        <w:t xml:space="preserve">  SELECT *</w:t>
        <w:br w:clear="none"/>
        <w:t xml:space="preserve">  FROM  generate_series(1, 1000) AS id</w:t>
        <w:br w:clear="none"/>
        <w:t xml:space="preserve">)</w:t>
        <w:br w:clear="none"/>
        <w:t xml:space="preserve">SELECT *</w:t>
        <w:br w:clear="none"/>
        <w:t xml:space="preserve">FROM x AS a</w:t>
        <w:br w:clear="none"/>
        <w:t xml:space="preserve">  JOIN x AS b ON (a.id = b.id)</w:t>
        <w:br w:clear="none"/>
        <w:t xml:space="preserve">  JOIN x AS c ON (b.id = c.id)</w:t>
        <w:br w:clear="none"/>
        <w:t xml:space="preserve">  JOIN x AS d ON (c.id = d.id)</w:t>
        <w:br w:clear="none"/>
        <w:t xml:space="preserve">  JOIN x AS e ON (d.id = e.id)</w:t>
        <w:br w:clear="none"/>
        <w:t xml:space="preserve">  JOIN x AS f ON (e.id = f.id);</w:t>
        <w:br w:clear="none"/>
      </w:r>
    </w:p>
    <w:p>
      <w:pPr>
        <w:pStyle w:val="Normal"/>
      </w:pPr>
      <w:r>
        <w:t xml:space="preserve">Try running the query with different settings and see how the plan changes. Unfortunately, the plan is too long to copy here, so it is impossible to include the actual changes in </w:t>
        <w:t>this section.</w:t>
      </w:r>
    </w:p>
    <w:p>
      <w:pPr>
        <w:pStyle w:val="Normal"/>
      </w:pPr>
      <w:r>
        <w:t xml:space="preserve">Having dealt with </w:t>
      </w:r>
      <w:r>
        <w:rPr>
          <w:rStyle w:val="Text14"/>
        </w:rPr>
        <w:bookmarkStart w:id="911" w:name="_idIndexMarker542"/>
        <w:t/>
        <w:bookmarkEnd w:id="911"/>
      </w:r>
      <w:r>
        <w:t xml:space="preserve">collapse limits, we will now take a look at some additional </w:t>
        <w:t>planner options.</w:t>
      </w:r>
    </w:p>
    <w:p>
      <w:bookmarkStart w:id="912" w:name="Enabling_and_disabling_optimizer"/>
      <w:pPr>
        <w:pStyle w:val="Heading 1"/>
      </w:pPr>
      <w:r>
        <w:rPr>
          <w:rStyle w:val="Text13"/>
        </w:rPr>
        <w:bookmarkStart w:id="913" w:name="_idTextAnchor154"/>
        <w:t/>
        <w:bookmarkEnd w:id="913"/>
      </w:r>
      <w:r>
        <w:t>Enabling and disabling optimizer settings</w:t>
      </w:r>
      <w:bookmarkEnd w:id="912"/>
    </w:p>
    <w:p>
      <w:pPr>
        <w:pStyle w:val="Normal"/>
      </w:pPr>
      <w:r>
        <w:t xml:space="preserve">So far, the most </w:t>
      </w:r>
      <w:r>
        <w:rPr>
          <w:rStyle w:val="Text14"/>
        </w:rPr>
        <w:bookmarkStart w:id="914" w:name="_idIndexMarker543"/>
        <w:t/>
        <w:bookmarkEnd w:id="914"/>
      </w:r>
      <w:r>
        <w:t xml:space="preserve">important optimizations that are performed by </w:t>
      </w:r>
      <w:r>
        <w:rPr>
          <w:rStyle w:val="Text14"/>
        </w:rPr>
        <w:bookmarkStart w:id="915" w:name="_idIndexMarker544"/>
        <w:t/>
        <w:bookmarkEnd w:id="915"/>
      </w:r>
      <w:r>
        <w:t xml:space="preserve">the planner have been discussed in detail. PostgreSQL has improved a lot over the years. Still, something can go south, and users have to convince the planner to do the </w:t>
        <w:t>right thing.</w:t>
      </w:r>
    </w:p>
    <w:p>
      <w:pPr>
        <w:pStyle w:val="Normal"/>
      </w:pPr>
      <w:r>
        <w:t xml:space="preserve">To modify plans, PostgreSQL offers a couple of runtime variables that will have a significant impact on planning. The idea is to give the end user a chance to make certain types of nodes in the plan more expensive than others. What does that mean in practice? Here is a </w:t>
        <w:t>simple plan:</w:t>
      </w:r>
    </w:p>
    <w:p>
      <w:pPr>
        <w:pStyle w:val="Para 01"/>
      </w:pPr>
      <w:r>
        <w:t xml:space="preserve"/>
        <w:br w:clear="none"/>
        <w:t xml:space="preserve">test=# explain SELECT *</w:t>
        <w:br w:clear="none"/>
        <w:t xml:space="preserve"> FROM generate_series(1, 100) AS a,</w:t>
        <w:br w:clear="none"/>
        <w:t xml:space="preserve">      generate_series(1, 100) AS b</w:t>
        <w:br w:clear="none"/>
        <w:t xml:space="preserve"> WHERE a = b;</w:t>
        <w:br w:clear="none"/>
        <w:t xml:space="preserve">                          QUERY PLAN</w:t>
        <w:br w:clear="none"/>
        <w:t xml:space="preserve">----------------------------------------------------------</w:t>
        <w:br w:clear="none"/>
        <w:t xml:space="preserve"> Hash Join (cost=2.25..4.63 rows=100 width=8)</w:t>
        <w:br w:clear="none"/>
        <w:t xml:space="preserve">   Hash Cond: (a.a = b.b)</w:t>
        <w:br w:clear="none"/>
        <w:t xml:space="preserve">   -&gt; Function Scan on generate_series a</w:t>
        <w:br w:clear="none"/>
        <w:t xml:space="preserve">  (cost=0.00..1.00 rows=100 width=4)</w:t>
        <w:br w:clear="none"/>
        <w:t xml:space="preserve">   -&gt; Hash (cost=1.00..1.00 rows=100 width=4)</w:t>
        <w:br w:clear="none"/>
        <w:t xml:space="preserve">         -&gt; Function Scan on generate_series b</w:t>
        <w:br w:clear="none"/>
        <w:t xml:space="preserve">    (cost=0.00..1.00 rows=100 width=4)</w:t>
        <w:br w:clear="none"/>
        <w:t xml:space="preserve">(5 rows)</w:t>
        <w:br w:clear="none"/>
      </w:r>
    </w:p>
    <w:p>
      <w:pPr>
        <w:pStyle w:val="Normal"/>
      </w:pPr>
      <w:r>
        <w:t xml:space="preserve">Here, PostgreSQL </w:t>
      </w:r>
      <w:r>
        <w:rPr>
          <w:rStyle w:val="Text14"/>
        </w:rPr>
        <w:bookmarkStart w:id="916" w:name="_idIndexMarker545"/>
        <w:t/>
        <w:bookmarkEnd w:id="916"/>
      </w:r>
      <w:r>
        <w:t xml:space="preserve">will scan the functions and perform a hash join. Let’s </w:t>
      </w:r>
      <w:r>
        <w:rPr>
          <w:rStyle w:val="Text14"/>
        </w:rPr>
        <w:bookmarkStart w:id="917" w:name="_idIndexMarker546"/>
        <w:t/>
        <w:bookmarkEnd w:id="917"/>
      </w:r>
      <w:r>
        <w:t xml:space="preserve">run the same query in PostgreSQL 11 or older and show you the </w:t>
        <w:t>execution plan:</w:t>
      </w:r>
    </w:p>
    <w:p>
      <w:pPr>
        <w:pStyle w:val="Para 01"/>
      </w:pPr>
      <w:r>
        <w:t xml:space="preserve"/>
        <w:br w:clear="none"/>
        <w:t xml:space="preserve">                            QUERY PLAN</w:t>
        <w:br w:clear="none"/>
        <w:t xml:space="preserve">----------------------------------------------------------</w:t>
        <w:br w:clear="none"/>
        <w:t xml:space="preserve"> Merge Join (cost=119.66..199.66 rows=5000 width=8)</w:t>
        <w:br w:clear="none"/>
        <w:t xml:space="preserve">   Merge Cond: (a.a = b.b)</w:t>
        <w:br w:clear="none"/>
        <w:t xml:space="preserve">   -&gt; Sort (cost=59.83..62.33 rows=1000 width=4)</w:t>
        <w:br w:clear="none"/>
        <w:t xml:space="preserve">         Sort Key: a.a</w:t>
        <w:br w:clear="none"/>
        <w:t xml:space="preserve">         -&gt; Function Scan on generate_series a</w:t>
        <w:br w:clear="none"/>
        <w:t xml:space="preserve">         (cost=0.00..10.00 rows=1000 width=4)</w:t>
        <w:br w:clear="none"/>
        <w:t xml:space="preserve">   -&gt; Sort (cost=59.83..62.33 rows=1000 width=4)</w:t>
        <w:br w:clear="none"/>
        <w:t xml:space="preserve">         Sort Key: b.b</w:t>
        <w:br w:clear="none"/>
        <w:t xml:space="preserve">         -&gt; Function Scan on generate_series b</w:t>
        <w:br w:clear="none"/>
        <w:t xml:space="preserve">         (cost=0.00..10.00 rows=1000 width=4)</w:t>
        <w:br w:clear="none"/>
        <w:t xml:space="preserve">(8 rows)</w:t>
        <w:br w:clear="none"/>
      </w:r>
    </w:p>
    <w:p>
      <w:pPr>
        <w:pStyle w:val="Normal"/>
      </w:pPr>
      <w:r>
        <w:t xml:space="preserve">Can you see the difference between these two plans? In PostgreSQL 12, the estimate of the set-returning function is already correct. In the older version, the optimizer still estimates that a set-returning function will always return 100 rows. In PostgreSQL, there are optimizer support functions that can help estimate the result set. Therefore, the plan in PostgreSQL 12 and beyond is vastly superior to the </w:t>
        <w:t>old plan.</w:t>
      </w:r>
    </w:p>
    <w:p>
      <w:pPr>
        <w:pStyle w:val="Normal"/>
      </w:pPr>
      <w:r>
        <w:t xml:space="preserve">What we can see in the new plan is that </w:t>
      </w:r>
      <w:r>
        <w:rPr>
          <w:rStyle w:val="Text0"/>
        </w:rPr>
        <w:t>hashjoin</w:t>
      </w:r>
      <w:r>
        <w:t xml:space="preserve"> is performed, which is, of course, the most efficient way to do things. However, what if we’re smarter than the optimizer? Fortunately, PostgreSQL has the means to overrule the optimizer. You can set variables in a connection that change the default cost estimates. Here’s how </w:t>
        <w:t>it works:</w:t>
      </w:r>
    </w:p>
    <w:p>
      <w:pPr>
        <w:pStyle w:val="Para 01"/>
      </w:pPr>
      <w:r>
        <w:t xml:space="preserve"/>
        <w:br w:clear="none"/>
        <w:t xml:space="preserve">test=# SET enable_hashjoin TO off;</w:t>
        <w:br w:clear="none"/>
        <w:t xml:space="preserve">SET</w:t>
        <w:br w:clear="none"/>
        <w:t xml:space="preserve">test=# explain SELECT *</w:t>
        <w:br w:clear="none"/>
        <w:t xml:space="preserve">  FROM generate_series(1, 100) AS a,</w:t>
        <w:br w:clear="none"/>
        <w:t xml:space="preserve">       generate_series(1, 100) AS b</w:t>
        <w:br w:clear="none"/>
        <w:t xml:space="preserve">  WHERE a = b;</w:t>
        <w:br w:clear="none"/>
        <w:t xml:space="preserve">                          QUERY PLAN</w:t>
        <w:br w:clear="none"/>
        <w:t xml:space="preserve">----------------------------------------------------------</w:t>
        <w:br w:clear="none"/>
        <w:t xml:space="preserve"> Merge Join (cost=8.65..10.65 rows=100 width=8)</w:t>
        <w:br w:clear="none"/>
        <w:t xml:space="preserve">   Merge Cond: (a.a = b.b)</w:t>
        <w:br w:clear="none"/>
        <w:t xml:space="preserve">   -&gt; Sort (cost=4.32..4.57 rows=100 width=4)</w:t>
        <w:br w:clear="none"/>
        <w:t xml:space="preserve">         Sort Key: a.a</w:t>
        <w:br w:clear="none"/>
        <w:t xml:space="preserve">         -&gt; Function Scan on generate_series a</w:t>
        <w:br w:clear="none"/>
        <w:t xml:space="preserve">     (cost=0.00..1.00 rows=100 width=4)</w:t>
        <w:br w:clear="none"/>
        <w:t xml:space="preserve">   -&gt; Sort (cost=4.32..4.57 rows=100 width=4)</w:t>
        <w:br w:clear="none"/>
        <w:t xml:space="preserve">         Sort Key: b.b</w:t>
        <w:br w:clear="none"/>
        <w:t xml:space="preserve">         -&gt; Function Scan on generate_series b</w:t>
        <w:br w:clear="none"/>
        <w:t xml:space="preserve">    (cost=0.00..1.00 rows=100 width=4)</w:t>
        <w:br w:clear="none"/>
        <w:t xml:space="preserve">(8 rows)</w:t>
        <w:br w:clear="none"/>
      </w:r>
    </w:p>
    <w:p>
      <w:pPr>
        <w:pStyle w:val="Normal"/>
      </w:pPr>
      <w:r>
        <w:t xml:space="preserve">PostgreSQL assumes </w:t>
      </w:r>
      <w:r>
        <w:rPr>
          <w:rStyle w:val="Text14"/>
        </w:rPr>
        <w:bookmarkStart w:id="918" w:name="_idIndexMarker547"/>
        <w:t/>
        <w:bookmarkEnd w:id="918"/>
      </w:r>
      <w:r>
        <w:t xml:space="preserve">that the </w:t>
      </w:r>
      <w:r>
        <w:rPr>
          <w:rStyle w:val="Text0"/>
        </w:rPr>
        <w:t>hashjoin</w:t>
      </w:r>
      <w:r>
        <w:t xml:space="preserve"> functions are </w:t>
      </w:r>
      <w:r>
        <w:rPr>
          <w:rStyle w:val="Text14"/>
        </w:rPr>
        <w:bookmarkStart w:id="919" w:name="_idIndexMarker548"/>
        <w:t/>
        <w:bookmarkEnd w:id="919"/>
      </w:r>
      <w:r>
        <w:t xml:space="preserve">bad and makes them infinitely expensive. Hence, it falls back to a merge join. However, we can turn merge joins off </w:t>
        <w:t>as well:</w:t>
      </w:r>
    </w:p>
    <w:p>
      <w:pPr>
        <w:pStyle w:val="Para 01"/>
      </w:pPr>
      <w:r>
        <w:t xml:space="preserve"/>
        <w:br w:clear="none"/>
        <w:t xml:space="preserve">test=# explain SELECT *</w:t>
        <w:br w:clear="none"/>
        <w:t xml:space="preserve"> FROM generate_series(1, 100) AS a,</w:t>
        <w:br w:clear="none"/>
        <w:t xml:space="preserve">      generate_series(1, 100) AS b</w:t>
        <w:br w:clear="none"/>
        <w:t xml:space="preserve"> WHERE a = b;</w:t>
        <w:br w:clear="none"/>
        <w:t xml:space="preserve">                             QUERY PLAN</w:t>
        <w:br w:clear="none"/>
        <w:t xml:space="preserve">--------------------------------------------------------------------</w:t>
        <w:br w:clear="none"/>
        <w:t xml:space="preserve"> Nested Loop (cost=0.01..226.00 rows=100 width=8)</w:t>
        <w:br w:clear="none"/>
        <w:t xml:space="preserve"> Join Filter: (a.a = b.b)</w:t>
        <w:br w:clear="none"/>
        <w:t xml:space="preserve"> -&gt; Function Scan on generate_series a</w:t>
        <w:br w:clear="none"/>
        <w:t xml:space="preserve">  (cost=0.00..1.00 rows=100 width=4)</w:t>
        <w:br w:clear="none"/>
        <w:t xml:space="preserve"> -&gt; Function Scan on generate_series b</w:t>
        <w:br w:clear="none"/>
        <w:t xml:space="preserve">  (cost=0.00..1.00 rows=100 width=4)</w:t>
        <w:br w:clear="none"/>
        <w:t xml:space="preserve">(4 rows)</w:t>
        <w:br w:clear="none"/>
      </w:r>
    </w:p>
    <w:p>
      <w:pPr>
        <w:pStyle w:val="Normal"/>
      </w:pPr>
      <w:r>
        <w:t xml:space="preserve">PostgreSQL is </w:t>
      </w:r>
      <w:r>
        <w:rPr>
          <w:rStyle w:val="Text14"/>
        </w:rPr>
        <w:bookmarkStart w:id="920" w:name="_idIndexMarker549"/>
        <w:t/>
        <w:bookmarkEnd w:id="920"/>
      </w:r>
      <w:r>
        <w:t xml:space="preserve">slowly running out of options. The following </w:t>
      </w:r>
      <w:r>
        <w:rPr>
          <w:rStyle w:val="Text14"/>
        </w:rPr>
        <w:bookmarkStart w:id="921" w:name="_idIndexMarker550"/>
        <w:t/>
        <w:bookmarkEnd w:id="921"/>
      </w:r>
      <w:r>
        <w:t xml:space="preserve">example shows what happens if we turn off nested loops </w:t>
        <w:t>as well:</w:t>
      </w:r>
    </w:p>
    <w:p>
      <w:pPr>
        <w:pStyle w:val="Para 01"/>
      </w:pPr>
      <w:r>
        <w:t xml:space="preserve"/>
        <w:br w:clear="none"/>
        <w:t xml:space="preserve">test=# SET enable_nestloop TO off;</w:t>
        <w:br w:clear="none"/>
        <w:t xml:space="preserve">SET</w:t>
        <w:br w:clear="none"/>
        <w:t xml:space="preserve">test=# explain SELECT *</w:t>
        <w:br w:clear="none"/>
        <w:t xml:space="preserve">   FROM generate_series(1, 100) AS a,</w:t>
        <w:br w:clear="none"/>
        <w:t xml:space="preserve">        generate_series(1, 100) AS b</w:t>
        <w:br w:clear="none"/>
        <w:t xml:space="preserve">   WHERE a = b;</w:t>
        <w:br w:clear="none"/>
        <w:t xml:space="preserve">                              QUERY PLAN</w:t>
        <w:br w:clear="none"/>
        <w:t xml:space="preserve">---------------------------------------------------------------------</w:t>
        <w:br w:clear="none"/>
        <w:t xml:space="preserve"> Nested Loop  (cost=10000000000.00..10000000226.00 rows=100 width=8)</w:t>
        <w:br w:clear="none"/>
        <w:t xml:space="preserve">   Join Filter: (a.a = b.b)</w:t>
        <w:br w:clear="none"/>
        <w:t xml:space="preserve">   -&gt;  Function Scan on generate_series a</w:t>
        <w:br w:clear="none"/>
        <w:t xml:space="preserve">    (cost=0.00..1.00 rows=100 width=4)</w:t>
        <w:br w:clear="none"/>
        <w:t xml:space="preserve">   -&gt;  Function Scan on generate_series b</w:t>
        <w:br w:clear="none"/>
        <w:t xml:space="preserve">    (cost=0.00..1.00 rows=100 width=4)</w:t>
        <w:br w:clear="none"/>
        <w:t xml:space="preserve"> JIT:</w:t>
        <w:br w:clear="none"/>
        <w:t xml:space="preserve">   Functions: 10</w:t>
        <w:br w:clear="none"/>
        <w:t xml:space="preserve">   Options: Inlining true, Optimization true,</w:t>
        <w:br w:clear="none"/>
        <w:t xml:space="preserve">    Expressions true, Deforming true</w:t>
        <w:br w:clear="none"/>
        <w:t xml:space="preserve">(7 rows)</w:t>
        <w:br w:clear="none"/>
      </w:r>
    </w:p>
    <w:p>
      <w:pPr>
        <w:pStyle w:val="Normal"/>
      </w:pPr>
      <w:r>
        <w:t xml:space="preserve">The important thing is </w:t>
      </w:r>
      <w:r>
        <w:rPr>
          <w:rStyle w:val="Text14"/>
        </w:rPr>
        <w:bookmarkStart w:id="922" w:name="_idIndexMarker551"/>
        <w:t/>
        <w:bookmarkEnd w:id="922"/>
      </w:r>
      <w:r>
        <w:t xml:space="preserve">that turning them off doesn’t really mean off – it just </w:t>
      </w:r>
      <w:r>
        <w:rPr>
          <w:rStyle w:val="Text14"/>
        </w:rPr>
        <w:bookmarkStart w:id="923" w:name="_idIndexMarker552"/>
        <w:t/>
        <w:bookmarkEnd w:id="923"/>
      </w:r>
      <w:r>
        <w:t xml:space="preserve">means insanely expensive. If PostgreSQL has no cheaper options, it will fall back to the ones we turned off. Otherwise, there would no longer be any way to </w:t>
        <w:t>execute SQL.</w:t>
      </w:r>
    </w:p>
    <w:p>
      <w:pPr>
        <w:pStyle w:val="Normal"/>
      </w:pPr>
      <w:r>
        <w:t xml:space="preserve">So, what settings influence the planner? The following switches </w:t>
        <w:t>are available:</w:t>
      </w:r>
    </w:p>
    <w:p>
      <w:pPr>
        <w:pStyle w:val="Para 01"/>
      </w:pPr>
      <w:r>
        <w:t xml:space="preserve"/>
        <w:br w:clear="none"/>
        <w:t xml:space="preserve"># - Planner Method Configuration -</w:t>
        <w:br w:clear="none"/>
        <w:t xml:space="preserve">#enable_async_append = on</w:t>
        <w:br w:clear="none"/>
        <w:t xml:space="preserve">#enable_bitmapscan = on</w:t>
        <w:br w:clear="none"/>
        <w:t xml:space="preserve">#enable_gathermerge = on</w:t>
        <w:br w:clear="none"/>
        <w:t xml:space="preserve">#enable_hashagg = on</w:t>
        <w:br w:clear="none"/>
        <w:t xml:space="preserve">#enable_hashjoin = on</w:t>
        <w:br w:clear="none"/>
        <w:t xml:space="preserve">#enable_incremental_sort = on</w:t>
        <w:br w:clear="none"/>
        <w:t xml:space="preserve">#enable_indexscan = on</w:t>
        <w:br w:clear="none"/>
        <w:t xml:space="preserve">#enable_indexonlyscan = on</w:t>
        <w:br w:clear="none"/>
        <w:t xml:space="preserve">#enable_material = on</w:t>
        <w:br w:clear="none"/>
        <w:t xml:space="preserve">#enable_memoize = on</w:t>
        <w:br w:clear="none"/>
        <w:t xml:space="preserve">#enable_mergejoin = on</w:t>
        <w:br w:clear="none"/>
        <w:t xml:space="preserve">#enable_nestloop = on</w:t>
        <w:br w:clear="none"/>
        <w:t xml:space="preserve">#enable_parallel_append = on</w:t>
        <w:br w:clear="none"/>
        <w:t xml:space="preserve">#enable_parallel_hash = on</w:t>
        <w:br w:clear="none"/>
        <w:t xml:space="preserve">#enable_partition_pruning = on</w:t>
        <w:br w:clear="none"/>
        <w:t xml:space="preserve">#enable_partitionwise_join = off</w:t>
        <w:br w:clear="none"/>
        <w:t xml:space="preserve">#enable_partitionwise_aggregate = off</w:t>
        <w:br w:clear="none"/>
        <w:t xml:space="preserve">#enable_seqscan = on</w:t>
        <w:br w:clear="none"/>
        <w:t xml:space="preserve">#enable_sort = on</w:t>
        <w:br w:clear="none"/>
        <w:t xml:space="preserve">#enable_tidscan = on</w:t>
        <w:br w:clear="none"/>
        <w:t xml:space="preserve">#enable_group_by_reordering = on</w:t>
        <w:br w:clear="none"/>
      </w:r>
    </w:p>
    <w:p>
      <w:pPr>
        <w:pStyle w:val="Normal"/>
      </w:pPr>
      <w:r>
        <w:t xml:space="preserve">While these settings can definitely be beneficial, please understand that these tweaks should be handled with care. They should only be used to speed up individual queries and not turn off things globally. Switching off options can turn against you fairly quickly and destroy performance. Therefore, it really makes sense to think twice before changing </w:t>
        <w:t>these parameters.</w:t>
      </w:r>
    </w:p>
    <w:p>
      <w:pPr>
        <w:pStyle w:val="Normal"/>
      </w:pPr>
      <w:r>
        <w:t xml:space="preserve">What we see here is that partition-wise operations are turned off by default. This is done to reduce </w:t>
      </w:r>
      <w:r>
        <w:rPr>
          <w:rStyle w:val="Text14"/>
        </w:rPr>
        <w:bookmarkStart w:id="924" w:name="_idIndexMarker553"/>
        <w:t/>
        <w:bookmarkEnd w:id="924"/>
      </w:r>
      <w:r>
        <w:t xml:space="preserve">planning time. However, if you happen to run </w:t>
      </w:r>
      <w:r>
        <w:rPr>
          <w:rStyle w:val="Text14"/>
        </w:rPr>
        <w:bookmarkStart w:id="925" w:name="_idIndexMarker554"/>
        <w:t/>
        <w:bookmarkEnd w:id="925"/>
      </w:r>
      <w:r>
        <w:t xml:space="preserve">excessive analytic queries, it can make a lot of sense to turn those </w:t>
        <w:t>settings on.</w:t>
      </w:r>
    </w:p>
    <w:p>
      <w:pPr>
        <w:pStyle w:val="Normal"/>
      </w:pPr>
      <w:r>
        <w:t xml:space="preserve">However, an exhaustive search is not the only method to optimize queries. There is also a genetic query optimizer, which will be covered in the </w:t>
        <w:t>next section.</w:t>
      </w:r>
    </w:p>
    <w:p>
      <w:bookmarkStart w:id="926" w:name="Understanding_genetic_query_opti"/>
      <w:pPr>
        <w:pStyle w:val="Heading 2"/>
      </w:pPr>
      <w:r>
        <w:rPr>
          <w:rStyle w:val="Text13"/>
        </w:rPr>
        <w:bookmarkStart w:id="927" w:name="_idTextAnchor155"/>
        <w:t/>
        <w:bookmarkEnd w:id="927"/>
      </w:r>
      <w:r>
        <w:t>Understanding genetic query optimization</w:t>
      </w:r>
      <w:bookmarkEnd w:id="926"/>
    </w:p>
    <w:p>
      <w:pPr>
        <w:pStyle w:val="Normal"/>
      </w:pPr>
      <w:r>
        <w:t xml:space="preserve">The result of the planning process is key to achieving superior performance. As we have seen in this chapter, planning is far from straightforward and involves various complex calculations. The more </w:t>
      </w:r>
      <w:r>
        <w:rPr>
          <w:rStyle w:val="Text14"/>
        </w:rPr>
        <w:bookmarkStart w:id="928" w:name="_idIndexMarker555"/>
        <w:t/>
        <w:bookmarkEnd w:id="928"/>
      </w:r>
      <w:r>
        <w:t xml:space="preserve">tables that are touched by a query, the more complicated planning will become. The more tables there are, the more choices the planner will have. Logically, the planning time will increase. At some point, planning will take so long that performing the classical exhaustive search is no longer feasible. On top of that, the errors that occur during planning are so big that finding the theoretically best plan doesn’t necessarily lead to the best plan in terms </w:t>
        <w:t>of runtime.</w:t>
      </w:r>
    </w:p>
    <w:p>
      <w:pPr>
        <w:pStyle w:val="Normal"/>
      </w:pPr>
      <w:r>
        <w:rPr>
          <w:rStyle w:val="Text2"/>
        </w:rPr>
        <w:t>Genetic Query Optimization</w:t>
      </w:r>
      <w:r>
        <w:t xml:space="preserve"> (</w:t>
      </w:r>
      <w:r>
        <w:rPr>
          <w:rStyle w:val="Text2"/>
        </w:rPr>
        <w:t>GEQO</w:t>
      </w:r>
      <w:r>
        <w:t xml:space="preserve">) can come to the rescue in such cases. So, what is GEQO? The idea derives </w:t>
      </w:r>
      <w:r>
        <w:rPr>
          <w:rStyle w:val="Text14"/>
        </w:rPr>
        <w:bookmarkStart w:id="929" w:name="_idIndexMarker556"/>
        <w:t/>
        <w:bookmarkEnd w:id="929"/>
      </w:r>
      <w:r>
        <w:t xml:space="preserve">inspiration from nature and resembles the natural process </w:t>
        <w:t>of evolution.</w:t>
      </w:r>
    </w:p>
    <w:p>
      <w:pPr>
        <w:pStyle w:val="Normal"/>
      </w:pPr>
      <w:r>
        <w:t xml:space="preserve">PostgreSQL will approach this problem just like a traveling salesman problem and encode the possible joins as integer strings. For example, </w:t>
      </w:r>
      <w:r>
        <w:rPr>
          <w:rStyle w:val="Text0"/>
        </w:rPr>
        <w:t>4-1-3-2</w:t>
      </w:r>
      <w:r>
        <w:t xml:space="preserve"> means joining 4 and 1 first, then 3, and then 2. The numbers represent the </w:t>
        <w:t>relations’ IDs.</w:t>
      </w:r>
    </w:p>
    <w:p>
      <w:pPr>
        <w:pStyle w:val="Normal"/>
      </w:pPr>
      <w:r>
        <w:t xml:space="preserve">First, the genetic optimizer will generate a random set of plans. Those plans are then inspected. The bad </w:t>
      </w:r>
      <w:r>
        <w:rPr>
          <w:rStyle w:val="Text14"/>
        </w:rPr>
        <w:bookmarkStart w:id="930" w:name="_idIndexMarker557"/>
        <w:t/>
        <w:bookmarkEnd w:id="930"/>
      </w:r>
      <w:r>
        <w:t xml:space="preserve">ones are discarded, and new ones are generated based on the genes of the good ones. This way, potentially even better plans are generated. This process can be repeated as often as desired. At the end of the day, we are left with a plan that is expected to be a lot better than just using a random plan. GEQO can be turned on and off by adjusting the </w:t>
      </w:r>
      <w:r>
        <w:rPr>
          <w:rStyle w:val="Text0"/>
        </w:rPr>
        <w:t>geqo</w:t>
      </w:r>
      <w:r>
        <w:t xml:space="preserve"> variable, as shown in the following lines </w:t>
        <w:t>of code:</w:t>
      </w:r>
    </w:p>
    <w:p>
      <w:pPr>
        <w:pStyle w:val="Para 01"/>
      </w:pPr>
      <w:r>
        <w:t xml:space="preserve"/>
        <w:br w:clear="none"/>
        <w:t xml:space="preserve">test=# SHOW geqo;</w:t>
        <w:br w:clear="none"/>
        <w:t xml:space="preserve"> geqo</w:t>
        <w:br w:clear="none"/>
        <w:t xml:space="preserve">------</w:t>
        <w:br w:clear="none"/>
        <w:t xml:space="preserve"> on</w:t>
        <w:br w:clear="none"/>
        <w:t xml:space="preserve">(1 row)</w:t>
        <w:br w:clear="none"/>
        <w:t xml:space="preserve">test=# SET geqo TO off;</w:t>
        <w:br w:clear="none"/>
        <w:t xml:space="preserve">SET</w:t>
        <w:br w:clear="none"/>
      </w:r>
    </w:p>
    <w:p>
      <w:pPr>
        <w:pStyle w:val="Normal"/>
      </w:pPr>
      <w:r>
        <w:t xml:space="preserve">The listing shows how GEQO can be turned on and off. By default, the </w:t>
      </w:r>
      <w:r>
        <w:rPr>
          <w:rStyle w:val="Text0"/>
        </w:rPr>
        <w:t>geqo</w:t>
      </w:r>
      <w:r>
        <w:t xml:space="preserve"> variable kicks in if a statement exceeds a certain level of complexity, which is controlled by the </w:t>
        <w:t>following variable:</w:t>
      </w:r>
    </w:p>
    <w:p>
      <w:pPr>
        <w:pStyle w:val="Para 01"/>
      </w:pPr>
      <w:r>
        <w:t xml:space="preserve"/>
        <w:br w:clear="none"/>
        <w:t xml:space="preserve">test=# SHOW geqo_threshold ;</w:t>
        <w:br w:clear="none"/>
        <w:t xml:space="preserve"> geqo_threshold</w:t>
        <w:br w:clear="none"/>
        <w:t xml:space="preserve">----------------</w:t>
        <w:br w:clear="none"/>
        <w:t xml:space="preserve"> 12</w:t>
        <w:br w:clear="none"/>
        <w:t xml:space="preserve">(1 row)</w:t>
        <w:br w:clear="none"/>
      </w:r>
    </w:p>
    <w:p>
      <w:pPr>
        <w:pStyle w:val="Normal"/>
      </w:pPr>
      <w:r>
        <w:t xml:space="preserve">If your queries are so large that you start to reach this threshold, it certainly makes sense to play with this setting to see how plans are changed by the planner if you change </w:t>
        <w:t>those variables.</w:t>
      </w:r>
    </w:p>
    <w:p>
      <w:pPr>
        <w:pStyle w:val="Normal"/>
      </w:pPr>
      <w:r>
        <w:t xml:space="preserve">As a general rule, however, I would suggest avoiding GEQO for as long as possible and trying to fix things first by attempting to somehow fix the join order by using the </w:t>
      </w:r>
      <w:r>
        <w:rPr>
          <w:rStyle w:val="Text0"/>
        </w:rPr>
        <w:t>join_collapse_limit</w:t>
      </w:r>
      <w:r>
        <w:t xml:space="preserve"> variable. Note that every query is different, so it certainly helps to </w:t>
      </w:r>
      <w:r>
        <w:rPr>
          <w:rStyle w:val="Text14"/>
        </w:rPr>
        <w:bookmarkStart w:id="931" w:name="_idIndexMarker558"/>
        <w:t/>
        <w:bookmarkEnd w:id="931"/>
      </w:r>
      <w:r>
        <w:t xml:space="preserve">experiment and gain more experience by learning how the planner behaves under </w:t>
        <w:t>different circumstances.</w:t>
      </w:r>
    </w:p>
    <w:p>
      <w:pPr>
        <w:pStyle w:val="Para 10"/>
      </w:pPr>
      <w:r>
        <w:t>Important note</w:t>
      </w:r>
    </w:p>
    <w:p>
      <w:pPr>
        <w:pStyle w:val="Para 22"/>
      </w:pPr>
      <w:r>
        <w:rPr>
          <w:rStyle w:val="Text7"/>
        </w:rPr>
        <w:t xml:space="preserve">If you want to learn more about joins, refer to the following </w:t>
        <w:t xml:space="preserve">link: </w:t>
      </w:r>
      <w:hyperlink r:id="rId30">
        <w:r>
          <w:t>http://de.slideshare.net/hansjurgenschonig/postgresql-joining-1-million-tables</w:t>
        </w:r>
      </w:hyperlink>
      <w:r>
        <w:rPr>
          <w:rStyle w:val="Text7"/>
        </w:rPr>
        <w:t>.</w:t>
      </w:r>
    </w:p>
    <w:p>
      <w:pPr>
        <w:pStyle w:val="Normal"/>
      </w:pPr>
      <w:r>
        <w:t xml:space="preserve">In the next section, we will take a look at partitioning, which is a method for breaking up large datasets into </w:t>
        <w:t>smaller chunks.</w:t>
      </w:r>
    </w:p>
    <w:p>
      <w:bookmarkStart w:id="932" w:name="Partitioning_data_1"/>
      <w:pPr>
        <w:pStyle w:val="Heading 1"/>
      </w:pPr>
      <w:r>
        <w:rPr>
          <w:rStyle w:val="Text13"/>
        </w:rPr>
        <w:bookmarkStart w:id="933" w:name="_idTextAnchor156"/>
        <w:t/>
        <w:bookmarkEnd w:id="933"/>
      </w:r>
      <w:r>
        <w:t>Partitioning data</w:t>
      </w:r>
      <w:bookmarkEnd w:id="932"/>
    </w:p>
    <w:p>
      <w:pPr>
        <w:pStyle w:val="Normal"/>
      </w:pPr>
      <w:r>
        <w:t xml:space="preserve">Given a default of 8,000 blocks, PostgreSQL can store up to 32 TB of data inside a single table. If you compile PostgreSQL with 32,000 blocks, you can even put up to 128 TB into a single table. However, large tables such as this aren’t necessarily convenient anymore, and it can make </w:t>
      </w:r>
      <w:r>
        <w:rPr>
          <w:rStyle w:val="Text14"/>
        </w:rPr>
        <w:bookmarkStart w:id="934" w:name="_idIndexMarker559"/>
        <w:t/>
        <w:bookmarkEnd w:id="934"/>
      </w:r>
      <w:r>
        <w:t xml:space="preserve">sense to partition tables to make processing easier and, in some cases, a bit faster. Starting from version 10.0, PostgreSQL offers improved partitioning, which offers end users significantly easier handling of </w:t>
        <w:t>data partitioning.</w:t>
      </w:r>
    </w:p>
    <w:p>
      <w:pPr>
        <w:pStyle w:val="Normal"/>
      </w:pPr>
      <w:r>
        <w:t xml:space="preserve">In this chapter, the old means of partitioning, as well as the new features that are available as of PostgreSQL 13.0, will be covered. As we speak, features in partitioning are added in all areas so that people can expect more and better partitioning in all future versions of PostgreSQL. The first thing you will learn is how to work with classical </w:t>
        <w:t>PostgreSQL inheritance.</w:t>
      </w:r>
    </w:p>
    <w:p>
      <w:bookmarkStart w:id="935" w:name="Creating_inherited_tables"/>
      <w:pPr>
        <w:pStyle w:val="Heading 2"/>
      </w:pPr>
      <w:r>
        <w:rPr>
          <w:rStyle w:val="Text13"/>
        </w:rPr>
        <w:bookmarkStart w:id="936" w:name="_idTextAnchor157"/>
        <w:t/>
        <w:bookmarkEnd w:id="936"/>
      </w:r>
      <w:r>
        <w:t>Creating inherited tables</w:t>
      </w:r>
      <w:bookmarkEnd w:id="935"/>
    </w:p>
    <w:p>
      <w:pPr>
        <w:pStyle w:val="Normal"/>
      </w:pPr>
      <w:r>
        <w:t xml:space="preserve">First, we will take </w:t>
      </w:r>
      <w:r>
        <w:rPr>
          <w:rStyle w:val="Text14"/>
        </w:rPr>
        <w:bookmarkStart w:id="937" w:name="_idIndexMarker560"/>
        <w:t/>
        <w:bookmarkEnd w:id="937"/>
      </w:r>
      <w:r>
        <w:t xml:space="preserve">a closer look at the outdated method of partitioning data. Keep in mind that understanding this technique is important in gaining a deeper overview of what PostgreSQL really does behind </w:t>
        <w:t>the scenes.</w:t>
      </w:r>
    </w:p>
    <w:p>
      <w:pPr>
        <w:pStyle w:val="Normal"/>
      </w:pPr>
      <w:r>
        <w:t xml:space="preserve">Before digging deeper into the advantages of partitioning, I want to show you how partitions can be created. The entire thing starts with a parent table that we can create by using the </w:t>
        <w:t>following command:</w:t>
      </w:r>
    </w:p>
    <w:p>
      <w:pPr>
        <w:pStyle w:val="Para 01"/>
      </w:pPr>
      <w:r>
        <w:t xml:space="preserve"/>
        <w:br w:clear="none"/>
        <w:t xml:space="preserve">test=# CREATE TABLE t_data (id serial, t date, payload text);</w:t>
        <w:br w:clear="none"/>
        <w:t xml:space="preserve">CREATE TABLE</w:t>
        <w:br w:clear="none"/>
      </w:r>
    </w:p>
    <w:p>
      <w:pPr>
        <w:pStyle w:val="Normal"/>
      </w:pPr>
      <w:r>
        <w:t xml:space="preserve">In this example, the parent table has three columns. The </w:t>
      </w:r>
      <w:r>
        <w:rPr>
          <w:rStyle w:val="Text0"/>
        </w:rPr>
        <w:t>date</w:t>
      </w:r>
      <w:r>
        <w:t xml:space="preserve"> column will be used for partitioning, but we’ll cover more on that a </w:t>
        <w:t>bit later.</w:t>
      </w:r>
    </w:p>
    <w:p>
      <w:pPr>
        <w:pStyle w:val="Normal"/>
      </w:pPr>
      <w:r>
        <w:t xml:space="preserve">Now that the parent table is in place, the child tables can be created. This is how </w:t>
        <w:t>it works:</w:t>
      </w:r>
    </w:p>
    <w:p>
      <w:pPr>
        <w:pStyle w:val="Para 01"/>
      </w:pPr>
      <w:r>
        <w:t xml:space="preserve"/>
        <w:br w:clear="none"/>
        <w:t xml:space="preserve">test=# CREATE TABLE t_data_2016 () INHERITS (t_data);</w:t>
        <w:br w:clear="none"/>
        <w:t xml:space="preserve">CREATE TABLE</w:t>
        <w:br w:clear="none"/>
        <w:t xml:space="preserve">test=# \d t_data_2016</w:t>
        <w:br w:clear="none"/>
        <w:t xml:space="preserve">                          Table "public.t_data_2016"</w:t>
        <w:br w:clear="none"/>
        <w:t xml:space="preserve">  Column |   Type  | Collation | Nullable | Default</w:t>
        <w:br w:clear="none"/>
        <w:t xml:space="preserve">---------+---------+-----------+----------+------------------------</w:t>
        <w:br w:clear="none"/>
        <w:t xml:space="preserve"> id      | integer |           | not null |                     nextval('t_data_id_seq'::regclass)</w:t>
        <w:br w:clear="none"/>
        <w:t xml:space="preserve"> t       | date    |           |          |</w:t>
        <w:br w:clear="none"/>
        <w:t xml:space="preserve"> payload | text    |           |          |</w:t>
        <w:br w:clear="none"/>
        <w:t xml:space="preserve">Inherits: t_data</w:t>
        <w:br w:clear="none"/>
      </w:r>
    </w:p>
    <w:p>
      <w:pPr>
        <w:pStyle w:val="Normal"/>
      </w:pPr>
      <w:r>
        <w:t xml:space="preserve">The table is called </w:t>
      </w:r>
      <w:r>
        <w:rPr>
          <w:rStyle w:val="Text0"/>
        </w:rPr>
        <w:t>t_data_2016</w:t>
      </w:r>
      <w:r>
        <w:t xml:space="preserve"> and inherits from </w:t>
      </w:r>
      <w:r>
        <w:rPr>
          <w:rStyle w:val="Text0"/>
        </w:rPr>
        <w:t>t_data. ()</w:t>
      </w:r>
      <w:r>
        <w:t xml:space="preserve">. This means that no extra columns are added to the child table. As you can see, inheritance means that all the columns </w:t>
      </w:r>
      <w:r>
        <w:rPr>
          <w:rStyle w:val="Text14"/>
        </w:rPr>
        <w:bookmarkStart w:id="938" w:name="_idIndexMarker561"/>
        <w:t/>
        <w:bookmarkEnd w:id="938"/>
      </w:r>
      <w:r>
        <w:t xml:space="preserve">from the parents are available in the child table. Also, note that the </w:t>
      </w:r>
      <w:r>
        <w:rPr>
          <w:rStyle w:val="Text0"/>
        </w:rPr>
        <w:t>id</w:t>
      </w:r>
      <w:r>
        <w:t xml:space="preserve"> column will inherit the sequence from the parent so that all the children can share the very </w:t>
        <w:t>same numbering.</w:t>
      </w:r>
    </w:p>
    <w:p>
      <w:pPr>
        <w:pStyle w:val="Normal"/>
      </w:pPr>
      <w:r>
        <w:t xml:space="preserve">Let’s create some </w:t>
        <w:t>more tables:</w:t>
      </w:r>
    </w:p>
    <w:p>
      <w:pPr>
        <w:pStyle w:val="Para 01"/>
      </w:pPr>
      <w:r>
        <w:t xml:space="preserve"/>
        <w:br w:clear="none"/>
        <w:t xml:space="preserve">test=# CREATE TABLE t_data_2015 () INHERITS (t_data);</w:t>
        <w:br w:clear="none"/>
        <w:t xml:space="preserve">CREATE TABLE</w:t>
        <w:br w:clear="none"/>
        <w:t xml:space="preserve">test=# CREATE TABLE t_data_2014 () INHERITS (t_data);</w:t>
        <w:br w:clear="none"/>
        <w:t xml:space="preserve">CREATE TABLE</w:t>
        <w:br w:clear="none"/>
      </w:r>
    </w:p>
    <w:p>
      <w:pPr>
        <w:pStyle w:val="Normal"/>
      </w:pPr>
      <w:r>
        <w:t xml:space="preserve">So far, all of the tables are identical and just inherit from the parent. However, there’s more: child tables can actually have more columns than parents. Adding more fields </w:t>
        <w:t>is simple:</w:t>
      </w:r>
    </w:p>
    <w:p>
      <w:pPr>
        <w:pStyle w:val="Para 01"/>
      </w:pPr>
      <w:r>
        <w:t xml:space="preserve"/>
        <w:br w:clear="none"/>
        <w:t xml:space="preserve">test=# CREATE TABLE t_data_2013 (special text) INHERITS (t_data);</w:t>
        <w:br w:clear="none"/>
        <w:t xml:space="preserve">CREATE TABLE</w:t>
        <w:br w:clear="none"/>
      </w:r>
    </w:p>
    <w:p>
      <w:pPr>
        <w:pStyle w:val="Normal"/>
      </w:pPr>
      <w:r>
        <w:t xml:space="preserve">In this case, a special column has been added. It has no impact on the parent; it just enriches the children and allows them to hold </w:t>
        <w:t>more data.</w:t>
      </w:r>
    </w:p>
    <w:p>
      <w:pPr>
        <w:pStyle w:val="Normal"/>
      </w:pPr>
      <w:r>
        <w:t xml:space="preserve">After creating a handful of tables, a row can </w:t>
        <w:t>be added:</w:t>
      </w:r>
    </w:p>
    <w:p>
      <w:pPr>
        <w:pStyle w:val="Para 01"/>
      </w:pPr>
      <w:r>
        <w:t xml:space="preserve"/>
        <w:br w:clear="none"/>
        <w:t xml:space="preserve">test=# INSERT INTO t_data_2015 (t, payload)</w:t>
        <w:br w:clear="none"/>
        <w:t xml:space="preserve">        VALUES ('2015-05-04', 'some data');</w:t>
        <w:br w:clear="none"/>
        <w:t xml:space="preserve">INSERT 0 1</w:t>
        <w:br w:clear="none"/>
      </w:r>
    </w:p>
    <w:p>
      <w:pPr>
        <w:pStyle w:val="Normal"/>
      </w:pPr>
      <w:r>
        <w:t xml:space="preserve">The most important thing now is that the parent table can be used to find all the data in the </w:t>
        <w:t>child tables:</w:t>
      </w:r>
    </w:p>
    <w:p>
      <w:pPr>
        <w:pStyle w:val="Para 01"/>
      </w:pPr>
      <w:r>
        <w:t xml:space="preserve"/>
        <w:br w:clear="none"/>
        <w:t xml:space="preserve">test=# SELECT * FROM t_data;</w:t>
        <w:br w:clear="none"/>
        <w:t xml:space="preserve"> id |     t      | payload</w:t>
        <w:br w:clear="none"/>
        <w:t xml:space="preserve">----+------------+-----------</w:t>
        <w:br w:clear="none"/>
        <w:t xml:space="preserve">  1 | 2015-05-04 | some data</w:t>
        <w:br w:clear="none"/>
        <w:t xml:space="preserve">(1 row)</w:t>
        <w:br w:clear="none"/>
      </w:r>
    </w:p>
    <w:p>
      <w:pPr>
        <w:pStyle w:val="Normal"/>
      </w:pPr>
      <w:r>
        <w:t xml:space="preserve">Querying the </w:t>
      </w:r>
      <w:r>
        <w:rPr>
          <w:rStyle w:val="Text14"/>
        </w:rPr>
        <w:bookmarkStart w:id="939" w:name="_idIndexMarker562"/>
        <w:t/>
        <w:bookmarkEnd w:id="939"/>
      </w:r>
      <w:r>
        <w:t xml:space="preserve">parent allows you to gain access to everything below the parent in a simple and </w:t>
        <w:t>efficient manner.</w:t>
      </w:r>
    </w:p>
    <w:p>
      <w:pPr>
        <w:pStyle w:val="Normal"/>
      </w:pPr>
      <w:r>
        <w:t xml:space="preserve">To understand how PostgreSQL does partitioning, it makes sense to take a look at </w:t>
        <w:t>the plan:</w:t>
      </w:r>
    </w:p>
    <w:p>
      <w:pPr>
        <w:pStyle w:val="Para 01"/>
      </w:pPr>
      <w:r>
        <w:t xml:space="preserve"/>
        <w:br w:clear="none"/>
        <w:t xml:space="preserve">test=# EXPLAIN SELECT * FROM t_data;</w:t>
        <w:br w:clear="none"/>
        <w:t xml:space="preserve">                            QUERY PLAN</w:t>
        <w:br w:clear="none"/>
        <w:t xml:space="preserve">--------------------------------------------------------------------</w:t>
        <w:br w:clear="none"/>
        <w:t xml:space="preserve"> Append (cost=0.00..106.16 rows=4411 width=40)</w:t>
        <w:br w:clear="none"/>
        <w:t xml:space="preserve">   -&gt; Seq Scan on t_data t_data_1 (cost=0.00..0.00 rows=1 width=40)</w:t>
        <w:br w:clear="none"/>
        <w:t xml:space="preserve">   -&gt; Seq Scan on t_data_2016 t_data_2</w:t>
        <w:br w:clear="none"/>
        <w:t xml:space="preserve">    (cost=0.00..22.00 rows=1200 width=40)</w:t>
        <w:br w:clear="none"/>
        <w:t xml:space="preserve">   -&gt; Seq Scan on t_data_2015 t_data_3</w:t>
        <w:br w:clear="none"/>
        <w:t xml:space="preserve">    (cost=0.00..22.00 rows=1200 width=40)</w:t>
        <w:br w:clear="none"/>
        <w:t xml:space="preserve">   -&gt; Seq Scan on t_data_2014 t_data_4</w:t>
        <w:br w:clear="none"/>
        <w:t xml:space="preserve">    (cost=0.00..22.00 rows=1200 width=40)</w:t>
        <w:br w:clear="none"/>
        <w:t xml:space="preserve">   -&gt; Seq Scan on t_data_2013 t_data_5</w:t>
        <w:br w:clear="none"/>
        <w:t xml:space="preserve">    (cost=0.00..18.10 rows=810 width=40)</w:t>
        <w:br w:clear="none"/>
        <w:t xml:space="preserve">(6 rows)</w:t>
        <w:br w:clear="none"/>
      </w:r>
    </w:p>
    <w:p>
      <w:pPr>
        <w:pStyle w:val="Normal"/>
      </w:pPr>
      <w:r>
        <w:t xml:space="preserve">Actually, what happens is relatively simple and straightforward. PostgreSQL will take all tables and simply </w:t>
      </w:r>
      <w:r>
        <w:rPr>
          <w:rStyle w:val="Text14"/>
        </w:rPr>
        <w:bookmarkStart w:id="940" w:name="_idIndexMarker563"/>
        <w:t/>
        <w:bookmarkEnd w:id="940"/>
      </w:r>
      <w:r>
        <w:t xml:space="preserve">append them to each other. Inheritance and partitioning are, therefore, merely set operations. Note that all relations are independent and are just connected logically through the system catalog (= by appending them all), but what if there was a way to make optimizer </w:t>
        <w:t>decisions smarter?</w:t>
      </w:r>
    </w:p>
    <w:p>
      <w:bookmarkStart w:id="941" w:name="Applying_table_constraints"/>
      <w:pPr>
        <w:pStyle w:val="Heading 2"/>
      </w:pPr>
      <w:r>
        <w:rPr>
          <w:rStyle w:val="Text13"/>
        </w:rPr>
        <w:bookmarkStart w:id="942" w:name="_idTextAnchor158"/>
        <w:t/>
        <w:bookmarkEnd w:id="942"/>
      </w:r>
      <w:r>
        <w:t>Applying table constraints</w:t>
      </w:r>
      <w:bookmarkEnd w:id="941"/>
    </w:p>
    <w:p>
      <w:pPr>
        <w:pStyle w:val="Normal"/>
      </w:pPr>
      <w:r>
        <w:t xml:space="preserve">What happens </w:t>
      </w:r>
      <w:r>
        <w:rPr>
          <w:rStyle w:val="Text14"/>
        </w:rPr>
        <w:bookmarkStart w:id="943" w:name="_idIndexMarker564"/>
        <w:t/>
        <w:bookmarkEnd w:id="943"/>
      </w:r>
      <w:r>
        <w:t xml:space="preserve">if filters are applied to the table? What will the optimizer decide to do in order to execute this query in the most efficient way possible? The following example shows us how the PostgreSQL planner </w:t>
        <w:t>will behave:</w:t>
      </w:r>
    </w:p>
    <w:p>
      <w:pPr>
        <w:pStyle w:val="Para 01"/>
      </w:pPr>
      <w:r>
        <w:t xml:space="preserve"/>
        <w:br w:clear="none"/>
        <w:t xml:space="preserve">test=# EXPLAIN SELECT * FROM t_data WHERE t = '2016-01-04';</w:t>
        <w:br w:clear="none"/>
        <w:t xml:space="preserve">                            QUERY PLAN</w:t>
        <w:br w:clear="none"/>
        <w:t xml:space="preserve">----------------------------------------------------------</w:t>
        <w:br w:clear="none"/>
        <w:t xml:space="preserve"> Append (cost=0.00..95.24 rows=23 width=40)</w:t>
        <w:br w:clear="none"/>
        <w:t xml:space="preserve">   -&gt; Seq Scan on t_data t_data_1 (cost=0.00..0.00 rows=1 width=40)</w:t>
        <w:br w:clear="none"/>
        <w:t xml:space="preserve">         Filter: (t = '2016-01-04'::date)</w:t>
        <w:br w:clear="none"/>
        <w:t xml:space="preserve">   -&gt; Seq Scan on t_data_2016 t_data_2</w:t>
        <w:br w:clear="none"/>
        <w:t xml:space="preserve">    (cost=0.00..25.00 rows=6 width=40)</w:t>
        <w:br w:clear="none"/>
        <w:t xml:space="preserve">         Filter: (t = '2016-01-04'::date)</w:t>
        <w:br w:clear="none"/>
        <w:t xml:space="preserve">   -&gt; Seq Scan on t_data_2015 t_data_3</w:t>
        <w:br w:clear="none"/>
        <w:t xml:space="preserve">    (cost=0.00..25.00 rows=6 width=40)</w:t>
        <w:br w:clear="none"/>
        <w:t xml:space="preserve">         Filter: (t = '2016-01-04'::date)</w:t>
        <w:br w:clear="none"/>
        <w:t xml:space="preserve">   -&gt; Seq Scan on t_data_2014 t_data_4</w:t>
        <w:br w:clear="none"/>
        <w:t xml:space="preserve">    (cost=0.00..25.00 rows=6 width=40)</w:t>
        <w:br w:clear="none"/>
        <w:t xml:space="preserve">         Filter: (t = '2016-01-04'::date)</w:t>
        <w:br w:clear="none"/>
        <w:t xml:space="preserve">   -&gt; Seq Scan on t_data_2013 t_data_5</w:t>
        <w:br w:clear="none"/>
        <w:t xml:space="preserve">    (cost=0.00..20.12 rows=4 width=40)</w:t>
        <w:br w:clear="none"/>
        <w:t xml:space="preserve">         Filter: (t = '2016-01-04'::date)</w:t>
        <w:br w:clear="none"/>
        <w:t xml:space="preserve">(11 rows)</w:t>
        <w:br w:clear="none"/>
      </w:r>
    </w:p>
    <w:p>
      <w:pPr>
        <w:pStyle w:val="Normal"/>
      </w:pPr>
      <w:r>
        <w:t xml:space="preserve">PostgreSQL will apply the filter to all the partitions in the structure. It doesn’t know that the table name is somehow related to the content of the tables. To the database, names are just names and have nothing to do with what we are looking for. This makes sense, of course, since there is no mathematical justification for doing </w:t>
        <w:t>anything else.</w:t>
      </w:r>
    </w:p>
    <w:p>
      <w:pPr>
        <w:pStyle w:val="Normal"/>
      </w:pPr>
      <w:r>
        <w:t xml:space="preserve">The point now is: how can we teach the database that the 2016 table only contains 2016 data, that the 2015 table only contains 2015 data, and so on? Table constraints are here to do exactly that. They teach PostgreSQL about the content of those tables and, therefore, allow the </w:t>
      </w:r>
      <w:r>
        <w:rPr>
          <w:rStyle w:val="Text14"/>
        </w:rPr>
        <w:bookmarkStart w:id="944" w:name="_idIndexMarker565"/>
        <w:t/>
        <w:bookmarkEnd w:id="944"/>
      </w:r>
      <w:r>
        <w:t xml:space="preserve">planner to make smarter decisions than before. This feature is called </w:t>
      </w:r>
      <w:r>
        <w:rPr>
          <w:rStyle w:val="Text2"/>
        </w:rPr>
        <w:t>constraint exclusion</w:t>
      </w:r>
      <w:r>
        <w:t xml:space="preserve"> and helps to dramatically speed up queries in </w:t>
        <w:t>many cases.</w:t>
      </w:r>
    </w:p>
    <w:p>
      <w:pPr>
        <w:pStyle w:val="Normal"/>
      </w:pPr>
      <w:r>
        <w:t xml:space="preserve">The following listing shows how table constraints can </w:t>
        <w:t>be created:</w:t>
      </w:r>
    </w:p>
    <w:p>
      <w:pPr>
        <w:pStyle w:val="Para 01"/>
      </w:pPr>
      <w:r>
        <w:t xml:space="preserve"/>
        <w:br w:clear="none"/>
        <w:t xml:space="preserve">test=# ALTER TABLE t_data_2013</w:t>
        <w:br w:clear="none"/>
        <w:t xml:space="preserve">   ADD CHECK (t &lt; '2014-01-01');</w:t>
        <w:br w:clear="none"/>
        <w:t xml:space="preserve">ALTER TABLE</w:t>
        <w:br w:clear="none"/>
        <w:t xml:space="preserve">test=# ALTER TABLE t_data_2014</w:t>
        <w:br w:clear="none"/>
        <w:t xml:space="preserve">   ADD CHECK (t &gt;= '2014-01-01' AND t &lt; '2015-01-01');</w:t>
        <w:br w:clear="none"/>
        <w:t xml:space="preserve">ALTER TABLE</w:t>
        <w:br w:clear="none"/>
        <w:t xml:space="preserve">test=# ALTER TABLE t_data_2015</w:t>
        <w:br w:clear="none"/>
        <w:t xml:space="preserve">   ADD CHECK (t &gt;= '2015-01-01' AND t &lt; '2016-01-01');</w:t>
        <w:br w:clear="none"/>
        <w:t xml:space="preserve">ALTER TABLE</w:t>
        <w:br w:clear="none"/>
        <w:t xml:space="preserve">test=# ALTER TABLE t_data_2016</w:t>
        <w:br w:clear="none"/>
        <w:t xml:space="preserve">   ADD CHECK (t &gt;= '2016-01-01' AND t &lt; '2017-01-01');</w:t>
        <w:br w:clear="none"/>
        <w:t xml:space="preserve">ALTER TABLE</w:t>
        <w:br w:clear="none"/>
      </w:r>
    </w:p>
    <w:p>
      <w:pPr>
        <w:pStyle w:val="Normal"/>
      </w:pPr>
      <w:r>
        <w:t xml:space="preserve">For each table, a </w:t>
      </w:r>
      <w:r>
        <w:rPr>
          <w:rStyle w:val="Text0"/>
        </w:rPr>
        <w:t>CHECK</w:t>
      </w:r>
      <w:r>
        <w:t xml:space="preserve"> constraint can </w:t>
        <w:t>be added.</w:t>
      </w:r>
    </w:p>
    <w:p>
      <w:pPr>
        <w:pStyle w:val="Para 10"/>
      </w:pPr>
      <w:r>
        <w:t>Important note</w:t>
      </w:r>
    </w:p>
    <w:p>
      <w:pPr>
        <w:pStyle w:val="Para 09"/>
      </w:pPr>
      <w:r>
        <w:t xml:space="preserve">PostgreSQL will only create the constraint if all the data in those tables is perfectly correct and if every single row satisfies the constraint. In contrast to MySQL, constraints in PostgreSQL are taken seriously and honored under </w:t>
        <w:t>any circumstance.</w:t>
      </w:r>
    </w:p>
    <w:p>
      <w:pPr>
        <w:pStyle w:val="Normal"/>
      </w:pPr>
      <w:r>
        <w:t xml:space="preserve">In PostgreSQL, these </w:t>
      </w:r>
      <w:r>
        <w:rPr>
          <w:rStyle w:val="Text14"/>
        </w:rPr>
        <w:bookmarkStart w:id="945" w:name="_idIndexMarker566"/>
        <w:t/>
        <w:bookmarkEnd w:id="945"/>
      </w:r>
      <w:r>
        <w:t xml:space="preserve">constraints can overlap – this is not forbidden and can make sense in some cases. However, it is usually better to have non-overlapping constraints because PostgreSQL has the option to prune </w:t>
        <w:t>more tables.</w:t>
      </w:r>
    </w:p>
    <w:p>
      <w:pPr>
        <w:pStyle w:val="Normal"/>
      </w:pPr>
      <w:r>
        <w:t xml:space="preserve">Here’s what happens after adding those </w:t>
        <w:t>table constraints:</w:t>
      </w:r>
    </w:p>
    <w:p>
      <w:pPr>
        <w:pStyle w:val="Para 01"/>
      </w:pPr>
      <w:r>
        <w:t xml:space="preserve"/>
        <w:br w:clear="none"/>
        <w:t xml:space="preserve">test=# EXPLAIN SELECT * FROM t_data WHERE t = '2016-01-04';</w:t>
        <w:br w:clear="none"/>
        <w:t xml:space="preserve">                           QUERY PLAN</w:t>
        <w:br w:clear="none"/>
        <w:t xml:space="preserve">-----------------------------------------------------------</w:t>
        <w:br w:clear="none"/>
        <w:t xml:space="preserve"> Append (cost=0.00..25.04 rows=7 width=40)</w:t>
        <w:br w:clear="none"/>
        <w:t xml:space="preserve">   -&gt; Seq Scan on t_data t_data_1 (cost=0.00..0.00 rows=1 width=40)</w:t>
        <w:br w:clear="none"/>
        <w:t xml:space="preserve">         Filter: (t = '2016-01-04'::date)</w:t>
        <w:br w:clear="none"/>
        <w:t xml:space="preserve">   -&gt; Seq Scan on t_data_2016 t_data_2 (cost=0.00..25.00 rows=6 width=40)</w:t>
        <w:br w:clear="none"/>
        <w:t xml:space="preserve">         Filter: (t = '2016-01-04'::date)</w:t>
        <w:br w:clear="none"/>
        <w:t xml:space="preserve">(5 rows)</w:t>
        <w:br w:clear="none"/>
      </w:r>
    </w:p>
    <w:p>
      <w:pPr>
        <w:pStyle w:val="Normal"/>
      </w:pPr>
      <w:r>
        <w:t xml:space="preserve">The planner will be able to remove many of the tables from the query and only keep those that </w:t>
      </w:r>
      <w:r>
        <w:rPr>
          <w:rStyle w:val="Text14"/>
        </w:rPr>
        <w:bookmarkStart w:id="946" w:name="_idIndexMarker567"/>
        <w:t/>
        <w:bookmarkEnd w:id="946"/>
      </w:r>
      <w:r>
        <w:t xml:space="preserve">potentially contain the data. This query can greatly benefit from a shorter and more efficient plan. In particular, if those tables are really large, removing them can boost </w:t>
        <w:t>speed considerably.</w:t>
      </w:r>
    </w:p>
    <w:p>
      <w:pPr>
        <w:pStyle w:val="Normal"/>
      </w:pPr>
      <w:r>
        <w:t xml:space="preserve">In the next step, you will learn how to modify </w:t>
        <w:t>those structures.</w:t>
      </w:r>
    </w:p>
    <w:p>
      <w:bookmarkStart w:id="947" w:name="Modifying_inherited_structures"/>
      <w:pPr>
        <w:pStyle w:val="Heading 2"/>
      </w:pPr>
      <w:r>
        <w:rPr>
          <w:rStyle w:val="Text13"/>
        </w:rPr>
        <w:bookmarkStart w:id="948" w:name="_idTextAnchor159"/>
        <w:t/>
        <w:bookmarkEnd w:id="948"/>
      </w:r>
      <w:r>
        <w:t>Modifying inherited structures</w:t>
      </w:r>
      <w:bookmarkEnd w:id="947"/>
    </w:p>
    <w:p>
      <w:pPr>
        <w:pStyle w:val="Normal"/>
      </w:pPr>
      <w:r>
        <w:t xml:space="preserve">Once in a while, data structures have to be modified. The </w:t>
      </w:r>
      <w:r>
        <w:rPr>
          <w:rStyle w:val="Text0"/>
        </w:rPr>
        <w:t>ALTER TABLE</w:t>
      </w:r>
      <w:r>
        <w:t xml:space="preserve"> clause is here to </w:t>
      </w:r>
      <w:r>
        <w:rPr>
          <w:rStyle w:val="Text14"/>
        </w:rPr>
        <w:bookmarkStart w:id="949" w:name="_idIndexMarker568"/>
        <w:t/>
        <w:bookmarkEnd w:id="949"/>
      </w:r>
      <w:r>
        <w:t xml:space="preserve">do precisely that. The question here is, how can partitioned tables </w:t>
        <w:t>be modified?</w:t>
      </w:r>
    </w:p>
    <w:p>
      <w:pPr>
        <w:pStyle w:val="Normal"/>
      </w:pPr>
      <w:r>
        <w:t xml:space="preserve">Basically, all you have to do is tackle the parent table and add or remove columns. PostgreSQL will automatically propagate those changes through to the child tables and ensure that changes are made to all the relations, </w:t>
        <w:t>as follows:</w:t>
      </w:r>
    </w:p>
    <w:p>
      <w:pPr>
        <w:pStyle w:val="Para 01"/>
      </w:pPr>
      <w:r>
        <w:t xml:space="preserve"/>
        <w:br w:clear="none"/>
        <w:t xml:space="preserve">test=# ALTER TABLE t_data ADD COLUMN x int;</w:t>
        <w:br w:clear="none"/>
        <w:t xml:space="preserve">ALTER TABLE</w:t>
        <w:br w:clear="none"/>
        <w:t xml:space="preserve">test=# \d t_data_2016</w:t>
        <w:br w:clear="none"/>
        <w:t xml:space="preserve">                    Table "public.t_data_2016"</w:t>
        <w:br w:clear="none"/>
        <w:t xml:space="preserve"> Column  |   Type  | Collation | Nullable | Default</w:t>
        <w:br w:clear="none"/>
        <w:t xml:space="preserve">---------+---------+-----------+----------+------------------------</w:t>
        <w:br w:clear="none"/>
        <w:t xml:space="preserve"> id      | integer |           | not null |</w:t>
        <w:br w:clear="none"/>
        <w:t xml:space="preserve">             nextval('t_data_id_seq'::regclass)</w:t>
        <w:br w:clear="none"/>
        <w:t xml:space="preserve"> t       | date    |           |          |</w:t>
        <w:br w:clear="none"/>
        <w:t xml:space="preserve"> payload | text    |           |          |</w:t>
        <w:br w:clear="none"/>
        <w:t xml:space="preserve"> x       | integer |           |          |</w:t>
        <w:br w:clear="none"/>
        <w:t xml:space="preserve">Check constraints:</w:t>
        <w:br w:clear="none"/>
        <w:t xml:space="preserve">    "t_data_2016_t_check" CHECK (t &gt;= '2016-01-01'::date AND t &lt; '2017-01-01'::date)</w:t>
        <w:br w:clear="none"/>
        <w:t xml:space="preserve">Inherits: t_data</w:t>
        <w:br w:clear="none"/>
      </w:r>
    </w:p>
    <w:p>
      <w:pPr>
        <w:pStyle w:val="Normal"/>
      </w:pPr>
      <w:r>
        <w:t xml:space="preserve">As you can see, the column is added to the parent and automatically added to the child </w:t>
        <w:t>table here.</w:t>
      </w:r>
    </w:p>
    <w:p>
      <w:pPr>
        <w:pStyle w:val="Normal"/>
      </w:pPr>
      <w:r>
        <w:t xml:space="preserve">Note that this works for columns as well. Indexes are a totally different story. In an inherited structure, every table has to be indexed separately. If you add an index to the parent table, it will only be present on the parent – it won’t be deployed on those child tables. Indexing all of those columns in all of those tables is your task, and PostgreSQL isn’t going to make those decisions for you. Of course, this can be seen as a feature or as a limitation. On the </w:t>
      </w:r>
      <w:r>
        <w:rPr>
          <w:rStyle w:val="Text14"/>
        </w:rPr>
        <w:bookmarkStart w:id="950" w:name="_idIndexMarker569"/>
        <w:t/>
        <w:bookmarkEnd w:id="950"/>
      </w:r>
      <w:r>
        <w:t xml:space="preserve">upside, you could say that PostgreSQL gives you the flexibility to index things separately and, therefore, potentially more efficiently. However, people may also argue that deploying all those indexes one by one is a lot </w:t>
        <w:t>more work.</w:t>
      </w:r>
    </w:p>
    <w:p>
      <w:bookmarkStart w:id="951" w:name="Moving_tables_in_and_out_of_part"/>
      <w:pPr>
        <w:pStyle w:val="Heading 2"/>
      </w:pPr>
      <w:r>
        <w:rPr>
          <w:rStyle w:val="Text13"/>
        </w:rPr>
        <w:bookmarkStart w:id="952" w:name="_idTextAnchor160"/>
        <w:t/>
        <w:bookmarkEnd w:id="952"/>
      </w:r>
      <w:r>
        <w:t>Moving tables in and out of partitioned structures</w:t>
      </w:r>
      <w:bookmarkEnd w:id="951"/>
    </w:p>
    <w:p>
      <w:pPr>
        <w:pStyle w:val="Normal"/>
      </w:pPr>
      <w:r>
        <w:t xml:space="preserve">Suppose you have an inherited structure. Data is partitioned by date, and you want to provide the </w:t>
      </w:r>
      <w:r>
        <w:rPr>
          <w:rStyle w:val="Text14"/>
        </w:rPr>
        <w:bookmarkStart w:id="953" w:name="_idIndexMarker570"/>
        <w:t/>
        <w:bookmarkEnd w:id="953"/>
      </w:r>
      <w:r>
        <w:t xml:space="preserve">most recent years to the end user. At some point, you may want to remove some data from the scope of the user without actually touching it. You may want to put data into some sort </w:t>
        <w:t>of archive.</w:t>
      </w:r>
    </w:p>
    <w:p>
      <w:pPr>
        <w:pStyle w:val="Normal"/>
      </w:pPr>
      <w:r>
        <w:t xml:space="preserve">PostgreSQL provides a simple means to achieve exactly that. First, a new parent can </w:t>
        <w:t>be created:</w:t>
      </w:r>
    </w:p>
    <w:p>
      <w:pPr>
        <w:pStyle w:val="Para 01"/>
      </w:pPr>
      <w:r>
        <w:t xml:space="preserve"/>
        <w:br w:clear="none"/>
        <w:t xml:space="preserve">test=# CREATE TABLE t_history (LIKE t_data);</w:t>
        <w:br w:clear="none"/>
        <w:t xml:space="preserve">CREATE TABLE</w:t>
        <w:br w:clear="none"/>
      </w:r>
    </w:p>
    <w:p>
      <w:pPr>
        <w:pStyle w:val="Normal"/>
      </w:pPr>
      <w:r>
        <w:t xml:space="preserve">The </w:t>
      </w:r>
      <w:r>
        <w:rPr>
          <w:rStyle w:val="Text0"/>
        </w:rPr>
        <w:t>LIKE</w:t>
      </w:r>
      <w:r>
        <w:t xml:space="preserve"> keyword allows you to create a table that has exactly the same layout as the </w:t>
      </w:r>
      <w:r>
        <w:rPr>
          <w:rStyle w:val="Text0"/>
        </w:rPr>
        <w:t>t_data</w:t>
      </w:r>
      <w:r>
        <w:t xml:space="preserve"> table. If you have forgotten which columns the </w:t>
      </w:r>
      <w:r>
        <w:rPr>
          <w:rStyle w:val="Text0"/>
        </w:rPr>
        <w:t>t_data</w:t>
      </w:r>
      <w:r>
        <w:t xml:space="preserve"> table actually has, this may come in handy as it saves you a lot of work. It is also possible to include indexes, constraints, </w:t>
        <w:t>and defaults.</w:t>
      </w:r>
    </w:p>
    <w:p>
      <w:pPr>
        <w:pStyle w:val="Normal"/>
      </w:pPr>
      <w:r>
        <w:t xml:space="preserve">Then, the table can be moved away from the old parent table and put below the new one. Here’s how </w:t>
        <w:t>it works:</w:t>
      </w:r>
    </w:p>
    <w:p>
      <w:pPr>
        <w:pStyle w:val="Para 01"/>
      </w:pPr>
      <w:r>
        <w:t xml:space="preserve"/>
        <w:br w:clear="none"/>
        <w:t xml:space="preserve">test=# ALTER TABLE t_data_2013 NO INHERIT t_data;</w:t>
        <w:br w:clear="none"/>
        <w:t xml:space="preserve">ALTER TABLE</w:t>
        <w:br w:clear="none"/>
        <w:t xml:space="preserve">test=# ALTER TABLE t_data_2013 INHERIT t_history;</w:t>
        <w:br w:clear="none"/>
        <w:t xml:space="preserve">ALTER TABLE</w:t>
        <w:br w:clear="none"/>
      </w:r>
    </w:p>
    <w:p>
      <w:pPr>
        <w:pStyle w:val="Normal"/>
      </w:pPr>
      <w:r>
        <w:t xml:space="preserve">The entire process can, of course, be done in a single transaction to ensure that the operation </w:t>
        <w:t>stays atomic.</w:t>
      </w:r>
    </w:p>
    <w:p>
      <w:bookmarkStart w:id="954" w:name="Cleaning_up_data"/>
      <w:pPr>
        <w:pStyle w:val="Heading 2"/>
      </w:pPr>
      <w:r>
        <w:rPr>
          <w:rStyle w:val="Text13"/>
        </w:rPr>
        <w:bookmarkStart w:id="955" w:name="_idTextAnchor161"/>
        <w:t/>
        <w:bookmarkEnd w:id="955"/>
      </w:r>
      <w:r>
        <w:t>Cleaning up data</w:t>
      </w:r>
      <w:bookmarkEnd w:id="954"/>
    </w:p>
    <w:p>
      <w:pPr>
        <w:pStyle w:val="Normal"/>
      </w:pPr>
      <w:r>
        <w:t xml:space="preserve">One advantage of partitioned tables is the ability to clean data up quickly. Let’s assume that we want to </w:t>
      </w:r>
      <w:r>
        <w:rPr>
          <w:rStyle w:val="Text14"/>
        </w:rPr>
        <w:bookmarkStart w:id="956" w:name="_idIndexMarker571"/>
        <w:t/>
        <w:bookmarkEnd w:id="956"/>
      </w:r>
      <w:r>
        <w:t xml:space="preserve">delete an entire year. If the data is partitioned accordingly, a simple </w:t>
      </w:r>
      <w:r>
        <w:rPr>
          <w:rStyle w:val="Text0"/>
        </w:rPr>
        <w:t>DROP TABLE</w:t>
      </w:r>
      <w:r>
        <w:t xml:space="preserve"> clause can do </w:t>
        <w:t>the job:</w:t>
      </w:r>
    </w:p>
    <w:p>
      <w:pPr>
        <w:pStyle w:val="Para 01"/>
      </w:pPr>
      <w:r>
        <w:t xml:space="preserve"/>
        <w:br w:clear="none"/>
        <w:t xml:space="preserve">test=# DROP TABLE t_data_2014;</w:t>
        <w:br w:clear="none"/>
        <w:t xml:space="preserve">DROP TABLE</w:t>
        <w:br w:clear="none"/>
      </w:r>
    </w:p>
    <w:p>
      <w:pPr>
        <w:pStyle w:val="Normal"/>
      </w:pPr>
      <w:r>
        <w:t xml:space="preserve">As you can see, dropping a child table is easy. But what about the parent table? There are dependent objects, and so PostgreSQL naturally errors out to make sure that nothing </w:t>
        <w:t>unexpected happens:</w:t>
      </w:r>
    </w:p>
    <w:p>
      <w:pPr>
        <w:pStyle w:val="Para 01"/>
      </w:pPr>
      <w:r>
        <w:t xml:space="preserve"/>
        <w:br w:clear="none"/>
        <w:t xml:space="preserve">test=# DROP TABLE t_data;</w:t>
        <w:br w:clear="none"/>
        <w:t xml:space="preserve">ERROR: cannot drop table t_data because other objects depend on it</w:t>
        <w:br w:clear="none"/>
        <w:t xml:space="preserve">DETAIL: default for table t_data_2013 column id depends on</w:t>
        <w:br w:clear="none"/>
        <w:t xml:space="preserve">   sequence t_data_id_seq</w:t>
        <w:br w:clear="none"/>
        <w:t xml:space="preserve">table t_data_2016 depends on table t_data</w:t>
        <w:br w:clear="none"/>
        <w:t xml:space="preserve">table t_data_2015 depends on table t_data</w:t>
        <w:br w:clear="none"/>
        <w:t xml:space="preserve">HINT: Use DROP ... CASCADE to drop the dependent objects too.</w:t>
        <w:br w:clear="none"/>
      </w:r>
    </w:p>
    <w:p>
      <w:pPr>
        <w:pStyle w:val="Normal"/>
      </w:pPr>
      <w:r>
        <w:t xml:space="preserve">The </w:t>
      </w:r>
      <w:r>
        <w:rPr>
          <w:rStyle w:val="Text0"/>
        </w:rPr>
        <w:t>DROP TABLE</w:t>
      </w:r>
      <w:r>
        <w:t xml:space="preserve"> clause will warn us that there are dependent objects and will refuse to drop those tables. The following example shows us how to use a cascaded </w:t>
      </w:r>
      <w:r>
        <w:rPr>
          <w:rStyle w:val="Text0"/>
        </w:rPr>
        <w:t xml:space="preserve">DROP </w:t>
        <w:t>TABLE</w:t>
      </w:r>
      <w:r>
        <w:t xml:space="preserve"> clause:</w:t>
      </w:r>
    </w:p>
    <w:p>
      <w:pPr>
        <w:pStyle w:val="Para 01"/>
      </w:pPr>
      <w:r>
        <w:t xml:space="preserve"/>
        <w:br w:clear="none"/>
        <w:t xml:space="preserve">test=# DROP TABLE t_data CASCADE;</w:t>
        <w:br w:clear="none"/>
        <w:t xml:space="preserve">NOTICE: drop cascades to 3 other objects</w:t>
        <w:br w:clear="none"/>
        <w:t xml:space="preserve">DETAIL: drop cascades to default value for column id of table t_data_2013</w:t>
        <w:br w:clear="none"/>
        <w:t xml:space="preserve">drop cascades to table t_data_2016</w:t>
        <w:br w:clear="none"/>
        <w:t xml:space="preserve">drop cascades to table t_data_2015</w:t>
        <w:br w:clear="none"/>
        <w:t xml:space="preserve">DROP TABLE</w:t>
        <w:br w:clear="none"/>
      </w:r>
    </w:p>
    <w:p>
      <w:pPr>
        <w:pStyle w:val="Normal"/>
      </w:pPr>
      <w:r>
        <w:t xml:space="preserve">The </w:t>
      </w:r>
      <w:r>
        <w:rPr>
          <w:rStyle w:val="Text0"/>
        </w:rPr>
        <w:t>CASCADE</w:t>
      </w:r>
      <w:r>
        <w:t xml:space="preserve"> clause is needed to force PostgreSQL to actually remove those objects, along with </w:t>
      </w:r>
      <w:r>
        <w:rPr>
          <w:rStyle w:val="Text14"/>
        </w:rPr>
        <w:bookmarkStart w:id="957" w:name="_idIndexMarker572"/>
        <w:t/>
        <w:bookmarkEnd w:id="957"/>
      </w:r>
      <w:r>
        <w:t xml:space="preserve">the </w:t>
        <w:t>parent table.</w:t>
      </w:r>
    </w:p>
    <w:p>
      <w:pPr>
        <w:pStyle w:val="Normal"/>
      </w:pPr>
      <w:r>
        <w:t xml:space="preserve">Following this introduction to classical means, we will now look at advanced PostgreSQL </w:t>
        <w:t>15.x partitioning.</w:t>
      </w:r>
    </w:p>
    <w:p>
      <w:bookmarkStart w:id="958" w:name="Understanding_PostgreSQL_15_x_pa"/>
      <w:pPr>
        <w:pStyle w:val="Heading 2"/>
      </w:pPr>
      <w:r>
        <w:rPr>
          <w:rStyle w:val="Text13"/>
        </w:rPr>
        <w:bookmarkStart w:id="959" w:name="_idTextAnchor162"/>
        <w:t/>
        <w:bookmarkEnd w:id="959"/>
      </w:r>
      <w:r>
        <w:t>Understanding PostgreSQL 15.x partitioning</w:t>
      </w:r>
      <w:bookmarkEnd w:id="958"/>
    </w:p>
    <w:p>
      <w:pPr>
        <w:pStyle w:val="Normal"/>
      </w:pPr>
      <w:r>
        <w:t xml:space="preserve">A lot of functionality has </w:t>
      </w:r>
      <w:r>
        <w:rPr>
          <w:rStyle w:val="Text14"/>
        </w:rPr>
        <w:bookmarkStart w:id="960" w:name="_idIndexMarker573"/>
        <w:t/>
        <w:bookmarkEnd w:id="960"/>
      </w:r>
      <w:r>
        <w:t xml:space="preserve">been added to PostgreSQL since partitioning was introduced, and many things you have seen in the </w:t>
      </w:r>
      <w:r>
        <w:rPr>
          <w:rStyle w:val="Text14"/>
        </w:rPr>
        <w:bookmarkStart w:id="961" w:name="_idIndexMarker574"/>
        <w:t/>
        <w:bookmarkEnd w:id="961"/>
      </w:r>
      <w:r>
        <w:t xml:space="preserve">old world have been automated or made easier since then. However, let’s go through those things in a more </w:t>
        <w:t>organized way.</w:t>
      </w:r>
    </w:p>
    <w:p>
      <w:pPr>
        <w:pStyle w:val="Normal"/>
      </w:pPr>
      <w:r>
        <w:t xml:space="preserve">Keep in mind that what you are about to see works in PostgreSQL 15 and is not necessarily possible in older versions of PostgreSQL. Every version adds new features (see </w:t>
      </w:r>
      <w:hyperlink r:id="rId31">
        <w:r>
          <w:rPr>
            <w:rStyle w:val="Text1"/>
          </w:rPr>
          <w:t>https://www.postgresql.org/about/featurematrix/</w:t>
        </w:r>
      </w:hyperlink>
      <w:r>
        <w:t xml:space="preserve">). As stated before, partitioning is constantly being worked on and, therefore, new features are </w:t>
        <w:t>being added.</w:t>
      </w:r>
    </w:p>
    <w:p>
      <w:pPr>
        <w:pStyle w:val="Normal"/>
      </w:pPr>
      <w:r>
        <w:t xml:space="preserve">For many years, the PostgreSQL community has been working on built-in partitioning. Finally, PostgreSQL 10.0 offered the first implementation of in-core partitioning. In PostgreSQL 10, the partitioning functionality was still pretty basic; therefore, a lot of stuff has been improved </w:t>
        <w:t>since then.</w:t>
      </w:r>
    </w:p>
    <w:p>
      <w:bookmarkStart w:id="962" w:name="Handling_partitioning_strategies"/>
      <w:pPr>
        <w:pStyle w:val="Heading 2"/>
      </w:pPr>
      <w:r>
        <w:rPr>
          <w:rStyle w:val="Text13"/>
        </w:rPr>
        <w:bookmarkStart w:id="963" w:name="_idTextAnchor163"/>
        <w:t/>
        <w:bookmarkEnd w:id="963"/>
      </w:r>
      <w:r>
        <w:t>Handling partitioning strategies</w:t>
      </w:r>
      <w:bookmarkEnd w:id="962"/>
    </w:p>
    <w:p>
      <w:pPr>
        <w:pStyle w:val="Normal"/>
      </w:pPr>
      <w:r>
        <w:t xml:space="preserve">Basically, three </w:t>
      </w:r>
      <w:r>
        <w:rPr>
          <w:rStyle w:val="Text14"/>
        </w:rPr>
        <w:bookmarkStart w:id="964" w:name="_idIndexMarker575"/>
        <w:t/>
        <w:bookmarkEnd w:id="964"/>
      </w:r>
      <w:r>
        <w:t xml:space="preserve">types of partitioning exist in PostgreSQL. Depending on your use case, the right strategy can </w:t>
        <w:t>be chosen.</w:t>
      </w:r>
    </w:p>
    <w:p>
      <w:pPr>
        <w:pStyle w:val="Normal"/>
      </w:pPr>
      <w:r>
        <w:t xml:space="preserve">Here is a list of what is currently available </w:t>
        <w:t>in PostgreSQL:</w:t>
      </w:r>
    </w:p>
    <w:p>
      <w:pPr>
        <w:pStyle w:val="Para 02"/>
      </w:pPr>
      <w:r>
        <w:t>Range partitioning</w:t>
      </w:r>
    </w:p>
    <w:p>
      <w:pPr>
        <w:pStyle w:val="Para 02"/>
      </w:pPr>
      <w:r>
        <w:t>List partitioning</w:t>
      </w:r>
    </w:p>
    <w:p>
      <w:pPr>
        <w:pStyle w:val="Para 02"/>
      </w:pPr>
      <w:r>
        <w:t>Hash partitioning</w:t>
      </w:r>
    </w:p>
    <w:p>
      <w:pPr>
        <w:pStyle w:val="Normal"/>
      </w:pPr>
      <w:r>
        <w:t xml:space="preserve">What is the purpose of those various types? Range partitioning is ideal if you want to partition time series data. You might want to store every year in a different partition. List partitioning is preferred if your dataset only contains a certain list of values. You might want to store pending offers in one and signed offers in some other partition, or you might want to create one partition per country (or a list of countries). Hash partitioning is more </w:t>
      </w:r>
      <w:r>
        <w:rPr>
          <w:rStyle w:val="Text14"/>
        </w:rPr>
        <w:bookmarkStart w:id="965" w:name="_idIndexMarker576"/>
        <w:t/>
        <w:bookmarkEnd w:id="965"/>
      </w:r>
      <w:r>
        <w:t xml:space="preserve">desired if you want to spread data evenly. This happens if you want to balance your I/O and spread it out to various devices. Let us inspect those various features in </w:t>
        <w:t>more detail.</w:t>
      </w:r>
    </w:p>
    <w:p>
      <w:bookmarkStart w:id="966" w:name="Using_range_partitioning"/>
      <w:pPr>
        <w:pStyle w:val="Heading 2"/>
      </w:pPr>
      <w:r>
        <w:rPr>
          <w:rStyle w:val="Text13"/>
        </w:rPr>
        <w:bookmarkStart w:id="967" w:name="_idTextAnchor164"/>
        <w:t/>
        <w:bookmarkEnd w:id="967"/>
      </w:r>
      <w:r>
        <w:t>Using range partitioning</w:t>
      </w:r>
      <w:bookmarkEnd w:id="966"/>
    </w:p>
    <w:p>
      <w:pPr>
        <w:pStyle w:val="Normal"/>
      </w:pPr>
      <w:r>
        <w:t xml:space="preserve">To show you </w:t>
      </w:r>
      <w:r>
        <w:rPr>
          <w:rStyle w:val="Text14"/>
        </w:rPr>
        <w:bookmarkStart w:id="968" w:name="_idIndexMarker577"/>
        <w:t/>
        <w:bookmarkEnd w:id="968"/>
      </w:r>
      <w:r>
        <w:t xml:space="preserve">how range partitioning works, I have </w:t>
      </w:r>
      <w:r>
        <w:rPr>
          <w:rStyle w:val="Text14"/>
        </w:rPr>
        <w:bookmarkStart w:id="969" w:name="_idIndexMarker578"/>
        <w:t/>
        <w:bookmarkEnd w:id="969"/>
      </w:r>
      <w:r>
        <w:t xml:space="preserve">compiled a simple example featuring range partitioning, </w:t>
        <w:t>as follows:</w:t>
      </w:r>
    </w:p>
    <w:p>
      <w:pPr>
        <w:pStyle w:val="Para 01"/>
      </w:pPr>
      <w:r>
        <w:t xml:space="preserve"/>
        <w:br w:clear="none"/>
        <w:t xml:space="preserve">CREATE TABLE data (</w:t>
        <w:br w:clear="none"/>
        <w:t xml:space="preserve">   payload  integer</w:t>
        <w:br w:clear="none"/>
        <w:t xml:space="preserve"> )  PARTITION BY RANGE (payload);</w:t>
        <w:br w:clear="none"/>
        <w:t xml:space="preserve">CREATE TABLE negatives PARTITION</w:t>
        <w:br w:clear="none"/>
        <w:t xml:space="preserve">  OF data FOR VALUES FROM (MINVALUE) TO (0);</w:t>
        <w:br w:clear="none"/>
        <w:t xml:space="preserve">CREATE TABLE positives PARTITION</w:t>
        <w:br w:clear="none"/>
        <w:t xml:space="preserve">  OF data FOR VALUES FROM (0) TO (MAXVALUE);</w:t>
        <w:br w:clear="none"/>
      </w:r>
    </w:p>
    <w:p>
      <w:pPr>
        <w:pStyle w:val="Normal"/>
      </w:pPr>
      <w:r>
        <w:t xml:space="preserve">In this example, one partition will hold all the negative values, while the other one will take care of the positive values. While creating the parent table, you can simply specify the way in which you want to </w:t>
        <w:t>partition data.</w:t>
      </w:r>
    </w:p>
    <w:p>
      <w:pPr>
        <w:pStyle w:val="Normal"/>
      </w:pPr>
      <w:r>
        <w:t xml:space="preserve">Once the parent table has been created, it is time to create the partitions. To do that, the </w:t>
      </w:r>
      <w:r>
        <w:rPr>
          <w:rStyle w:val="Text0"/>
        </w:rPr>
        <w:t>PARTITION OF</w:t>
      </w:r>
      <w:r>
        <w:t xml:space="preserve"> clause has to be added. In PostgreSQL 10, there are still some limitations. The most important one is that a tuple (a row) cannot move from one partition to the other, </w:t>
        <w:t>as follows:</w:t>
      </w:r>
    </w:p>
    <w:p>
      <w:pPr>
        <w:pStyle w:val="Para 01"/>
      </w:pPr>
      <w:r>
        <w:t xml:space="preserve"/>
        <w:br w:clear="none"/>
        <w:t xml:space="preserve">UPDATE data SET payload = -10 WHERE payload = 5</w:t>
        <w:br w:clear="none"/>
      </w:r>
    </w:p>
    <w:p>
      <w:pPr>
        <w:pStyle w:val="Normal"/>
      </w:pPr>
      <w:r>
        <w:t xml:space="preserve">Fortunately, this restriction has been lifted, and PostgreSQL 11+ is able to move a row from one partition to the other. However, keep in mind that moving data between partitions may not be the best idea </w:t>
        <w:t>in general.</w:t>
      </w:r>
    </w:p>
    <w:p>
      <w:pPr>
        <w:pStyle w:val="Normal"/>
      </w:pPr>
      <w:r>
        <w:t xml:space="preserve">Let’s take a look and see what happens under </w:t>
        <w:t>the hood:</w:t>
      </w:r>
    </w:p>
    <w:p>
      <w:pPr>
        <w:pStyle w:val="Para 01"/>
      </w:pPr>
      <w:r>
        <w:t xml:space="preserve"/>
        <w:br w:clear="none"/>
        <w:t xml:space="preserve">test=# INSERT INTO data VALUES (5);</w:t>
        <w:br w:clear="none"/>
        <w:t xml:space="preserve">INSERT 0 1</w:t>
        <w:br w:clear="none"/>
        <w:t xml:space="preserve">test=# SELECT * FROM data;</w:t>
        <w:br w:clear="none"/>
        <w:t xml:space="preserve"> payload</w:t>
        <w:br w:clear="none"/>
        <w:t xml:space="preserve">---------</w:t>
        <w:br w:clear="none"/>
        <w:t xml:space="preserve">       5</w:t>
        <w:br w:clear="none"/>
        <w:t xml:space="preserve">(1 row)</w:t>
        <w:br w:clear="none"/>
        <w:t xml:space="preserve">test=# SELECT * FROM positives;</w:t>
        <w:br w:clear="none"/>
        <w:t xml:space="preserve"> payload</w:t>
        <w:br w:clear="none"/>
        <w:t xml:space="preserve">---------</w:t>
        <w:br w:clear="none"/>
        <w:t xml:space="preserve">       5</w:t>
        <w:br w:clear="none"/>
        <w:t xml:space="preserve">(1 row)</w:t>
        <w:br w:clear="none"/>
      </w:r>
    </w:p>
    <w:p>
      <w:pPr>
        <w:pStyle w:val="Normal"/>
      </w:pPr>
      <w:r>
        <w:t xml:space="preserve">The data is </w:t>
      </w:r>
      <w:r>
        <w:rPr>
          <w:rStyle w:val="Text14"/>
        </w:rPr>
        <w:bookmarkStart w:id="970" w:name="_idIndexMarker579"/>
        <w:t/>
        <w:bookmarkEnd w:id="970"/>
      </w:r>
      <w:r>
        <w:t xml:space="preserve">moved to the correct partition. If we change the </w:t>
      </w:r>
      <w:r>
        <w:rPr>
          <w:rStyle w:val="Text14"/>
        </w:rPr>
        <w:bookmarkStart w:id="971" w:name="_idIndexMarker580"/>
        <w:t/>
        <w:bookmarkEnd w:id="971"/>
      </w:r>
      <w:r>
        <w:t xml:space="preserve">value, you will see that the partition also changes. The following listing shows an example </w:t>
        <w:t>of this:</w:t>
      </w:r>
    </w:p>
    <w:p>
      <w:pPr>
        <w:pStyle w:val="Para 01"/>
      </w:pPr>
      <w:r>
        <w:t xml:space="preserve"/>
        <w:br w:clear="none"/>
        <w:t xml:space="preserve">test=# UPDATE data</w:t>
        <w:br w:clear="none"/>
        <w:t xml:space="preserve">              SET     payload = -10</w:t>
        <w:br w:clear="none"/>
        <w:t xml:space="preserve">              WHERE   payload = 5</w:t>
        <w:br w:clear="none"/>
        <w:t xml:space="preserve">              RETURNING *;</w:t>
        <w:br w:clear="none"/>
        <w:t xml:space="preserve"> payload</w:t>
        <w:br w:clear="none"/>
        <w:t xml:space="preserve">---------</w:t>
        <w:br w:clear="none"/>
        <w:t xml:space="preserve"> -10</w:t>
        <w:br w:clear="none"/>
        <w:t xml:space="preserve">(1 row)</w:t>
        <w:br w:clear="none"/>
        <w:t xml:space="preserve">UPDATE 1</w:t>
        <w:br w:clear="none"/>
        <w:t xml:space="preserve">test=# SELECT * FROM negatives;</w:t>
        <w:br w:clear="none"/>
        <w:t xml:space="preserve"> payload</w:t>
        <w:br w:clear="none"/>
        <w:t xml:space="preserve">---------</w:t>
        <w:br w:clear="none"/>
        <w:t xml:space="preserve"> -10</w:t>
        <w:br w:clear="none"/>
        <w:t xml:space="preserve">(1 row)</w:t>
        <w:br w:clear="none"/>
      </w:r>
    </w:p>
    <w:p>
      <w:pPr>
        <w:pStyle w:val="Normal"/>
      </w:pPr>
      <w:r>
        <w:t xml:space="preserve">Every row has been put into the correct table, as shown in the </w:t>
        <w:t>previous listing.</w:t>
      </w:r>
    </w:p>
    <w:p>
      <w:pPr>
        <w:pStyle w:val="Normal"/>
      </w:pPr>
      <w:r>
        <w:t xml:space="preserve">The next important aspect is related to indexing. In PostgreSQL 10, every table (every partition) had to </w:t>
      </w:r>
      <w:r>
        <w:rPr>
          <w:rStyle w:val="Text14"/>
        </w:rPr>
        <w:bookmarkStart w:id="972" w:name="_idIndexMarker581"/>
        <w:t/>
        <w:bookmarkEnd w:id="972"/>
      </w:r>
      <w:r>
        <w:t xml:space="preserve">be indexed separately. This is no longer </w:t>
      </w:r>
      <w:r>
        <w:rPr>
          <w:rStyle w:val="Text14"/>
        </w:rPr>
        <w:bookmarkStart w:id="973" w:name="_idIndexMarker582"/>
        <w:t/>
        <w:bookmarkEnd w:id="973"/>
      </w:r>
      <w:r>
        <w:t xml:space="preserve">true in PostgreSQL 11 and higher. Let’s try this out and see </w:t>
        <w:t>what happens:</w:t>
      </w:r>
    </w:p>
    <w:p>
      <w:pPr>
        <w:pStyle w:val="Para 01"/>
      </w:pPr>
      <w:r>
        <w:t xml:space="preserve"/>
        <w:br w:clear="none"/>
        <w:t xml:space="preserve">test=# CREATE INDEX idx_payload ON data (payload);</w:t>
        <w:br w:clear="none"/>
        <w:t xml:space="preserve">CREATE INDEX</w:t>
        <w:br w:clear="none"/>
        <w:t xml:space="preserve">test=# \d positives</w:t>
        <w:br w:clear="none"/>
        <w:t xml:space="preserve">              Table "public.positives"</w:t>
        <w:br w:clear="none"/>
        <w:t xml:space="preserve"> Column  |  Type   | Collation | Nullable | Default</w:t>
        <w:br w:clear="none"/>
        <w:t xml:space="preserve">---------+---------+-----------+----------+---------</w:t>
        <w:br w:clear="none"/>
        <w:t xml:space="preserve"> payload | integer |           |          |</w:t>
        <w:br w:clear="none"/>
        <w:t xml:space="preserve">Partition of: data FOR VALUES FROM (0) TO (MAXVALUE)</w:t>
        <w:br w:clear="none"/>
        <w:t xml:space="preserve">Indexes:</w:t>
        <w:br w:clear="none"/>
        <w:t xml:space="preserve">    "positives_payload_idx" btree (payload)</w:t>
        <w:br w:clear="none"/>
      </w:r>
    </w:p>
    <w:p>
      <w:pPr>
        <w:pStyle w:val="Normal"/>
      </w:pPr>
      <w:r>
        <w:t xml:space="preserve">You can see here that the index has also been added to the child table automatically, which is a really important feature of PostgreSQL 11 and has widely been appreciated by users moving their applications to PostgreSQL 11 </w:t>
        <w:t>and beyond.</w:t>
      </w:r>
    </w:p>
    <w:p>
      <w:pPr>
        <w:pStyle w:val="Normal"/>
      </w:pPr>
      <w:r>
        <w:t xml:space="preserve">Another important feature is the ability to create a default partition. To show you how that works, we can drop one of our </w:t>
        <w:t>two partitions:</w:t>
      </w:r>
    </w:p>
    <w:p>
      <w:pPr>
        <w:pStyle w:val="Para 01"/>
      </w:pPr>
      <w:r>
        <w:t xml:space="preserve"/>
        <w:br w:clear="none"/>
        <w:t xml:space="preserve">test=# DROP TABLE negatives;</w:t>
        <w:br w:clear="none"/>
        <w:t xml:space="preserve">DROP TABLE</w:t>
        <w:br w:clear="none"/>
      </w:r>
    </w:p>
    <w:p>
      <w:pPr>
        <w:pStyle w:val="Normal"/>
      </w:pPr>
      <w:r>
        <w:t xml:space="preserve">Then, a default partition for the </w:t>
      </w:r>
      <w:r>
        <w:rPr>
          <w:rStyle w:val="Text0"/>
        </w:rPr>
        <w:t>data</w:t>
      </w:r>
      <w:r>
        <w:t xml:space="preserve"> table can be </w:t>
        <w:t>created easily:</w:t>
      </w:r>
    </w:p>
    <w:p>
      <w:pPr>
        <w:pStyle w:val="Para 01"/>
      </w:pPr>
      <w:r>
        <w:t xml:space="preserve"/>
        <w:br w:clear="none"/>
        <w:t xml:space="preserve">test=# CREATE TABLE p_def PARTITION OF data DEFAULT;</w:t>
        <w:br w:clear="none"/>
        <w:t xml:space="preserve">CREATE TABLE</w:t>
        <w:br w:clear="none"/>
      </w:r>
    </w:p>
    <w:p>
      <w:pPr>
        <w:pStyle w:val="Normal"/>
      </w:pPr>
      <w:r>
        <w:t xml:space="preserve">All the data that doesn’t fit anywhere will end up in this default partition, which ensures that creating </w:t>
      </w:r>
      <w:r>
        <w:rPr>
          <w:rStyle w:val="Text14"/>
        </w:rPr>
        <w:bookmarkStart w:id="974" w:name="_idIndexMarker583"/>
        <w:t/>
        <w:bookmarkEnd w:id="974"/>
      </w:r>
      <w:r>
        <w:t xml:space="preserve">the right partition can never be forgotten. Experience </w:t>
      </w:r>
      <w:r>
        <w:rPr>
          <w:rStyle w:val="Text14"/>
        </w:rPr>
        <w:bookmarkStart w:id="975" w:name="_idIndexMarker584"/>
        <w:t/>
        <w:bookmarkEnd w:id="975"/>
      </w:r>
      <w:r>
        <w:t xml:space="preserve">has shown that the existence of a default partition makes applications a lot more reliable as time </w:t>
        <w:t>goes by.</w:t>
      </w:r>
    </w:p>
    <w:p>
      <w:pPr>
        <w:pStyle w:val="Normal"/>
      </w:pPr>
      <w:r>
        <w:t xml:space="preserve">In this section, you have learned about partitioning. In the next section, you will be guided through some more advanced </w:t>
        <w:t>performance parameters.</w:t>
      </w:r>
    </w:p>
    <w:p>
      <w:bookmarkStart w:id="976" w:name="Utilizing_list_partitioning"/>
      <w:pPr>
        <w:pStyle w:val="Heading 2"/>
      </w:pPr>
      <w:r>
        <w:rPr>
          <w:rStyle w:val="Text13"/>
        </w:rPr>
        <w:bookmarkStart w:id="977" w:name="_idTextAnchor165"/>
        <w:t/>
        <w:bookmarkEnd w:id="977"/>
      </w:r>
      <w:r>
        <w:t>Utilizing list partitioning</w:t>
      </w:r>
      <w:bookmarkEnd w:id="976"/>
    </w:p>
    <w:p>
      <w:pPr>
        <w:pStyle w:val="Normal"/>
      </w:pPr>
      <w:r>
        <w:t xml:space="preserve">List partitioning is </w:t>
      </w:r>
      <w:r>
        <w:rPr>
          <w:rStyle w:val="Text14"/>
        </w:rPr>
        <w:bookmarkStart w:id="978" w:name="_idIndexMarker585"/>
        <w:t/>
        <w:bookmarkEnd w:id="978"/>
      </w:r>
      <w:r>
        <w:t xml:space="preserve">useful if you are dealing with a finite list of </w:t>
      </w:r>
      <w:r>
        <w:rPr>
          <w:rStyle w:val="Text14"/>
        </w:rPr>
        <w:bookmarkStart w:id="979" w:name="_idIndexMarker586"/>
        <w:t/>
        <w:bookmarkEnd w:id="979"/>
      </w:r>
      <w:r>
        <w:t xml:space="preserve">values. Typical examples are countries, categories, genders, and so on. Those values are known in advance and are, therefore, ideal </w:t>
        <w:t>partitioning criteria.</w:t>
      </w:r>
    </w:p>
    <w:p>
      <w:pPr>
        <w:pStyle w:val="Normal"/>
      </w:pPr>
      <w:r>
        <w:t xml:space="preserve">To show how this works, I have compiled a simple example that partitions revenue </w:t>
        <w:t>by country:</w:t>
      </w:r>
    </w:p>
    <w:p>
      <w:pPr>
        <w:pStyle w:val="Para 01"/>
      </w:pPr>
      <w:r>
        <w:t xml:space="preserve"/>
        <w:br w:clear="none"/>
        <w:t xml:space="preserve">BEGIN;</w:t>
        <w:br w:clear="none"/>
        <w:t xml:space="preserve">CREATE TABLE t_turnover (</w:t>
        <w:br w:clear="none"/>
        <w:t xml:space="preserve">  id     serial,</w:t>
        <w:br w:clear="none"/>
        <w:t xml:space="preserve">  country   text,</w:t>
        <w:br w:clear="none"/>
        <w:t xml:space="preserve">  t     timestamptz,</w:t>
        <w:br w:clear="none"/>
        <w:t xml:space="preserve">  task     text,</w:t>
        <w:br w:clear="none"/>
        <w:t xml:space="preserve">  turnover   numeric</w:t>
        <w:br w:clear="none"/>
        <w:t xml:space="preserve">) PARTITION BY LIST (country);</w:t>
        <w:br w:clear="none"/>
        <w:t xml:space="preserve">CREATE TABLE t_austria</w:t>
        <w:br w:clear="none"/>
        <w:t xml:space="preserve">  PARTITION OF t_turnover FOR VALUES IN ('Austria');</w:t>
        <w:br w:clear="none"/>
        <w:t xml:space="preserve">CREATE TABLE t_usa</w:t>
        <w:br w:clear="none"/>
        <w:t xml:space="preserve">  PARTITION OF t_turnover FOR VALUES IN ('USA');</w:t>
        <w:br w:clear="none"/>
        <w:t xml:space="preserve">CREATE TABLE t_ger_swiss</w:t>
        <w:br w:clear="none"/>
        <w:t xml:space="preserve">  PARTITION OF t_turnover FOR VALUES IN ('Germany', 'Switzerland');</w:t>
        <w:br w:clear="none"/>
        <w:t xml:space="preserve">COMMIT;</w:t>
        <w:br w:clear="none"/>
      </w:r>
    </w:p>
    <w:p>
      <w:pPr>
        <w:pStyle w:val="Normal"/>
      </w:pPr>
      <w:r>
        <w:t xml:space="preserve">As you can see, we have one partition by country. However, it is also possible to use an </w:t>
      </w:r>
      <w:r>
        <w:rPr>
          <w:rStyle w:val="Text0"/>
        </w:rPr>
        <w:t>IN</w:t>
      </w:r>
      <w:r>
        <w:t xml:space="preserve">-list in case more than one value should be packed into the same. In this example, this has been done for Germany </w:t>
        <w:t>and Switzerland.</w:t>
      </w:r>
    </w:p>
    <w:p>
      <w:pPr>
        <w:pStyle w:val="Normal"/>
      </w:pPr>
      <w:r>
        <w:t xml:space="preserve">The main </w:t>
      </w:r>
      <w:r>
        <w:rPr>
          <w:rStyle w:val="Text14"/>
        </w:rPr>
        <w:bookmarkStart w:id="980" w:name="_idIndexMarker587"/>
        <w:t/>
        <w:bookmarkEnd w:id="980"/>
      </w:r>
      <w:r>
        <w:t xml:space="preserve">question naturally arising is: how can we handle data that </w:t>
      </w:r>
      <w:r>
        <w:rPr>
          <w:rStyle w:val="Text14"/>
        </w:rPr>
        <w:bookmarkStart w:id="981" w:name="_idIndexMarker588"/>
        <w:t/>
        <w:bookmarkEnd w:id="981"/>
      </w:r>
      <w:r>
        <w:t xml:space="preserve">does not fit into the partitioning schema? The answer is the introduction of a </w:t>
      </w:r>
      <w:r>
        <w:rPr>
          <w:rStyle w:val="Text3"/>
        </w:rPr>
        <w:t>default</w:t>
      </w:r>
      <w:r>
        <w:t xml:space="preserve"> partition. Here is how </w:t>
        <w:t>it works:</w:t>
      </w:r>
    </w:p>
    <w:p>
      <w:pPr>
        <w:pStyle w:val="Para 01"/>
      </w:pPr>
      <w:r>
        <w:t xml:space="preserve"/>
        <w:br w:clear="none"/>
        <w:t xml:space="preserve">test=# CREATE TABLE t_rest PARTITION OF t_turnover DEFAULT;</w:t>
        <w:br w:clear="none"/>
        <w:t xml:space="preserve">CREATE TABLE</w:t>
        <w:br w:clear="none"/>
      </w:r>
    </w:p>
    <w:p>
      <w:pPr>
        <w:pStyle w:val="Normal"/>
      </w:pPr>
      <w:r>
        <w:t xml:space="preserve">All data that does not fit into any other partition will end up in the default partition. Note that, without creating this partition, we cannot insert data that does not fit into </w:t>
        <w:t>a partition.</w:t>
      </w:r>
    </w:p>
    <w:p>
      <w:pPr>
        <w:pStyle w:val="Normal"/>
      </w:pPr>
      <w:r>
        <w:t xml:space="preserve">In this example, I will use a little trick </w:t>
        <w:t>to insert:</w:t>
      </w:r>
    </w:p>
    <w:p>
      <w:pPr>
        <w:pStyle w:val="Para 01"/>
      </w:pPr>
      <w:r>
        <w:t xml:space="preserve"/>
        <w:br w:clear="none"/>
        <w:t xml:space="preserve">test=# \x</w:t>
        <w:br w:clear="none"/>
        <w:t xml:space="preserve">Expanded display is on.</w:t>
        <w:br w:clear="none"/>
        <w:t xml:space="preserve">test=# INSERT INTO t_turnover (country, t, task, turnover)</w:t>
        <w:br w:clear="none"/>
        <w:t xml:space="preserve">    VALUES ('Uganda', now(), 'Some task', 200)</w:t>
        <w:br w:clear="none"/>
        <w:t xml:space="preserve">    RETURNING tableoid::regclass, *;</w:t>
        <w:br w:clear="none"/>
        <w:t xml:space="preserve">-[ RECORD 1 ]---------------------------</w:t>
        <w:br w:clear="none"/>
        <w:t xml:space="preserve">tableoid | t_rest</w:t>
        <w:br w:clear="none"/>
        <w:t xml:space="preserve">id       | 2</w:t>
        <w:br w:clear="none"/>
        <w:t xml:space="preserve">country  | Uganda</w:t>
        <w:br w:clear="none"/>
        <w:t xml:space="preserve">t        | 2022-11-01 09:35:38.991547+01</w:t>
        <w:br w:clear="none"/>
        <w:t xml:space="preserve">task     | Some task</w:t>
        <w:br w:clear="none"/>
        <w:t xml:space="preserve">turnover | 200</w:t>
        <w:br w:clear="none"/>
        <w:t xml:space="preserve">INSERT 0 1</w:t>
        <w:br w:clear="none"/>
      </w:r>
    </w:p>
    <w:p>
      <w:pPr>
        <w:pStyle w:val="Normal"/>
      </w:pPr>
      <w:r>
        <w:t xml:space="preserve">The </w:t>
      </w:r>
      <w:r>
        <w:rPr>
          <w:rStyle w:val="Text0"/>
        </w:rPr>
        <w:t>tableoid</w:t>
      </w:r>
      <w:r>
        <w:t xml:space="preserve"> column is a hidden column that contains the OID of the table we are inserting into. We </w:t>
      </w:r>
      <w:r>
        <w:rPr>
          <w:rStyle w:val="Text14"/>
        </w:rPr>
        <w:bookmarkStart w:id="982" w:name="_idIndexMarker589"/>
        <w:t/>
        <w:bookmarkEnd w:id="982"/>
      </w:r>
      <w:r>
        <w:t xml:space="preserve">can, of course, cast this value to </w:t>
      </w:r>
      <w:r>
        <w:rPr>
          <w:rStyle w:val="Text0"/>
        </w:rPr>
        <w:t>regclass</w:t>
      </w:r>
      <w:r>
        <w:t xml:space="preserve">, which </w:t>
      </w:r>
      <w:r>
        <w:rPr>
          <w:rStyle w:val="Text14"/>
        </w:rPr>
        <w:bookmarkStart w:id="983" w:name="_idIndexMarker590"/>
        <w:t/>
        <w:bookmarkEnd w:id="983"/>
      </w:r>
      <w:r>
        <w:t xml:space="preserve">will turn the data into a string that is human readable. This reveals that we are indeed inserting into the default partition of </w:t>
        <w:t>this table.</w:t>
      </w:r>
    </w:p>
    <w:p>
      <w:bookmarkStart w:id="984" w:name="Handling_hash_partitions"/>
      <w:pPr>
        <w:pStyle w:val="Heading 2"/>
      </w:pPr>
      <w:r>
        <w:rPr>
          <w:rStyle w:val="Text13"/>
        </w:rPr>
        <w:bookmarkStart w:id="985" w:name="_idTextAnchor166"/>
        <w:t/>
        <w:bookmarkEnd w:id="985"/>
      </w:r>
      <w:r>
        <w:t>Handling hash partitions</w:t>
      </w:r>
      <w:bookmarkEnd w:id="984"/>
    </w:p>
    <w:p>
      <w:pPr>
        <w:pStyle w:val="Normal"/>
      </w:pPr>
      <w:r>
        <w:t xml:space="preserve">Finally, there is hash partitioning. When is it needed? So far, we have seen partitioning methods that </w:t>
      </w:r>
      <w:r>
        <w:rPr>
          <w:rStyle w:val="Text14"/>
        </w:rPr>
        <w:bookmarkStart w:id="986" w:name="_idIndexMarker591"/>
        <w:t/>
        <w:bookmarkEnd w:id="986"/>
      </w:r>
      <w:r>
        <w:t xml:space="preserve">make use of lists and ranges. In other </w:t>
      </w:r>
      <w:r>
        <w:rPr>
          <w:rStyle w:val="Text14"/>
        </w:rPr>
        <w:bookmarkStart w:id="987" w:name="_idIndexMarker592"/>
        <w:t/>
        <w:bookmarkEnd w:id="987"/>
      </w:r>
      <w:r>
        <w:t xml:space="preserve">words, we have used methods that broke data into known groups. However, often, we want to split data into even groups. Countries are usually not evenly large groups, so to achieve even groups, we can use hashes. Let us take a look </w:t>
        <w:t>and see:</w:t>
      </w:r>
    </w:p>
    <w:p>
      <w:pPr>
        <w:pStyle w:val="Para 01"/>
      </w:pPr>
      <w:r>
        <w:t xml:space="preserve"/>
        <w:br w:clear="none"/>
        <w:t xml:space="preserve">CREATE TABLE t_data (a int, b int) PARTITION BY HASH (a);</w:t>
        <w:br w:clear="none"/>
        <w:t xml:space="preserve">CREATE TABLE t_hash_0 PARTITION OF t_data</w:t>
        <w:br w:clear="none"/>
        <w:t xml:space="preserve">    FOR VALUES WITH (MODULUS 4, REMAINDER 0);</w:t>
        <w:br w:clear="none"/>
        <w:t xml:space="preserve">CREATE TABLE t_hash_1 PARTITION OF t_data</w:t>
        <w:br w:clear="none"/>
        <w:t xml:space="preserve">    FOR VALUES WITH (MODULUS 4, REMAINDER 1);</w:t>
        <w:br w:clear="none"/>
        <w:t xml:space="preserve">CREATE TABLE t_hash_2 PARTITION OF t_data</w:t>
        <w:br w:clear="none"/>
        <w:t xml:space="preserve">    FOR VALUES WITH (MODULUS 4, REMAINDER 2);</w:t>
        <w:br w:clear="none"/>
        <w:t xml:space="preserve">CREATE TABLE t_hash_3 PARTITION OF t_data</w:t>
        <w:br w:clear="none"/>
        <w:t xml:space="preserve">    FOR VALUES WITH (MODULUS 4, REMAINDER 3);</w:t>
        <w:br w:clear="none"/>
      </w:r>
    </w:p>
    <w:p>
      <w:pPr>
        <w:pStyle w:val="Normal"/>
      </w:pPr>
      <w:r>
        <w:t xml:space="preserve">In this case, our data table has no obvious and useful partition criteria. Therefore, we used a hash. The goal is to have four partitions, so we use the hash value and do a </w:t>
      </w:r>
      <w:r>
        <w:rPr>
          <w:rStyle w:val="Text3"/>
        </w:rPr>
        <w:t>modulo 4</w:t>
      </w:r>
      <w:r>
        <w:t xml:space="preserve">. The remainder will identify the partition. Here is the partitioned table </w:t>
        <w:t>in action:</w:t>
      </w:r>
    </w:p>
    <w:p>
      <w:pPr>
        <w:pStyle w:val="Para 01"/>
      </w:pPr>
      <w:r>
        <w:t xml:space="preserve"/>
        <w:br w:clear="none"/>
        <w:t xml:space="preserve">test=# INSERT INTO t_data VALUES (8, 29)</w:t>
        <w:br w:clear="none"/>
        <w:t xml:space="preserve">    RETURNING tableoid::regclass, *;</w:t>
        <w:br w:clear="none"/>
        <w:t xml:space="preserve"> tableoid | a | b</w:t>
        <w:br w:clear="none"/>
        <w:t xml:space="preserve">----------+---+----</w:t>
        <w:br w:clear="none"/>
        <w:t xml:space="preserve"> t_hash_1 | 8 | 29</w:t>
        <w:br w:clear="none"/>
        <w:t xml:space="preserve">(1 row)</w:t>
        <w:br w:clear="none"/>
        <w:t xml:space="preserve">INSERT 0 1</w:t>
        <w:br w:clear="none"/>
      </w:r>
    </w:p>
    <w:p>
      <w:pPr>
        <w:pStyle w:val="Normal"/>
      </w:pPr>
      <w:r>
        <w:t xml:space="preserve">Often, it is necessary to detach or attach a partition. Note that this is not only relevant for hash partitions but also important if you are dealing with any other </w:t>
        <w:t>partitioning mechanism.</w:t>
      </w:r>
    </w:p>
    <w:p>
      <w:pPr>
        <w:pStyle w:val="Normal"/>
      </w:pPr>
      <w:r>
        <w:t xml:space="preserve">PostgreSQL allows us to remove and add partitions easily. The following example will show that we can remove a single partition and attach </w:t>
        <w:t>it again:</w:t>
      </w:r>
    </w:p>
    <w:p>
      <w:pPr>
        <w:pStyle w:val="Para 01"/>
      </w:pPr>
      <w:r>
        <w:t xml:space="preserve"/>
        <w:br w:clear="none"/>
        <w:t xml:space="preserve">test=# ALTER TABLE t_data</w:t>
        <w:br w:clear="none"/>
        <w:t xml:space="preserve">    DETACH PARTITION t_hash_3;</w:t>
        <w:br w:clear="none"/>
        <w:t xml:space="preserve">ALTER TABLE</w:t>
        <w:br w:clear="none"/>
        <w:t xml:space="preserve">test=# ALTER TABLE t_data</w:t>
        <w:br w:clear="none"/>
        <w:t xml:space="preserve">    ATTACH PARTITION t_hash_3</w:t>
        <w:br w:clear="none"/>
        <w:t xml:space="preserve">    FOR VALUES WITH (MODULUS 4, REMAINDER 3);</w:t>
        <w:br w:clear="none"/>
        <w:t xml:space="preserve">ALTER TABLE</w:t>
        <w:br w:clear="none"/>
      </w:r>
    </w:p>
    <w:p>
      <w:pPr>
        <w:pStyle w:val="Normal"/>
      </w:pPr>
      <w:r>
        <w:t xml:space="preserve">In recent </w:t>
      </w:r>
      <w:r>
        <w:rPr>
          <w:rStyle w:val="Text14"/>
        </w:rPr>
        <w:bookmarkStart w:id="988" w:name="_idIndexMarker593"/>
        <w:t/>
        <w:bookmarkEnd w:id="988"/>
      </w:r>
      <w:r>
        <w:t xml:space="preserve">versions of PostgreSQL, there is also a way to </w:t>
      </w:r>
      <w:r>
        <w:rPr>
          <w:rStyle w:val="Text14"/>
        </w:rPr>
        <w:bookmarkStart w:id="989" w:name="_idIndexMarker594"/>
        <w:t/>
        <w:bookmarkEnd w:id="989"/>
      </w:r>
      <w:r>
        <w:t xml:space="preserve">attach and re-attach using the </w:t>
      </w:r>
      <w:r>
        <w:rPr>
          <w:rStyle w:val="Text0"/>
        </w:rPr>
        <w:t>CONCURRENTLY</w:t>
      </w:r>
      <w:r>
        <w:t xml:space="preserve"> keyword. The idea is to reduce the impact of locking on </w:t>
        <w:t>your operations.</w:t>
      </w:r>
    </w:p>
    <w:p>
      <w:bookmarkStart w:id="990" w:name="Adjusting_parameters_for_good_qu"/>
      <w:pPr>
        <w:pStyle w:val="Heading 1"/>
      </w:pPr>
      <w:r>
        <w:rPr>
          <w:rStyle w:val="Text13"/>
        </w:rPr>
        <w:bookmarkStart w:id="991" w:name="_idTextAnchor167"/>
        <w:t/>
        <w:bookmarkEnd w:id="991"/>
      </w:r>
      <w:r>
        <w:t>Adjusting parameters for good query performance</w:t>
      </w:r>
      <w:bookmarkEnd w:id="990"/>
    </w:p>
    <w:p>
      <w:pPr>
        <w:pStyle w:val="Normal"/>
      </w:pPr>
      <w:r>
        <w:t xml:space="preserve">Writing good queries is the first step to achieving good performance. Without a good query, you </w:t>
      </w:r>
      <w:r>
        <w:rPr>
          <w:rStyle w:val="Text14"/>
        </w:rPr>
        <w:bookmarkStart w:id="992" w:name="_idIndexMarker595"/>
        <w:t/>
        <w:bookmarkEnd w:id="992"/>
      </w:r>
      <w:r>
        <w:t xml:space="preserve">will most likely suffer from </w:t>
      </w:r>
      <w:r>
        <w:rPr>
          <w:rStyle w:val="Text14"/>
        </w:rPr>
        <w:bookmarkStart w:id="993" w:name="_idIndexMarker596"/>
        <w:t/>
        <w:bookmarkEnd w:id="993"/>
      </w:r>
      <w:r>
        <w:t xml:space="preserve">bad performance. Therefore, writing good and intelligent code will give you the greatest edge possible. Once your queries have been optimized from a logical and semantic point of view, good memory settings can provide you with a nice final increase </w:t>
        <w:t>in speed.</w:t>
      </w:r>
    </w:p>
    <w:p>
      <w:pPr>
        <w:pStyle w:val="Normal"/>
      </w:pPr>
      <w:r>
        <w:t xml:space="preserve">In this section, we will learn about what more memory can do for you and how PostgreSQL can use it for your benefit. Again, this section assumes that we are using single-core queries to make the plans more readable. To ensure that there is always just one core at work, use the </w:t>
        <w:t>following command:</w:t>
      </w:r>
    </w:p>
    <w:p>
      <w:pPr>
        <w:pStyle w:val="Para 01"/>
      </w:pPr>
      <w:r>
        <w:t xml:space="preserve"/>
        <w:br w:clear="none"/>
        <w:t xml:space="preserve">test=# SET max_parallel_workers_per_gather TO 0;</w:t>
        <w:br w:clear="none"/>
        <w:t xml:space="preserve">SET</w:t>
        <w:br w:clear="none"/>
      </w:r>
    </w:p>
    <w:p>
      <w:pPr>
        <w:pStyle w:val="Normal"/>
      </w:pPr>
      <w:r>
        <w:t xml:space="preserve">Here is a simple example demonstrating what memory parameters can do </w:t>
        <w:t>for you:</w:t>
      </w:r>
    </w:p>
    <w:p>
      <w:pPr>
        <w:pStyle w:val="Para 01"/>
      </w:pPr>
      <w:r>
        <w:t xml:space="preserve"/>
        <w:br w:clear="none"/>
        <w:t xml:space="preserve">test=# CREATE TABLE t_test (id serial, name text);</w:t>
        <w:br w:clear="none"/>
        <w:t xml:space="preserve">CREATE TABLE</w:t>
        <w:br w:clear="none"/>
        <w:t xml:space="preserve">test=# INSERT INTO t_test (name)</w:t>
        <w:br w:clear="none"/>
        <w:t xml:space="preserve">   SELECT 'hans' FROM generate_series(1, 100000);</w:t>
        <w:br w:clear="none"/>
        <w:t xml:space="preserve">INSERT 0 100000</w:t>
        <w:br w:clear="none"/>
        <w:t xml:space="preserve">test=# INSERT INTO t_test (name)</w:t>
        <w:br w:clear="none"/>
        <w:t xml:space="preserve">   SELECT 'paul' FROM generate_series(1, 100000);</w:t>
        <w:br w:clear="none"/>
        <w:t xml:space="preserve">INSERT 0 100000</w:t>
        <w:br w:clear="none"/>
      </w:r>
    </w:p>
    <w:p>
      <w:pPr>
        <w:pStyle w:val="Normal"/>
      </w:pPr>
      <w:r>
        <w:t xml:space="preserve">We will add 1 </w:t>
      </w:r>
      <w:r>
        <w:rPr>
          <w:rStyle w:val="Text14"/>
        </w:rPr>
        <w:bookmarkStart w:id="994" w:name="_idIndexMarker597"/>
        <w:t/>
        <w:bookmarkEnd w:id="994"/>
      </w:r>
      <w:r>
        <w:t xml:space="preserve">million rows containing </w:t>
      </w:r>
      <w:r>
        <w:rPr>
          <w:rStyle w:val="Text0"/>
        </w:rPr>
        <w:t>hans</w:t>
      </w:r>
      <w:r>
        <w:t xml:space="preserve"> to </w:t>
      </w:r>
      <w:r>
        <w:rPr>
          <w:rStyle w:val="Text14"/>
        </w:rPr>
        <w:bookmarkStart w:id="995" w:name="_idIndexMarker598"/>
        <w:t/>
        <w:bookmarkEnd w:id="995"/>
      </w:r>
      <w:r>
        <w:t xml:space="preserve">the table. Then, 1 million rows containing </w:t>
      </w:r>
      <w:r>
        <w:rPr>
          <w:rStyle w:val="Text0"/>
        </w:rPr>
        <w:t>paul</w:t>
      </w:r>
      <w:r>
        <w:t xml:space="preserve"> will be loaded. Altogether, there will be 2 million unique IDs, but just two </w:t>
        <w:t>different names.</w:t>
      </w:r>
    </w:p>
    <w:p>
      <w:pPr>
        <w:pStyle w:val="Normal"/>
      </w:pPr>
      <w:r>
        <w:t xml:space="preserve">Let’s run a simple query by using PostgreSQL’s default </w:t>
        <w:t>memory settings:</w:t>
      </w:r>
    </w:p>
    <w:p>
      <w:pPr>
        <w:pStyle w:val="Para 01"/>
      </w:pPr>
      <w:r>
        <w:t xml:space="preserve"/>
        <w:br w:clear="none"/>
        <w:t xml:space="preserve">test=# SELECT name, count(*) FROM t_test GROUP BY 1;</w:t>
        <w:br w:clear="none"/>
        <w:t xml:space="preserve"> name  | count</w:t>
        <w:br w:clear="none"/>
        <w:t xml:space="preserve">-------+--------</w:t>
        <w:br w:clear="none"/>
        <w:t xml:space="preserve"> hans  | 100000</w:t>
        <w:br w:clear="none"/>
        <w:t xml:space="preserve"> paul  | 100000</w:t>
        <w:br w:clear="none"/>
        <w:t xml:space="preserve">(2 rows)</w:t>
        <w:br w:clear="none"/>
      </w:r>
    </w:p>
    <w:p>
      <w:pPr>
        <w:pStyle w:val="Normal"/>
      </w:pPr>
      <w:r>
        <w:t xml:space="preserve">Two rows will be returned, which should not come as a surprise. The important thing here is not the result but what PostgreSQL is doing behind </w:t>
        <w:t>the scenes:</w:t>
      </w:r>
    </w:p>
    <w:p>
      <w:pPr>
        <w:pStyle w:val="Para 01"/>
      </w:pPr>
      <w:r>
        <w:t xml:space="preserve"/>
        <w:br w:clear="none"/>
        <w:t xml:space="preserve">test=# EXPLAIN ANALYZE SELECT name, count(*)</w:t>
        <w:br w:clear="none"/>
        <w:t xml:space="preserve">    FROM  t_test</w:t>
        <w:br w:clear="none"/>
        <w:t xml:space="preserve">    GROUP BY 1;</w:t>
        <w:br w:clear="none"/>
        <w:t xml:space="preserve">                              QUERY PLAN</w:t>
        <w:br w:clear="none"/>
        <w:t xml:space="preserve">----------------------------------------------------------</w:t>
        <w:br w:clear="none"/>
        <w:t xml:space="preserve"> HashAggregate (cost=4082.00..4082.01 rows=1 width=13)</w:t>
        <w:br w:clear="none"/>
        <w:t xml:space="preserve">               (actual time=59.876..59.877 rows=2 loops=1)</w:t>
        <w:br w:clear="none"/>
        <w:t xml:space="preserve">   Group Key: name</w:t>
        <w:br w:clear="none"/>
        <w:t xml:space="preserve">   Batches: 1  Memory Usage: 40kB</w:t>
        <w:br w:clear="none"/>
        <w:t xml:space="preserve">   -&gt; Seq Scan on t_test (cost=0.00..3082.00 rows=200000 width=5)</w:t>
        <w:br w:clear="none"/>
        <w:t xml:space="preserve">                         (actual time=0.009..24.186 rows=200000 loops=1)</w:t>
        <w:br w:clear="none"/>
        <w:t xml:space="preserve"> Planning Time: 0.052 ms</w:t>
        <w:br w:clear="none"/>
        <w:t xml:space="preserve"> Execution Time: 59.907 ms</w:t>
        <w:br w:clear="none"/>
        <w:t xml:space="preserve">(6 rows)</w:t>
        <w:br w:clear="none"/>
      </w:r>
    </w:p>
    <w:p>
      <w:pPr>
        <w:pStyle w:val="Normal"/>
      </w:pPr>
      <w:r>
        <w:t xml:space="preserve">PostgreSQL figured out that the number of groups is actually very small. Therefore, it creates a hash, adds </w:t>
      </w:r>
      <w:r>
        <w:rPr>
          <w:rStyle w:val="Text14"/>
        </w:rPr>
        <w:bookmarkStart w:id="996" w:name="_idIndexMarker599"/>
        <w:t/>
        <w:bookmarkEnd w:id="996"/>
      </w:r>
      <w:r>
        <w:t xml:space="preserve">one hash entry per group, and </w:t>
      </w:r>
      <w:r>
        <w:rPr>
          <w:rStyle w:val="Text14"/>
        </w:rPr>
        <w:bookmarkStart w:id="997" w:name="_idIndexMarker600"/>
        <w:t/>
        <w:bookmarkEnd w:id="997"/>
      </w:r>
      <w:r>
        <w:t xml:space="preserve">starts to count. Due to the low number of groups, the hash is really small, and PostgreSQL can quickly do the count by incrementing the numbers for </w:t>
        <w:t>each group.</w:t>
      </w:r>
    </w:p>
    <w:p>
      <w:pPr>
        <w:pStyle w:val="Normal"/>
      </w:pPr>
      <w:r>
        <w:t xml:space="preserve">What happens if we group by ID and not by name? The number of groups will skyrocket. In PostgreSQL 13, an improvement has been implemented – hashes can now spill </w:t>
        <w:t>to disk:</w:t>
      </w:r>
    </w:p>
    <w:p>
      <w:pPr>
        <w:pStyle w:val="Para 01"/>
      </w:pPr>
      <w:r>
        <w:t xml:space="preserve"/>
        <w:br w:clear="none"/>
        <w:t xml:space="preserve">test=# EXPLAIN ANALYZE SELECT id, count(*) FROM t_test GROUP BY 1;</w:t>
        <w:br w:clear="none"/>
        <w:t xml:space="preserve">                  QUERY PLAN</w:t>
        <w:br w:clear="none"/>
        <w:t xml:space="preserve">-----------------------------------------------------------</w:t>
        <w:br w:clear="none"/>
        <w:t xml:space="preserve"> HashAggregate  (cost=14332.00..17894.50 rows=200000 width=12)</w:t>
        <w:br w:clear="none"/>
        <w:t xml:space="preserve">  (actual time=66.883..96.415 rows=200000 loops=1)</w:t>
        <w:br w:clear="none"/>
        <w:t xml:space="preserve">   Group Key: id</w:t>
        <w:br w:clear="none"/>
        <w:t xml:space="preserve">   Planned Partitions: 4  Batches: 5</w:t>
        <w:br w:clear="none"/>
        <w:t xml:space="preserve">  Memory Usage: 8257kB  Disk Usage: 3688kB</w:t>
        <w:br w:clear="none"/>
        <w:t xml:space="preserve">   -&gt;  Seq Scan on t_test  (cost=0.00..3082.00 rows=200000 width=4)</w:t>
        <w:br w:clear="none"/>
        <w:t xml:space="preserve">    (actual time=0.011..11.805 rows=200000 loops=1)</w:t>
        <w:br w:clear="none"/>
        <w:t xml:space="preserve"> Planning Time: 0.342 ms</w:t>
        <w:br w:clear="none"/>
        <w:t xml:space="preserve"> Execution Time: 103.035 ms</w:t>
        <w:br w:clear="none"/>
      </w:r>
    </w:p>
    <w:p>
      <w:pPr>
        <w:pStyle w:val="Normal"/>
      </w:pPr>
      <w:r>
        <w:t xml:space="preserve">The execution plan in the previous listing gives us some nice insights. It shows which operations </w:t>
        <w:t>are needed.</w:t>
      </w:r>
    </w:p>
    <w:p>
      <w:pPr>
        <w:pStyle w:val="Normal"/>
      </w:pPr>
      <w:r>
        <w:t xml:space="preserve">In PostgreSQL, the </w:t>
      </w:r>
      <w:r>
        <w:rPr>
          <w:rStyle w:val="Text14"/>
        </w:rPr>
        <w:bookmarkStart w:id="998" w:name="_idIndexMarker601"/>
        <w:t/>
        <w:bookmarkEnd w:id="998"/>
      </w:r>
      <w:r>
        <w:t xml:space="preserve">fallback strategy was </w:t>
      </w:r>
      <w:r>
        <w:rPr>
          <w:rStyle w:val="Text14"/>
        </w:rPr>
        <w:bookmarkStart w:id="999" w:name="_idIndexMarker602"/>
        <w:t/>
        <w:bookmarkEnd w:id="999"/>
      </w:r>
      <w:r>
        <w:t xml:space="preserve">to use </w:t>
      </w:r>
      <w:r>
        <w:rPr>
          <w:rStyle w:val="Text0"/>
        </w:rPr>
        <w:t>GroupAggregate</w:t>
      </w:r>
      <w:r>
        <w:t xml:space="preserve">. You can simulate the old </w:t>
        <w:t>behavior easily:</w:t>
      </w:r>
    </w:p>
    <w:p>
      <w:pPr>
        <w:pStyle w:val="Para 01"/>
      </w:pPr>
      <w:r>
        <w:t xml:space="preserve"/>
        <w:br w:clear="none"/>
        <w:t xml:space="preserve">test=# SET enable_hashagg TO off;</w:t>
        <w:br w:clear="none"/>
        <w:t xml:space="preserve">SET</w:t>
        <w:br w:clear="none"/>
      </w:r>
    </w:p>
    <w:p>
      <w:pPr>
        <w:pStyle w:val="Normal"/>
      </w:pPr>
      <w:r>
        <w:t xml:space="preserve">The alternative plan is shown in the following </w:t>
        <w:t>code snippet:</w:t>
      </w:r>
    </w:p>
    <w:p>
      <w:pPr>
        <w:pStyle w:val="Para 01"/>
      </w:pPr>
      <w:r>
        <w:t xml:space="preserve"/>
        <w:br w:clear="none"/>
        <w:t xml:space="preserve">test=# EXPLAIN ANALYZE SELECT id, count(*) FROM t_test GROUP BY 1;</w:t>
        <w:br w:clear="none"/>
        <w:t xml:space="preserve">                              QUERY PLAN</w:t>
        <w:br w:clear="none"/>
        <w:t xml:space="preserve">-----------------------------------------------------------</w:t>
        <w:br w:clear="none"/>
        <w:t xml:space="preserve"> GroupAggregate  (cost=28428.64..31928.64 rows=200000 width=12)</w:t>
        <w:br w:clear="none"/>
        <w:t xml:space="preserve">  (actual time=43.887..82.789 rows=200000 loops=1)</w:t>
        <w:br w:clear="none"/>
        <w:t xml:space="preserve">   Group Key: id</w:t>
        <w:br w:clear="none"/>
        <w:t xml:space="preserve">   -&gt;  Sort  (cost=28428.64..28928.64 rows=200000 width=4)</w:t>
        <w:br w:clear="none"/>
        <w:t xml:space="preserve">    (actual time=43.874..52.021 rows=200000 loops=1)</w:t>
        <w:br w:clear="none"/>
        <w:t xml:space="preserve">         Sort Key: id</w:t>
        <w:br w:clear="none"/>
        <w:t xml:space="preserve">         Sort Method: external merge  Disk: 2360kB</w:t>
        <w:br w:clear="none"/>
        <w:t xml:space="preserve">         -&gt;  Seq Scan on t_test</w:t>
        <w:br w:clear="none"/>
        <w:t xml:space="preserve">      (cost=0.00..3082.00 rows=200000 width=4)</w:t>
        <w:br w:clear="none"/>
        <w:t xml:space="preserve">      (actual time=0.035..19.334 rows=200000 loops=1)</w:t>
        <w:br w:clear="none"/>
        <w:t xml:space="preserve"> Planning Time: 0.164 ms</w:t>
        <w:br w:clear="none"/>
        <w:t xml:space="preserve"> Execution Time: 89.536 ms</w:t>
        <w:br w:clear="none"/>
        <w:t xml:space="preserve">(8 rows)</w:t>
        <w:br w:clear="none"/>
      </w:r>
    </w:p>
    <w:p>
      <w:pPr>
        <w:pStyle w:val="Normal"/>
      </w:pPr>
      <w:r>
        <w:t xml:space="preserve">PostgreSQL figures out that the number of groups is now a lot larger and quickly changes its </w:t>
      </w:r>
      <w:r>
        <w:rPr>
          <w:rStyle w:val="Text14"/>
        </w:rPr>
        <w:bookmarkStart w:id="1000" w:name="_idIndexMarker603"/>
        <w:t/>
        <w:bookmarkEnd w:id="1000"/>
      </w:r>
      <w:r>
        <w:t xml:space="preserve">strategy. The problem is that a </w:t>
      </w:r>
      <w:r>
        <w:rPr>
          <w:rStyle w:val="Text14"/>
        </w:rPr>
        <w:bookmarkStart w:id="1001" w:name="_idIndexMarker604"/>
        <w:t/>
        <w:bookmarkEnd w:id="1001"/>
      </w:r>
      <w:r>
        <w:t xml:space="preserve">hash containing so many entries doesn’t fit into memory. Therefore, the alternative strategy is to sort </w:t>
        <w:t>on disk:</w:t>
      </w:r>
    </w:p>
    <w:p>
      <w:pPr>
        <w:pStyle w:val="Para 01"/>
      </w:pPr>
      <w:r>
        <w:t xml:space="preserve"/>
        <w:br w:clear="none"/>
        <w:t xml:space="preserve">test=# SHOW work_mem ;</w:t>
        <w:br w:clear="none"/>
        <w:t xml:space="preserve"> work_mem</w:t>
        <w:br w:clear="none"/>
        <w:t xml:space="preserve">----------</w:t>
        <w:br w:clear="none"/>
        <w:t xml:space="preserve"> 4MB</w:t>
        <w:br w:clear="none"/>
        <w:t xml:space="preserve">(1 row)</w:t>
        <w:br w:clear="none"/>
      </w:r>
    </w:p>
    <w:p>
      <w:pPr>
        <w:pStyle w:val="Normal"/>
      </w:pPr>
      <w:r>
        <w:t xml:space="preserve">As we can see, the </w:t>
      </w:r>
      <w:r>
        <w:rPr>
          <w:rStyle w:val="Text0"/>
        </w:rPr>
        <w:t>work_mem</w:t>
      </w:r>
      <w:r>
        <w:t xml:space="preserve"> variable governs the size of the hash that’s used by the </w:t>
      </w:r>
      <w:r>
        <w:rPr>
          <w:rStyle w:val="Text0"/>
        </w:rPr>
        <w:t>GROUP BY</w:t>
      </w:r>
      <w:r>
        <w:t xml:space="preserve"> clause. Since there are too many entries, PostgreSQL has to find a strategy that doesn’t require that we hold the entire dataset in memory. The solution is to sort the data by ID and group it. Once the data has been sorted, PostgreSQL can move down the list and form one group after the other. If the first type of value is counted, the partial result is read and can be emitted. Then, the next group can be processed. Once the value in the sorted list changes when moving down, it will never show up again; hence, the system knows that a partial result </w:t>
        <w:t>is ready.</w:t>
      </w:r>
    </w:p>
    <w:p>
      <w:pPr>
        <w:pStyle w:val="Normal"/>
      </w:pPr>
      <w:r>
        <w:t xml:space="preserve">To speed up the query, a higher value for the </w:t>
      </w:r>
      <w:r>
        <w:rPr>
          <w:rStyle w:val="Text0"/>
        </w:rPr>
        <w:t>work_mem</w:t>
      </w:r>
      <w:r>
        <w:t xml:space="preserve"> variable can be set on the fly (and, of </w:t>
        <w:t>course, globally):</w:t>
      </w:r>
    </w:p>
    <w:p>
      <w:pPr>
        <w:pStyle w:val="Para 01"/>
      </w:pPr>
      <w:r>
        <w:t xml:space="preserve"/>
        <w:br w:clear="none"/>
        <w:t xml:space="preserve">test=# SET work_mem TO '1 GB';</w:t>
        <w:br w:clear="none"/>
        <w:t xml:space="preserve">SET</w:t>
        <w:br w:clear="none"/>
      </w:r>
    </w:p>
    <w:p>
      <w:pPr>
        <w:pStyle w:val="Normal"/>
      </w:pPr>
      <w:r>
        <w:t xml:space="preserve">Now, the plan will, once again, feature a fast and efficient </w:t>
        <w:t>hash aggregate:</w:t>
      </w:r>
    </w:p>
    <w:p>
      <w:pPr>
        <w:pStyle w:val="Para 01"/>
      </w:pPr>
      <w:r>
        <w:t xml:space="preserve"/>
        <w:br w:clear="none"/>
        <w:t xml:space="preserve">test=# SET enable_hashagg TO on;</w:t>
        <w:br w:clear="none"/>
        <w:t xml:space="preserve">SET</w:t>
        <w:br w:clear="none"/>
        <w:t xml:space="preserve">test=# EXPLAIN ANALYZE SELECT id, count(*) FROM t_test GROUP BY 1;</w:t>
        <w:br w:clear="none"/>
        <w:t xml:space="preserve">                                 QUERY PLAN</w:t>
        <w:br w:clear="none"/>
        <w:t xml:space="preserve">-----------------------------------------------------------</w:t>
        <w:br w:clear="none"/>
        <w:t xml:space="preserve"> HashAggregate (cost=4082.00..6082.00 rows=200000 width=12)</w:t>
        <w:br w:clear="none"/>
        <w:t xml:space="preserve">   (actual time=76.967..118.926 rows=200000 loops=1)</w:t>
        <w:br w:clear="none"/>
        <w:t xml:space="preserve">   Group Key: id</w:t>
        <w:br w:clear="none"/>
        <w:t xml:space="preserve">   -&gt; Seq Scan on t_test</w:t>
        <w:br w:clear="none"/>
        <w:t xml:space="preserve">      (cost=0.00..3082.00 rows=200000 width=4)</w:t>
        <w:br w:clear="none"/>
        <w:t xml:space="preserve">      (actual time=0.008..13.570 rows=200000 loops=1)</w:t>
        <w:br w:clear="none"/>
        <w:t xml:space="preserve"> Planning time: 0.073 ms</w:t>
        <w:br w:clear="none"/>
        <w:t xml:space="preserve"> Execution time: 126.456 ms</w:t>
        <w:br w:clear="none"/>
        <w:t xml:space="preserve">(5 rows)</w:t>
        <w:br w:clear="none"/>
      </w:r>
    </w:p>
    <w:p>
      <w:pPr>
        <w:pStyle w:val="Normal"/>
      </w:pPr>
      <w:r>
        <w:t xml:space="preserve">PostgreSQL knows (or at least assumes) that data will fit into memory and switch to the faster plan. As you </w:t>
      </w:r>
      <w:r>
        <w:rPr>
          <w:rStyle w:val="Text14"/>
        </w:rPr>
        <w:bookmarkStart w:id="1002" w:name="_idIndexMarker605"/>
        <w:t/>
        <w:bookmarkEnd w:id="1002"/>
      </w:r>
      <w:r>
        <w:t xml:space="preserve">can see, the execution time is </w:t>
      </w:r>
      <w:r>
        <w:rPr>
          <w:rStyle w:val="Text14"/>
        </w:rPr>
        <w:bookmarkStart w:id="1003" w:name="_idIndexMarker606"/>
        <w:t/>
        <w:bookmarkEnd w:id="1003"/>
      </w:r>
      <w:r>
        <w:t xml:space="preserve">lower. The query won’t be as fast as in the </w:t>
      </w:r>
      <w:r>
        <w:rPr>
          <w:rStyle w:val="Text0"/>
        </w:rPr>
        <w:t>GROUP BY</w:t>
      </w:r>
      <w:r>
        <w:t xml:space="preserve"> name case because many more hash values have to be calculated, but you will be able to see a nice and reliable benefit in the vast majority of cases. As stated previously, this behavior is a bit </w:t>
        <w:t>version dependent.</w:t>
      </w:r>
    </w:p>
    <w:p>
      <w:bookmarkStart w:id="1004" w:name="Speeding_up_sorting"/>
      <w:pPr>
        <w:pStyle w:val="Heading 2"/>
      </w:pPr>
      <w:r>
        <w:rPr>
          <w:rStyle w:val="Text13"/>
        </w:rPr>
        <w:bookmarkStart w:id="1005" w:name="_idTextAnchor168"/>
        <w:t/>
        <w:bookmarkEnd w:id="1005"/>
      </w:r>
      <w:r>
        <w:t>Speeding up sorting</w:t>
      </w:r>
      <w:bookmarkEnd w:id="1004"/>
    </w:p>
    <w:p>
      <w:pPr>
        <w:pStyle w:val="Normal"/>
      </w:pPr>
      <w:r>
        <w:t xml:space="preserve">The </w:t>
      </w:r>
      <w:r>
        <w:rPr>
          <w:rStyle w:val="Text0"/>
        </w:rPr>
        <w:t>work_mem</w:t>
      </w:r>
      <w:r>
        <w:t xml:space="preserve"> variable doesn’t only speed up grouping. It can also have a very nice impact on simple </w:t>
      </w:r>
      <w:r>
        <w:rPr>
          <w:rStyle w:val="Text14"/>
        </w:rPr>
        <w:bookmarkStart w:id="1006" w:name="_idIndexMarker607"/>
        <w:t/>
        <w:bookmarkEnd w:id="1006"/>
      </w:r>
      <w:r>
        <w:t xml:space="preserve">things such as sorting, which is an essential mechanism that’s been mastered by every database system in </w:t>
        <w:t>the world.</w:t>
      </w:r>
    </w:p>
    <w:p>
      <w:pPr>
        <w:pStyle w:val="Normal"/>
      </w:pPr>
      <w:r>
        <w:t xml:space="preserve">The following query shows a simple operation using the default setting of </w:t>
        <w:t>4 MB:</w:t>
      </w:r>
    </w:p>
    <w:p>
      <w:pPr>
        <w:pStyle w:val="Para 01"/>
      </w:pPr>
      <w:r>
        <w:t xml:space="preserve"/>
        <w:br w:clear="none"/>
        <w:t xml:space="preserve">test=# SET work_mem TO default;</w:t>
        <w:br w:clear="none"/>
        <w:t xml:space="preserve">SET</w:t>
        <w:br w:clear="none"/>
        <w:t xml:space="preserve">test=# EXPLAIN ANALYZE SELECT * FROM t_test ORDER BY name, id;</w:t>
        <w:br w:clear="none"/>
        <w:t xml:space="preserve">                              QUERY PLAN</w:t>
        <w:br w:clear="none"/>
        <w:t xml:space="preserve">-----------------------------------------------------------</w:t>
        <w:br w:clear="none"/>
        <w:t xml:space="preserve"> Sort  (cost=38293.40..38793.40 rows=200000 width=9)</w:t>
        <w:br w:clear="none"/>
        <w:t xml:space="preserve">  (actual time=59.599..71.535 rows=200000 loops=1)</w:t>
        <w:br w:clear="none"/>
        <w:t xml:space="preserve">   Sort Key: name, id</w:t>
        <w:br w:clear="none"/>
        <w:t xml:space="preserve">   Sort Method: external merge  Disk: 3728kB</w:t>
        <w:br w:clear="none"/>
        <w:t xml:space="preserve">   -&gt;  Seq Scan on t_test  (cost=0.00..3082.00 rows=200000 width=9)</w:t>
        <w:br w:clear="none"/>
        <w:t xml:space="preserve">    (actual time=0.018..13.436 rows=200000 loops=1)</w:t>
        <w:br w:clear="none"/>
        <w:t xml:space="preserve"> Planning Time: 0.111 ms</w:t>
        <w:br w:clear="none"/>
        <w:t xml:space="preserve"> Execution Time: 78.038 ms</w:t>
        <w:br w:clear="none"/>
        <w:t xml:space="preserve">(6 rows)</w:t>
        <w:br w:clear="none"/>
      </w:r>
    </w:p>
    <w:p>
      <w:pPr>
        <w:pStyle w:val="Normal"/>
      </w:pPr>
      <w:r>
        <w:t xml:space="preserve">PostgreSQL needs 13.4 milliseconds to read the data and over 50 milliseconds to sort it. Due to the low amount of memory available, sorting has to be performed using temporary files. The </w:t>
      </w:r>
      <w:r>
        <w:rPr>
          <w:rStyle w:val="Text0"/>
        </w:rPr>
        <w:t>external merge Disk</w:t>
      </w:r>
      <w:r>
        <w:t xml:space="preserve"> method only requires small amounts of RAM but has to send intermediate data to a comparatively slow storage device, which, of course, leads to </w:t>
        <w:t>poor throughput.</w:t>
      </w:r>
    </w:p>
    <w:p>
      <w:pPr>
        <w:pStyle w:val="Normal"/>
      </w:pPr>
      <w:r>
        <w:t xml:space="preserve">Increasing the </w:t>
      </w:r>
      <w:r>
        <w:rPr>
          <w:rStyle w:val="Text0"/>
        </w:rPr>
        <w:t>work_mem</w:t>
      </w:r>
      <w:r>
        <w:t xml:space="preserve"> variable setting will make PostgreSQL use more memory </w:t>
        <w:t>for sorting:</w:t>
      </w:r>
    </w:p>
    <w:p>
      <w:pPr>
        <w:pStyle w:val="Para 01"/>
      </w:pPr>
      <w:r>
        <w:t xml:space="preserve"/>
        <w:br w:clear="none"/>
        <w:t xml:space="preserve">test=# SET work_mem TO '1 GB';</w:t>
        <w:br w:clear="none"/>
        <w:t xml:space="preserve">SET</w:t>
        <w:br w:clear="none"/>
        <w:t xml:space="preserve">test=# EXPLAIN ANALYZE SELECT * FROM t_test ORDER  BY name, id;</w:t>
        <w:br w:clear="none"/>
        <w:t xml:space="preserve">                          QUERY PLAN</w:t>
        <w:br w:clear="none"/>
        <w:t xml:space="preserve">-----------------------------------------------------------</w:t>
        <w:br w:clear="none"/>
        <w:t xml:space="preserve"> Sort  (cost=34873.90..35373.90 rows=200000 width=9)</w:t>
        <w:br w:clear="none"/>
        <w:t xml:space="preserve">  (actual time=47.159..53.283 rows=200000 loops=1)</w:t>
        <w:br w:clear="none"/>
        <w:t xml:space="preserve">   Sort Key: name, id</w:t>
        <w:br w:clear="none"/>
        <w:t xml:space="preserve">   Sort Method: quicksort  Memory: 17082kB</w:t>
        <w:br w:clear="none"/>
        <w:t xml:space="preserve">   -&gt;  Seq Scan on t_test  (cost=0.00..3082.00 rows=200000 width=9) (actual time=0.032..14.824 rows=200000 loops=1)</w:t>
        <w:br w:clear="none"/>
        <w:t xml:space="preserve"> Planning Time: 0.143 ms</w:t>
        <w:br w:clear="none"/>
        <w:t xml:space="preserve"> Execution Time: 59.526 ms</w:t>
        <w:br w:clear="none"/>
        <w:t xml:space="preserve">(6 rows)</w:t>
        <w:br w:clear="none"/>
      </w:r>
    </w:p>
    <w:p>
      <w:pPr>
        <w:pStyle w:val="Normal"/>
      </w:pPr>
      <w:r>
        <w:t xml:space="preserve">Since there is enough memory now, the database will do all the sorting in memory – therefore, speeding up the </w:t>
      </w:r>
      <w:r>
        <w:rPr>
          <w:rStyle w:val="Text14"/>
        </w:rPr>
        <w:bookmarkStart w:id="1007" w:name="_idIndexMarker608"/>
        <w:t/>
        <w:bookmarkEnd w:id="1007"/>
      </w:r>
      <w:r>
        <w:t xml:space="preserve">process dramatically. The sort takes just 39 milliseconds now, which is a 7-times improvement compared to the query we had previously. More memory will lead to faster sorting and will speed up </w:t>
        <w:t>the system.</w:t>
      </w:r>
    </w:p>
    <w:p>
      <w:pPr>
        <w:pStyle w:val="Normal"/>
      </w:pPr>
      <w:r>
        <w:t xml:space="preserve">So far, you have seen two mechanisms that can be used to sort data: </w:t>
      </w:r>
      <w:r>
        <w:rPr>
          <w:rStyle w:val="Text0"/>
        </w:rPr>
        <w:t>external merge Disk</w:t>
      </w:r>
      <w:r>
        <w:t xml:space="preserve"> and </w:t>
      </w:r>
      <w:r>
        <w:rPr>
          <w:rStyle w:val="Text0"/>
        </w:rPr>
        <w:t>quicksort Memory</w:t>
      </w:r>
      <w:r>
        <w:t xml:space="preserve">. In addition to these two mechanisms, there is a third algorithm, </w:t>
      </w:r>
      <w:r>
        <w:rPr>
          <w:rStyle w:val="Text0"/>
        </w:rPr>
        <w:t>top-N heapsort Memory</w:t>
      </w:r>
      <w:r>
        <w:t xml:space="preserve">. It can be used to provide you with only the </w:t>
      </w:r>
      <w:r>
        <w:rPr>
          <w:rStyle w:val="Text0"/>
        </w:rPr>
        <w:t>top-N</w:t>
      </w:r>
      <w:r>
        <w:t xml:space="preserve"> rows:</w:t>
      </w:r>
    </w:p>
    <w:p>
      <w:pPr>
        <w:pStyle w:val="Para 01"/>
      </w:pPr>
      <w:r>
        <w:t xml:space="preserve"/>
        <w:br w:clear="none"/>
        <w:t xml:space="preserve">test=# EXPLAIN ANALYZE SELECT *</w:t>
        <w:br w:clear="none"/>
        <w:t xml:space="preserve">    FROM   t_test</w:t>
        <w:br w:clear="none"/>
        <w:t xml:space="preserve">    ORDER BY name, id</w:t>
        <w:br w:clear="none"/>
        <w:t xml:space="preserve">    LIMIT 10;</w:t>
        <w:br w:clear="none"/>
        <w:t xml:space="preserve">                             QUERY PLAN</w:t>
        <w:br w:clear="none"/>
        <w:t xml:space="preserve">----------------------------------------------------------</w:t>
        <w:br w:clear="none"/>
        <w:t xml:space="preserve"> Limit (cost=7403.93..7403.95 rows=10 width=9)</w:t>
        <w:br w:clear="none"/>
        <w:t xml:space="preserve">       (actual time=31.837..31.838 rows=10 loops=1)</w:t>
        <w:br w:clear="none"/>
        <w:t xml:space="preserve">       -&gt; Sort (cost=7403.93..7903.93 rows=200000 width=9)</w:t>
        <w:br w:clear="none"/>
        <w:t xml:space="preserve">          (actual time=31.836..31.837 rows=10 loops=1)</w:t>
        <w:br w:clear="none"/>
        <w:t xml:space="preserve">          Sort Key: name, id</w:t>
        <w:br w:clear="none"/>
        <w:t xml:space="preserve">          Sort Method: top-N heapsort Memory: 25kB</w:t>
        <w:br w:clear="none"/>
        <w:t xml:space="preserve">          -&gt; Seq Scan on t_test</w:t>
        <w:br w:clear="none"/>
        <w:t xml:space="preserve">             (cost=0.00..3082.00 rows=200000 width=9)</w:t>
        <w:br w:clear="none"/>
        <w:t xml:space="preserve">             (actual time=0.011..13.645 rows=200000 loops=1)</w:t>
        <w:br w:clear="none"/>
        <w:t xml:space="preserve"> Planning time: 0.053 ms</w:t>
        <w:br w:clear="none"/>
        <w:t xml:space="preserve"> Execution time: 31.856 ms</w:t>
        <w:br w:clear="none"/>
        <w:t xml:space="preserve">(7 rows)</w:t>
        <w:br w:clear="none"/>
      </w:r>
    </w:p>
    <w:p>
      <w:pPr>
        <w:pStyle w:val="Normal"/>
      </w:pPr>
      <w:r>
        <w:t xml:space="preserve">The algorithm is lightning-fast, and the entire query will be done in just over 30 milliseconds. The sorting part is </w:t>
      </w:r>
      <w:r>
        <w:rPr>
          <w:rStyle w:val="Text14"/>
        </w:rPr>
        <w:bookmarkStart w:id="1008" w:name="_idIndexMarker609"/>
        <w:t/>
        <w:bookmarkEnd w:id="1008"/>
      </w:r>
      <w:r>
        <w:t xml:space="preserve">now only 18 milliseconds and is, therefore, almost as fast as reading the data in the </w:t>
        <w:t>first place.</w:t>
      </w:r>
    </w:p>
    <w:p>
      <w:pPr>
        <w:pStyle w:val="Normal"/>
      </w:pPr>
      <w:r>
        <w:t xml:space="preserve">In PostgreSQL 13, a new algorithm has </w:t>
        <w:t>been added:</w:t>
      </w:r>
    </w:p>
    <w:p>
      <w:pPr>
        <w:pStyle w:val="Para 01"/>
      </w:pPr>
      <w:r>
        <w:t xml:space="preserve"/>
        <w:br w:clear="none"/>
        <w:t xml:space="preserve">test=# CREATE INDEX idx_id ON t_test (id);</w:t>
        <w:br w:clear="none"/>
        <w:t xml:space="preserve">CREATE INDEX</w:t>
        <w:br w:clear="none"/>
        <w:t xml:space="preserve">test=# explain analyze SELECT * FROM t_test ORDER BY id, name;</w:t>
        <w:br w:clear="none"/>
        <w:t xml:space="preserve">                            QUERY PLAN</w:t>
        <w:br w:clear="none"/>
        <w:t xml:space="preserve">-----------------------------------------------------------</w:t>
        <w:br w:clear="none"/>
        <w:t xml:space="preserve"> Incremental Sort (cost=0.46..15289.42 rows=200000 width=9)</w:t>
        <w:br w:clear="none"/>
        <w:t xml:space="preserve">                 (actual time=0.047..71.622 rows=200000 loops=1)</w:t>
        <w:br w:clear="none"/>
        <w:t xml:space="preserve">   Sort Key: id, name</w:t>
        <w:br w:clear="none"/>
        <w:t xml:space="preserve">   Presorted Key: id</w:t>
        <w:br w:clear="none"/>
        <w:t xml:space="preserve">   Full-sort Groups: 6250 Sort Method: quicksort</w:t>
        <w:br w:clear="none"/>
        <w:t xml:space="preserve">   Average Memory: 26kB Peak Memory: 26kB</w:t>
        <w:br w:clear="none"/>
        <w:t xml:space="preserve">   -&gt; Index Scan using idx_id on t_test</w:t>
        <w:br w:clear="none"/>
        <w:t xml:space="preserve">  (cost=0.42..6289.42 rows=200000 width=9)</w:t>
        <w:br w:clear="none"/>
        <w:t xml:space="preserve">  (actual time=0.032..37.965 rows=200000 loops=1)</w:t>
        <w:br w:clear="none"/>
        <w:t xml:space="preserve"> Planning Time: 0.165 ms</w:t>
        <w:br w:clear="none"/>
        <w:t xml:space="preserve"> Execution Time: 83.681 ms</w:t>
        <w:br w:clear="none"/>
        <w:t xml:space="preserve">(7 rows)</w:t>
        <w:br w:clear="none"/>
      </w:r>
    </w:p>
    <w:p>
      <w:pPr>
        <w:pStyle w:val="Normal"/>
      </w:pPr>
      <w:r>
        <w:t xml:space="preserve">Incremental sort is used if data is already sorted by some variables. In this case, </w:t>
      </w:r>
      <w:r>
        <w:rPr>
          <w:rStyle w:val="Text0"/>
        </w:rPr>
        <w:t>idx_id</w:t>
      </w:r>
      <w:r>
        <w:t xml:space="preserve"> will return data sorted by </w:t>
      </w:r>
      <w:r>
        <w:rPr>
          <w:rStyle w:val="Text0"/>
        </w:rPr>
        <w:t>id</w:t>
      </w:r>
      <w:r>
        <w:t xml:space="preserve">. All we have to do is to sort the already sorted data </w:t>
        <w:t xml:space="preserve">by </w:t>
      </w:r>
      <w:r>
        <w:rPr>
          <w:rStyle w:val="Text0"/>
        </w:rPr>
        <w:t>name</w:t>
      </w:r>
      <w:r>
        <w:t>.</w:t>
      </w:r>
    </w:p>
    <w:p>
      <w:pPr>
        <w:pStyle w:val="Normal"/>
      </w:pPr>
      <w:r>
        <w:t xml:space="preserve">Note that the </w:t>
      </w:r>
      <w:r>
        <w:rPr>
          <w:rStyle w:val="Text0"/>
        </w:rPr>
        <w:t>work_mem</w:t>
      </w:r>
      <w:r>
        <w:t xml:space="preserve"> variable is allocated per operation. Theoretically, a query may need the </w:t>
      </w:r>
      <w:r>
        <w:rPr>
          <w:rStyle w:val="Text0"/>
        </w:rPr>
        <w:t>work_mem</w:t>
      </w:r>
      <w:r>
        <w:t xml:space="preserve"> variable more than once. It is not a global setting – it is really per operation. Therefore, you have to set </w:t>
        <w:t>it carefully.</w:t>
      </w:r>
    </w:p>
    <w:p>
      <w:pPr>
        <w:pStyle w:val="Normal"/>
      </w:pPr>
      <w:r>
        <w:t xml:space="preserve">The one thing that we need to keep in mind is that there are many books that claim that setting the </w:t>
      </w:r>
      <w:r>
        <w:rPr>
          <w:rStyle w:val="Text0"/>
        </w:rPr>
        <w:t>work_mem</w:t>
      </w:r>
      <w:r>
        <w:t xml:space="preserve"> variable too high on an OLTP system may cause your server to run out of memory. Yes, if 1,000 people sort 100 MB at the same time, this can result in memory failures. However, do you expect the disk to be able to handle that? I doubt it. The solution is </w:t>
      </w:r>
      <w:r>
        <w:rPr>
          <w:rStyle w:val="Text14"/>
        </w:rPr>
        <w:bookmarkStart w:id="1009" w:name="_idIndexMarker610"/>
        <w:t/>
        <w:bookmarkEnd w:id="1009"/>
      </w:r>
      <w:r>
        <w:t xml:space="preserve">only to rethink what you are doing. Concurrently sorting 100 MB 1,000 times should not happen in an OLTP system anyway. Consider deploying proper indexes, writing better queries, or simply rethinking your requirements. Under any circumstances, concurrently sorting so much data so often is a bad idea – stop before those things stop </w:t>
        <w:t>your application.</w:t>
      </w:r>
    </w:p>
    <w:p>
      <w:bookmarkStart w:id="1010" w:name="Speeding_up_administrative_tasks"/>
      <w:pPr>
        <w:pStyle w:val="Heading 2"/>
      </w:pPr>
      <w:r>
        <w:rPr>
          <w:rStyle w:val="Text13"/>
        </w:rPr>
        <w:bookmarkStart w:id="1011" w:name="_idTextAnchor169"/>
        <w:t/>
        <w:bookmarkEnd w:id="1011"/>
      </w:r>
      <w:r>
        <w:t>Speeding up administrative tasks</w:t>
      </w:r>
      <w:bookmarkEnd w:id="1010"/>
    </w:p>
    <w:p>
      <w:pPr>
        <w:pStyle w:val="Normal"/>
      </w:pPr>
      <w:r>
        <w:t xml:space="preserve">There are more </w:t>
      </w:r>
      <w:r>
        <w:rPr>
          <w:rStyle w:val="Text14"/>
        </w:rPr>
        <w:bookmarkStart w:id="1012" w:name="_idIndexMarker611"/>
        <w:t/>
        <w:bookmarkEnd w:id="1012"/>
      </w:r>
      <w:r>
        <w:t xml:space="preserve">operations that have to do some sorting or memory allocation of some kind. The administrative ones, such as the </w:t>
      </w:r>
      <w:r>
        <w:rPr>
          <w:rStyle w:val="Text0"/>
        </w:rPr>
        <w:t>CREATE INDEX</w:t>
      </w:r>
      <w:r>
        <w:t xml:space="preserve"> clause, don’t rely on the </w:t>
      </w:r>
      <w:r>
        <w:rPr>
          <w:rStyle w:val="Text0"/>
        </w:rPr>
        <w:t>work_mem</w:t>
      </w:r>
      <w:r>
        <w:t xml:space="preserve"> variable and use the </w:t>
      </w:r>
      <w:r>
        <w:rPr>
          <w:rStyle w:val="Text0"/>
        </w:rPr>
        <w:t>maintenance_work_mem</w:t>
      </w:r>
      <w:r>
        <w:t xml:space="preserve"> variable instead. Here is how </w:t>
        <w:t>it works:</w:t>
      </w:r>
    </w:p>
    <w:p>
      <w:pPr>
        <w:pStyle w:val="Para 01"/>
      </w:pPr>
      <w:r>
        <w:t xml:space="preserve"/>
        <w:br w:clear="none"/>
        <w:t xml:space="preserve">test=# DROP INDEX idx_id;</w:t>
        <w:br w:clear="none"/>
        <w:t xml:space="preserve">DROP INDEX</w:t>
        <w:br w:clear="none"/>
        <w:t xml:space="preserve">test=# SET maintenance_work_mem TO '1 MB';</w:t>
        <w:br w:clear="none"/>
        <w:t xml:space="preserve">SET</w:t>
        <w:br w:clear="none"/>
        <w:t xml:space="preserve">test=# \timing</w:t>
        <w:br w:clear="none"/>
        <w:t xml:space="preserve">Timing is on.</w:t>
        <w:br w:clear="none"/>
        <w:t xml:space="preserve">test=# CREATE INDEX idx_id ON t_test (id);</w:t>
        <w:br w:clear="none"/>
        <w:t xml:space="preserve">CREATE INDEX</w:t>
        <w:br w:clear="none"/>
        <w:t xml:space="preserve">Time:  104.268 ms</w:t>
        <w:br w:clear="none"/>
      </w:r>
    </w:p>
    <w:p>
      <w:pPr>
        <w:pStyle w:val="Normal"/>
      </w:pPr>
      <w:r>
        <w:t xml:space="preserve">As you can see, creating an index on 2 million rows takes around 100 milliseconds, which is really slow. Therefore, the </w:t>
      </w:r>
      <w:r>
        <w:rPr>
          <w:rStyle w:val="Text0"/>
        </w:rPr>
        <w:t>maintenance_work_mem</w:t>
      </w:r>
      <w:r>
        <w:t xml:space="preserve"> variable can be used to speed up sorting, which is essentially what the </w:t>
      </w:r>
      <w:r>
        <w:rPr>
          <w:rStyle w:val="Text0"/>
        </w:rPr>
        <w:t>CREATE INDEX</w:t>
      </w:r>
      <w:r>
        <w:t xml:space="preserve"> </w:t>
        <w:t>clause does:</w:t>
      </w:r>
    </w:p>
    <w:p>
      <w:pPr>
        <w:pStyle w:val="Para 01"/>
      </w:pPr>
      <w:r>
        <w:t xml:space="preserve"/>
        <w:br w:clear="none"/>
        <w:t xml:space="preserve">test=# SET maintenance_work_mem TO '1 GB';</w:t>
        <w:br w:clear="none"/>
        <w:t xml:space="preserve">SET</w:t>
        <w:br w:clear="none"/>
        <w:t xml:space="preserve">test=# CREATE INDEX idx_id2 ON t_test (id);</w:t>
        <w:br w:clear="none"/>
        <w:t xml:space="preserve">CREATE INDEX</w:t>
        <w:br w:clear="none"/>
        <w:t xml:space="preserve">Time:  46.774 ms</w:t>
        <w:br w:clear="none"/>
      </w:r>
    </w:p>
    <w:p>
      <w:pPr>
        <w:pStyle w:val="Normal"/>
      </w:pPr>
      <w:r>
        <w:t xml:space="preserve">The speed has now doubled just because sorting has been improved </w:t>
        <w:t>so much.</w:t>
      </w:r>
    </w:p>
    <w:p>
      <w:pPr>
        <w:pStyle w:val="Normal"/>
      </w:pPr>
      <w:r>
        <w:t xml:space="preserve">There are more administrative jobs that can benefit from more memory. The most prominent </w:t>
      </w:r>
      <w:r>
        <w:rPr>
          <w:rStyle w:val="Text14"/>
        </w:rPr>
        <w:bookmarkStart w:id="1013" w:name="_idIndexMarker612"/>
        <w:t/>
        <w:bookmarkEnd w:id="1013"/>
      </w:r>
      <w:r>
        <w:t xml:space="preserve">ones are the </w:t>
      </w:r>
      <w:r>
        <w:rPr>
          <w:rStyle w:val="Text0"/>
        </w:rPr>
        <w:t>VACUUM</w:t>
      </w:r>
      <w:r>
        <w:t xml:space="preserve"> clause (to clean out indexes) and the </w:t>
      </w:r>
      <w:r>
        <w:rPr>
          <w:rStyle w:val="Text0"/>
        </w:rPr>
        <w:t>ALTER TABLE</w:t>
      </w:r>
      <w:r>
        <w:t xml:space="preserve"> clause. The rules for the </w:t>
      </w:r>
      <w:r>
        <w:rPr>
          <w:rStyle w:val="Text0"/>
        </w:rPr>
        <w:t>maintenance_work_mem</w:t>
      </w:r>
      <w:r>
        <w:t xml:space="preserve"> variable are the same as they are for the </w:t>
      </w:r>
      <w:r>
        <w:rPr>
          <w:rStyle w:val="Text0"/>
        </w:rPr>
        <w:t>work_mem</w:t>
      </w:r>
      <w:r>
        <w:t xml:space="preserve"> variable. The setting is per operation, and only the required memory is allocated on </w:t>
        <w:t>the fly.</w:t>
      </w:r>
    </w:p>
    <w:p>
      <w:pPr>
        <w:pStyle w:val="Normal"/>
      </w:pPr>
      <w:r>
        <w:t xml:space="preserve">In PostgreSQL 11, an additional feature was added to the database engine: PostgreSQL is now able to build </w:t>
      </w:r>
      <w:r>
        <w:rPr>
          <w:rStyle w:val="Text0"/>
        </w:rPr>
        <w:t>btree</w:t>
      </w:r>
      <w:r>
        <w:t xml:space="preserve"> indexes in parallel, which can dramatically speed up the indexing of large tables. The parameter that’s in charge of configuring parallelism is </w:t>
        <w:t>as follows:</w:t>
      </w:r>
    </w:p>
    <w:p>
      <w:pPr>
        <w:pStyle w:val="Para 01"/>
      </w:pPr>
      <w:r>
        <w:t xml:space="preserve"/>
        <w:br w:clear="none"/>
        <w:t xml:space="preserve">test=# SHOW max_parallel_maintenance_workers;</w:t>
        <w:br w:clear="none"/>
        <w:t xml:space="preserve"> max_parallel_maintenance_workers</w:t>
        <w:br w:clear="none"/>
        <w:t xml:space="preserve">----------------------------------</w:t>
        <w:br w:clear="none"/>
        <w:t xml:space="preserve"> 2</w:t>
        <w:br w:clear="none"/>
        <w:t xml:space="preserve">(1 row)</w:t>
        <w:br w:clear="none"/>
      </w:r>
    </w:p>
    <w:p>
      <w:pPr>
        <w:pStyle w:val="Normal"/>
      </w:pPr>
      <w:r>
        <w:rPr>
          <w:rStyle w:val="Text0"/>
        </w:rPr>
        <w:t>max_parallel_maintenance_workers</w:t>
      </w:r>
      <w:r>
        <w:t xml:space="preserve"> controls the maximum number of worker processes that can be used by </w:t>
      </w:r>
      <w:r>
        <w:rPr>
          <w:rStyle w:val="Text0"/>
        </w:rPr>
        <w:t>CREATE INDEX</w:t>
      </w:r>
      <w:r>
        <w:t xml:space="preserve">. As for every parallel operation, PostgreSQL will </w:t>
      </w:r>
      <w:r>
        <w:rPr>
          <w:rStyle w:val="Text14"/>
        </w:rPr>
        <w:bookmarkStart w:id="1014" w:name="_idIndexMarker613"/>
        <w:t/>
        <w:bookmarkEnd w:id="1014"/>
      </w:r>
      <w:r>
        <w:t xml:space="preserve">determine the number of workers based on table sizes. When indexing large tables, index creation can see drastic improvements. I did some extensive testing and summarized my findings in one of my blog posts: </w:t>
      </w:r>
      <w:hyperlink r:id="rId32">
        <w:r>
          <w:rPr>
            <w:rStyle w:val="Text1"/>
          </w:rPr>
          <w:t>https://www.cybertec-postgresql.com/en/postgresql-parallel-create-index-for-better-performance/</w:t>
        </w:r>
      </w:hyperlink>
      <w:r>
        <w:t xml:space="preserve">. Here, you will learn about some important performance insights related to </w:t>
        <w:t>index creation.</w:t>
      </w:r>
    </w:p>
    <w:p>
      <w:pPr>
        <w:pStyle w:val="Normal"/>
      </w:pPr>
      <w:r>
        <w:t xml:space="preserve">However, index creation is not the only thing that </w:t>
        <w:t>supports concurrency.</w:t>
      </w:r>
    </w:p>
    <w:p>
      <w:bookmarkStart w:id="1015" w:name="Making_use_of_parallel_queries"/>
      <w:pPr>
        <w:pStyle w:val="Heading 1"/>
      </w:pPr>
      <w:r>
        <w:rPr>
          <w:rStyle w:val="Text13"/>
        </w:rPr>
        <w:bookmarkStart w:id="1016" w:name="_idTextAnchor170"/>
        <w:t/>
        <w:bookmarkEnd w:id="1016"/>
      </w:r>
      <w:r>
        <w:t>Making use of parallel queries</w:t>
      </w:r>
      <w:bookmarkEnd w:id="1015"/>
    </w:p>
    <w:p>
      <w:pPr>
        <w:pStyle w:val="Normal"/>
      </w:pPr>
      <w:r>
        <w:t xml:space="preserve">From version 9.6, PostgreSQL has supported parallel queries. This support for parallelism has </w:t>
      </w:r>
      <w:r>
        <w:rPr>
          <w:rStyle w:val="Text14"/>
        </w:rPr>
        <w:bookmarkStart w:id="1017" w:name="_idIndexMarker614"/>
        <w:t/>
        <w:bookmarkEnd w:id="1017"/>
      </w:r>
      <w:r>
        <w:t xml:space="preserve">been improved gradually over time, and version 11 has added even more functionality to this important feature. In this section, we will take a look at how parallelism works and what can be done to speed </w:t>
        <w:t>things up.</w:t>
      </w:r>
    </w:p>
    <w:p>
      <w:pPr>
        <w:pStyle w:val="Normal"/>
      </w:pPr>
      <w:r>
        <w:t xml:space="preserve">Before digging into the details, it is necessary to create some sample data </w:t>
        <w:t>as follows:</w:t>
      </w:r>
    </w:p>
    <w:p>
      <w:pPr>
        <w:pStyle w:val="Para 01"/>
      </w:pPr>
      <w:r>
        <w:t xml:space="preserve"/>
        <w:br w:clear="none"/>
        <w:t xml:space="preserve">test=# CREATE TABLE t_parallel AS</w:t>
        <w:br w:clear="none"/>
        <w:t xml:space="preserve"> SELECT * FROM generate_series(1, 25000000) AS id;</w:t>
        <w:br w:clear="none"/>
        <w:t xml:space="preserve">SELECT 25000000</w:t>
        <w:br w:clear="none"/>
      </w:r>
    </w:p>
    <w:p>
      <w:pPr>
        <w:pStyle w:val="Normal"/>
      </w:pPr>
      <w:r>
        <w:t xml:space="preserve">After loading the initial data, we can run our first parallel query. A simple count will show what a parallel query looks like </w:t>
        <w:t>in general:</w:t>
      </w:r>
    </w:p>
    <w:p>
      <w:pPr>
        <w:pStyle w:val="Para 01"/>
      </w:pPr>
      <w:r>
        <w:t xml:space="preserve"/>
        <w:br w:clear="none"/>
        <w:t xml:space="preserve">test=# explain SELECT count(*) FROM t_parallel;</w:t>
        <w:br w:clear="none"/>
        <w:t xml:space="preserve">                              QUERY PLAN</w:t>
        <w:br w:clear="none"/>
        <w:t xml:space="preserve">----------------------------------------------------------</w:t>
        <w:br w:clear="none"/>
        <w:t xml:space="preserve"> Finalize Aggregate (cost=241829.17..241829.18 rows=1 width=8)</w:t>
        <w:br w:clear="none"/>
        <w:t xml:space="preserve">   -&gt; Gather (cost=241828.96..241829.17 rows=2 width=8)</w:t>
        <w:br w:clear="none"/>
        <w:t xml:space="preserve">         Workers Planned: 2</w:t>
        <w:br w:clear="none"/>
        <w:t xml:space="preserve">         -&gt; Partial Aggregate</w:t>
        <w:br w:clear="none"/>
        <w:t xml:space="preserve">      (cost=240828.96..240828.97 rows=1 width=8)</w:t>
        <w:br w:clear="none"/>
        <w:t xml:space="preserve">               -&gt; Parallel Seq Scan on t_parallel</w:t>
        <w:br w:clear="none"/>
        <w:t xml:space="preserve">        (cost=0.00..214787.17 rows=10416717 width=0)</w:t>
        <w:br w:clear="none"/>
        <w:t xml:space="preserve">(5 rows)</w:t>
        <w:br w:clear="none"/>
      </w:r>
    </w:p>
    <w:p>
      <w:pPr>
        <w:pStyle w:val="Normal"/>
      </w:pPr>
      <w:r>
        <w:t xml:space="preserve">Let’s take a detailed look at the execution plan of the query. First, PostgreSQL performs a parallel sequential scan. This implies that PostgreSQL will use more than one CPU to process the table (block by block) and it will create partial aggregates. The job of the </w:t>
      </w:r>
      <w:r>
        <w:rPr>
          <w:rStyle w:val="Text0"/>
        </w:rPr>
        <w:t>Gather</w:t>
      </w:r>
      <w:r>
        <w:t xml:space="preserve"> node is to </w:t>
      </w:r>
      <w:r>
        <w:rPr>
          <w:rStyle w:val="Text14"/>
        </w:rPr>
        <w:bookmarkStart w:id="1018" w:name="_idIndexMarker615"/>
        <w:t/>
        <w:bookmarkEnd w:id="1018"/>
      </w:r>
      <w:r>
        <w:t xml:space="preserve">collect the data and pass it on to do the final aggregation. The </w:t>
      </w:r>
      <w:r>
        <w:rPr>
          <w:rStyle w:val="Text0"/>
        </w:rPr>
        <w:t>Gather</w:t>
      </w:r>
      <w:r>
        <w:t xml:space="preserve"> node is the end of parallelism. It is important to mention that parallelism is (currently) never nested. There can never be a </w:t>
      </w:r>
      <w:r>
        <w:rPr>
          <w:rStyle w:val="Text0"/>
        </w:rPr>
        <w:t>Gather</w:t>
      </w:r>
      <w:r>
        <w:t xml:space="preserve"> node inside another gather node. In this example, PostgreSQL has decided on two worker processes. Why </w:t>
        <w:t>is that?</w:t>
      </w:r>
    </w:p>
    <w:p>
      <w:pPr>
        <w:pStyle w:val="Normal"/>
      </w:pPr>
      <w:r>
        <w:t xml:space="preserve">Let’s consider the </w:t>
        <w:t>following variable:</w:t>
      </w:r>
    </w:p>
    <w:p>
      <w:pPr>
        <w:pStyle w:val="Para 01"/>
      </w:pPr>
      <w:r>
        <w:t xml:space="preserve"/>
        <w:br w:clear="none"/>
        <w:t xml:space="preserve">test=# SHOW max_parallel_workers_per_gather;</w:t>
        <w:br w:clear="none"/>
        <w:t xml:space="preserve"> max_parallel_workers_per_gather</w:t>
        <w:br w:clear="none"/>
        <w:t xml:space="preserve">---------------------------------</w:t>
        <w:br w:clear="none"/>
        <w:t xml:space="preserve"> 2</w:t>
        <w:br w:clear="none"/>
        <w:t xml:space="preserve">(1 row)</w:t>
        <w:br w:clear="none"/>
      </w:r>
    </w:p>
    <w:p>
      <w:pPr>
        <w:pStyle w:val="Normal"/>
      </w:pPr>
      <w:r>
        <w:rPr>
          <w:rStyle w:val="Text0"/>
        </w:rPr>
        <w:t>max_parallel_workers_per_gather</w:t>
      </w:r>
      <w:r>
        <w:t xml:space="preserve"> limits the number of worker processes allowed below the gather node to two. The important thing is this: if a table is small, it will never use parallelism. The size of a table has to be at least </w:t>
      </w:r>
      <w:r>
        <w:rPr>
          <w:rStyle w:val="Text0"/>
        </w:rPr>
        <w:t>8MB</w:t>
      </w:r>
      <w:r>
        <w:t xml:space="preserve">, as defined by the following </w:t>
        <w:t>configuration setting:</w:t>
      </w:r>
    </w:p>
    <w:p>
      <w:pPr>
        <w:pStyle w:val="Para 01"/>
      </w:pPr>
      <w:r>
        <w:t xml:space="preserve"/>
        <w:br w:clear="none"/>
        <w:t xml:space="preserve">test=# SHOW min_parallel_table_scan_size;</w:t>
        <w:br w:clear="none"/>
        <w:t xml:space="preserve"> min_parallel_table_scan_size</w:t>
        <w:br w:clear="none"/>
        <w:t xml:space="preserve">------------------------------</w:t>
        <w:br w:clear="none"/>
        <w:t xml:space="preserve"> 8MB</w:t>
        <w:br w:clear="none"/>
        <w:t xml:space="preserve">(1 row)</w:t>
        <w:br w:clear="none"/>
      </w:r>
    </w:p>
    <w:p>
      <w:pPr>
        <w:pStyle w:val="Normal"/>
      </w:pPr>
      <w:r>
        <w:t xml:space="preserve">Now, the rule for parallelism is as follows: the size of the table has to triple in order for PostgreSQL to add one more worker process. In other words, to get 4 additional workers, you need at least 81 times as much data. This makes sense because the size of your database goes up 100 times, and the storage system is usually not 100 times faster. Therefore, the number of useful cores is </w:t>
        <w:t>somewhat limited.</w:t>
      </w:r>
    </w:p>
    <w:p>
      <w:pPr>
        <w:pStyle w:val="Normal"/>
      </w:pPr>
      <w:r>
        <w:t xml:space="preserve">However, our table is </w:t>
        <w:t>fairly large:</w:t>
      </w:r>
    </w:p>
    <w:p>
      <w:pPr>
        <w:pStyle w:val="Para 01"/>
      </w:pPr>
      <w:r>
        <w:t xml:space="preserve"/>
        <w:br w:clear="none"/>
        <w:t xml:space="preserve">test=# \d+</w:t>
        <w:br w:clear="none"/>
        <w:t xml:space="preserve">                         List of relations</w:t>
        <w:br w:clear="none"/>
        <w:t xml:space="preserve"> Schema |    Name    | Type  | Owner | Persistence |  Size</w:t>
        <w:br w:clear="none"/>
        <w:t xml:space="preserve">--------+------------+-------+-------+-------------+--------</w:t>
        <w:br w:clear="none"/>
        <w:t xml:space="preserve"> public | t_parallel | table | hs    | permanent   | 864 MB</w:t>
        <w:br w:clear="none"/>
        <w:t xml:space="preserve">(1 row)</w:t>
        <w:br w:clear="none"/>
      </w:r>
    </w:p>
    <w:p>
      <w:pPr>
        <w:pStyle w:val="Normal"/>
      </w:pPr>
      <w:r>
        <w:t xml:space="preserve">In this </w:t>
      </w:r>
      <w:r>
        <w:rPr>
          <w:rStyle w:val="Text14"/>
        </w:rPr>
        <w:bookmarkStart w:id="1019" w:name="_idIndexMarker616"/>
        <w:t/>
        <w:bookmarkEnd w:id="1019"/>
      </w:r>
      <w:r>
        <w:t xml:space="preserve">example, </w:t>
      </w:r>
      <w:r>
        <w:rPr>
          <w:rStyle w:val="Text0"/>
        </w:rPr>
        <w:t>max_parallel_workers_per_gather</w:t>
      </w:r>
      <w:r>
        <w:t xml:space="preserve"> limits the number of cores. If we change this setting, PostgreSQL will decide on </w:t>
        <w:t>more cores:</w:t>
      </w:r>
    </w:p>
    <w:p>
      <w:pPr>
        <w:pStyle w:val="Para 01"/>
      </w:pPr>
      <w:r>
        <w:t xml:space="preserve"/>
        <w:br w:clear="none"/>
        <w:t xml:space="preserve">test=# SET max_parallel_workers_per_gather TO 10;</w:t>
        <w:br w:clear="none"/>
        <w:t xml:space="preserve">SET</w:t>
        <w:br w:clear="none"/>
        <w:t xml:space="preserve">test=# explain SELECT count(*) FROM t_parallel;</w:t>
        <w:br w:clear="none"/>
        <w:t xml:space="preserve">                              QUERY PLAN</w:t>
        <w:br w:clear="none"/>
        <w:t xml:space="preserve">----------------------------------------------------------</w:t>
        <w:br w:clear="none"/>
        <w:t xml:space="preserve"> Finalize Aggregate (cost=174120.82..174120.83 rows=1 width=8)</w:t>
        <w:br w:clear="none"/>
        <w:t xml:space="preserve">   -&gt; Gather (cost=174120.30..174120.81 rows=5 width=8)</w:t>
        <w:br w:clear="none"/>
        <w:t xml:space="preserve">         Workers Planned: 5</w:t>
        <w:br w:clear="none"/>
        <w:t xml:space="preserve">         -&gt; Partial Aggregate</w:t>
        <w:br w:clear="none"/>
        <w:t xml:space="preserve">        (cost=173120.30..173120.31 rows=1 width=8)</w:t>
        <w:br w:clear="none"/>
        <w:t xml:space="preserve">               -&gt; Parallel Seq Scan on t_parallel</w:t>
        <w:br w:clear="none"/>
        <w:t xml:space="preserve">        (cost=0.00..160620.24 rows=5000024 width=0)</w:t>
        <w:br w:clear="none"/>
        <w:t xml:space="preserve"> JIT:</w:t>
        <w:br w:clear="none"/>
        <w:t xml:space="preserve">   Functions: 4</w:t>
        <w:br w:clear="none"/>
        <w:t xml:space="preserve">   Options: Inlining false, Optimization false, Expressions true, Deforming true</w:t>
        <w:br w:clear="none"/>
        <w:t xml:space="preserve">(8 rows)</w:t>
        <w:br w:clear="none"/>
      </w:r>
    </w:p>
    <w:p>
      <w:pPr>
        <w:pStyle w:val="Normal"/>
      </w:pPr>
      <w:r>
        <w:t xml:space="preserve">In this case, we get </w:t>
      </w:r>
      <w:r>
        <w:rPr>
          <w:rStyle w:val="Text0"/>
        </w:rPr>
        <w:t>5</w:t>
      </w:r>
      <w:r>
        <w:t xml:space="preserve"> workers (just </w:t>
        <w:t>as expected).</w:t>
      </w:r>
    </w:p>
    <w:p>
      <w:pPr>
        <w:pStyle w:val="Normal"/>
      </w:pPr>
      <w:r>
        <w:t xml:space="preserve">However, there are cases in which you’ll want the number of cores being used for a certain table to be a </w:t>
      </w:r>
      <w:r>
        <w:rPr>
          <w:rStyle w:val="Text14"/>
        </w:rPr>
        <w:bookmarkStart w:id="1020" w:name="_idIndexMarker617"/>
        <w:t/>
        <w:bookmarkEnd w:id="1020"/>
      </w:r>
      <w:r>
        <w:t xml:space="preserve">lot higher. Just imagine a 200 GB database, 1 TB of RAM, and only a single user. This user could use up all the CPU without harming anybody else. </w:t>
      </w:r>
      <w:r>
        <w:rPr>
          <w:rStyle w:val="Text0"/>
        </w:rPr>
        <w:t>ALTER TABLE</w:t>
      </w:r>
      <w:r>
        <w:t xml:space="preserve"> can be used to overrule what we have </w:t>
        <w:t>just discussed:</w:t>
      </w:r>
    </w:p>
    <w:p>
      <w:pPr>
        <w:pStyle w:val="Para 01"/>
      </w:pPr>
      <w:r>
        <w:t xml:space="preserve"/>
        <w:br w:clear="none"/>
        <w:t xml:space="preserve">test=# ALTER TABLE t_parallel SET (parallel_workers = 9);</w:t>
        <w:br w:clear="none"/>
        <w:t xml:space="preserve">ALTER TABLE</w:t>
        <w:br w:clear="none"/>
      </w:r>
    </w:p>
    <w:p>
      <w:pPr>
        <w:pStyle w:val="Normal"/>
      </w:pPr>
      <w:r>
        <w:t xml:space="preserve">If you want to overrule the x3 rule to determine the number of desired CPUs, you can use </w:t>
      </w:r>
      <w:r>
        <w:rPr>
          <w:rStyle w:val="Text0"/>
        </w:rPr>
        <w:t>ALTER TABLE</w:t>
      </w:r>
      <w:r>
        <w:t xml:space="preserve"> to hardcode the number of </w:t>
        <w:t>CPUs explicitly.</w:t>
      </w:r>
    </w:p>
    <w:p>
      <w:pPr>
        <w:pStyle w:val="Normal"/>
      </w:pPr>
      <w:r>
        <w:t xml:space="preserve">Note that </w:t>
      </w:r>
      <w:r>
        <w:rPr>
          <w:rStyle w:val="Text0"/>
        </w:rPr>
        <w:t>max_parallel_workers_per_gather</w:t>
      </w:r>
      <w:r>
        <w:t xml:space="preserve"> will still be effective and serve as the </w:t>
        <w:t>upper limit.</w:t>
      </w:r>
    </w:p>
    <w:p>
      <w:pPr>
        <w:pStyle w:val="Normal"/>
      </w:pPr>
      <w:r>
        <w:t xml:space="preserve">If you look at the plan, you will see that the number of cores will actually be considered (take a look at </w:t>
      </w:r>
      <w:r>
        <w:rPr>
          <w:rStyle w:val="Text0"/>
        </w:rPr>
        <w:t>Workers Planned</w:t>
      </w:r>
      <w:r>
        <w:t xml:space="preserve"> to see </w:t>
        <w:t>this information):</w:t>
      </w:r>
    </w:p>
    <w:p>
      <w:pPr>
        <w:pStyle w:val="Para 01"/>
      </w:pPr>
      <w:r>
        <w:t xml:space="preserve"/>
        <w:br w:clear="none"/>
        <w:t xml:space="preserve">test=# explain SELECT count(*) FROM t_parallel;</w:t>
        <w:br w:clear="none"/>
        <w:t xml:space="preserve">                             QUERY PLAN</w:t>
        <w:br w:clear="none"/>
        <w:t xml:space="preserve">-----------------------------------------------------------</w:t>
        <w:br w:clear="none"/>
        <w:t xml:space="preserve"> Finalize Aggregate (cost=146343.32..146343.33 rows=1 width=8)</w:t>
        <w:br w:clear="none"/>
        <w:t xml:space="preserve">   -&gt; Gather (cost=146342.39..146343.30 rows=9 width=8)</w:t>
        <w:br w:clear="none"/>
        <w:t xml:space="preserve">         Workers Planned: 9</w:t>
        <w:br w:clear="none"/>
        <w:t xml:space="preserve">         -&gt; Partial Aggregate</w:t>
        <w:br w:clear="none"/>
        <w:t xml:space="preserve">        (cost=145342.39..145342.40 rows=1 width=8)</w:t>
        <w:br w:clear="none"/>
        <w:t xml:space="preserve">               -&gt; Parallel Seq Scan on t_parallel</w:t>
        <w:br w:clear="none"/>
        <w:t xml:space="preserve">         (cost=0.00..138397.91 rows=2777791 width=0)</w:t>
        <w:br w:clear="none"/>
        <w:t xml:space="preserve"> JIT:</w:t>
        <w:br w:clear="none"/>
        <w:t xml:space="preserve">   Functions: 4</w:t>
        <w:br w:clear="none"/>
        <w:t xml:space="preserve">   Options: Inlining false, Optimization false, Expressions true, Deforming true</w:t>
        <w:br w:clear="none"/>
        <w:t xml:space="preserve">(8 rows)</w:t>
        <w:br w:clear="none"/>
        <w:t xml:space="preserve">Time: 2.454 ms</w:t>
        <w:br w:clear="none"/>
      </w:r>
    </w:p>
    <w:p>
      <w:pPr>
        <w:pStyle w:val="Normal"/>
      </w:pPr>
      <w:r>
        <w:t xml:space="preserve">However, that </w:t>
      </w:r>
      <w:r>
        <w:rPr>
          <w:rStyle w:val="Text14"/>
        </w:rPr>
        <w:bookmarkStart w:id="1021" w:name="_idIndexMarker618"/>
        <w:t/>
        <w:bookmarkEnd w:id="1021"/>
      </w:r>
      <w:r>
        <w:t xml:space="preserve">doesn’t mean that those cores are actually used </w:t>
        <w:t>as well:</w:t>
      </w:r>
    </w:p>
    <w:p>
      <w:pPr>
        <w:pStyle w:val="Para 01"/>
      </w:pPr>
      <w:r>
        <w:t xml:space="preserve"/>
        <w:br w:clear="none"/>
        <w:t xml:space="preserve">test=# explain analyze SELECT count(*) FROM t_parallel;</w:t>
        <w:br w:clear="none"/>
        <w:t xml:space="preserve">                             QUERY PLAN</w:t>
        <w:br w:clear="none"/>
        <w:t xml:space="preserve">-----------------------------------------------------------</w:t>
        <w:br w:clear="none"/>
        <w:t xml:space="preserve"> Finalize Aggregate (cost=146343.32..146343.33 rows=1 width=8)</w:t>
        <w:br w:clear="none"/>
        <w:t xml:space="preserve">                    (actual time=1375.606..1375.606 rows=1 loops=1)</w:t>
        <w:br w:clear="none"/>
        <w:t xml:space="preserve">   -&gt; Gather (cost=146342.39..146343.30 rows=9 width=8)</w:t>
        <w:br w:clear="none"/>
        <w:t xml:space="preserve">             (actual time=1374.411..1376.442 rows=8 loops=1)</w:t>
        <w:br w:clear="none"/>
        <w:t xml:space="preserve">         Workers Planned: 9</w:t>
        <w:br w:clear="none"/>
        <w:t xml:space="preserve">         Workers Launched: 7</w:t>
        <w:br w:clear="none"/>
        <w:t xml:space="preserve">         -&gt; Partial Aggregate</w:t>
        <w:br w:clear="none"/>
        <w:t xml:space="preserve">      (cost=145342.39..145342.40 rows=1 width=8)</w:t>
        <w:br w:clear="none"/>
        <w:t xml:space="preserve">                 (actual time=1347.573..1347.573 rows=1 loops=8)</w:t>
        <w:br w:clear="none"/>
        <w:t xml:space="preserve">               -&gt; Parallel Seq Scan on t_parallel</w:t>
        <w:br w:clear="none"/>
        <w:t xml:space="preserve">        (cost=0.00..138397.91 rows=2777791 width=0)</w:t>
        <w:br w:clear="none"/>
        <w:t xml:space="preserve">                    (actual time=0.049..844.601 rows=3125000 loops=8)</w:t>
        <w:br w:clear="none"/>
        <w:t xml:space="preserve"> Planning Time: 0.028 ms</w:t>
        <w:br w:clear="none"/>
        <w:t xml:space="preserve"> JIT:</w:t>
        <w:br w:clear="none"/>
        <w:t xml:space="preserve">   Functions: 18</w:t>
        <w:br w:clear="none"/>
        <w:t xml:space="preserve">   Options: Inlining false, Optimization false, Expressions true,   Deforming true</w:t>
        <w:br w:clear="none"/>
        <w:t xml:space="preserve">   Timing: Generation 1.703 ms, Inlining 0.000 ms,</w:t>
        <w:br w:clear="none"/>
        <w:t xml:space="preserve">     Optimization 1.119 ms,</w:t>
        <w:br w:clear="none"/>
        <w:t xml:space="preserve">     Emission 14.707 ms, Total 17.529 ms</w:t>
        <w:br w:clear="none"/>
        <w:t xml:space="preserve"> Execution Time: 1164.922 ms</w:t>
        <w:br w:clear="none"/>
        <w:t xml:space="preserve">(12 rows)</w:t>
        <w:br w:clear="none"/>
      </w:r>
    </w:p>
    <w:p>
      <w:pPr>
        <w:pStyle w:val="Normal"/>
      </w:pPr>
      <w:r>
        <w:t xml:space="preserve">As you can see, only </w:t>
      </w:r>
      <w:r>
        <w:rPr>
          <w:rStyle w:val="Text14"/>
        </w:rPr>
        <w:bookmarkStart w:id="1022" w:name="_idIndexMarker619"/>
        <w:t/>
        <w:bookmarkEnd w:id="1022"/>
      </w:r>
      <w:r>
        <w:t xml:space="preserve">seven cores were launched, despite the fact that nine processes were planned. What’s the reason for this? In this example, two more variables come </w:t>
        <w:t>into play:</w:t>
      </w:r>
    </w:p>
    <w:p>
      <w:pPr>
        <w:pStyle w:val="Para 01"/>
      </w:pPr>
      <w:r>
        <w:t xml:space="preserve"/>
        <w:br w:clear="none"/>
        <w:t xml:space="preserve">test=# SHOW max_worker_processes;</w:t>
        <w:br w:clear="none"/>
        <w:t xml:space="preserve"> max_worker_processes</w:t>
        <w:br w:clear="none"/>
        <w:t xml:space="preserve">----------------------</w:t>
        <w:br w:clear="none"/>
        <w:t xml:space="preserve"> 8</w:t>
        <w:br w:clear="none"/>
        <w:t xml:space="preserve">(1 row)</w:t>
        <w:br w:clear="none"/>
        <w:t xml:space="preserve">test=# SHOW max_parallel_workers;</w:t>
        <w:br w:clear="none"/>
        <w:t xml:space="preserve"> max_parallel_workers</w:t>
        <w:br w:clear="none"/>
        <w:t xml:space="preserve">----------------------</w:t>
        <w:br w:clear="none"/>
        <w:t xml:space="preserve"> 8</w:t>
        <w:br w:clear="none"/>
        <w:t xml:space="preserve">(1 row)</w:t>
        <w:br w:clear="none"/>
      </w:r>
    </w:p>
    <w:p>
      <w:pPr>
        <w:pStyle w:val="Normal"/>
      </w:pPr>
      <w:r>
        <w:t xml:space="preserve">The first process tells PostgreSQL how many worker processes are generally available. </w:t>
      </w:r>
      <w:r>
        <w:rPr>
          <w:rStyle w:val="Text0"/>
        </w:rPr>
        <w:t>max_parallel_workers</w:t>
      </w:r>
      <w:r>
        <w:t xml:space="preserve"> states how many workers are available for parallel queries. Why are there two parameters? Background processes aren’t only used by the parallel query </w:t>
      </w:r>
      <w:r>
        <w:rPr>
          <w:rStyle w:val="Text14"/>
        </w:rPr>
        <w:bookmarkStart w:id="1023" w:name="_idIndexMarker620"/>
        <w:t/>
        <w:bookmarkEnd w:id="1023"/>
      </w:r>
      <w:r>
        <w:t xml:space="preserve">infrastructure – they can also be used for other purposes, and therefore, most developers decide to use </w:t>
        <w:t>two parameters.</w:t>
      </w:r>
    </w:p>
    <w:p>
      <w:pPr>
        <w:pStyle w:val="Normal"/>
      </w:pPr>
      <w:r>
        <w:t>In general, we at Cybertec (</w:t>
      </w:r>
      <w:hyperlink r:id="rId19">
        <w:r>
          <w:rPr>
            <w:rStyle w:val="Text1"/>
          </w:rPr>
          <w:t>https://www.cybertec-postgresql.com</w:t>
        </w:r>
      </w:hyperlink>
      <w:r>
        <w:t xml:space="preserve">) tend to set </w:t>
      </w:r>
      <w:r>
        <w:rPr>
          <w:rStyle w:val="Text0"/>
        </w:rPr>
        <w:t>max_worker_processes</w:t>
      </w:r>
      <w:r>
        <w:t xml:space="preserve"> to the number of CPUs in the server. This is because it seems that using more is usually </w:t>
        <w:t>not beneficial.</w:t>
      </w:r>
    </w:p>
    <w:p>
      <w:bookmarkStart w:id="1024" w:name="What_is_PostgreSQL_able_to_do_in"/>
      <w:pPr>
        <w:pStyle w:val="Heading 2"/>
      </w:pPr>
      <w:r>
        <w:rPr>
          <w:rStyle w:val="Text13"/>
        </w:rPr>
        <w:bookmarkStart w:id="1025" w:name="_idTextAnchor171"/>
        <w:t/>
        <w:bookmarkEnd w:id="1025"/>
      </w:r>
      <w:r>
        <w:t>What is PostgreSQL able to do in parallel?</w:t>
      </w:r>
      <w:bookmarkEnd w:id="1024"/>
    </w:p>
    <w:p>
      <w:pPr>
        <w:pStyle w:val="Normal"/>
      </w:pPr>
      <w:r>
        <w:t xml:space="preserve">As we’ve already mentioned in this section, the support for parallelism has gradually improved since PostgreSQL 9.6. In every version, new functionality has </w:t>
        <w:t>been added.</w:t>
      </w:r>
    </w:p>
    <w:p>
      <w:pPr>
        <w:pStyle w:val="Normal"/>
      </w:pPr>
      <w:r>
        <w:t xml:space="preserve">The following are </w:t>
      </w:r>
      <w:r>
        <w:rPr>
          <w:rStyle w:val="Text14"/>
        </w:rPr>
        <w:bookmarkStart w:id="1026" w:name="_idIndexMarker621"/>
        <w:t/>
        <w:bookmarkEnd w:id="1026"/>
      </w:r>
      <w:r>
        <w:t xml:space="preserve">the most important operations that can be done </w:t>
        <w:t>in parallel:</w:t>
      </w:r>
    </w:p>
    <w:p>
      <w:pPr>
        <w:pStyle w:val="Para 02"/>
      </w:pPr>
      <w:r>
        <w:t xml:space="preserve">Parallel </w:t>
        <w:t>sequential scans</w:t>
      </w:r>
    </w:p>
    <w:p>
      <w:pPr>
        <w:pStyle w:val="Para 02"/>
      </w:pPr>
      <w:r>
        <w:t>Parallel index scans (</w:t>
        <w:t>B-trees only)</w:t>
      </w:r>
    </w:p>
    <w:p>
      <w:pPr>
        <w:pStyle w:val="Para 02"/>
      </w:pPr>
      <w:r>
        <w:t xml:space="preserve">Parallel bitmap </w:t>
        <w:t>heap scans</w:t>
      </w:r>
    </w:p>
    <w:p>
      <w:pPr>
        <w:pStyle w:val="Para 02"/>
      </w:pPr>
      <w:r>
        <w:t xml:space="preserve">Parallel joins (all types </w:t>
        <w:t>of joins)</w:t>
      </w:r>
    </w:p>
    <w:p>
      <w:pPr>
        <w:pStyle w:val="Para 02"/>
      </w:pPr>
      <w:r>
        <w:t>Parallel B-trees creation (</w:t>
      </w:r>
      <w:r>
        <w:rPr>
          <w:rStyle w:val="Text0"/>
        </w:rPr>
        <w:t>CREATE INDEX</w:t>
      </w:r>
      <w:r>
        <w:t>)</w:t>
      </w:r>
    </w:p>
    <w:p>
      <w:pPr>
        <w:pStyle w:val="Para 02"/>
      </w:pPr>
      <w:r>
        <w:t>Parallel aggregation</w:t>
      </w:r>
    </w:p>
    <w:p>
      <w:pPr>
        <w:pStyle w:val="Para 02"/>
      </w:pPr>
      <w:r>
        <w:t>Parallel append:</w:t>
      </w:r>
    </w:p>
    <w:p>
      <w:pPr>
        <w:numPr>
          <w:ilvl w:val="0"/>
          <w:numId w:val="1"/>
        </w:numPr>
        <w:pStyle w:val="Para 14"/>
      </w:pPr>
      <w:r>
        <w:t>VACUUM</w:t>
      </w:r>
    </w:p>
    <w:p>
      <w:pPr>
        <w:numPr>
          <w:ilvl w:val="0"/>
          <w:numId w:val="1"/>
        </w:numPr>
        <w:pStyle w:val="Para 14"/>
      </w:pPr>
      <w:r>
        <w:t>CREATE INDEX</w:t>
      </w:r>
    </w:p>
    <w:p>
      <w:pPr>
        <w:pStyle w:val="Normal"/>
      </w:pPr>
      <w:r>
        <w:t xml:space="preserve">In PostgreSQL 11, support for parallel index creation has been added. Normal sort operations are not fully parallel yet – so far, only </w:t>
      </w:r>
      <w:r>
        <w:rPr>
          <w:rStyle w:val="Text0"/>
        </w:rPr>
        <w:t>btree</w:t>
      </w:r>
      <w:r>
        <w:t xml:space="preserve"> creation can be done in parallel. To control the amount of parallelism, we need to apply the </w:t>
        <w:t>following parameter:</w:t>
      </w:r>
    </w:p>
    <w:p>
      <w:pPr>
        <w:pStyle w:val="Para 01"/>
      </w:pPr>
      <w:r>
        <w:t xml:space="preserve"/>
        <w:br w:clear="none"/>
        <w:t xml:space="preserve">test=# SHOW max_parallel_maintenance_workers;</w:t>
        <w:br w:clear="none"/>
        <w:t xml:space="preserve"> max_parallel_maintenance_workers</w:t>
        <w:br w:clear="none"/>
        <w:t xml:space="preserve">----------------------------------</w:t>
        <w:br w:clear="none"/>
        <w:t xml:space="preserve"> 2</w:t>
        <w:br w:clear="none"/>
        <w:t xml:space="preserve">(1 row)</w:t>
        <w:br w:clear="none"/>
      </w:r>
    </w:p>
    <w:p>
      <w:pPr>
        <w:pStyle w:val="Normal"/>
      </w:pPr>
      <w:r>
        <w:t xml:space="preserve">The rules for parallelism are basically the same as they are for </w:t>
        <w:t>normal operations.</w:t>
      </w:r>
    </w:p>
    <w:p>
      <w:pPr>
        <w:pStyle w:val="Normal"/>
      </w:pPr>
      <w:r>
        <w:t xml:space="preserve">If you want to </w:t>
      </w:r>
      <w:r>
        <w:rPr>
          <w:rStyle w:val="Text14"/>
        </w:rPr>
        <w:bookmarkStart w:id="1027" w:name="_idIndexMarker622"/>
        <w:t/>
        <w:bookmarkEnd w:id="1027"/>
      </w:r>
      <w:r>
        <w:t xml:space="preserve">speed up your index creation, consider checking out one of my blog posts relating to index creation and </w:t>
        <w:t xml:space="preserve">performance: </w:t>
      </w:r>
      <w:hyperlink r:id="rId32">
        <w:r>
          <w:rPr>
            <w:rStyle w:val="Text1"/>
          </w:rPr>
          <w:t>https://www.cybertec-postgresql.com/en/postgresql-parallel-create-index-for-better-performance/</w:t>
        </w:r>
      </w:hyperlink>
      <w:r>
        <w:t>.</w:t>
      </w:r>
    </w:p>
    <w:p>
      <w:bookmarkStart w:id="1028" w:name="Parallelism_in_practice"/>
      <w:pPr>
        <w:pStyle w:val="Heading 2"/>
      </w:pPr>
      <w:r>
        <w:rPr>
          <w:rStyle w:val="Text13"/>
        </w:rPr>
        <w:bookmarkStart w:id="1029" w:name="_idTextAnchor172"/>
        <w:t/>
        <w:bookmarkEnd w:id="1029"/>
      </w:r>
      <w:r>
        <w:t>Parallelism in practice</w:t>
      </w:r>
      <w:bookmarkEnd w:id="1028"/>
    </w:p>
    <w:p>
      <w:pPr>
        <w:pStyle w:val="Normal"/>
      </w:pPr>
      <w:r>
        <w:t xml:space="preserve">Now that we’ve introduced </w:t>
      </w:r>
      <w:r>
        <w:rPr>
          <w:rStyle w:val="Text14"/>
        </w:rPr>
        <w:bookmarkStart w:id="1030" w:name="_idIndexMarker623"/>
        <w:t/>
        <w:bookmarkEnd w:id="1030"/>
      </w:r>
      <w:r>
        <w:t xml:space="preserve">the basics of parallelism, we will learn what it means in the real world. Let’s take a look at the </w:t>
        <w:t>following query:</w:t>
      </w:r>
    </w:p>
    <w:p>
      <w:pPr>
        <w:pStyle w:val="Para 01"/>
      </w:pPr>
      <w:r>
        <w:t xml:space="preserve"/>
        <w:br w:clear="none"/>
        <w:t xml:space="preserve">test=# explain SELECT * FROM t_parallel;</w:t>
        <w:br w:clear="none"/>
        <w:t xml:space="preserve">                           QUERY PLAN</w:t>
        <w:br w:clear="none"/>
        <w:t xml:space="preserve">-----------------------------------------------------------</w:t>
        <w:br w:clear="none"/>
        <w:t xml:space="preserve"> Seq Scan on t_parallel (cost=0.00..360621.20 rows=25000120 width=4)</w:t>
        <w:br w:clear="none"/>
        <w:t xml:space="preserve">(1 row)</w:t>
        <w:br w:clear="none"/>
      </w:r>
    </w:p>
    <w:p>
      <w:pPr>
        <w:pStyle w:val="Normal"/>
      </w:pPr>
      <w:r>
        <w:t xml:space="preserve">Why does PostgreSQL not use a parallel query? The table is sufficiently large and the PostgreSQL worker is available, so why doesn’t it use a parallel query? The answer is that interprocess communication is really expensive. If PostgreSQL has to ship rows between processes, a query can actually be slower than in single-process mode. The optimizer uses cost parameters to punish </w:t>
        <w:t>interprocess communication:</w:t>
      </w:r>
    </w:p>
    <w:p>
      <w:pPr>
        <w:pStyle w:val="Para 01"/>
      </w:pPr>
      <w:r>
        <w:t xml:space="preserve"/>
        <w:br w:clear="none"/>
        <w:t xml:space="preserve">#parallel_tuple_cost = 0.1</w:t>
        <w:br w:clear="none"/>
      </w:r>
    </w:p>
    <w:p>
      <w:pPr>
        <w:pStyle w:val="Normal"/>
      </w:pPr>
      <w:r>
        <w:t xml:space="preserve">Every time a tuple is moved between processes, 0.1 points will be added to the calculation. To see how </w:t>
      </w:r>
      <w:r>
        <w:rPr>
          <w:rStyle w:val="Text14"/>
        </w:rPr>
        <w:bookmarkStart w:id="1031" w:name="_idIndexMarker624"/>
        <w:t/>
        <w:bookmarkEnd w:id="1031"/>
      </w:r>
      <w:r>
        <w:t xml:space="preserve">PostgreSQL runs parallel queries when it is forced to, I have included the </w:t>
        <w:t>following example:</w:t>
      </w:r>
    </w:p>
    <w:p>
      <w:pPr>
        <w:pStyle w:val="Para 01"/>
      </w:pPr>
      <w:r>
        <w:t xml:space="preserve"/>
        <w:br w:clear="none"/>
        <w:t xml:space="preserve">test=# SET force_parallel_mode TO on;</w:t>
        <w:br w:clear="none"/>
        <w:t xml:space="preserve">SET</w:t>
        <w:br w:clear="none"/>
        <w:t xml:space="preserve">test=# explain SELECT * FROM t_parallel;</w:t>
        <w:br w:clear="none"/>
        <w:t xml:space="preserve">                             QUERY PLAN</w:t>
        <w:br w:clear="none"/>
        <w:t xml:space="preserve">-----------------------------------------------------------</w:t>
        <w:br w:clear="none"/>
        <w:t xml:space="preserve"> Gather (cost=1000.00..2861633.20 rows=25000120 width=4)</w:t>
        <w:br w:clear="none"/>
        <w:t xml:space="preserve">    Workers Planned: 1</w:t>
        <w:br w:clear="none"/>
        <w:t xml:space="preserve">    Single Copy: true</w:t>
        <w:br w:clear="none"/>
        <w:t xml:space="preserve">    -&gt; Seq Scan on t_parallel</w:t>
        <w:br w:clear="none"/>
        <w:t xml:space="preserve">    (cost=0.00..360621.20 rows=25000120 width=4)</w:t>
        <w:br w:clear="none"/>
        <w:t xml:space="preserve">(4 rows)</w:t>
        <w:br w:clear="none"/>
      </w:r>
    </w:p>
    <w:p>
      <w:pPr>
        <w:pStyle w:val="Normal"/>
      </w:pPr>
      <w:r>
        <w:t xml:space="preserve">As you can see, the costs are higher than in single-core mode. In the real world, this is an important issue </w:t>
      </w:r>
      <w:r>
        <w:rPr>
          <w:rStyle w:val="Text14"/>
        </w:rPr>
        <w:bookmarkStart w:id="1032" w:name="_idIndexMarker625"/>
        <w:t/>
        <w:bookmarkEnd w:id="1032"/>
      </w:r>
      <w:r>
        <w:t xml:space="preserve">because many people will wonder why PostgreSQL is going for a </w:t>
        <w:t>single core.</w:t>
      </w:r>
    </w:p>
    <w:p>
      <w:pPr>
        <w:pStyle w:val="Normal"/>
      </w:pPr>
      <w:r>
        <w:t xml:space="preserve">In a real example, it is also important to see that more cores don’t automatically lead to more speed. A delicate balancing act is required to find the perfect number </w:t>
        <w:t>of cores.</w:t>
      </w:r>
    </w:p>
    <w:p>
      <w:bookmarkStart w:id="1033" w:name="Introducing_JIT_compilation"/>
      <w:pPr>
        <w:pStyle w:val="Heading 1"/>
      </w:pPr>
      <w:r>
        <w:rPr>
          <w:rStyle w:val="Text13"/>
        </w:rPr>
        <w:bookmarkStart w:id="1034" w:name="_idTextAnchor173"/>
        <w:t/>
        <w:bookmarkEnd w:id="1034"/>
      </w:r>
      <w:r>
        <w:t>Introducing JIT compilation</w:t>
      </w:r>
      <w:bookmarkEnd w:id="1033"/>
    </w:p>
    <w:p>
      <w:pPr>
        <w:pStyle w:val="Normal"/>
      </w:pPr>
      <w:r>
        <w:t xml:space="preserve">JIT compilation has been one of the hot topics in PostgreSQL 11. It has been a major undertaking, and the </w:t>
      </w:r>
      <w:r>
        <w:rPr>
          <w:rStyle w:val="Text14"/>
        </w:rPr>
        <w:bookmarkStart w:id="1035" w:name="_idIndexMarker626"/>
        <w:t/>
        <w:bookmarkEnd w:id="1035"/>
      </w:r>
      <w:r>
        <w:t xml:space="preserve">first results look promising. However, let’s start with the fundamentals: what is JIT compilation all about? When you run a query, PostgreSQL has to figure out a lot of stuff at runtime. When PostgreSQL itself is compiled, it doesn’t know which kind of query you will run next, so it has to be prepared for all kinds </w:t>
        <w:t>of scenarios.</w:t>
      </w:r>
    </w:p>
    <w:p>
      <w:pPr>
        <w:pStyle w:val="Normal"/>
      </w:pPr>
      <w:r>
        <w:t xml:space="preserve">The core is generic, meaning that it can do all kinds of stuff. However, when you are in a query, you just want to execute the current query as fast as possible – not some other random stuff. The point is, at runtime, you know a lot more about what you have to do than at compile time (that is, when PostgreSQL is compiled). That is exactly the point: when JIT compilation is enabled, PostgreSQL will check your query, and if it happens to be time-consuming enough, highly optimized code for your query will be created on the </w:t>
        <w:t>fly (just-in-time).</w:t>
      </w:r>
    </w:p>
    <w:p>
      <w:bookmarkStart w:id="1036" w:name="Configuring_JIT"/>
      <w:pPr>
        <w:pStyle w:val="Heading 2"/>
      </w:pPr>
      <w:r>
        <w:rPr>
          <w:rStyle w:val="Text13"/>
        </w:rPr>
        <w:bookmarkStart w:id="1037" w:name="_idTextAnchor174"/>
        <w:t/>
        <w:bookmarkEnd w:id="1037"/>
      </w:r>
      <w:r>
        <w:t>Configuring JIT</w:t>
      </w:r>
      <w:bookmarkEnd w:id="1036"/>
    </w:p>
    <w:p>
      <w:pPr>
        <w:pStyle w:val="Normal"/>
      </w:pPr>
      <w:r>
        <w:t xml:space="preserve">To use JIT, it has </w:t>
      </w:r>
      <w:r>
        <w:rPr>
          <w:rStyle w:val="Text14"/>
        </w:rPr>
        <w:bookmarkStart w:id="1038" w:name="_idIndexMarker627"/>
        <w:t/>
        <w:bookmarkEnd w:id="1038"/>
      </w:r>
      <w:r>
        <w:t xml:space="preserve">to be added at compile time (when running </w:t>
      </w:r>
      <w:r>
        <w:rPr>
          <w:rStyle w:val="Text0"/>
        </w:rPr>
        <w:t>./configure</w:t>
      </w:r>
      <w:r>
        <w:t xml:space="preserve">). The following configuration options </w:t>
        <w:t>are available:</w:t>
      </w:r>
    </w:p>
    <w:p>
      <w:pPr>
        <w:pStyle w:val="Para 01"/>
      </w:pPr>
      <w:r>
        <w:t xml:space="preserve"/>
        <w:br w:clear="none"/>
        <w:t xml:space="preserve"> --with-llvm build with LLVM based JIT support</w:t>
        <w:br w:clear="none"/>
        <w:t xml:space="preserve">...</w:t>
        <w:br w:clear="none"/>
        <w:t xml:space="preserve"> LLVM_CONFIG path to llvm-config command</w:t>
        <w:br w:clear="none"/>
      </w:r>
    </w:p>
    <w:p>
      <w:pPr>
        <w:pStyle w:val="Normal"/>
      </w:pPr>
      <w:r>
        <w:t xml:space="preserve">Some Linux distributions ship an extra package containing support for JIT. If you want to make use of JIT, make sure those packages </w:t>
        <w:t>are installed.</w:t>
      </w:r>
    </w:p>
    <w:p>
      <w:pPr>
        <w:pStyle w:val="Normal"/>
      </w:pPr>
      <w:r>
        <w:t xml:space="preserve">Once you have made sure that JIT is available, the following configuration parameters will be available so that you can fine-tune JIT compilation for </w:t>
        <w:t>your queries:</w:t>
      </w:r>
    </w:p>
    <w:p>
      <w:pPr>
        <w:pStyle w:val="Para 01"/>
      </w:pPr>
      <w:r>
        <w:t xml:space="preserve"/>
        <w:br w:clear="none"/>
        <w:t xml:space="preserve">#jit = on                         # allow JIT compilation</w:t>
        <w:br w:clear="none"/>
        <w:t xml:space="preserve">#jit_provider = 'llvmjit'         # JIT implementation to use</w:t>
        <w:br w:clear="none"/>
        <w:t xml:space="preserve">#jit_above_cost = 100000          # perform JIT compilation if</w:t>
        <w:br w:clear="none"/>
        <w:t xml:space="preserve">                                  # available</w:t>
        <w:br w:clear="none"/>
        <w:t xml:space="preserve">                                  # and query more expensive,</w:t>
        <w:br w:clear="none"/>
        <w:t xml:space="preserve">                                  # -1 disables</w:t>
        <w:br w:clear="none"/>
        <w:t xml:space="preserve">#jit_optimize_above_cost = 500000 # optimize JITed functions</w:t>
        <w:br w:clear="none"/>
        <w:t xml:space="preserve">                                  # if query is</w:t>
        <w:br w:clear="none"/>
        <w:t xml:space="preserve">                                  # more expensive, -1 disables</w:t>
        <w:br w:clear="none"/>
        <w:t xml:space="preserve">#jit_inline_above_cost = 500000   # attempt to inline operators and</w:t>
        <w:br w:clear="none"/>
        <w:t xml:space="preserve">                                  # functions if query is</w:t>
        <w:br w:clear="none"/>
        <w:t xml:space="preserve">                                  # more expensive,</w:t>
        <w:br w:clear="none"/>
        <w:t xml:space="preserve">                                  # -1 disables</w:t>
        <w:br w:clear="none"/>
      </w:r>
    </w:p>
    <w:p>
      <w:pPr>
        <w:pStyle w:val="Normal"/>
      </w:pPr>
      <w:r>
        <w:rPr>
          <w:rStyle w:val="Text0"/>
        </w:rPr>
        <w:t>jit_above_cost</w:t>
      </w:r>
      <w:r>
        <w:t xml:space="preserve"> means that JIT is only considered if the expected cost is at least 100,000 units. Why is that relevant? If a query isn’t sufficiently long, the overhead of compilation can </w:t>
      </w:r>
      <w:r>
        <w:rPr>
          <w:rStyle w:val="Text14"/>
        </w:rPr>
        <w:bookmarkStart w:id="1039" w:name="_idIndexMarker628"/>
        <w:t/>
        <w:bookmarkEnd w:id="1039"/>
      </w:r>
      <w:r>
        <w:t xml:space="preserve">be a lot higher than the potential gain. Therefore, only optimization is attempted. However, there are two more parameters: really deep optimizations are attempted if the query is considered to be more expensive than 500,000 units. In this case, function calls will </w:t>
        <w:t>be inlined.</w:t>
      </w:r>
    </w:p>
    <w:p>
      <w:pPr>
        <w:pStyle w:val="Normal"/>
      </w:pPr>
      <w:r>
        <w:t xml:space="preserve">At this point, PostgreSQL only supports </w:t>
      </w:r>
      <w:r>
        <w:rPr>
          <w:rStyle w:val="Text2"/>
        </w:rPr>
        <w:t>low level virtual machine</w:t>
      </w:r>
      <w:r>
        <w:t xml:space="preserve"> (</w:t>
      </w:r>
      <w:r>
        <w:rPr>
          <w:rStyle w:val="Text2"/>
        </w:rPr>
        <w:t>LLVM</w:t>
      </w:r>
      <w:r>
        <w:t xml:space="preserve">) as a JIT backend. Maybe additional backends </w:t>
      </w:r>
      <w:r>
        <w:rPr>
          <w:rStyle w:val="Text14"/>
        </w:rPr>
        <w:bookmarkStart w:id="1040" w:name="_idIndexMarker629"/>
        <w:t/>
        <w:bookmarkEnd w:id="1040"/>
      </w:r>
      <w:r>
        <w:t xml:space="preserve">will be available in the future as well. For now, LLVM does a really good job and covers most of the environments that are used in </w:t>
        <w:t>professional contexts.</w:t>
      </w:r>
    </w:p>
    <w:p>
      <w:bookmarkStart w:id="1041" w:name="Running_queries"/>
      <w:pPr>
        <w:pStyle w:val="Heading 2"/>
      </w:pPr>
      <w:r>
        <w:rPr>
          <w:rStyle w:val="Text13"/>
        </w:rPr>
        <w:bookmarkStart w:id="1042" w:name="_idTextAnchor175"/>
        <w:t/>
        <w:bookmarkEnd w:id="1042"/>
      </w:r>
      <w:r>
        <w:t>Running queries</w:t>
      </w:r>
      <w:bookmarkEnd w:id="1041"/>
    </w:p>
    <w:p>
      <w:pPr>
        <w:pStyle w:val="Normal"/>
      </w:pPr>
      <w:r>
        <w:t xml:space="preserve">To show you how JIT works, we will compile a simple example. Let’s begin by creating a big table – one that </w:t>
      </w:r>
      <w:r>
        <w:rPr>
          <w:rStyle w:val="Text14"/>
        </w:rPr>
        <w:bookmarkStart w:id="1043" w:name="_idIndexMarker630"/>
        <w:t/>
        <w:bookmarkEnd w:id="1043"/>
      </w:r>
      <w:r>
        <w:t xml:space="preserve">contains a lot of data. Remember, JIT compilation is only useful if the operation is sufficiently large. To begin with, 50 million rows should suffice. The following example shows how to populate </w:t>
        <w:t>the table:</w:t>
      </w:r>
    </w:p>
    <w:p>
      <w:pPr>
        <w:pStyle w:val="Para 01"/>
      </w:pPr>
      <w:r>
        <w:t xml:space="preserve"/>
        <w:br w:clear="none"/>
        <w:t xml:space="preserve">jit=# CREATE TABLE t_jit AS</w:t>
        <w:br w:clear="none"/>
        <w:t xml:space="preserve">         SELECT (random()*10000)::int AS x,</w:t>
        <w:br w:clear="none"/>
        <w:t xml:space="preserve">      (random()*100000)::int AS y,</w:t>
        <w:br w:clear="none"/>
        <w:t xml:space="preserve">      (random()*1000000)::int AS z</w:t>
        <w:br w:clear="none"/>
        <w:t xml:space="preserve">         FROM generate_series(1, 50000000) AS id;</w:t>
        <w:br w:clear="none"/>
        <w:t xml:space="preserve">SELECT 50000000</w:t>
        <w:br w:clear="none"/>
        <w:t xml:space="preserve">jit=# VACUUM ANALYZE t_jit;</w:t>
        <w:br w:clear="none"/>
        <w:t xml:space="preserve">VACUUM</w:t>
        <w:br w:clear="none"/>
      </w:r>
    </w:p>
    <w:p>
      <w:pPr>
        <w:pStyle w:val="Normal"/>
      </w:pPr>
      <w:r>
        <w:t xml:space="preserve">In this case, we will use the </w:t>
      </w:r>
      <w:r>
        <w:rPr>
          <w:rStyle w:val="Text0"/>
        </w:rPr>
        <w:t>random</w:t>
      </w:r>
      <w:r>
        <w:t xml:space="preserve"> function to generate some data. To show you how JIT works and to make execution plans easier to read, you can turn off parallel queries. JIT works fine with parallel queries, but execution plans tend to be a </w:t>
        <w:t>lot longer:</w:t>
      </w:r>
    </w:p>
    <w:p>
      <w:pPr>
        <w:pStyle w:val="Para 01"/>
      </w:pPr>
      <w:r>
        <w:t xml:space="preserve"/>
        <w:br w:clear="none"/>
        <w:t xml:space="preserve">jit=# SET max_parallel_workers_per_gather TO 0;</w:t>
        <w:br w:clear="none"/>
        <w:t xml:space="preserve">SET</w:t>
        <w:br w:clear="none"/>
        <w:t xml:space="preserve">jit=# SET jit TO off;</w:t>
        <w:br w:clear="none"/>
        <w:t xml:space="preserve">SET</w:t>
        <w:br w:clear="none"/>
        <w:t xml:space="preserve">jit=# explain (analyze, verbose)</w:t>
        <w:br w:clear="none"/>
        <w:t xml:space="preserve">       SELECT avg(z+y-pi()),</w:t>
        <w:br w:clear="none"/>
        <w:t xml:space="preserve">        avg(y-pi()), max(x/pi())</w:t>
        <w:br w:clear="none"/>
        <w:t xml:space="preserve">              FROM   t_jit</w:t>
        <w:br w:clear="none"/>
        <w:t xml:space="preserve">              WHERE  ((y+z))&gt;((y-x)*0.000001);</w:t>
        <w:br w:clear="none"/>
        <w:t xml:space="preserve">                               QUERY PLAN</w:t>
        <w:br w:clear="none"/>
        <w:t xml:space="preserve">-----------------------------------------------------------</w:t>
        <w:br w:clear="none"/>
        <w:t xml:space="preserve"> Aggregate  (cost=1936901.68..1936901.69 rows=1 width=24)</w:t>
        <w:br w:clear="none"/>
        <w:t xml:space="preserve">            (actual time=20617.425..20617.425 rows=1 loops=1)</w:t>
        <w:br w:clear="none"/>
        <w:t xml:space="preserve">   Output: avg((((z + y))::double precision -</w:t>
        <w:br w:clear="none"/>
        <w:t xml:space="preserve">       '3.14159265358979'::double precision)),</w:t>
        <w:br w:clear="none"/>
        <w:t xml:space="preserve">           avg(((y)::double precision -</w:t>
        <w:br w:clear="none"/>
        <w:t xml:space="preserve">      '3.14159265358979'::double precision)),</w:t>
        <w:br w:clear="none"/>
        <w:t xml:space="preserve">           max(((x)::double precision /</w:t>
        <w:br w:clear="none"/>
        <w:t xml:space="preserve">      '3.14159265358979'::double precision))</w:t>
        <w:br w:clear="none"/>
        <w:t xml:space="preserve">       -&gt;  Seq Scan on public.t_jit</w:t>
        <w:br w:clear="none"/>
        <w:t xml:space="preserve">    (cost=0.00..1520244.00 rows=16666307 width=12)</w:t>
        <w:br w:clear="none"/>
        <w:t xml:space="preserve">           (actual time=0.061..15322.555 rows=50000000 loops=1)</w:t>
        <w:br w:clear="none"/>
        <w:t xml:space="preserve">           Output: x, y, z</w:t>
        <w:br w:clear="none"/>
        <w:t xml:space="preserve">           Filter: (((t_jit.y + t_jit.z))::numeric &gt;</w:t>
        <w:br w:clear="none"/>
        <w:t xml:space="preserve">      (((t_jit.y - t_jit.x))::numeric * 0.000001))</w:t>
        <w:br w:clear="none"/>
        <w:t xml:space="preserve"> Planning Time: 0.078 ms</w:t>
        <w:br w:clear="none"/>
        <w:t xml:space="preserve"> Execution Time: 20617.473 ms</w:t>
        <w:br w:clear="none"/>
        <w:t xml:space="preserve">(7 rows)</w:t>
        <w:br w:clear="none"/>
      </w:r>
    </w:p>
    <w:p>
      <w:pPr>
        <w:pStyle w:val="Normal"/>
      </w:pPr>
      <w:r>
        <w:t xml:space="preserve">In this </w:t>
      </w:r>
      <w:r>
        <w:rPr>
          <w:rStyle w:val="Text14"/>
        </w:rPr>
        <w:bookmarkStart w:id="1044" w:name="_idIndexMarker631"/>
        <w:t/>
        <w:bookmarkEnd w:id="1044"/>
      </w:r>
      <w:r>
        <w:t xml:space="preserve">case, the query took </w:t>
        <w:t>20 seconds.</w:t>
      </w:r>
    </w:p>
    <w:p>
      <w:pPr>
        <w:pStyle w:val="Para 10"/>
      </w:pPr>
      <w:r>
        <w:t>Important note</w:t>
      </w:r>
    </w:p>
    <w:p>
      <w:pPr>
        <w:pStyle w:val="Para 09"/>
      </w:pPr>
      <w:r>
        <w:t xml:space="preserve">I have used a </w:t>
      </w:r>
      <w:r>
        <w:rPr>
          <w:rStyle w:val="Text5"/>
        </w:rPr>
        <w:t>VACUUM</w:t>
      </w:r>
      <w:r>
        <w:t xml:space="preserve"> function to ensure that all the hint bits and so on have been properly set to ensure a fair comparison between a JIT query and a </w:t>
        <w:t>normal query.</w:t>
      </w:r>
    </w:p>
    <w:p>
      <w:pPr>
        <w:pStyle w:val="Normal"/>
      </w:pPr>
      <w:r>
        <w:t xml:space="preserve">Let’s repeat this test with </w:t>
        <w:t>JIT enabled:</w:t>
      </w:r>
    </w:p>
    <w:p>
      <w:pPr>
        <w:pStyle w:val="Para 01"/>
      </w:pPr>
      <w:r>
        <w:t xml:space="preserve"/>
        <w:br w:clear="none"/>
        <w:t xml:space="preserve">jit=# SET jit TO on;</w:t>
        <w:br w:clear="none"/>
        <w:t xml:space="preserve">SET</w:t>
        <w:br w:clear="none"/>
        <w:t xml:space="preserve">jit=# explain (analyze, verbose)</w:t>
        <w:br w:clear="none"/>
        <w:t xml:space="preserve">  SELECT avg(z+y-pi()), avg(y-pi()), max(x/pi())</w:t>
        <w:br w:clear="none"/>
        <w:t xml:space="preserve">  FROM   t_jit</w:t>
        <w:br w:clear="none"/>
        <w:t xml:space="preserve">  WHERE  ((y+z))&gt;((y-x)*0.000001);</w:t>
        <w:br w:clear="none"/>
        <w:t xml:space="preserve">                               QUERY PLAN</w:t>
        <w:br w:clear="none"/>
        <w:t xml:space="preserve">-----------------------------------------------------------</w:t>
        <w:br w:clear="none"/>
        <w:t xml:space="preserve"> Aggregate (cost=1936901.68..1936901.69 rows=1 width=24)</w:t>
        <w:br w:clear="none"/>
        <w:t xml:space="preserve">           (actual time=15585.788..15585.789 rows=1 loops=1)</w:t>
        <w:br w:clear="none"/>
        <w:t xml:space="preserve">   Output: avg((((z + y))::double precision -</w:t>
        <w:br w:clear="none"/>
        <w:t xml:space="preserve">    '3.14159265358979'::double precision)),</w:t>
        <w:br w:clear="none"/>
        <w:t xml:space="preserve">         avg(((y)::double precision -</w:t>
        <w:br w:clear="none"/>
        <w:t xml:space="preserve">    '3.14159265358979'::double precision)),</w:t>
        <w:br w:clear="none"/>
        <w:t xml:space="preserve">         max(((x)::double precision /</w:t>
        <w:br w:clear="none"/>
        <w:t xml:space="preserve">    '3.14159265358979'::double precision))</w:t>
        <w:br w:clear="none"/>
        <w:t xml:space="preserve">      -&gt; Seq Scan on public.t_jit</w:t>
        <w:br w:clear="none"/>
        <w:t xml:space="preserve">    (cost=0.00..1520244.00 rows=16666307 width=12)</w:t>
        <w:br w:clear="none"/>
        <w:t xml:space="preserve">    (actual time=81.991..13396.227 rows=50000000 loops=1)</w:t>
        <w:br w:clear="none"/>
        <w:t xml:space="preserve">         Output: x, y, z</w:t>
        <w:br w:clear="none"/>
        <w:t xml:space="preserve">         Filter: (((t_jit.y + t_jit.z))::numeric &gt;</w:t>
        <w:br w:clear="none"/>
        <w:t xml:space="preserve">    (((t_jit.y - t_jit.x))::numeric * 0.000001))</w:t>
        <w:br w:clear="none"/>
        <w:t xml:space="preserve"> Planning Time: 0.135 ms</w:t>
        <w:br w:clear="none"/>
        <w:t xml:space="preserve"> JIT:</w:t>
        <w:br w:clear="none"/>
        <w:t xml:space="preserve">    Functions: 5</w:t>
        <w:br w:clear="none"/>
        <w:t xml:space="preserve"> Options: Inlining true, Optimization true, Expressions true,</w:t>
        <w:br w:clear="none"/>
        <w:t xml:space="preserve">    Deforming true</w:t>
        <w:br w:clear="none"/>
        <w:t xml:space="preserve">    Timing: Generation 2.942 ms, Inlining 15.717 ms,</w:t>
        <w:br w:clear="none"/>
        <w:t xml:space="preserve">    Optimization 40.806 ms,</w:t>
        <w:br w:clear="none"/>
        <w:t xml:space="preserve">    Emission 25.233 ms,</w:t>
        <w:br w:clear="none"/>
        <w:t xml:space="preserve">    Total 84.698 ms</w:t>
        <w:br w:clear="none"/>
        <w:t xml:space="preserve"> Execution Time: 15588.851 ms</w:t>
        <w:br w:clear="none"/>
        <w:t xml:space="preserve">(11 rows)</w:t>
        <w:br w:clear="none"/>
      </w:r>
    </w:p>
    <w:p>
      <w:pPr>
        <w:pStyle w:val="Normal"/>
      </w:pPr>
      <w:r>
        <w:t xml:space="preserve">In this case, you can see that the query is a lot faster than before, which is already significant. In some </w:t>
      </w:r>
      <w:r>
        <w:rPr>
          <w:rStyle w:val="Text14"/>
        </w:rPr>
        <w:bookmarkStart w:id="1045" w:name="_idIndexMarker632"/>
        <w:t/>
        <w:bookmarkEnd w:id="1045"/>
      </w:r>
      <w:r>
        <w:t xml:space="preserve">cases, the benefits can be even bigger. However, keep in mind that recompiling code is also associated with some additional effort, so it doesn’t make sense for every kind </w:t>
        <w:t>of query.</w:t>
      </w:r>
    </w:p>
    <w:p>
      <w:pPr>
        <w:pStyle w:val="Normal"/>
      </w:pPr>
      <w:r>
        <w:t xml:space="preserve">Understanding the PostgreSQL optimizer can be very beneficial in providing good performance. It makes sense to delve into these topics to ensure </w:t>
        <w:t>good performance.</w:t>
      </w:r>
    </w:p>
    <w:p>
      <w:bookmarkStart w:id="1046" w:name="Summary_5"/>
      <w:pPr>
        <w:pStyle w:val="Heading 1"/>
      </w:pPr>
      <w:r>
        <w:rPr>
          <w:rStyle w:val="Text13"/>
        </w:rPr>
        <w:bookmarkStart w:id="1047" w:name="_idTextAnchor176"/>
        <w:t/>
        <w:bookmarkEnd w:id="1047"/>
      </w:r>
      <w:r>
        <w:t>Summary</w:t>
      </w:r>
      <w:bookmarkEnd w:id="1046"/>
    </w:p>
    <w:p>
      <w:pPr>
        <w:pStyle w:val="Normal"/>
      </w:pPr>
      <w:r>
        <w:t xml:space="preserve">In this chapter, a number of query optimizations were discussed. You learned about the optimizer and about various internal optimizations, such as constant folding, view inlining, joins, and much more. All of these optimizations contribute to good performance and help speed things </w:t>
        <w:t>up considerably.</w:t>
      </w:r>
    </w:p>
    <w:p>
      <w:pPr>
        <w:pStyle w:val="Normal"/>
      </w:pPr>
      <w:r>
        <w:t xml:space="preserve">Now that we’ve covered this introduction to optimizations, in the next chapter, </w:t>
      </w:r>
      <w:hyperlink w:anchor="_idTextAnchor177">
        <w:r>
          <w:rPr>
            <w:rStyle w:val="Text6"/>
          </w:rPr>
          <w:t>Chapter 7</w:t>
        </w:r>
      </w:hyperlink>
      <w:r>
        <w:t xml:space="preserve">, </w:t>
      </w:r>
      <w:r>
        <w:rPr>
          <w:rStyle w:val="Text3"/>
        </w:rPr>
        <w:t>Writing Stored Procedures</w:t>
      </w:r>
      <w:r>
        <w:t xml:space="preserve">, we will talk about stored procedures. You will learn about all the options PostgreSQL has with which we can handle </w:t>
        <w:t>user-defined code.</w:t>
      </w:r>
    </w:p>
    <w:p>
      <w:bookmarkStart w:id="1048" w:name="7"/>
      <w:bookmarkStart w:id="1049" w:name="Top_of_B18274_07_xhtml"/>
      <w:bookmarkStart w:id="1050" w:name="7____Writing_Stored_Procedures_1"/>
      <w:bookmarkStart w:id="1051" w:name="7____Writing_Stored_Procedures_2"/>
      <w:bookmarkStart w:id="1052" w:name="7____Writing_Stored_Procedures"/>
      <w:pPr>
        <w:pStyle w:val="Heading 1"/>
        <w:pageBreakBefore w:val="on"/>
      </w:pPr>
      <w:r>
        <w:rPr>
          <w:rStyle w:val="Text13"/>
        </w:rPr>
        <w:bookmarkStart w:id="1053" w:name="_idTextAnchor177"/>
        <w:t/>
        <w:bookmarkEnd w:id="1053"/>
      </w:r>
      <w:r>
        <w:t>7</w:t>
      </w:r>
      <w:bookmarkEnd w:id="1048"/>
      <w:bookmarkEnd w:id="1049"/>
      <w:bookmarkEnd w:id="1050"/>
      <w:bookmarkEnd w:id="1051"/>
      <w:bookmarkEnd w:id="1052"/>
    </w:p>
    <w:p>
      <w:bookmarkStart w:id="1054" w:name="Writing_Stored_Procedures"/>
      <w:pPr>
        <w:pStyle w:val="Heading 1"/>
      </w:pPr>
      <w:r>
        <w:rPr>
          <w:rStyle w:val="Text13"/>
        </w:rPr>
        <w:bookmarkStart w:id="1055" w:name="_idTextAnchor178"/>
        <w:t/>
        <w:bookmarkEnd w:id="1055"/>
      </w:r>
      <w:r>
        <w:t>Writing Stored Procedures</w:t>
      </w:r>
      <w:bookmarkEnd w:id="1054"/>
    </w:p>
    <w:p>
      <w:pPr>
        <w:pStyle w:val="Normal"/>
      </w:pPr>
      <w:r>
        <w:t xml:space="preserve">In </w:t>
      </w:r>
      <w:hyperlink w:anchor="_idTextAnchor143">
        <w:r>
          <w:rPr>
            <w:rStyle w:val="Text6"/>
          </w:rPr>
          <w:t>Chapter 6</w:t>
        </w:r>
      </w:hyperlink>
      <w:r>
        <w:t xml:space="preserve">, </w:t>
      </w:r>
      <w:r>
        <w:rPr>
          <w:rStyle w:val="Text3"/>
        </w:rPr>
        <w:t>Optimizing Queries for Good Performance</w:t>
      </w:r>
      <w:r>
        <w:t xml:space="preserve">, we learned a lot about the optimizer, as well as the optimizations going on in the system. In this chapter, we will learn about stored procedures and how to use them efficiently and easily. You will learn about what a stored procedure is made up of, which languages are available, and how you can speed things up nicely. On top of that, you will be introduced to some of the more advanced features of PL/pgSQL, and you will learn how to write good </w:t>
        <w:t>server-side code.</w:t>
      </w:r>
    </w:p>
    <w:p>
      <w:pPr>
        <w:pStyle w:val="Normal"/>
      </w:pPr>
      <w:r>
        <w:t xml:space="preserve">The following topics will be covered in </w:t>
        <w:t>this chapter:</w:t>
      </w:r>
    </w:p>
    <w:p>
      <w:pPr>
        <w:pStyle w:val="Para 02"/>
      </w:pPr>
      <w:r>
        <w:t xml:space="preserve">Understanding stored </w:t>
        <w:t>procedure languages</w:t>
      </w:r>
    </w:p>
    <w:p>
      <w:pPr>
        <w:pStyle w:val="Para 02"/>
      </w:pPr>
      <w:r>
        <w:t xml:space="preserve">Exploring various stored </w:t>
        <w:t>procedure languages</w:t>
      </w:r>
    </w:p>
    <w:p>
      <w:pPr>
        <w:pStyle w:val="Para 02"/>
      </w:pPr>
      <w:r>
        <w:t>Improving functions</w:t>
      </w:r>
    </w:p>
    <w:p>
      <w:pPr>
        <w:pStyle w:val="Para 02"/>
      </w:pPr>
      <w:r>
        <w:t xml:space="preserve">Using functions for </w:t>
        <w:t>various purposes</w:t>
      </w:r>
    </w:p>
    <w:p>
      <w:pPr>
        <w:pStyle w:val="Normal"/>
      </w:pPr>
      <w:r>
        <w:t xml:space="preserve">By the end of this chapter, you will be able to write good, efficient </w:t>
        <w:t>stored procedures.</w:t>
      </w:r>
    </w:p>
    <w:p>
      <w:bookmarkStart w:id="1056" w:name="Understanding_stored_procedure_l"/>
      <w:pPr>
        <w:pStyle w:val="Heading 1"/>
      </w:pPr>
      <w:r>
        <w:rPr>
          <w:rStyle w:val="Text13"/>
        </w:rPr>
        <w:bookmarkStart w:id="1057" w:name="_idTextAnchor179"/>
        <w:t/>
        <w:bookmarkEnd w:id="1057"/>
      </w:r>
      <w:r>
        <w:t>Understanding stored procedure languages</w:t>
      </w:r>
      <w:bookmarkEnd w:id="1056"/>
    </w:p>
    <w:p>
      <w:pPr>
        <w:pStyle w:val="Normal"/>
      </w:pPr>
      <w:r>
        <w:t xml:space="preserve">When it comes to stored procedures and functions, PostgreSQL differs quite significantly from other </w:t>
      </w:r>
      <w:r>
        <w:rPr>
          <w:rStyle w:val="Text14"/>
        </w:rPr>
        <w:bookmarkStart w:id="1058" w:name="_idIndexMarker633"/>
        <w:t/>
        <w:bookmarkEnd w:id="1058"/>
      </w:r>
      <w:r>
        <w:t xml:space="preserve">database systems. Most database engines force you to use a certain programming language to write server-side code. Microsoft SQL Server offers Transact-SQL, while Oracle encourages you to use PL/SQL. PostgreSQL doesn’t force you to use a certain language; instead, it allows you to decide on what you know and like </w:t>
        <w:t>the best.</w:t>
      </w:r>
    </w:p>
    <w:p>
      <w:pPr>
        <w:pStyle w:val="Normal"/>
      </w:pPr>
      <w:r>
        <w:t xml:space="preserve">The reason PostgreSQL is so flexible is actually quite interesting in a historical sense, too. Many years ago, one </w:t>
      </w:r>
      <w:r>
        <w:rPr>
          <w:rStyle w:val="Text14"/>
        </w:rPr>
        <w:bookmarkStart w:id="1059" w:name="_idIndexMarker634"/>
        <w:t/>
        <w:bookmarkEnd w:id="1059"/>
      </w:r>
      <w:r>
        <w:t xml:space="preserve">of the most well-known PostgreSQL developers, Jan Wieck, who had written countless patches back in its early days, came up with the idea of using </w:t>
      </w:r>
      <w:r>
        <w:rPr>
          <w:rStyle w:val="Text2"/>
        </w:rPr>
        <w:t>Tool Command Language</w:t>
      </w:r>
      <w:r>
        <w:t xml:space="preserve"> (</w:t>
      </w:r>
      <w:r>
        <w:rPr>
          <w:rStyle w:val="Text2"/>
        </w:rPr>
        <w:t>Tcl</w:t>
      </w:r>
      <w:r>
        <w:t xml:space="preserve">) as the server-side programming language. The trouble was that nobody wanted to use Tcl, and nobody wanted to have this stuff in the database engine. The solution to the problem was to make the language interface so flexible that basically any language could be easily integrated with PostgreSQL. At this point, the </w:t>
      </w:r>
      <w:r>
        <w:rPr>
          <w:rStyle w:val="Text0"/>
        </w:rPr>
        <w:t>CREATE LANGUAGE</w:t>
      </w:r>
      <w:r>
        <w:t xml:space="preserve"> clause was born. Here is the syntax of </w:t>
      </w:r>
      <w:r>
        <w:rPr>
          <w:rStyle w:val="Text0"/>
        </w:rPr>
        <w:t>CREATE LANGUAGE</w:t>
      </w:r>
      <w:r>
        <w:t>:</w:t>
      </w:r>
    </w:p>
    <w:p>
      <w:pPr>
        <w:pStyle w:val="Para 01"/>
      </w:pPr>
      <w:r>
        <w:t xml:space="preserve"/>
        <w:br w:clear="none"/>
        <w:t xml:space="preserve">test=# \h CREATE LANGUAGE</w:t>
        <w:br w:clear="none"/>
        <w:t xml:space="preserve">Command: CREATE LANGUAGE</w:t>
        <w:br w:clear="none"/>
        <w:t xml:space="preserve">Description: define a new procedural language</w:t>
        <w:br w:clear="none"/>
        <w:t xml:space="preserve">Syntax:</w:t>
        <w:br w:clear="none"/>
        <w:t xml:space="preserve">CREATE [ OR REPLACE ] [ TRUSTED ] [ PROCEDURAL ]</w:t>
        <w:br w:clear="none"/>
        <w:t xml:space="preserve">  LANGUAGE name</w:t>
        <w:br w:clear="none"/>
        <w:t xml:space="preserve">    HANDLER call_handler [ INLINE inline_handler ]</w:t>
        <w:br w:clear="none"/>
        <w:t xml:space="preserve">  [ VALIDATOR valfunction ]</w:t>
        <w:br w:clear="none"/>
        <w:t xml:space="preserve">CREATE [ OR REPLACE ] [ TRUSTED ] [ PROCEDURAL ]</w:t>
        <w:br w:clear="none"/>
        <w:t xml:space="preserve">  LANGUAGE name</w:t>
        <w:br w:clear="none"/>
        <w:t xml:space="preserve">URL: https://www.postgresql.org/docs/15/sql-createlanguage.html</w:t>
        <w:br w:clear="none"/>
      </w:r>
    </w:p>
    <w:p>
      <w:pPr>
        <w:pStyle w:val="Normal"/>
      </w:pPr>
      <w:r>
        <w:t xml:space="preserve">Nowadays, many different languages can be used to write functions and stored procedures. The flexibility </w:t>
      </w:r>
      <w:r>
        <w:rPr>
          <w:rStyle w:val="Text14"/>
        </w:rPr>
        <w:bookmarkStart w:id="1060" w:name="_idIndexMarker635"/>
        <w:t/>
        <w:bookmarkEnd w:id="1060"/>
      </w:r>
      <w:r>
        <w:t xml:space="preserve">that’s been added to PostgreSQL has really paid off; we can now choose from a rich set of </w:t>
        <w:t>programming languages.</w:t>
      </w:r>
    </w:p>
    <w:p>
      <w:pPr>
        <w:pStyle w:val="Normal"/>
      </w:pPr>
      <w:r>
        <w:t xml:space="preserve">How exactly does PostgreSQL handle languages? If we take a look at the syntax of the </w:t>
      </w:r>
      <w:r>
        <w:rPr>
          <w:rStyle w:val="Text0"/>
        </w:rPr>
        <w:t>CREATE LANGUAGE</w:t>
      </w:r>
      <w:r>
        <w:t xml:space="preserve"> clause, we will see a </w:t>
        <w:t>few keywords:</w:t>
      </w:r>
    </w:p>
    <w:p>
      <w:pPr>
        <w:pStyle w:val="Para 02"/>
      </w:pPr>
      <w:r>
        <w:rPr>
          <w:rStyle w:val="Text0"/>
        </w:rPr>
        <w:t>HANDLER</w:t>
      </w:r>
      <w:r>
        <w:t xml:space="preserve">: This function is actually the glue between PostgreSQL and any external language that you want to use. It is in charge of mapping PostgreSQL data structures to whatever is needed by the language and helps pass the </w:t>
        <w:t>code around.</w:t>
      </w:r>
    </w:p>
    <w:p>
      <w:pPr>
        <w:pStyle w:val="Para 02"/>
      </w:pPr>
      <w:r>
        <w:rPr>
          <w:rStyle w:val="Text0"/>
        </w:rPr>
        <w:t>VALIDATOR</w:t>
      </w:r>
      <w:r>
        <w:t xml:space="preserve">: This is the police officer of the infrastructure. If it is available, it will be in charge of delivering tasty syntax errors to the end user. Many languages are able to parse code before actually executing it. PostgreSQL can use that and tell you whether a function is correct or not when you create it. Unfortunately, not all languages can do this, so in some cases, you will still be left with problems showing up </w:t>
        <w:t>at runtime.</w:t>
      </w:r>
    </w:p>
    <w:p>
      <w:pPr>
        <w:pStyle w:val="Para 02"/>
      </w:pPr>
      <w:r>
        <w:rPr>
          <w:rStyle w:val="Text0"/>
        </w:rPr>
        <w:t>INLINE</w:t>
      </w:r>
      <w:r>
        <w:t xml:space="preserve">: If this is present, PostgreSQL will be able to run anonymous code blocks utilizing this </w:t>
        <w:t>handler function.</w:t>
      </w:r>
    </w:p>
    <w:p>
      <w:pPr>
        <w:pStyle w:val="Normal"/>
      </w:pPr>
      <w:r>
        <w:t xml:space="preserve">After checking those </w:t>
      </w:r>
      <w:r>
        <w:rPr>
          <w:rStyle w:val="Text14"/>
        </w:rPr>
        <w:bookmarkStart w:id="1061" w:name="_idIndexMarker636"/>
        <w:t/>
        <w:bookmarkEnd w:id="1061"/>
      </w:r>
      <w:r>
        <w:t xml:space="preserve">options, we can move on to understand some fundamental differences between functions </w:t>
        <w:t>and procedures.</w:t>
      </w:r>
    </w:p>
    <w:p>
      <w:bookmarkStart w:id="1062" w:name="Understanding_the_fundamentals_o"/>
      <w:pPr>
        <w:pStyle w:val="Heading 2"/>
      </w:pPr>
      <w:r>
        <w:rPr>
          <w:rStyle w:val="Text13"/>
        </w:rPr>
        <w:bookmarkStart w:id="1063" w:name="_idTextAnchor180"/>
        <w:t/>
        <w:bookmarkEnd w:id="1063"/>
      </w:r>
      <w:r>
        <w:t>Understanding the fundamentals of stored procedures versus functions</w:t>
      </w:r>
      <w:bookmarkEnd w:id="1062"/>
    </w:p>
    <w:p>
      <w:pPr>
        <w:pStyle w:val="Normal"/>
      </w:pPr>
      <w:r>
        <w:t xml:space="preserve">Before we dig </w:t>
      </w:r>
      <w:r>
        <w:rPr>
          <w:rStyle w:val="Text14"/>
        </w:rPr>
        <w:bookmarkStart w:id="1064" w:name="_idIndexMarker637"/>
        <w:t/>
        <w:bookmarkEnd w:id="1064"/>
      </w:r>
      <w:r>
        <w:t xml:space="preserve">into the anatomy of a stored procedure, it is important to </w:t>
      </w:r>
      <w:r>
        <w:rPr>
          <w:rStyle w:val="Text14"/>
        </w:rPr>
        <w:bookmarkStart w:id="1065" w:name="_idIndexMarker638"/>
        <w:t/>
        <w:bookmarkEnd w:id="1065"/>
      </w:r>
      <w:r>
        <w:t xml:space="preserve">talk about functions and procedures in general. The term </w:t>
      </w:r>
      <w:r>
        <w:rPr>
          <w:rStyle w:val="Text14"/>
        </w:rPr>
        <w:bookmarkStart w:id="1066" w:name="_idIndexMarker639"/>
        <w:t/>
        <w:bookmarkEnd w:id="1066"/>
      </w:r>
      <w:r>
        <w:t xml:space="preserve">stored procedure has traditionally been used to actually talk about a function. Thus, it is essential that we understand the difference between a function and </w:t>
        <w:t>a procedure.</w:t>
      </w:r>
    </w:p>
    <w:p>
      <w:pPr>
        <w:pStyle w:val="Normal"/>
      </w:pPr>
      <w:r>
        <w:t xml:space="preserve">A function is part of a </w:t>
      </w:r>
      <w:r>
        <w:rPr>
          <w:rStyle w:val="Text14"/>
        </w:rPr>
        <w:bookmarkStart w:id="1067" w:name="_idIndexMarker640"/>
        <w:t/>
        <w:bookmarkEnd w:id="1067"/>
      </w:r>
      <w:r>
        <w:t xml:space="preserve">normal SQL statement and is not allowed to start or commit transactions. Here is </w:t>
        <w:t>an example:</w:t>
      </w:r>
    </w:p>
    <w:p>
      <w:pPr>
        <w:pStyle w:val="Para 01"/>
      </w:pPr>
      <w:r>
        <w:t xml:space="preserve"/>
        <w:br w:clear="none"/>
        <w:t xml:space="preserve">SELECT func(id) FROM large_table;</w:t>
        <w:br w:clear="none"/>
      </w:r>
    </w:p>
    <w:p>
      <w:pPr>
        <w:pStyle w:val="Normal"/>
      </w:pPr>
      <w:r>
        <w:t xml:space="preserve">Suppose </w:t>
      </w:r>
      <w:r>
        <w:rPr>
          <w:rStyle w:val="Text0"/>
        </w:rPr>
        <w:t>func(id)</w:t>
      </w:r>
      <w:r>
        <w:t xml:space="preserve"> is called 50 million times. If you use the function called </w:t>
      </w:r>
      <w:r>
        <w:rPr>
          <w:rStyle w:val="Text0"/>
        </w:rPr>
        <w:t>Commit</w:t>
      </w:r>
      <w:r>
        <w:t xml:space="preserve">, what exactly should happen? It is impossible to simply end a transaction in the middle of a query and launch a new one. The entire concept of transactional integrity, consistency, and so on would </w:t>
        <w:t>be violated.</w:t>
      </w:r>
    </w:p>
    <w:p>
      <w:pPr>
        <w:pStyle w:val="Normal"/>
      </w:pPr>
      <w:r>
        <w:t xml:space="preserve">In contrast, a procedure can control transactions and even run multiple transactions one after the other. However, you cannot run it inside a </w:t>
      </w:r>
      <w:r>
        <w:rPr>
          <w:rStyle w:val="Text0"/>
        </w:rPr>
        <w:t>SELECT</w:t>
      </w:r>
      <w:r>
        <w:t xml:space="preserve"> statement. Instead, you have to invoke </w:t>
      </w:r>
      <w:r>
        <w:rPr>
          <w:rStyle w:val="Text0"/>
        </w:rPr>
        <w:t>CALL</w:t>
      </w:r>
      <w:r>
        <w:t xml:space="preserve">. The following listing shows the syntax of the </w:t>
      </w:r>
      <w:r>
        <w:rPr>
          <w:rStyle w:val="Text0"/>
        </w:rPr>
        <w:t>CALL</w:t>
      </w:r>
      <w:r>
        <w:t xml:space="preserve"> command:</w:t>
      </w:r>
    </w:p>
    <w:p>
      <w:pPr>
        <w:pStyle w:val="Para 01"/>
      </w:pPr>
      <w:r>
        <w:t xml:space="preserve"/>
        <w:br w:clear="none"/>
        <w:t xml:space="preserve">test=# \h CALL</w:t>
        <w:br w:clear="none"/>
        <w:t xml:space="preserve">Command:    CALL</w:t>
        <w:br w:clear="none"/>
        <w:t xml:space="preserve">Description: invoke a procedure</w:t>
        <w:br w:clear="none"/>
        <w:t xml:space="preserve">Syntax:</w:t>
        <w:br w:clear="none"/>
        <w:t xml:space="preserve">CALL name ( [ argument ] [, ...] )</w:t>
        <w:br w:clear="none"/>
        <w:t xml:space="preserve">URL: https://www.postgresql.org/docs/15/sql-call.html</w:t>
        <w:br w:clear="none"/>
      </w:r>
    </w:p>
    <w:p>
      <w:pPr>
        <w:pStyle w:val="Normal"/>
      </w:pPr>
      <w:r>
        <w:t xml:space="preserve">Therefore, there is a fundamental distinction between functions and procedures. The terminology that </w:t>
      </w:r>
      <w:r>
        <w:rPr>
          <w:rStyle w:val="Text14"/>
        </w:rPr>
        <w:bookmarkStart w:id="1068" w:name="_idIndexMarker641"/>
        <w:t/>
        <w:bookmarkEnd w:id="1068"/>
      </w:r>
      <w:r>
        <w:t xml:space="preserve">you will find on the internet is not always clear. However, you </w:t>
      </w:r>
      <w:r>
        <w:rPr>
          <w:rStyle w:val="Text14"/>
        </w:rPr>
        <w:bookmarkStart w:id="1069" w:name="_idIndexMarker642"/>
        <w:t/>
        <w:bookmarkEnd w:id="1069"/>
      </w:r>
      <w:r>
        <w:t xml:space="preserve">have to be aware of those important differences. In PostgreSQL, functions have been around since the very beginning. However, the concept of a procedure, as outlined in this section, is new and was only introduced in PostgreSQL 11. In this chapter, we will take a look at functions and procedures in detail. Let’s begin by understanding the anatomy of </w:t>
        <w:t>a function.</w:t>
      </w:r>
    </w:p>
    <w:p>
      <w:bookmarkStart w:id="1070" w:name="The_anatomy_of_a_function"/>
      <w:pPr>
        <w:pStyle w:val="Heading 2"/>
      </w:pPr>
      <w:r>
        <w:rPr>
          <w:rStyle w:val="Text13"/>
        </w:rPr>
        <w:bookmarkStart w:id="1071" w:name="_idTextAnchor181"/>
        <w:t/>
        <w:bookmarkEnd w:id="1071"/>
      </w:r>
      <w:r>
        <w:t>The anatomy of a function</w:t>
      </w:r>
      <w:bookmarkEnd w:id="1070"/>
    </w:p>
    <w:p>
      <w:pPr>
        <w:pStyle w:val="Normal"/>
      </w:pPr>
      <w:r>
        <w:t xml:space="preserve">Before we dig into a </w:t>
      </w:r>
      <w:r>
        <w:rPr>
          <w:rStyle w:val="Text14"/>
        </w:rPr>
        <w:bookmarkStart w:id="1072" w:name="_idIndexMarker643"/>
        <w:t/>
        <w:bookmarkEnd w:id="1072"/>
      </w:r>
      <w:r>
        <w:t xml:space="preserve">specific language, we will look at the anatomy of a typical function. For demonstration purposes, let’s look at the following function, which just adds </w:t>
        <w:t>two numbers:</w:t>
      </w:r>
    </w:p>
    <w:p>
      <w:pPr>
        <w:pStyle w:val="Para 01"/>
      </w:pPr>
      <w:r>
        <w:t xml:space="preserve"/>
        <w:br w:clear="none"/>
        <w:t xml:space="preserve">test=# CREATE OR REPLACE FUNCTION mysum(int, int)</w:t>
        <w:br w:clear="none"/>
        <w:t xml:space="preserve">RETURNS int AS</w:t>
        <w:br w:clear="none"/>
        <w:t xml:space="preserve">'</w:t>
        <w:br w:clear="none"/>
        <w:t xml:space="preserve">    SELECT $1 + $2;</w:t>
        <w:br w:clear="none"/>
        <w:t xml:space="preserve">' LANGUAGE 'sql';</w:t>
        <w:br w:clear="none"/>
        <w:t xml:space="preserve">CREATE FUNCTION</w:t>
        <w:br w:clear="none"/>
      </w:r>
    </w:p>
    <w:p>
      <w:pPr>
        <w:pStyle w:val="Normal"/>
      </w:pPr>
      <w:r>
        <w:t xml:space="preserve">The first thing to observe is that this function is written in SQL. PostgreSQL needs to know which language we are using, so we have to specify that in </w:t>
        <w:t>the definition.</w:t>
      </w:r>
    </w:p>
    <w:p>
      <w:pPr>
        <w:pStyle w:val="Normal"/>
      </w:pPr>
      <w:r>
        <w:t>Note that the code of the function is passed to PostgreSQL as a string (</w:t>
      </w:r>
      <w:r>
        <w:rPr>
          <w:rStyle w:val="Text0"/>
        </w:rPr>
        <w:t>'</w:t>
      </w:r>
      <w:r>
        <w:t xml:space="preserve">). This is somewhat noteworthy because it allows a function to become a black box to the </w:t>
        <w:t>execution machinery.</w:t>
      </w:r>
    </w:p>
    <w:p>
      <w:pPr>
        <w:pStyle w:val="Normal"/>
      </w:pPr>
      <w:r>
        <w:t xml:space="preserve">In other database engines, the code of the function is not a string but is directly attached to the statement. This simple abstraction layer is what gives the PostgreSQL function manager all its power. Inside the string, you can basically use all that the programming language of your choice has </w:t>
        <w:t>to offer.</w:t>
      </w:r>
    </w:p>
    <w:p>
      <w:pPr>
        <w:pStyle w:val="Normal"/>
      </w:pPr>
      <w:r>
        <w:t xml:space="preserve">In this example, we will simply add up two numbers that have been passed to the function. Two integer variables are in use. The important part here is that PostgreSQL provides you with function overloading. In other words, the </w:t>
      </w:r>
      <w:r>
        <w:rPr>
          <w:rStyle w:val="Text0"/>
        </w:rPr>
        <w:t>mysum(int, int)</w:t>
      </w:r>
      <w:r>
        <w:t xml:space="preserve"> function is not the same as the </w:t>
      </w:r>
      <w:r>
        <w:rPr>
          <w:rStyle w:val="Text0"/>
        </w:rPr>
        <w:t xml:space="preserve">mysum(int8, </w:t>
        <w:t>int8)</w:t>
      </w:r>
      <w:r>
        <w:t xml:space="preserve"> function.</w:t>
      </w:r>
    </w:p>
    <w:p>
      <w:pPr>
        <w:pStyle w:val="Normal"/>
      </w:pPr>
      <w:r>
        <w:t xml:space="preserve">PostgreSQL sees these things as two distinct functions. Function overloading is a good feature; however, you have to be very careful not to accidentally deploy too many functions if your parameter list happens to change from time to time. Always make sure that functions that are not needed anymore are </w:t>
        <w:t>really deleted.</w:t>
      </w:r>
    </w:p>
    <w:p>
      <w:pPr>
        <w:pStyle w:val="Normal"/>
      </w:pPr>
      <w:r>
        <w:t xml:space="preserve">The </w:t>
      </w:r>
      <w:r>
        <w:rPr>
          <w:rStyle w:val="Text0"/>
        </w:rPr>
        <w:t>CREATE OR REPLACE FUNCTION</w:t>
      </w:r>
      <w:r>
        <w:t xml:space="preserve"> clause will not change the parameter list. Therefore, you can use it only if the signature does not change. It will either error out or simply deploy a </w:t>
        <w:t>new function.</w:t>
      </w:r>
    </w:p>
    <w:p>
      <w:pPr>
        <w:pStyle w:val="Normal"/>
      </w:pPr>
      <w:r>
        <w:t xml:space="preserve">Let’s run the </w:t>
      </w:r>
      <w:r>
        <w:rPr>
          <w:rStyle w:val="Text0"/>
        </w:rPr>
        <w:t>mysum</w:t>
      </w:r>
      <w:r>
        <w:t xml:space="preserve"> function:</w:t>
      </w:r>
    </w:p>
    <w:p>
      <w:pPr>
        <w:pStyle w:val="Para 01"/>
      </w:pPr>
      <w:r>
        <w:t xml:space="preserve"/>
        <w:br w:clear="none"/>
        <w:t xml:space="preserve">test=# SELECT mysum(10, 20);</w:t>
        <w:br w:clear="none"/>
        <w:t xml:space="preserve"> mysum</w:t>
        <w:br w:clear="none"/>
        <w:t xml:space="preserve">-------</w:t>
        <w:br w:clear="none"/>
        <w:t xml:space="preserve"> 30</w:t>
        <w:br w:clear="none"/>
        <w:t xml:space="preserve">(1 row)</w:t>
        <w:br w:clear="none"/>
      </w:r>
    </w:p>
    <w:p>
      <w:pPr>
        <w:pStyle w:val="Normal"/>
      </w:pPr>
      <w:r>
        <w:t xml:space="preserve">The result here is </w:t>
      </w:r>
      <w:r>
        <w:rPr>
          <w:rStyle w:val="Text0"/>
        </w:rPr>
        <w:t>30</w:t>
      </w:r>
      <w:r>
        <w:t xml:space="preserve">, which </w:t>
      </w:r>
      <w:r>
        <w:rPr>
          <w:rStyle w:val="Text14"/>
        </w:rPr>
        <w:bookmarkStart w:id="1073" w:name="_idIndexMarker644"/>
        <w:t/>
        <w:bookmarkEnd w:id="1073"/>
      </w:r>
      <w:r>
        <w:t xml:space="preserve">is not really surprising. After this introduction to functions, it is important to focus on the next major </w:t>
        <w:t>topic, quoting.</w:t>
      </w:r>
    </w:p>
    <w:p>
      <w:pPr>
        <w:pStyle w:val="Para 07"/>
      </w:pPr>
      <w:r>
        <w:t>Introducing dollar quoting</w:t>
      </w:r>
    </w:p>
    <w:p>
      <w:pPr>
        <w:pStyle w:val="Normal"/>
      </w:pPr>
      <w:r>
        <w:t xml:space="preserve">Passing code to PostgreSQL as a string is very flexible. However, using single quotes can be an issue. In </w:t>
      </w:r>
      <w:r>
        <w:rPr>
          <w:rStyle w:val="Text14"/>
        </w:rPr>
        <w:bookmarkStart w:id="1074" w:name="_idIndexMarker645"/>
        <w:t/>
        <w:bookmarkEnd w:id="1074"/>
      </w:r>
      <w:r>
        <w:t xml:space="preserve">many programming languages, single quotes show up </w:t>
      </w:r>
      <w:r>
        <w:rPr>
          <w:rStyle w:val="Text14"/>
        </w:rPr>
        <w:bookmarkStart w:id="1075" w:name="_idIndexMarker646"/>
        <w:t/>
        <w:bookmarkEnd w:id="1075"/>
      </w:r>
      <w:r>
        <w:t xml:space="preserve">frequently. To be able to use these quotes, you have to escape them when passing the string to PostgreSQL. For many years, this has been the standard procedure. Fortunately, those old times have passed by, and new means of passing the code to PostgreSQL are available. One of these is dollar quoting, as shown in the </w:t>
        <w:t>following code:</w:t>
      </w:r>
    </w:p>
    <w:p>
      <w:pPr>
        <w:pStyle w:val="Para 01"/>
      </w:pPr>
      <w:r>
        <w:t xml:space="preserve"/>
        <w:br w:clear="none"/>
        <w:t xml:space="preserve">test=# CREATE OR REPLACE FUNCTION mysum(int, int)</w:t>
        <w:br w:clear="none"/>
        <w:t xml:space="preserve">RETURNS int AS</w:t>
        <w:br w:clear="none"/>
        <w:t xml:space="preserve">$$</w:t>
        <w:br w:clear="none"/>
        <w:t xml:space="preserve">    SELECT $1 + $2;</w:t>
        <w:br w:clear="none"/>
        <w:t xml:space="preserve">$$ LANGUAGE 'sql';</w:t>
        <w:br w:clear="none"/>
        <w:t xml:space="preserve">CREATE FUNCTION</w:t>
        <w:br w:clear="none"/>
      </w:r>
    </w:p>
    <w:p>
      <w:pPr>
        <w:pStyle w:val="Normal"/>
      </w:pPr>
      <w:r>
        <w:t xml:space="preserve">Instead of using quotes to start and end strings, you can simply use </w:t>
      </w:r>
      <w:r>
        <w:rPr>
          <w:rStyle w:val="Text0"/>
        </w:rPr>
        <w:t>$$</w:t>
      </w:r>
      <w:r>
        <w:t xml:space="preserve">. Currently, two languages have assigned a meaning to </w:t>
      </w:r>
      <w:r>
        <w:rPr>
          <w:rStyle w:val="Text0"/>
        </w:rPr>
        <w:t>$$</w:t>
      </w:r>
      <w:r>
        <w:t xml:space="preserve">. In Perl, as well as in Bash scripts, </w:t>
      </w:r>
      <w:r>
        <w:rPr>
          <w:rStyle w:val="Text0"/>
        </w:rPr>
        <w:t>$$</w:t>
      </w:r>
      <w:r>
        <w:t xml:space="preserve"> represents the process ID. To overcome this little obstacle, we can use </w:t>
      </w:r>
      <w:r>
        <w:rPr>
          <w:rStyle w:val="Text0"/>
        </w:rPr>
        <w:t>$</w:t>
      </w:r>
      <w:r>
        <w:t xml:space="preserve"> before almost anything to start and end the string. The following example shows how </w:t>
        <w:t>that works:</w:t>
      </w:r>
    </w:p>
    <w:p>
      <w:pPr>
        <w:pStyle w:val="Para 01"/>
      </w:pPr>
      <w:r>
        <w:t xml:space="preserve"/>
        <w:br w:clear="none"/>
        <w:t xml:space="preserve">test=# CREATE OR REPLACE FUNCTION mysum(int, int)</w:t>
        <w:br w:clear="none"/>
        <w:t xml:space="preserve">RETURNS int AS</w:t>
        <w:br w:clear="none"/>
        <w:t xml:space="preserve">$body$</w:t>
        <w:br w:clear="none"/>
        <w:t xml:space="preserve">    SELECT $1 + $2;</w:t>
        <w:br w:clear="none"/>
        <w:t xml:space="preserve">$body$ LANGUAGE 'sql';</w:t>
        <w:br w:clear="none"/>
        <w:t xml:space="preserve">CREATE FUNCTION</w:t>
        <w:br w:clear="none"/>
      </w:r>
    </w:p>
    <w:p>
      <w:pPr>
        <w:pStyle w:val="Normal"/>
      </w:pPr>
      <w:r>
        <w:t xml:space="preserve">All this flexibility </w:t>
      </w:r>
      <w:r>
        <w:rPr>
          <w:rStyle w:val="Text14"/>
        </w:rPr>
        <w:bookmarkStart w:id="1076" w:name="_idIndexMarker647"/>
        <w:t/>
        <w:bookmarkEnd w:id="1076"/>
      </w:r>
      <w:r>
        <w:t xml:space="preserve">allows you to overcome the problem of quoting once and for </w:t>
      </w:r>
      <w:r>
        <w:rPr>
          <w:rStyle w:val="Text14"/>
        </w:rPr>
        <w:bookmarkStart w:id="1077" w:name="_idIndexMarker648"/>
        <w:t/>
        <w:bookmarkEnd w:id="1077"/>
      </w:r>
      <w:r>
        <w:t xml:space="preserve">all. As long as the start string and the end string match, there won’t be </w:t>
        <w:t>any problems.</w:t>
      </w:r>
    </w:p>
    <w:p>
      <w:pPr>
        <w:pStyle w:val="Para 07"/>
      </w:pPr>
      <w:r>
        <w:t>Making use of anonymous code blocks</w:t>
      </w:r>
    </w:p>
    <w:p>
      <w:pPr>
        <w:pStyle w:val="Normal"/>
      </w:pPr>
      <w:r>
        <w:t xml:space="preserve">So far, we have written the most simple stored procedures possible and also learned how to execute </w:t>
      </w:r>
      <w:r>
        <w:rPr>
          <w:rStyle w:val="Text14"/>
        </w:rPr>
        <w:bookmarkStart w:id="1078" w:name="_idIndexMarker649"/>
        <w:t/>
        <w:bookmarkEnd w:id="1078"/>
      </w:r>
      <w:r>
        <w:t xml:space="preserve">code. However, there is more to code </w:t>
      </w:r>
      <w:r>
        <w:rPr>
          <w:rStyle w:val="Text14"/>
        </w:rPr>
        <w:bookmarkStart w:id="1079" w:name="_idIndexMarker650"/>
        <w:t/>
        <w:bookmarkEnd w:id="1079"/>
      </w:r>
      <w:r>
        <w:t xml:space="preserve">execution than just full-blown functions. In addition to functions, PostgreSQL allows the use of anonymous code blocks. The idea is to run code that is needed only once. This kind of code execution is especially useful for dealing with administrative tasks. Anonymous code blocks don’t take parameters and are not permanently stored in the database since they don’t </w:t>
        <w:t>have names.</w:t>
      </w:r>
    </w:p>
    <w:p>
      <w:pPr>
        <w:pStyle w:val="Normal"/>
      </w:pPr>
      <w:r>
        <w:t xml:space="preserve">Here is a simple example showing an anonymous code block </w:t>
        <w:t>in action:</w:t>
      </w:r>
    </w:p>
    <w:p>
      <w:pPr>
        <w:pStyle w:val="Para 01"/>
      </w:pPr>
      <w:r>
        <w:t xml:space="preserve"/>
        <w:br w:clear="none"/>
        <w:t xml:space="preserve">test=# DO</w:t>
        <w:br w:clear="none"/>
        <w:t xml:space="preserve">$$</w:t>
        <w:br w:clear="none"/>
        <w:t xml:space="preserve">    BEGIN</w:t>
        <w:br w:clear="none"/>
        <w:t xml:space="preserve">        RAISE NOTICE 'current time: %', now();</w:t>
        <w:br w:clear="none"/>
        <w:t xml:space="preserve">    END;</w:t>
        <w:br w:clear="none"/>
        <w:t xml:space="preserve">$$ LANGUAGE 'plpgsql';</w:t>
        <w:br w:clear="none"/>
        <w:t xml:space="preserve">NOTICE:  current time: 2022-11-10 11:18:08.640424+01</w:t>
        <w:br w:clear="none"/>
        <w:t xml:space="preserve">DO</w:t>
        <w:br w:clear="none"/>
      </w:r>
    </w:p>
    <w:p>
      <w:pPr>
        <w:pStyle w:val="Normal"/>
      </w:pPr>
      <w:r>
        <w:t xml:space="preserve">In this example, the </w:t>
      </w:r>
      <w:r>
        <w:rPr>
          <w:rStyle w:val="Text14"/>
        </w:rPr>
        <w:bookmarkStart w:id="1080" w:name="_idIndexMarker651"/>
        <w:t/>
        <w:bookmarkEnd w:id="1080"/>
      </w:r>
      <w:r>
        <w:t xml:space="preserve">code only issues a message and quits. Again, the </w:t>
      </w:r>
      <w:r>
        <w:rPr>
          <w:rStyle w:val="Text14"/>
        </w:rPr>
        <w:bookmarkStart w:id="1081" w:name="_idIndexMarker652"/>
        <w:t/>
        <w:bookmarkEnd w:id="1081"/>
      </w:r>
      <w:r>
        <w:t xml:space="preserve">code block has to know which language it uses. This string is passed to PostgreSQL using simple </w:t>
        <w:t>dollar quoting.</w:t>
      </w:r>
    </w:p>
    <w:p>
      <w:pPr>
        <w:pStyle w:val="Para 07"/>
      </w:pPr>
      <w:r>
        <w:t>Using functions and transactions</w:t>
      </w:r>
    </w:p>
    <w:p>
      <w:pPr>
        <w:pStyle w:val="Normal"/>
      </w:pPr>
      <w:r>
        <w:t xml:space="preserve">As you know, everything that PostgreSQL exposes in userland is a transaction. The same, of course, applies </w:t>
      </w:r>
      <w:r>
        <w:rPr>
          <w:rStyle w:val="Text14"/>
        </w:rPr>
        <w:bookmarkStart w:id="1082" w:name="_idIndexMarker653"/>
        <w:t/>
        <w:bookmarkEnd w:id="1082"/>
      </w:r>
      <w:r>
        <w:t xml:space="preserve">if you are writing functions. A function is always part of </w:t>
      </w:r>
      <w:r>
        <w:rPr>
          <w:rStyle w:val="Text14"/>
        </w:rPr>
        <w:bookmarkStart w:id="1083" w:name="_idIndexMarker654"/>
        <w:t/>
        <w:bookmarkEnd w:id="1083"/>
      </w:r>
      <w:r>
        <w:t xml:space="preserve">the transaction you are in. It is not autonomous, just like an operator or any </w:t>
        <w:t>other operation.</w:t>
      </w:r>
    </w:p>
    <w:p>
      <w:pPr>
        <w:pStyle w:val="Normal"/>
      </w:pPr>
      <w:r>
        <w:t xml:space="preserve">Here is </w:t>
        <w:t>an example:</w:t>
      </w:r>
    </w:p>
    <w:p>
      <w:pPr>
        <w:pStyle w:val="Para 01"/>
      </w:pPr>
      <w:r>
        <w:t xml:space="preserve"/>
        <w:br w:clear="none"/>
        <w:t xml:space="preserve">test=# SELECT  now(), mysum(id, id)</w:t>
        <w:br w:clear="none"/>
        <w:t xml:space="preserve">    FROM  generate_series(1, 3) AS id;</w:t>
        <w:br w:clear="none"/>
        <w:t xml:space="preserve">          now          | mysum</w:t>
        <w:br w:clear="none"/>
        <w:t xml:space="preserve">-------------------------------+-------</w:t>
        <w:br w:clear="none"/>
        <w:t xml:space="preserve"> 2021-11-23 11:25:54.800394+01 |    2</w:t>
        <w:br w:clear="none"/>
        <w:t xml:space="preserve"> 2021-11-23 11:25:54.800394+01 |    4</w:t>
        <w:br w:clear="none"/>
        <w:t xml:space="preserve"> 2021-11-23 11:25:54.800394+01 |    6</w:t>
        <w:br w:clear="none"/>
        <w:t xml:space="preserve">(3 rows)</w:t>
        <w:br w:clear="none"/>
      </w:r>
    </w:p>
    <w:p>
      <w:pPr>
        <w:pStyle w:val="Normal"/>
      </w:pPr>
      <w:r>
        <w:t xml:space="preserve">All three function calls happen in the same transaction. This is important to understand because it implies that you cannot do too much transactional flow control inside a function. What happens when the second function call commits? It just </w:t>
        <w:t>cannot work.</w:t>
      </w:r>
    </w:p>
    <w:p>
      <w:pPr>
        <w:pStyle w:val="Normal"/>
      </w:pPr>
      <w:r>
        <w:t xml:space="preserve">However, Oracle has a mechanism that allows autonomous transactions. The idea is that even if a transaction rolls back, some parts might still be needed, and they should be kept. A classic example is </w:t>
        <w:t>as follows:</w:t>
      </w:r>
    </w:p>
    <w:p>
      <w:pPr>
        <w:pStyle w:val="Para 02"/>
      </w:pPr>
      <w:r>
        <w:t xml:space="preserve">Start a function to look up </w:t>
        <w:t>secret data.</w:t>
      </w:r>
    </w:p>
    <w:p>
      <w:pPr>
        <w:pStyle w:val="Para 02"/>
      </w:pPr>
      <w:r>
        <w:t xml:space="preserve">Add a log line to the document to state that somebody has modified this important </w:t>
        <w:t>secret data.</w:t>
      </w:r>
    </w:p>
    <w:p>
      <w:pPr>
        <w:pStyle w:val="Para 02"/>
      </w:pPr>
      <w:r>
        <w:t xml:space="preserve">Commit the log line but roll back </w:t>
        <w:t>the change.</w:t>
      </w:r>
    </w:p>
    <w:p>
      <w:pPr>
        <w:pStyle w:val="Para 02"/>
      </w:pPr>
      <w:r>
        <w:t xml:space="preserve">Preserve the information, stating that an attempt has been made to </w:t>
        <w:t>change data.</w:t>
      </w:r>
    </w:p>
    <w:p>
      <w:pPr>
        <w:pStyle w:val="Normal"/>
      </w:pPr>
      <w:r>
        <w:t xml:space="preserve">Autonomous transactions can be used to solve probelems such as this one. The idea is to be able to commit a transaction inside the main transaction independently. In this case, the entry in the log table will prevail, while the change will be </w:t>
        <w:t>rolled back.</w:t>
      </w:r>
    </w:p>
    <w:p>
      <w:pPr>
        <w:pStyle w:val="Normal"/>
      </w:pPr>
      <w:r>
        <w:t xml:space="preserve">As of PostgreSQL 15.0, autonomous transactions are not implemented. However, there are already patches </w:t>
      </w:r>
      <w:r>
        <w:rPr>
          <w:rStyle w:val="Text14"/>
        </w:rPr>
        <w:bookmarkStart w:id="1084" w:name="_idIndexMarker655"/>
        <w:t/>
        <w:bookmarkEnd w:id="1084"/>
      </w:r>
      <w:r>
        <w:t xml:space="preserve">floating around that implement this feature. It is still to be seen when </w:t>
      </w:r>
      <w:r>
        <w:rPr>
          <w:rStyle w:val="Text14"/>
        </w:rPr>
        <w:bookmarkStart w:id="1085" w:name="_idIndexMarker656"/>
        <w:t/>
        <w:bookmarkEnd w:id="1085"/>
      </w:r>
      <w:r>
        <w:t xml:space="preserve">these features will make it to </w:t>
        <w:t>the core.</w:t>
      </w:r>
    </w:p>
    <w:p>
      <w:pPr>
        <w:pStyle w:val="Normal"/>
      </w:pPr>
      <w:r>
        <w:t xml:space="preserve">To give you an impression of how things will most likely work, here is a code snippet based on the </w:t>
        <w:t>first patches:</w:t>
      </w:r>
    </w:p>
    <w:p>
      <w:pPr>
        <w:pStyle w:val="Para 01"/>
      </w:pPr>
      <w:r>
        <w:t xml:space="preserve"/>
        <w:br w:clear="none"/>
        <w:t xml:space="preserve">...</w:t>
        <w:br w:clear="none"/>
        <w:t xml:space="preserve">AS</w:t>
        <w:br w:clear="none"/>
        <w:t xml:space="preserve">$$</w:t>
        <w:br w:clear="none"/>
        <w:t xml:space="preserve">DECLARE</w:t>
        <w:br w:clear="none"/>
        <w:t xml:space="preserve">  PRAGMA AUTONOMOUS_TRANSACTION;</w:t>
        <w:br w:clear="none"/>
        <w:t xml:space="preserve">BEGIN</w:t>
        <w:br w:clear="none"/>
        <w:t xml:space="preserve">    FOR i IN 0..9  LOOP</w:t>
        <w:br w:clear="none"/>
        <w:t xml:space="preserve">        START  TRANSACTION;</w:t>
        <w:br w:clear="none"/>
        <w:t xml:space="preserve">        INSERT INTO  test1  VALUES (i);</w:t>
        <w:br w:clear="none"/>
        <w:t xml:space="preserve">        IF i % 2 = 0 THEN</w:t>
        <w:br w:clear="none"/>
        <w:t xml:space="preserve">        COMMIT;</w:t>
        <w:br w:clear="none"/>
        <w:t xml:space="preserve">        ELSE</w:t>
        <w:br w:clear="none"/>
        <w:t xml:space="preserve">        ROLLBACK;</w:t>
        <w:br w:clear="none"/>
        <w:t xml:space="preserve">        END IF;</w:t>
        <w:br w:clear="none"/>
        <w:t xml:space="preserve">    END LOOP;</w:t>
        <w:br w:clear="none"/>
        <w:t xml:space="preserve">    RETURN 42;</w:t>
        <w:br w:clear="none"/>
        <w:t xml:space="preserve">END;</w:t>
        <w:br w:clear="none"/>
        <w:t xml:space="preserve">$$;</w:t>
        <w:br w:clear="none"/>
        <w:t xml:space="preserve">...</w:t>
        <w:br w:clear="none"/>
      </w:r>
    </w:p>
    <w:p>
      <w:pPr>
        <w:pStyle w:val="Normal"/>
      </w:pPr>
      <w:r>
        <w:t xml:space="preserve">The point of this </w:t>
      </w:r>
      <w:r>
        <w:rPr>
          <w:rStyle w:val="Text14"/>
        </w:rPr>
        <w:bookmarkStart w:id="1086" w:name="_idIndexMarker657"/>
        <w:t/>
        <w:bookmarkEnd w:id="1086"/>
      </w:r>
      <w:r>
        <w:t xml:space="preserve">example is to show you that we can decide whether to </w:t>
      </w:r>
      <w:r>
        <w:rPr>
          <w:rStyle w:val="Text14"/>
        </w:rPr>
        <w:bookmarkStart w:id="1087" w:name="_idIndexMarker658"/>
        <w:t/>
        <w:bookmarkEnd w:id="1087"/>
      </w:r>
      <w:r>
        <w:t xml:space="preserve">commit or roll back the autonomous transaction on </w:t>
        <w:t>the fly.</w:t>
      </w:r>
    </w:p>
    <w:p>
      <w:bookmarkStart w:id="1088" w:name="Exploring_various_stored_procedu"/>
      <w:pPr>
        <w:pStyle w:val="Heading 1"/>
      </w:pPr>
      <w:r>
        <w:rPr>
          <w:rStyle w:val="Text13"/>
        </w:rPr>
        <w:bookmarkStart w:id="1089" w:name="_idTextAnchor182"/>
        <w:t/>
        <w:bookmarkEnd w:id="1089"/>
      </w:r>
      <w:r>
        <w:t>Exploring various stored procedure languages</w:t>
      </w:r>
      <w:bookmarkEnd w:id="1088"/>
    </w:p>
    <w:p>
      <w:pPr>
        <w:pStyle w:val="Normal"/>
      </w:pPr>
      <w:r>
        <w:t xml:space="preserve">As we’ve already stated in this chapter, PostgreSQL gives you the power to write functions and </w:t>
      </w:r>
      <w:r>
        <w:rPr>
          <w:rStyle w:val="Text14"/>
        </w:rPr>
        <w:bookmarkStart w:id="1090" w:name="_idIndexMarker659"/>
        <w:t/>
        <w:bookmarkEnd w:id="1090"/>
      </w:r>
      <w:r>
        <w:t xml:space="preserve">store procedures in various languages. The following options are available and are shipped along with the </w:t>
        <w:t>PostgreSQL core:</w:t>
      </w:r>
    </w:p>
    <w:p>
      <w:pPr>
        <w:pStyle w:val="Para 02"/>
      </w:pPr>
      <w:r>
        <w:t>SQL</w:t>
      </w:r>
    </w:p>
    <w:p>
      <w:pPr>
        <w:pStyle w:val="Para 02"/>
      </w:pPr>
      <w:r>
        <w:t>PL/pgSQL</w:t>
      </w:r>
    </w:p>
    <w:p>
      <w:pPr>
        <w:pStyle w:val="Para 02"/>
      </w:pPr>
      <w:r>
        <w:t xml:space="preserve">PL/Perl </w:t>
        <w:t>and PL/PerlU</w:t>
      </w:r>
    </w:p>
    <w:p>
      <w:pPr>
        <w:pStyle w:val="Para 02"/>
      </w:pPr>
      <w:r>
        <w:t>PL/Python</w:t>
      </w:r>
    </w:p>
    <w:p>
      <w:pPr>
        <w:pStyle w:val="Para 02"/>
      </w:pPr>
      <w:r>
        <w:t xml:space="preserve">PL/Tcl </w:t>
        <w:t>and PL/TclU</w:t>
      </w:r>
    </w:p>
    <w:p>
      <w:pPr>
        <w:pStyle w:val="Normal"/>
      </w:pPr>
      <w:r>
        <w:t xml:space="preserve">SQL is the obvious choice for writing functions, and it should be used whenever possible, as it gives the most </w:t>
      </w:r>
      <w:r>
        <w:rPr>
          <w:rStyle w:val="Text14"/>
        </w:rPr>
        <w:bookmarkStart w:id="1091" w:name="_idIndexMarker660"/>
        <w:t/>
        <w:bookmarkEnd w:id="1091"/>
      </w:r>
      <w:r>
        <w:t xml:space="preserve">freedom to the optimizer. However, if you want to write slightly more complex code, PL/pgSQL might be the language of </w:t>
        <w:t>your choice.</w:t>
      </w:r>
    </w:p>
    <w:p>
      <w:pPr>
        <w:pStyle w:val="Normal"/>
      </w:pPr>
      <w:r>
        <w:t xml:space="preserve">PL/pgSQL offers flow </w:t>
      </w:r>
      <w:r>
        <w:rPr>
          <w:rStyle w:val="Text14"/>
        </w:rPr>
        <w:bookmarkStart w:id="1092" w:name="_idIndexMarker661"/>
        <w:t/>
        <w:bookmarkEnd w:id="1092"/>
      </w:r>
      <w:r>
        <w:t xml:space="preserve">control and much more. In this chapter, some of the more advanced and lesser-known features of PL/pgSQL will be shown, but do keep in mind that this chapter is not meant to be a complete tutorial </w:t>
        <w:t>on PL/pgSQL.</w:t>
      </w:r>
    </w:p>
    <w:p>
      <w:pPr>
        <w:pStyle w:val="Normal"/>
      </w:pPr>
      <w:r>
        <w:t xml:space="preserve">The core contains code to run server-side functions in Perl. Basically, the logic is the same here. Code will be passed as a string and executed by Perl. Remember that PostgreSQL does not speak Perl; it merely has the code to pass things on to the external </w:t>
        <w:t>programming language.</w:t>
      </w:r>
    </w:p>
    <w:p>
      <w:pPr>
        <w:pStyle w:val="Normal"/>
      </w:pPr>
      <w:r>
        <w:t xml:space="preserve">Maybe you have </w:t>
      </w:r>
      <w:r>
        <w:rPr>
          <w:rStyle w:val="Text14"/>
        </w:rPr>
        <w:bookmarkStart w:id="1093" w:name="_idIndexMarker662"/>
        <w:t/>
        <w:bookmarkEnd w:id="1093"/>
      </w:r>
      <w:r>
        <w:t xml:space="preserve">noticed that Perl and Tcl are available in two flavors: </w:t>
      </w:r>
      <w:r>
        <w:rPr>
          <w:rStyle w:val="Text2"/>
        </w:rPr>
        <w:t>trusted language</w:t>
      </w:r>
      <w:r>
        <w:t xml:space="preserve"> (PL/Perl and PL/Tcl) and </w:t>
      </w:r>
      <w:r>
        <w:rPr>
          <w:rStyle w:val="Text2"/>
        </w:rPr>
        <w:t>untrusted language</w:t>
      </w:r>
      <w:r>
        <w:t xml:space="preserve"> (PL/PerlU and PL/TclU). The difference</w:t>
      </w:r>
      <w:r>
        <w:rPr>
          <w:rStyle w:val="Text14"/>
        </w:rPr>
        <w:bookmarkStart w:id="1094" w:name="_idIndexMarker663"/>
        <w:t/>
        <w:bookmarkEnd w:id="1094"/>
      </w:r>
      <w:r>
        <w:t xml:space="preserve"> between a trusted </w:t>
      </w:r>
      <w:r>
        <w:rPr>
          <w:rStyle w:val="Text14"/>
        </w:rPr>
        <w:bookmarkStart w:id="1095" w:name="_idIndexMarker664"/>
        <w:t/>
        <w:bookmarkEnd w:id="1095"/>
      </w:r>
      <w:r>
        <w:t xml:space="preserve">and an untrusted language is actually an important one. In PostgreSQL, a language is loaded directly into the database connection. Therefore, the language is able to do quite a lot of critical stuff. To get rid of security problems, the concept of trusted languages was invented. The idea is that a trusted language is restricted to the very core of the language, therefore, it is not possible to do </w:t>
        <w:t>the following:</w:t>
      </w:r>
    </w:p>
    <w:p>
      <w:pPr>
        <w:pStyle w:val="Para 02"/>
      </w:pPr>
      <w:r>
        <w:t>Include libraries</w:t>
      </w:r>
    </w:p>
    <w:p>
      <w:pPr>
        <w:pStyle w:val="Para 02"/>
      </w:pPr>
      <w:r>
        <w:t xml:space="preserve">Open </w:t>
        <w:t>network sockets</w:t>
      </w:r>
    </w:p>
    <w:p>
      <w:pPr>
        <w:pStyle w:val="Para 02"/>
      </w:pPr>
      <w:r>
        <w:t xml:space="preserve">Perform system calls of any kind, which would include </w:t>
        <w:t>opening files</w:t>
      </w:r>
    </w:p>
    <w:p>
      <w:pPr>
        <w:pStyle w:val="Normal"/>
      </w:pPr>
      <w:r>
        <w:t xml:space="preserve">Perl offers something called </w:t>
      </w:r>
      <w:r>
        <w:rPr>
          <w:rStyle w:val="Text2"/>
        </w:rPr>
        <w:t>taint mode</w:t>
      </w:r>
      <w:r>
        <w:t>, which is used to implement this feature in PostgreSQL. Perl will</w:t>
      </w:r>
      <w:r>
        <w:rPr>
          <w:rStyle w:val="Text14"/>
        </w:rPr>
        <w:bookmarkStart w:id="1096" w:name="_idIndexMarker665"/>
        <w:t/>
        <w:bookmarkEnd w:id="1096"/>
      </w:r>
      <w:r>
        <w:t xml:space="preserve"> automatically restrict itself to trusted mode and error out if a security violation is about to happen. In untrusted mode, everything is possible; therefore, only the superuser is allowed to run </w:t>
        <w:t>untrusted code.</w:t>
      </w:r>
    </w:p>
    <w:p>
      <w:pPr>
        <w:pStyle w:val="Normal"/>
      </w:pPr>
      <w:r>
        <w:t xml:space="preserve">If you want to </w:t>
      </w:r>
      <w:r>
        <w:rPr>
          <w:rStyle w:val="Text14"/>
        </w:rPr>
        <w:bookmarkStart w:id="1097" w:name="_idIndexMarker666"/>
        <w:t/>
        <w:bookmarkEnd w:id="1097"/>
      </w:r>
      <w:r>
        <w:t>run trusted as well as untrusted code, you have to activate both l</w:t>
      </w:r>
      <w:r>
        <w:rPr>
          <w:rStyle w:val="Text14"/>
        </w:rPr>
        <w:bookmarkStart w:id="1098" w:name="_idIndexMarker667"/>
        <w:t/>
        <w:bookmarkEnd w:id="1098"/>
      </w:r>
      <w:r>
        <w:t xml:space="preserve">anguages, that is, </w:t>
      </w:r>
      <w:r>
        <w:rPr>
          <w:rStyle w:val="Text2"/>
        </w:rPr>
        <w:t>plperl</w:t>
      </w:r>
      <w:r>
        <w:t xml:space="preserve"> and </w:t>
      </w:r>
      <w:r>
        <w:rPr>
          <w:rStyle w:val="Text2"/>
        </w:rPr>
        <w:t>plperlu</w:t>
      </w:r>
      <w:r>
        <w:t xml:space="preserve"> (</w:t>
      </w:r>
      <w:r>
        <w:rPr>
          <w:rStyle w:val="Text2"/>
        </w:rPr>
        <w:t>pltcl</w:t>
      </w:r>
      <w:r>
        <w:t xml:space="preserve"> and </w:t>
      </w:r>
      <w:r>
        <w:rPr>
          <w:rStyle w:val="Text2"/>
        </w:rPr>
        <w:t>pltclu</w:t>
      </w:r>
      <w:r>
        <w:t>, respectively).</w:t>
      </w:r>
    </w:p>
    <w:p>
      <w:pPr>
        <w:pStyle w:val="Normal"/>
      </w:pPr>
      <w:r>
        <w:t xml:space="preserve">Python is currently only available as an untrusted language; therefore, administrators have to be very careful when it comes to security in general. A function running in untrusted mode can bypass all the security mechanisms that are enforced by PostgreSQL. Just keep in mind that Python is running as part of your database connection and is in no way responsible </w:t>
        <w:t>for security.</w:t>
      </w:r>
    </w:p>
    <w:p>
      <w:pPr>
        <w:pStyle w:val="Normal"/>
      </w:pPr>
      <w:r>
        <w:t xml:space="preserve">Let’s get started with the most awaited topic of </w:t>
        <w:t>this chapter.</w:t>
      </w:r>
    </w:p>
    <w:p>
      <w:bookmarkStart w:id="1099" w:name="Introducing_PL_pgSQL"/>
      <w:pPr>
        <w:pStyle w:val="Heading 2"/>
      </w:pPr>
      <w:r>
        <w:rPr>
          <w:rStyle w:val="Text13"/>
        </w:rPr>
        <w:bookmarkStart w:id="1100" w:name="_idTextAnchor183"/>
        <w:t/>
        <w:bookmarkEnd w:id="1100"/>
      </w:r>
      <w:r>
        <w:t>Introducing PL/pgSQL</w:t>
      </w:r>
      <w:bookmarkEnd w:id="1099"/>
    </w:p>
    <w:p>
      <w:pPr>
        <w:pStyle w:val="Normal"/>
      </w:pPr>
      <w:r>
        <w:t xml:space="preserve">In this section, you will be introduced to some of the more advanced features of PL/pgSQL, which </w:t>
      </w:r>
      <w:r>
        <w:rPr>
          <w:rStyle w:val="Text14"/>
        </w:rPr>
        <w:bookmarkStart w:id="1101" w:name="_idIndexMarker668"/>
        <w:t/>
        <w:bookmarkEnd w:id="1101"/>
      </w:r>
      <w:r>
        <w:t xml:space="preserve">are important for writing proper and </w:t>
      </w:r>
      <w:r>
        <w:rPr>
          <w:rStyle w:val="Text14"/>
        </w:rPr>
        <w:bookmarkStart w:id="1102" w:name="_idIndexMarker669"/>
        <w:t/>
        <w:bookmarkEnd w:id="1102"/>
      </w:r>
      <w:r>
        <w:t xml:space="preserve">highly </w:t>
        <w:t>efficient code.</w:t>
      </w:r>
    </w:p>
    <w:p>
      <w:pPr>
        <w:pStyle w:val="Normal"/>
      </w:pPr>
      <w:r>
        <w:t xml:space="preserve">Before we dive into some more advanced topics, we can take a look at some more </w:t>
        <w:t>simple things.</w:t>
      </w:r>
    </w:p>
    <w:p>
      <w:pPr>
        <w:pStyle w:val="Para 07"/>
      </w:pPr>
      <w:r>
        <w:t>Structuring PL/pgSQL code</w:t>
      </w:r>
    </w:p>
    <w:p>
      <w:pPr>
        <w:pStyle w:val="Normal"/>
      </w:pPr>
      <w:r>
        <w:t xml:space="preserve">Before we </w:t>
      </w:r>
      <w:r>
        <w:rPr>
          <w:rStyle w:val="Text14"/>
        </w:rPr>
        <w:bookmarkStart w:id="1103" w:name="_idIndexMarker670"/>
        <w:t/>
        <w:bookmarkEnd w:id="1103"/>
      </w:r>
      <w:r>
        <w:t xml:space="preserve">dig deeper, we want to return to the anatomy of a simple function. In the case of PL/pgSQL, we are talking about a </w:t>
      </w:r>
      <w:r>
        <w:rPr>
          <w:rStyle w:val="Text3"/>
        </w:rPr>
        <w:t>block-oriented language</w:t>
      </w:r>
      <w:r>
        <w:t xml:space="preserve">. What does it mean in real life? The first thing you can see is a </w:t>
      </w:r>
      <w:r>
        <w:rPr>
          <w:rStyle w:val="Text0"/>
        </w:rPr>
        <w:t>DECLARE</w:t>
      </w:r>
      <w:r>
        <w:t xml:space="preserve"> block. In this block, variables are declared. Then there is a </w:t>
      </w:r>
      <w:r>
        <w:rPr>
          <w:rStyle w:val="Text0"/>
        </w:rPr>
        <w:t>BEGIN</w:t>
      </w:r>
      <w:r>
        <w:t xml:space="preserve"> block, which contains the </w:t>
        <w:t>real code:</w:t>
      </w:r>
    </w:p>
    <w:p>
      <w:pPr>
        <w:pStyle w:val="Para 01"/>
      </w:pPr>
      <w:r>
        <w:t xml:space="preserve"/>
        <w:br w:clear="none"/>
        <w:t xml:space="preserve">CREATE OR REPLACE FUNCTION investment_calculator(</w:t>
        <w:br w:clear="none"/>
        <w:t xml:space="preserve">    IN v_amount numeric, IN v_interest numeric,</w:t>
        <w:br w:clear="none"/>
        <w:t xml:space="preserve">    IN v_years int)</w:t>
        <w:br w:clear="none"/>
        <w:t xml:space="preserve">RETURNS numeric AS</w:t>
        <w:br w:clear="none"/>
        <w:t xml:space="preserve">$$</w:t>
        <w:br w:clear="none"/>
        <w:t xml:space="preserve">  DECLARE</w:t>
        <w:br w:clear="none"/>
        <w:t xml:space="preserve">    v_sum   ALIAS FOR $1;</w:t>
        <w:br w:clear="none"/>
        <w:t xml:space="preserve">    v_result  numeric := 0;</w:t>
        <w:br w:clear="none"/>
        <w:t xml:space="preserve">  BEGIN</w:t>
        <w:br w:clear="none"/>
        <w:t xml:space="preserve">    v_result := v_amount</w:t>
        <w:br w:clear="none"/>
        <w:t xml:space="preserve">     * pow(1 + v_interest, v_years);</w:t>
        <w:br w:clear="none"/>
        <w:t xml:space="preserve">    RETURN v_result;</w:t>
        <w:br w:clear="none"/>
        <w:t xml:space="preserve">  END;</w:t>
        <w:br w:clear="none"/>
        <w:t xml:space="preserve">$$ LANGUAGE 'plpgsql';</w:t>
        <w:br w:clear="none"/>
      </w:r>
    </w:p>
    <w:p>
      <w:pPr>
        <w:pStyle w:val="Normal"/>
      </w:pPr>
      <w:r>
        <w:t xml:space="preserve">In our example, there is a bit more to see. What you see in real life is often the concept of IN/OUT parameters. We can name those parameters passed to a function and use them directly instead of using </w:t>
      </w:r>
      <w:r>
        <w:rPr>
          <w:rStyle w:val="Text0"/>
        </w:rPr>
        <w:t>$1</w:t>
      </w:r>
      <w:r>
        <w:t xml:space="preserve">, and </w:t>
      </w:r>
      <w:r>
        <w:rPr>
          <w:rStyle w:val="Text0"/>
        </w:rPr>
        <w:t>$2</w:t>
      </w:r>
      <w:r>
        <w:t xml:space="preserve">. What is also possible is to use aliases. </w:t>
      </w:r>
      <w:r>
        <w:rPr>
          <w:rStyle w:val="Text0"/>
        </w:rPr>
        <w:t>v_sum</w:t>
      </w:r>
      <w:r>
        <w:t xml:space="preserve"> can be used just like </w:t>
      </w:r>
      <w:r>
        <w:rPr>
          <w:rStyle w:val="Text0"/>
        </w:rPr>
        <w:t>v_amount</w:t>
      </w:r>
      <w:r>
        <w:t xml:space="preserve">, so the effect of an alias and a named parameter is pretty much the same from a </w:t>
        <w:t>coding standpoint.</w:t>
      </w:r>
    </w:p>
    <w:p>
      <w:pPr>
        <w:pStyle w:val="Normal"/>
      </w:pPr>
      <w:r>
        <w:t xml:space="preserve">Of course, assigning code to a variable before returning it is not necessary. We can directly return the </w:t>
      </w:r>
      <w:r>
        <w:rPr>
          <w:rStyle w:val="Text14"/>
        </w:rPr>
        <w:bookmarkStart w:id="1104" w:name="_idIndexMarker671"/>
        <w:t/>
        <w:bookmarkEnd w:id="1104"/>
      </w:r>
      <w:r>
        <w:t xml:space="preserve">result of the expression. However, it serves as an example so that we can see how </w:t>
        <w:t>things work.</w:t>
      </w:r>
    </w:p>
    <w:p>
      <w:pPr>
        <w:pStyle w:val="Normal"/>
      </w:pPr>
      <w:r>
        <w:t xml:space="preserve">Let us call </w:t>
        <w:t>the function:</w:t>
      </w:r>
    </w:p>
    <w:p>
      <w:pPr>
        <w:pStyle w:val="Para 01"/>
      </w:pPr>
      <w:r>
        <w:t xml:space="preserve"/>
        <w:br w:clear="none"/>
        <w:t xml:space="preserve">test=# SELECT investment_calculator(1000, 0.1, 2);</w:t>
        <w:br w:clear="none"/>
        <w:t xml:space="preserve"> investment_calculator</w:t>
        <w:br w:clear="none"/>
        <w:t xml:space="preserve">-----------------------</w:t>
        <w:br w:clear="none"/>
        <w:t xml:space="preserve"> 1210.0000000000000000</w:t>
        <w:br w:clear="none"/>
        <w:t xml:space="preserve">(1 row)</w:t>
        <w:br w:clear="none"/>
      </w:r>
    </w:p>
    <w:p>
      <w:pPr>
        <w:pStyle w:val="Normal"/>
      </w:pPr>
      <w:r>
        <w:t xml:space="preserve">The result is not that much of </w:t>
        <w:t>a surprise.</w:t>
      </w:r>
    </w:p>
    <w:p>
      <w:pPr>
        <w:pStyle w:val="Para 07"/>
      </w:pPr>
      <w:r>
        <w:t>Performance considerations</w:t>
      </w:r>
    </w:p>
    <w:p>
      <w:pPr>
        <w:pStyle w:val="Normal"/>
      </w:pPr>
      <w:r>
        <w:t xml:space="preserve">Before diving deeper into PL/pgSQL and its language concepts, it makes sense to understand some </w:t>
      </w:r>
      <w:r>
        <w:rPr>
          <w:rStyle w:val="Text14"/>
        </w:rPr>
        <w:bookmarkStart w:id="1105" w:name="_idIndexMarker672"/>
        <w:t/>
        <w:bookmarkEnd w:id="1105"/>
      </w:r>
      <w:r>
        <w:t xml:space="preserve">basic performance considerations: in PostgreSQL you can choose between many different languages. However, not all of them are created equal. If you are looking for good performance, it makes sense to stick to SQL whenever necessary. PL/pgSQL is a good language but it does come with a bit of overhead. For simple operations that don’t need flow control, use SQL – it will be a </w:t>
        <w:t>lot faster.</w:t>
      </w:r>
    </w:p>
    <w:p>
      <w:pPr>
        <w:pStyle w:val="Normal"/>
      </w:pPr>
      <w:r>
        <w:t xml:space="preserve">To prove this point, I have implemented a second incarnation of this function doing the same thing </w:t>
        <w:t>in SQL:</w:t>
      </w:r>
    </w:p>
    <w:p>
      <w:pPr>
        <w:pStyle w:val="Para 01"/>
      </w:pPr>
      <w:r>
        <w:t xml:space="preserve"/>
        <w:br w:clear="none"/>
        <w:t xml:space="preserve">CREATE OR REPLACE FUNCTION</w:t>
        <w:br w:clear="none"/>
        <w:t xml:space="preserve">    simple_invest(numeric, numeric, numeric)</w:t>
        <w:br w:clear="none"/>
        <w:t xml:space="preserve">RETURNS numeric AS</w:t>
        <w:br w:clear="none"/>
        <w:t xml:space="preserve">$$</w:t>
        <w:br w:clear="none"/>
        <w:t xml:space="preserve">SELECT $1 * pow(1 + $2, $3);</w:t>
        <w:br w:clear="none"/>
        <w:t xml:space="preserve">$$ LANGUAGE 'sql';</w:t>
        <w:br w:clear="none"/>
      </w:r>
    </w:p>
    <w:p>
      <w:pPr>
        <w:pStyle w:val="Normal"/>
      </w:pPr>
      <w:r>
        <w:t xml:space="preserve">Comparing the performance of those functions is easy. In my example, I have simply used </w:t>
      </w:r>
      <w:r>
        <w:rPr>
          <w:rStyle w:val="Text0"/>
        </w:rPr>
        <w:t>generate_series</w:t>
      </w:r>
      <w:r>
        <w:t xml:space="preserve"> to run the function 1 </w:t>
        <w:t>million times:</w:t>
      </w:r>
    </w:p>
    <w:p>
      <w:pPr>
        <w:pStyle w:val="Para 01"/>
      </w:pPr>
      <w:r>
        <w:t xml:space="preserve"/>
        <w:br w:clear="none"/>
        <w:t xml:space="preserve">test=# explain analyze</w:t>
        <w:br w:clear="none"/>
        <w:t xml:space="preserve">    SELECT investment_calculator(x, 0.1, 2)</w:t>
        <w:br w:clear="none"/>
        <w:t xml:space="preserve">    FROM generate_series(1, 1000000) AS x;</w:t>
        <w:br w:clear="none"/>
        <w:t xml:space="preserve">                  QUERY PLAN</w:t>
        <w:br w:clear="none"/>
        <w:t xml:space="preserve">-----------------------------------------------------------</w:t>
        <w:br w:clear="none"/>
        <w:t xml:space="preserve"> Function Scan on generate_series x</w:t>
        <w:br w:clear="none"/>
        <w:t xml:space="preserve">    (cost=0.00..262500.00 rows=1000000 width=32)</w:t>
        <w:br w:clear="none"/>
        <w:t xml:space="preserve">    (actual time=83.927..1237.593 rows=1000000 loops=1)</w:t>
        <w:br w:clear="none"/>
        <w:t xml:space="preserve"> Planning Time: 0.073 ms</w:t>
        <w:br w:clear="none"/>
        <w:t xml:space="preserve"> JIT:</w:t>
        <w:br w:clear="none"/>
        <w:t xml:space="preserve">    Functions: 4</w:t>
        <w:br w:clear="none"/>
        <w:t xml:space="preserve">    Options: Inlining false, Optimization false,</w:t>
        <w:br w:clear="none"/>
        <w:t xml:space="preserve">  Expressions true, Deforming true</w:t>
        <w:br w:clear="none"/>
        <w:t xml:space="preserve">    Timing: Generation 1.354 ms, Inlining 0.000 ms,</w:t>
        <w:br w:clear="none"/>
        <w:t xml:space="preserve">    Optimization 4.150 ms, Emission 10.002 ms, Total 15.507 ms</w:t>
        <w:br w:clear="none"/>
        <w:t xml:space="preserve"> Execution Time: </w:t>
        <w:br w:clear="none"/>
      </w:r>
      <w:r>
        <w:rPr>
          <w:rStyle w:val="Text2"/>
        </w:rPr>
        <w:t xml:space="preserve">1345.603 ms</w:t>
        <w:br w:clear="none"/>
      </w:r>
      <w:r>
        <w:t xml:space="preserve"/>
        <w:br w:clear="none"/>
        <w:t xml:space="preserve">(7 rows)</w:t>
        <w:br w:clear="none"/>
      </w:r>
    </w:p>
    <w:p>
      <w:pPr>
        <w:pStyle w:val="Normal"/>
      </w:pPr>
      <w:r>
        <w:t xml:space="preserve">We need 1.3 seconds </w:t>
      </w:r>
      <w:r>
        <w:rPr>
          <w:rStyle w:val="Text14"/>
        </w:rPr>
        <w:bookmarkStart w:id="1106" w:name="_idIndexMarker673"/>
        <w:t/>
        <w:bookmarkEnd w:id="1106"/>
      </w:r>
      <w:r>
        <w:t xml:space="preserve">to generate 1 million rows and to call the function. Let us do the same thing using the plain </w:t>
        <w:t>SQL function:</w:t>
      </w:r>
    </w:p>
    <w:p>
      <w:pPr>
        <w:pStyle w:val="Para 01"/>
      </w:pPr>
      <w:r>
        <w:t xml:space="preserve"/>
        <w:br w:clear="none"/>
        <w:t xml:space="preserve">test=# explain analyze SELECT simple_invest(x, 0.1, 2)</w:t>
        <w:br w:clear="none"/>
        <w:t xml:space="preserve">    FROM generate_series(1, 1000000) AS x;</w:t>
        <w:br w:clear="none"/>
        <w:t xml:space="preserve">                 QUERY PLAN</w:t>
        <w:br w:clear="none"/>
        <w:t xml:space="preserve">-----------------------------------------------------------</w:t>
        <w:br w:clear="none"/>
        <w:t xml:space="preserve"> Function Scan on generate_series x</w:t>
        <w:br w:clear="none"/>
        <w:t xml:space="preserve">  (cost=0.00..15000.00 rows=1000000 width=32)</w:t>
        <w:br w:clear="none"/>
        <w:t xml:space="preserve">  (actual time=69.795..281.639 rows=1000000 loops=1)</w:t>
        <w:br w:clear="none"/>
        <w:t xml:space="preserve"> Planning Time: 0.114 ms</w:t>
        <w:br w:clear="none"/>
        <w:t xml:space="preserve"> Execution Time: 310.512 ms</w:t>
        <w:br w:clear="none"/>
        <w:t xml:space="preserve">(3 rows)</w:t>
        <w:br w:clear="none"/>
      </w:r>
    </w:p>
    <w:p>
      <w:pPr>
        <w:pStyle w:val="Normal"/>
      </w:pPr>
      <w:r>
        <w:t xml:space="preserve">It took 0.31 seconds – that is a major difference that should be kept in mind. Of course, not all functions can be written in plain SQL and it would not make sense to do so either. However, for simple </w:t>
      </w:r>
      <w:r>
        <w:rPr>
          <w:rStyle w:val="Text14"/>
        </w:rPr>
        <w:bookmarkStart w:id="1107" w:name="_idIndexMarker674"/>
        <w:t/>
        <w:bookmarkEnd w:id="1107"/>
      </w:r>
      <w:r>
        <w:t xml:space="preserve">functions, it can make a major difference because the optimizer can inline things and </w:t>
        <w:t>optimize them.</w:t>
      </w:r>
    </w:p>
    <w:p>
      <w:pPr>
        <w:pStyle w:val="Para 07"/>
      </w:pPr>
      <w:r>
        <w:t>Loops and flow control</w:t>
      </w:r>
    </w:p>
    <w:p>
      <w:pPr>
        <w:pStyle w:val="Normal"/>
      </w:pPr>
      <w:r>
        <w:t xml:space="preserve">Flow control is not </w:t>
      </w:r>
      <w:r>
        <w:rPr>
          <w:rStyle w:val="Text14"/>
        </w:rPr>
        <w:bookmarkStart w:id="1108" w:name="_idIndexMarker675"/>
        <w:t/>
        <w:bookmarkEnd w:id="1108"/>
      </w:r>
      <w:r>
        <w:t xml:space="preserve">something you can easily do in SQL. PL/pgSQL will definitely </w:t>
      </w:r>
      <w:r>
        <w:rPr>
          <w:rStyle w:val="Text14"/>
        </w:rPr>
        <w:bookmarkStart w:id="1109" w:name="_idIndexMarker676"/>
        <w:t/>
        <w:bookmarkEnd w:id="1109"/>
      </w:r>
      <w:r>
        <w:t xml:space="preserve">be needed to achieve more </w:t>
        <w:t>complex operations:</w:t>
      </w:r>
    </w:p>
    <w:p>
      <w:pPr>
        <w:pStyle w:val="Para 02"/>
      </w:pPr>
      <w:r>
        <w:t xml:space="preserve">In the next example, we want to add some sanity checks to our </w:t>
        <w:t>incoming data:</w:t>
      </w:r>
    </w:p>
    <w:p>
      <w:pPr>
        <w:pStyle w:val="Para 01"/>
      </w:pPr>
      <w:r>
        <w:t xml:space="preserve"/>
        <w:br w:clear="none"/>
        <w:t xml:space="preserve">CREATE OR REPLACE FUNCTION investment_calculator(</w:t>
        <w:br w:clear="none"/>
      </w:r>
    </w:p>
    <w:p>
      <w:pPr>
        <w:pStyle w:val="Para 01"/>
      </w:pPr>
      <w:r>
        <w:t xml:space="preserve"/>
        <w:br w:clear="none"/>
        <w:t xml:space="preserve">    IN v_amount numeric, IN v_interest numeric,</w:t>
        <w:br w:clear="none"/>
      </w:r>
    </w:p>
    <w:p>
      <w:pPr>
        <w:pStyle w:val="Para 01"/>
      </w:pPr>
      <w:r>
        <w:t xml:space="preserve"/>
        <w:br w:clear="none"/>
        <w:t xml:space="preserve">    IN v_years int)</w:t>
        <w:br w:clear="none"/>
      </w:r>
    </w:p>
    <w:p>
      <w:pPr>
        <w:pStyle w:val="Para 01"/>
      </w:pPr>
      <w:r>
        <w:t xml:space="preserve"/>
        <w:br w:clear="none"/>
        <w:t xml:space="preserve">RETURNS numeric AS</w:t>
        <w:br w:clear="none"/>
      </w:r>
    </w:p>
    <w:p>
      <w:pPr>
        <w:pStyle w:val="Para 01"/>
      </w:pPr>
      <w:r>
        <w:t xml:space="preserve"/>
        <w:br w:clear="none"/>
        <w:t xml:space="preserve">$$</w:t>
        <w:br w:clear="none"/>
      </w:r>
    </w:p>
    <w:p>
      <w:pPr>
        <w:pStyle w:val="Para 01"/>
      </w:pPr>
      <w:r>
        <w:t xml:space="preserve"/>
        <w:br w:clear="none"/>
        <w:t xml:space="preserve">  BEGIN</w:t>
        <w:br w:clear="none"/>
      </w:r>
    </w:p>
    <w:p>
      <w:pPr>
        <w:pStyle w:val="Para 01"/>
      </w:pPr>
      <w:r>
        <w:t xml:space="preserve"/>
        <w:br w:clear="none"/>
        <w:t xml:space="preserve">    IF  v_years &lt; 1</w:t>
        <w:br w:clear="none"/>
      </w:r>
    </w:p>
    <w:p>
      <w:pPr>
        <w:pStyle w:val="Para 01"/>
      </w:pPr>
      <w:r>
        <w:t xml:space="preserve"/>
        <w:br w:clear="none"/>
        <w:t xml:space="preserve">    THEN</w:t>
        <w:br w:clear="none"/>
      </w:r>
    </w:p>
    <w:p>
      <w:pPr>
        <w:pStyle w:val="Para 01"/>
      </w:pPr>
      <w:r>
        <w:t xml:space="preserve"/>
        <w:br w:clear="none"/>
        <w:t xml:space="preserve">    RAISE EXCEPTION 'use values &gt; 1 year instead of %',</w:t>
        <w:br w:clear="none"/>
      </w:r>
    </w:p>
    <w:p>
      <w:pPr>
        <w:pStyle w:val="Para 01"/>
      </w:pPr>
      <w:r>
        <w:t xml:space="preserve"/>
        <w:br w:clear="none"/>
        <w:t xml:space="preserve">     v_years;</w:t>
        <w:br w:clear="none"/>
      </w:r>
    </w:p>
    <w:p>
      <w:pPr>
        <w:pStyle w:val="Para 01"/>
      </w:pPr>
      <w:r>
        <w:t xml:space="preserve"/>
        <w:br w:clear="none"/>
        <w:t xml:space="preserve">    ELSEIF  v_years &gt; 100</w:t>
        <w:br w:clear="none"/>
      </w:r>
    </w:p>
    <w:p>
      <w:pPr>
        <w:pStyle w:val="Para 01"/>
      </w:pPr>
      <w:r>
        <w:t xml:space="preserve"/>
        <w:br w:clear="none"/>
        <w:t xml:space="preserve">    THEN</w:t>
        <w:br w:clear="none"/>
      </w:r>
    </w:p>
    <w:p>
      <w:pPr>
        <w:pStyle w:val="Para 01"/>
      </w:pPr>
      <w:r>
        <w:t xml:space="preserve"/>
        <w:br w:clear="none"/>
        <w:t xml:space="preserve">    RAISE WARNING 'predicting more than 100 years is not recommended';</w:t>
        <w:br w:clear="none"/>
      </w:r>
    </w:p>
    <w:p>
      <w:pPr>
        <w:pStyle w:val="Para 01"/>
      </w:pPr>
      <w:r>
        <w:t xml:space="preserve"/>
        <w:br w:clear="none"/>
        <w:t xml:space="preserve">    ELSE</w:t>
        <w:br w:clear="none"/>
      </w:r>
    </w:p>
    <w:p>
      <w:pPr>
        <w:pStyle w:val="Para 01"/>
      </w:pPr>
      <w:r>
        <w:t xml:space="preserve"/>
        <w:br w:clear="none"/>
        <w:t xml:space="preserve">    RETURN v_amount * pow(1 + v_interest, v_years);</w:t>
        <w:br w:clear="none"/>
      </w:r>
    </w:p>
    <w:p>
      <w:pPr>
        <w:pStyle w:val="Para 01"/>
      </w:pPr>
      <w:r>
        <w:t xml:space="preserve"/>
        <w:br w:clear="none"/>
        <w:t xml:space="preserve">    END IF;</w:t>
        <w:br w:clear="none"/>
      </w:r>
    </w:p>
    <w:p>
      <w:pPr>
        <w:pStyle w:val="Para 01"/>
      </w:pPr>
      <w:r>
        <w:t xml:space="preserve"/>
        <w:br w:clear="none"/>
        <w:t xml:space="preserve">    RETURN NULL;</w:t>
        <w:br w:clear="none"/>
      </w:r>
    </w:p>
    <w:p>
      <w:pPr>
        <w:pStyle w:val="Para 01"/>
      </w:pPr>
      <w:r>
        <w:t xml:space="preserve"/>
        <w:br w:clear="none"/>
        <w:t xml:space="preserve">  END;</w:t>
        <w:br w:clear="none"/>
      </w:r>
    </w:p>
    <w:p>
      <w:pPr>
        <w:pStyle w:val="Para 01"/>
      </w:pPr>
      <w:r>
        <w:t xml:space="preserve"/>
        <w:br w:clear="none"/>
        <w:t xml:space="preserve">$$ LANGUAGE 'plpgsql';</w:t>
        <w:br w:clear="none"/>
      </w:r>
    </w:p>
    <w:p>
      <w:pPr>
        <w:pStyle w:val="Normal"/>
      </w:pPr>
      <w:r>
        <w:t xml:space="preserve">In PL/pgSQL you </w:t>
      </w:r>
      <w:r>
        <w:rPr>
          <w:rStyle w:val="Text14"/>
        </w:rPr>
        <w:bookmarkStart w:id="1110" w:name="_idIndexMarker677"/>
        <w:t/>
        <w:bookmarkEnd w:id="1110"/>
      </w:r>
      <w:r>
        <w:t xml:space="preserve">can use simple IF/ELSE syntax. What is important here is that we did not add a </w:t>
      </w:r>
      <w:r>
        <w:rPr>
          <w:rStyle w:val="Text0"/>
        </w:rPr>
        <w:t>DECLARE</w:t>
      </w:r>
      <w:r>
        <w:t xml:space="preserve"> block this time, as we can get away without </w:t>
        <w:t>declaring variables.</w:t>
      </w:r>
    </w:p>
    <w:p>
      <w:pPr>
        <w:pStyle w:val="Para 02"/>
      </w:pPr>
      <w:r>
        <w:t xml:space="preserve">Let us call </w:t>
        <w:t>the function:</w:t>
      </w:r>
    </w:p>
    <w:p>
      <w:pPr>
        <w:pStyle w:val="Para 01"/>
      </w:pPr>
      <w:r>
        <w:t xml:space="preserve"/>
        <w:br w:clear="none"/>
        <w:t xml:space="preserve">test=# SELECT investment_calculator(1000, 0.1, -2);</w:t>
        <w:br w:clear="none"/>
      </w:r>
    </w:p>
    <w:p>
      <w:pPr>
        <w:pStyle w:val="Para 01"/>
      </w:pPr>
      <w:r>
        <w:t xml:space="preserve"/>
        <w:br w:clear="none"/>
        <w:t xml:space="preserve">ERROR:  use values &gt; 1 year instead of -2</w:t>
        <w:br w:clear="none"/>
      </w:r>
    </w:p>
    <w:p>
      <w:pPr>
        <w:pStyle w:val="Para 01"/>
      </w:pPr>
      <w:r>
        <w:t xml:space="preserve"/>
        <w:br w:clear="none"/>
        <w:t xml:space="preserve">CONTEXT:  PL/pgSQL function investment_calculator(numeric,numeric,integer) line 5 at RAISE</w:t>
        <w:br w:clear="none"/>
      </w:r>
    </w:p>
    <w:p>
      <w:pPr>
        <w:pStyle w:val="Para 02"/>
      </w:pPr>
      <w:r>
        <w:rPr>
          <w:rStyle w:val="Text0"/>
        </w:rPr>
        <w:t>RAISE EXCEPTION</w:t>
      </w:r>
      <w:r>
        <w:t xml:space="preserve"> will trigger an error, exit the function, and cause the entire SQL statement to fail, while </w:t>
      </w:r>
      <w:r>
        <w:rPr>
          <w:rStyle w:val="Text0"/>
        </w:rPr>
        <w:t>RAISE WARNING</w:t>
      </w:r>
      <w:r>
        <w:t xml:space="preserve"> will simply trigger a log message to be </w:t>
        <w:t>sent out:</w:t>
      </w:r>
    </w:p>
    <w:p>
      <w:pPr>
        <w:pStyle w:val="Para 01"/>
      </w:pPr>
      <w:r>
        <w:t xml:space="preserve"/>
        <w:br w:clear="none"/>
        <w:t xml:space="preserve">test=# SELECT investment_calculator(</w:t>
        <w:br w:clear="none"/>
      </w:r>
    </w:p>
    <w:p>
      <w:pPr>
        <w:pStyle w:val="Para 01"/>
      </w:pPr>
      <w:r>
        <w:t xml:space="preserve"/>
        <w:br w:clear="none"/>
        <w:t xml:space="preserve">    1000, 0.1, 2344523);</w:t>
        <w:br w:clear="none"/>
      </w:r>
    </w:p>
    <w:p>
      <w:pPr>
        <w:pStyle w:val="Para 01"/>
      </w:pPr>
      <w:r>
        <w:t xml:space="preserve"/>
        <w:br w:clear="none"/>
        <w:t xml:space="preserve">WARNING:  predicting more than 100 years is not recommended</w:t>
        <w:br w:clear="none"/>
      </w:r>
    </w:p>
    <w:p>
      <w:pPr>
        <w:pStyle w:val="Para 01"/>
      </w:pPr>
      <w:r>
        <w:t xml:space="preserve"/>
        <w:br w:clear="none"/>
        <w:t xml:space="preserve"> investment_calculator</w:t>
        <w:br w:clear="none"/>
      </w:r>
    </w:p>
    <w:p>
      <w:pPr>
        <w:pStyle w:val="Para 01"/>
      </w:pPr>
      <w:r>
        <w:t xml:space="preserve"/>
        <w:br w:clear="none"/>
        <w:t xml:space="preserve">-----------------------</w:t>
        <w:br w:clear="none"/>
      </w:r>
    </w:p>
    <w:p>
      <w:pPr>
        <w:pStyle w:val="Para 01"/>
      </w:pPr>
      <w:r>
        <w:t xml:space="preserve"/>
        <w:br w:clear="none"/>
        <w:t xml:space="preserve">(1 row)</w:t>
        <w:br w:clear="none"/>
      </w:r>
    </w:p>
    <w:p>
      <w:pPr>
        <w:pStyle w:val="Normal"/>
      </w:pPr>
      <w:r>
        <w:t xml:space="preserve">In this case, the </w:t>
      </w:r>
      <w:r>
        <w:rPr>
          <w:rStyle w:val="Text14"/>
        </w:rPr>
        <w:bookmarkStart w:id="1111" w:name="_idIndexMarker678"/>
        <w:t/>
        <w:bookmarkEnd w:id="1111"/>
      </w:r>
      <w:r>
        <w:t xml:space="preserve">code returns </w:t>
      </w:r>
      <w:r>
        <w:rPr>
          <w:rStyle w:val="Text0"/>
        </w:rPr>
        <w:t>NULL</w:t>
      </w:r>
      <w:r>
        <w:t xml:space="preserve"> and warns us that the period is simply </w:t>
        <w:t>too long.</w:t>
      </w:r>
    </w:p>
    <w:p>
      <w:pPr>
        <w:pStyle w:val="Normal"/>
      </w:pPr>
      <w:r>
        <w:t xml:space="preserve">Let’s now move on to handling quoting and </w:t>
        <w:t>string format.</w:t>
      </w:r>
    </w:p>
    <w:p>
      <w:pPr>
        <w:pStyle w:val="Para 07"/>
      </w:pPr>
      <w:r>
        <w:t>Handling quoting and the string format</w:t>
      </w:r>
    </w:p>
    <w:p>
      <w:pPr>
        <w:pStyle w:val="Normal"/>
      </w:pPr>
      <w:r>
        <w:t xml:space="preserve">One of the </w:t>
      </w:r>
      <w:r>
        <w:rPr>
          <w:rStyle w:val="Text14"/>
        </w:rPr>
        <w:bookmarkStart w:id="1112" w:name="_idIndexMarker679"/>
        <w:t/>
        <w:bookmarkEnd w:id="1112"/>
      </w:r>
      <w:r>
        <w:t xml:space="preserve">most important things in database programming is quoting. If you don’t </w:t>
      </w:r>
      <w:r>
        <w:rPr>
          <w:rStyle w:val="Text14"/>
        </w:rPr>
        <w:bookmarkStart w:id="1113" w:name="_idIndexMarker680"/>
        <w:t/>
        <w:bookmarkEnd w:id="1113"/>
      </w:r>
      <w:r>
        <w:t xml:space="preserve">use proper quoting, you will surely get into trouble with SQL injection and open unacceptable </w:t>
        <w:t>security holes.</w:t>
      </w:r>
    </w:p>
    <w:p>
      <w:pPr>
        <w:pStyle w:val="Normal"/>
      </w:pPr>
      <w:r>
        <w:t xml:space="preserve">What is </w:t>
        <w:t>SQL injection?</w:t>
      </w:r>
    </w:p>
    <w:p>
      <w:pPr>
        <w:pStyle w:val="Para 02"/>
      </w:pPr>
      <w:r>
        <w:t xml:space="preserve">Let’s consider the </w:t>
        <w:t>following example:</w:t>
      </w:r>
    </w:p>
    <w:p>
      <w:pPr>
        <w:pStyle w:val="Para 01"/>
      </w:pPr>
      <w:r>
        <w:t xml:space="preserve"/>
        <w:br w:clear="none"/>
        <w:t xml:space="preserve">CREATE FUNCTION broken(text) RETURNS void AS</w:t>
        <w:br w:clear="none"/>
      </w:r>
    </w:p>
    <w:p>
      <w:pPr>
        <w:pStyle w:val="Para 01"/>
      </w:pPr>
      <w:r>
        <w:t xml:space="preserve"/>
        <w:br w:clear="none"/>
        <w:t xml:space="preserve">$$</w:t>
        <w:br w:clear="none"/>
      </w:r>
    </w:p>
    <w:p>
      <w:pPr>
        <w:pStyle w:val="Para 01"/>
      </w:pPr>
      <w:r>
        <w:t xml:space="preserve"/>
        <w:br w:clear="none"/>
        <w:t xml:space="preserve">DECLARE</w:t>
        <w:br w:clear="none"/>
      </w:r>
    </w:p>
    <w:p>
      <w:pPr>
        <w:pStyle w:val="Para 01"/>
      </w:pPr>
      <w:r>
        <w:t xml:space="preserve"/>
        <w:br w:clear="none"/>
        <w:t xml:space="preserve">  v_sql text;</w:t>
        <w:br w:clear="none"/>
      </w:r>
    </w:p>
    <w:p>
      <w:pPr>
        <w:pStyle w:val="Para 01"/>
      </w:pPr>
      <w:r>
        <w:t xml:space="preserve"/>
        <w:br w:clear="none"/>
        <w:t xml:space="preserve">BEGIN</w:t>
        <w:br w:clear="none"/>
      </w:r>
    </w:p>
    <w:p>
      <w:pPr>
        <w:pStyle w:val="Para 01"/>
      </w:pPr>
      <w:r>
        <w:t xml:space="preserve"/>
        <w:br w:clear="none"/>
        <w:t xml:space="preserve">  v_sql := 'SELECT schemaname</w:t>
        <w:br w:clear="none"/>
      </w:r>
    </w:p>
    <w:p>
      <w:pPr>
        <w:pStyle w:val="Para 01"/>
      </w:pPr>
      <w:r>
        <w:t xml:space="preserve"/>
        <w:br w:clear="none"/>
        <w:t xml:space="preserve">        FROM pg_tables</w:t>
        <w:br w:clear="none"/>
      </w:r>
    </w:p>
    <w:p>
      <w:pPr>
        <w:pStyle w:val="Para 01"/>
      </w:pPr>
      <w:r>
        <w:t xml:space="preserve"/>
        <w:br w:clear="none"/>
        <w:t xml:space="preserve">        WHERE tablename = ''' || $1 || '''';</w:t>
        <w:br w:clear="none"/>
      </w:r>
    </w:p>
    <w:p>
      <w:pPr>
        <w:pStyle w:val="Para 01"/>
      </w:pPr>
      <w:r>
        <w:t xml:space="preserve"/>
        <w:br w:clear="none"/>
        <w:t xml:space="preserve">  RAISE NOTICE 'v_sql: %', v_sql;</w:t>
        <w:br w:clear="none"/>
      </w:r>
    </w:p>
    <w:p>
      <w:pPr>
        <w:pStyle w:val="Para 01"/>
      </w:pPr>
      <w:r>
        <w:t xml:space="preserve"/>
        <w:br w:clear="none"/>
        <w:t xml:space="preserve">  RETURN;</w:t>
        <w:br w:clear="none"/>
      </w:r>
    </w:p>
    <w:p>
      <w:pPr>
        <w:pStyle w:val="Para 01"/>
      </w:pPr>
      <w:r>
        <w:t xml:space="preserve"/>
        <w:br w:clear="none"/>
        <w:t xml:space="preserve">END;</w:t>
        <w:br w:clear="none"/>
      </w:r>
    </w:p>
    <w:p>
      <w:pPr>
        <w:pStyle w:val="Para 01"/>
      </w:pPr>
      <w:r>
        <w:t xml:space="preserve"/>
        <w:br w:clear="none"/>
        <w:t xml:space="preserve">$$ LANGUAGE 'plpgsql';</w:t>
        <w:br w:clear="none"/>
      </w:r>
    </w:p>
    <w:p>
      <w:pPr>
        <w:pStyle w:val="Normal"/>
      </w:pPr>
      <w:r>
        <w:t xml:space="preserve">In this example, the SQL code is simply pasted together without ever worrying about security. All we are doing here is using the </w:t>
      </w:r>
      <w:r>
        <w:rPr>
          <w:rStyle w:val="Text0"/>
        </w:rPr>
        <w:t>||</w:t>
      </w:r>
      <w:r>
        <w:t xml:space="preserve"> operator to concatenate strings. This works fine if you run </w:t>
        <w:t>normal queries.</w:t>
      </w:r>
    </w:p>
    <w:p>
      <w:pPr>
        <w:pStyle w:val="Para 02"/>
      </w:pPr>
      <w:r>
        <w:t xml:space="preserve">Consider the following example, showing some </w:t>
        <w:t>broken code:</w:t>
      </w:r>
    </w:p>
    <w:p>
      <w:pPr>
        <w:pStyle w:val="Para 01"/>
      </w:pPr>
      <w:r>
        <w:t xml:space="preserve"/>
        <w:br w:clear="none"/>
        <w:t xml:space="preserve">SELECT broken('t_test');</w:t>
        <w:br w:clear="none"/>
      </w:r>
    </w:p>
    <w:p>
      <w:pPr>
        <w:pStyle w:val="Normal"/>
      </w:pPr>
      <w:r>
        <w:t xml:space="preserve">However, we have to be prepared for people trying to exploit </w:t>
        <w:t>your systems.</w:t>
      </w:r>
    </w:p>
    <w:p>
      <w:pPr>
        <w:pStyle w:val="Para 02"/>
      </w:pPr>
      <w:r>
        <w:t xml:space="preserve">Consider the </w:t>
        <w:t>following example:</w:t>
      </w:r>
    </w:p>
    <w:p>
      <w:pPr>
        <w:pStyle w:val="Para 01"/>
      </w:pPr>
      <w:r>
        <w:t xml:space="preserve"/>
        <w:br w:clear="none"/>
        <w:t xml:space="preserve">SELECT broken('''; DROP  TABLE  t_test; ');</w:t>
        <w:br w:clear="none"/>
      </w:r>
    </w:p>
    <w:p>
      <w:pPr>
        <w:pStyle w:val="Normal"/>
      </w:pPr>
      <w:r>
        <w:t xml:space="preserve">Running </w:t>
      </w:r>
      <w:r>
        <w:rPr>
          <w:rStyle w:val="Text14"/>
        </w:rPr>
        <w:bookmarkStart w:id="1114" w:name="_idIndexMarker681"/>
        <w:t/>
        <w:bookmarkEnd w:id="1114"/>
      </w:r>
      <w:r>
        <w:t xml:space="preserve">the function with this parameter will </w:t>
      </w:r>
      <w:r>
        <w:rPr>
          <w:rStyle w:val="Text14"/>
        </w:rPr>
        <w:bookmarkStart w:id="1115" w:name="_idIndexMarker682"/>
        <w:t/>
        <w:bookmarkEnd w:id="1115"/>
      </w:r>
      <w:r>
        <w:t xml:space="preserve">show </w:t>
        <w:t>a problem.</w:t>
      </w:r>
    </w:p>
    <w:p>
      <w:pPr>
        <w:pStyle w:val="Para 02"/>
      </w:pPr>
      <w:r>
        <w:t xml:space="preserve">The following code shows classic </w:t>
        <w:t>SQL injection:</w:t>
      </w:r>
    </w:p>
    <w:p>
      <w:pPr>
        <w:pStyle w:val="Para 01"/>
      </w:pPr>
      <w:r>
        <w:t xml:space="preserve"/>
        <w:br w:clear="none"/>
        <w:t xml:space="preserve">NOTICE: v_sql: SELECT schemaname FROM  pg_tables</w:t>
        <w:br w:clear="none"/>
      </w:r>
    </w:p>
    <w:p>
      <w:pPr>
        <w:pStyle w:val="Para 01"/>
      </w:pPr>
      <w:r>
        <w:t xml:space="preserve"/>
        <w:br w:clear="none"/>
        <w:t xml:space="preserve">WHERE tablename = ''; DROP TABLE t_test; '</w:t>
        <w:br w:clear="none"/>
      </w:r>
    </w:p>
    <w:p>
      <w:pPr>
        <w:pStyle w:val="Para 01"/>
      </w:pPr>
      <w:r>
        <w:t xml:space="preserve"/>
        <w:br w:clear="none"/>
        <w:t xml:space="preserve">CONTEXT: PL/pgSQL function broken(text) line  6 at RAISE</w:t>
        <w:br w:clear="none"/>
      </w:r>
    </w:p>
    <w:p>
      <w:pPr>
        <w:pStyle w:val="Para 01"/>
      </w:pPr>
      <w:r>
        <w:t xml:space="preserve"/>
        <w:br w:clear="none"/>
        <w:t xml:space="preserve"> broken</w:t>
        <w:br w:clear="none"/>
      </w:r>
    </w:p>
    <w:p>
      <w:pPr>
        <w:pStyle w:val="Para 01"/>
      </w:pPr>
      <w:r>
        <w:t xml:space="preserve"/>
        <w:br w:clear="none"/>
        <w:t xml:space="preserve">--------</w:t>
        <w:br w:clear="none"/>
      </w:r>
    </w:p>
    <w:p>
      <w:pPr>
        <w:pStyle w:val="Para 01"/>
      </w:pPr>
      <w:r>
        <w:t xml:space="preserve"/>
        <w:br w:clear="none"/>
        <w:t xml:space="preserve">(1 row)</w:t>
        <w:br w:clear="none"/>
      </w:r>
    </w:p>
    <w:p>
      <w:pPr>
        <w:pStyle w:val="Normal"/>
      </w:pPr>
      <w:r>
        <w:t xml:space="preserve">Dropping a table when you just want to do a lookup is not a desirable thing to do. It is definitely not acceptable to make the security of your application depend on the parameters that are passed to </w:t>
        <w:t>your statements.</w:t>
      </w:r>
    </w:p>
    <w:p>
      <w:pPr>
        <w:pStyle w:val="Para 02"/>
      </w:pPr>
      <w:r>
        <w:t xml:space="preserve">To avoid SQL injection, PostgreSQL offers various functions; these should be used at all times to ensure that your security </w:t>
        <w:t>stays intact:</w:t>
      </w:r>
    </w:p>
    <w:p>
      <w:pPr>
        <w:pStyle w:val="Para 01"/>
      </w:pPr>
      <w:r>
        <w:t xml:space="preserve"/>
        <w:br w:clear="none"/>
        <w:t xml:space="preserve">test=# SELECT  quote_literal(E'o''reilly'),</w:t>
        <w:br w:clear="none"/>
      </w:r>
    </w:p>
    <w:p>
      <w:pPr>
        <w:pStyle w:val="Para 01"/>
      </w:pPr>
      <w:r>
        <w:t xml:space="preserve"/>
        <w:br w:clear="none"/>
        <w:t xml:space="preserve">    quote_ident(E'o''reilly');</w:t>
        <w:br w:clear="none"/>
      </w:r>
    </w:p>
    <w:p>
      <w:pPr>
        <w:pStyle w:val="Para 01"/>
      </w:pPr>
      <w:r>
        <w:t xml:space="preserve"/>
        <w:br w:clear="none"/>
        <w:t xml:space="preserve"> quote_literal  | quote_ident</w:t>
        <w:br w:clear="none"/>
      </w:r>
    </w:p>
    <w:p>
      <w:pPr>
        <w:pStyle w:val="Para 01"/>
      </w:pPr>
      <w:r>
        <w:t xml:space="preserve"/>
        <w:br w:clear="none"/>
        <w:t xml:space="preserve">----------------+-------------</w:t>
        <w:br w:clear="none"/>
      </w:r>
    </w:p>
    <w:p>
      <w:pPr>
        <w:pStyle w:val="Para 01"/>
      </w:pPr>
      <w:r>
        <w:t xml:space="preserve"/>
        <w:br w:clear="none"/>
        <w:t xml:space="preserve"> 'o''reilly'   | "o'reilly" (1 row)</w:t>
        <w:br w:clear="none"/>
      </w:r>
    </w:p>
    <w:p>
      <w:pPr>
        <w:pStyle w:val="Normal"/>
      </w:pPr>
      <w:r>
        <w:t xml:space="preserve">The </w:t>
      </w:r>
      <w:r>
        <w:rPr>
          <w:rStyle w:val="Text0"/>
        </w:rPr>
        <w:t>quote_literal</w:t>
      </w:r>
      <w:r>
        <w:t xml:space="preserve"> function will escape a string in such a way that nothing bad can happen anymore. It will add all the quotes around the string and will escape problematic characters inside the string. Therefore, there is no need to start and end the </w:t>
        <w:t>string manually.</w:t>
      </w:r>
    </w:p>
    <w:p>
      <w:pPr>
        <w:pStyle w:val="Para 02"/>
      </w:pPr>
      <w:r>
        <w:t xml:space="preserve">The second function that’s shown here is </w:t>
      </w:r>
      <w:r>
        <w:rPr>
          <w:rStyle w:val="Text0"/>
        </w:rPr>
        <w:t>quote_ident</w:t>
      </w:r>
      <w:r>
        <w:t xml:space="preserve">. It can be used to quote object </w:t>
      </w:r>
      <w:r>
        <w:rPr>
          <w:rStyle w:val="Text14"/>
        </w:rPr>
        <w:bookmarkStart w:id="1116" w:name="_idIndexMarker683"/>
        <w:t/>
        <w:bookmarkEnd w:id="1116"/>
      </w:r>
      <w:r>
        <w:t xml:space="preserve">names properly. Note that double quotes </w:t>
      </w:r>
      <w:r>
        <w:rPr>
          <w:rStyle w:val="Text14"/>
        </w:rPr>
        <w:bookmarkStart w:id="1117" w:name="_idIndexMarker684"/>
        <w:t/>
        <w:bookmarkEnd w:id="1117"/>
      </w:r>
      <w:r>
        <w:t xml:space="preserve">are used, which is exactly what is needed to handle table names. The following example shows how to use </w:t>
        <w:t>complex names:</w:t>
      </w:r>
    </w:p>
    <w:p>
      <w:pPr>
        <w:pStyle w:val="Para 01"/>
      </w:pPr>
      <w:r>
        <w:t xml:space="preserve"/>
        <w:br w:clear="none"/>
        <w:t xml:space="preserve">test=# CREATE TABLE "Some  stupid name" ("ID" int);</w:t>
        <w:br w:clear="none"/>
      </w:r>
    </w:p>
    <w:p>
      <w:pPr>
        <w:pStyle w:val="Para 01"/>
      </w:pPr>
      <w:r>
        <w:t xml:space="preserve"/>
        <w:br w:clear="none"/>
        <w:t xml:space="preserve">CREATE TABLE</w:t>
        <w:br w:clear="none"/>
      </w:r>
    </w:p>
    <w:p>
      <w:pPr>
        <w:pStyle w:val="Para 01"/>
      </w:pPr>
      <w:r>
        <w:t xml:space="preserve"/>
        <w:br w:clear="none"/>
        <w:t xml:space="preserve">test=# \d "Some stupid name"</w:t>
        <w:br w:clear="none"/>
      </w:r>
    </w:p>
    <w:p>
      <w:pPr>
        <w:pStyle w:val="Para 01"/>
      </w:pPr>
      <w:r>
        <w:t xml:space="preserve"/>
        <w:br w:clear="none"/>
        <w:t xml:space="preserve">      Table "public.Some stupid name"</w:t>
        <w:br w:clear="none"/>
      </w:r>
    </w:p>
    <w:p>
      <w:pPr>
        <w:pStyle w:val="Para 01"/>
      </w:pPr>
      <w:r>
        <w:t xml:space="preserve"/>
        <w:br w:clear="none"/>
        <w:t xml:space="preserve"> Column |  Type  | Collation | Nullable | Default</w:t>
        <w:br w:clear="none"/>
      </w:r>
    </w:p>
    <w:p>
      <w:pPr>
        <w:pStyle w:val="Para 01"/>
      </w:pPr>
      <w:r>
        <w:t xml:space="preserve"/>
        <w:br w:clear="none"/>
        <w:t xml:space="preserve">--------+---------+-----------+----------+---------</w:t>
        <w:br w:clear="none"/>
      </w:r>
    </w:p>
    <w:p>
      <w:pPr>
        <w:pStyle w:val="Para 01"/>
      </w:pPr>
      <w:r>
        <w:t xml:space="preserve"/>
        <w:br w:clear="none"/>
        <w:t xml:space="preserve"> ID    | integer |        |       |</w:t>
        <w:br w:clear="none"/>
      </w:r>
    </w:p>
    <w:p>
      <w:pPr>
        <w:pStyle w:val="Normal"/>
      </w:pPr>
      <w:r>
        <w:t xml:space="preserve">Normally, all of the table names in PostgreSQL are lowercase. However, if double quotes are used, object names can contain capital letters. In general, it is not a good idea to use this kind of trickery, as you would have to use double quotes all the time, which can be a </w:t>
        <w:t>bit inconvenient.</w:t>
      </w:r>
    </w:p>
    <w:p>
      <w:pPr>
        <w:pStyle w:val="Para 02"/>
      </w:pPr>
      <w:r>
        <w:t xml:space="preserve">Now that you’ve had a basic introduction to quoting, it is important to take a look at how </w:t>
      </w:r>
      <w:r>
        <w:rPr>
          <w:rStyle w:val="Text0"/>
        </w:rPr>
        <w:t>NULL</w:t>
      </w:r>
      <w:r>
        <w:t xml:space="preserve"> values are handled. The following code shows how </w:t>
      </w:r>
      <w:r>
        <w:rPr>
          <w:rStyle w:val="Text0"/>
        </w:rPr>
        <w:t>NULL</w:t>
      </w:r>
      <w:r>
        <w:t xml:space="preserve"> is treated by the </w:t>
      </w:r>
      <w:r>
        <w:rPr>
          <w:rStyle w:val="Text0"/>
        </w:rPr>
        <w:t>quote_literal</w:t>
      </w:r>
      <w:r>
        <w:t xml:space="preserve"> function:</w:t>
      </w:r>
    </w:p>
    <w:p>
      <w:pPr>
        <w:pStyle w:val="Para 01"/>
      </w:pPr>
      <w:r>
        <w:t xml:space="preserve"/>
        <w:br w:clear="none"/>
        <w:t xml:space="preserve">test=# SELECT quote_literal(NULL);</w:t>
        <w:br w:clear="none"/>
      </w:r>
    </w:p>
    <w:p>
      <w:pPr>
        <w:pStyle w:val="Para 01"/>
      </w:pPr>
      <w:r>
        <w:t xml:space="preserve"/>
        <w:br w:clear="none"/>
        <w:t xml:space="preserve"> quote_literal</w:t>
        <w:br w:clear="none"/>
      </w:r>
    </w:p>
    <w:p>
      <w:pPr>
        <w:pStyle w:val="Para 01"/>
      </w:pPr>
      <w:r>
        <w:t xml:space="preserve"/>
        <w:br w:clear="none"/>
        <w:t xml:space="preserve">---------------</w:t>
        <w:br w:clear="none"/>
      </w:r>
    </w:p>
    <w:p>
      <w:pPr>
        <w:pStyle w:val="Para 01"/>
      </w:pPr>
      <w:r>
        <w:t xml:space="preserve"/>
        <w:br w:clear="none"/>
        <w:t xml:space="preserve"> (1 row)</w:t>
        <w:br w:clear="none"/>
      </w:r>
    </w:p>
    <w:p>
      <w:pPr>
        <w:pStyle w:val="Normal"/>
      </w:pPr>
      <w:r>
        <w:t xml:space="preserve">If you call the </w:t>
      </w:r>
      <w:r>
        <w:rPr>
          <w:rStyle w:val="Text0"/>
        </w:rPr>
        <w:t>quote_literal</w:t>
      </w:r>
      <w:r>
        <w:t xml:space="preserve"> function on a </w:t>
      </w:r>
      <w:r>
        <w:rPr>
          <w:rStyle w:val="Text0"/>
        </w:rPr>
        <w:t>NULL</w:t>
      </w:r>
      <w:r>
        <w:t xml:space="preserve"> value, it will simply return </w:t>
      </w:r>
      <w:r>
        <w:rPr>
          <w:rStyle w:val="Text0"/>
        </w:rPr>
        <w:t>NULL</w:t>
      </w:r>
      <w:r>
        <w:t xml:space="preserve">. There is no need to take care of quoting in </w:t>
        <w:t>this case.</w:t>
      </w:r>
    </w:p>
    <w:p>
      <w:pPr>
        <w:pStyle w:val="Para 02"/>
      </w:pPr>
      <w:r>
        <w:t xml:space="preserve">PostgreSQL provides even more functions to explicitly take care of a </w:t>
      </w:r>
      <w:r>
        <w:rPr>
          <w:rStyle w:val="Text0"/>
        </w:rPr>
        <w:t>NULL</w:t>
      </w:r>
      <w:r>
        <w:t xml:space="preserve"> value:</w:t>
      </w:r>
    </w:p>
    <w:p>
      <w:pPr>
        <w:pStyle w:val="Para 01"/>
      </w:pPr>
      <w:r>
        <w:t xml:space="preserve"/>
        <w:br w:clear="none"/>
        <w:t xml:space="preserve">test=# SELECT quote_nullable(123),</w:t>
        <w:br w:clear="none"/>
      </w:r>
    </w:p>
    <w:p>
      <w:pPr>
        <w:pStyle w:val="Para 01"/>
      </w:pPr>
      <w:r>
        <w:t xml:space="preserve"/>
        <w:br w:clear="none"/>
        <w:t xml:space="preserve">     quote_nullable(NULL);</w:t>
        <w:br w:clear="none"/>
      </w:r>
    </w:p>
    <w:p>
      <w:pPr>
        <w:pStyle w:val="Para 01"/>
      </w:pPr>
      <w:r>
        <w:t xml:space="preserve"/>
        <w:br w:clear="none"/>
        <w:t xml:space="preserve"> quote_nullable  | quote_nullable</w:t>
        <w:br w:clear="none"/>
      </w:r>
    </w:p>
    <w:p>
      <w:pPr>
        <w:pStyle w:val="Para 01"/>
      </w:pPr>
      <w:r>
        <w:t xml:space="preserve"/>
        <w:br w:clear="none"/>
        <w:t xml:space="preserve">-----------------+----------------</w:t>
        <w:br w:clear="none"/>
      </w:r>
    </w:p>
    <w:p>
      <w:pPr>
        <w:pStyle w:val="Para 01"/>
      </w:pPr>
      <w:r>
        <w:t xml:space="preserve"/>
        <w:br w:clear="none"/>
        <w:t xml:space="preserve"> '123'        | NULL (1 row)</w:t>
        <w:br w:clear="none"/>
      </w:r>
    </w:p>
    <w:p>
      <w:pPr>
        <w:pStyle w:val="Para 02"/>
      </w:pPr>
      <w:r>
        <w:t xml:space="preserve">It is not only </w:t>
      </w:r>
      <w:r>
        <w:rPr>
          <w:rStyle w:val="Text14"/>
        </w:rPr>
        <w:bookmarkStart w:id="1118" w:name="_idIndexMarker685"/>
        <w:t/>
        <w:bookmarkEnd w:id="1118"/>
      </w:r>
      <w:r>
        <w:t xml:space="preserve">possible to quote strings and object names; it is </w:t>
      </w:r>
      <w:r>
        <w:rPr>
          <w:rStyle w:val="Text14"/>
        </w:rPr>
        <w:bookmarkStart w:id="1119" w:name="_idIndexMarker686"/>
        <w:t/>
        <w:bookmarkEnd w:id="1119"/>
      </w:r>
      <w:r>
        <w:t xml:space="preserve">also possible to use PL/pgSQL onboard to format and prepare entire queries. The beauty here is that you can use the </w:t>
      </w:r>
      <w:r>
        <w:rPr>
          <w:rStyle w:val="Text0"/>
        </w:rPr>
        <w:t>format</w:t>
      </w:r>
      <w:r>
        <w:t xml:space="preserve"> function to add parameters to a statement. Here is how </w:t>
        <w:t>it works:</w:t>
      </w:r>
    </w:p>
    <w:p>
      <w:pPr>
        <w:pStyle w:val="Para 01"/>
      </w:pPr>
      <w:r>
        <w:t xml:space="preserve"/>
        <w:br w:clear="none"/>
        <w:t xml:space="preserve">CREATE FUNCTION simple_format() RETURNS text AS</w:t>
        <w:br w:clear="none"/>
      </w:r>
    </w:p>
    <w:p>
      <w:pPr>
        <w:pStyle w:val="Para 01"/>
      </w:pPr>
      <w:r>
        <w:t xml:space="preserve"/>
        <w:br w:clear="none"/>
        <w:t xml:space="preserve">$$</w:t>
        <w:br w:clear="none"/>
      </w:r>
    </w:p>
    <w:p>
      <w:pPr>
        <w:pStyle w:val="Para 01"/>
      </w:pPr>
      <w:r>
        <w:t xml:space="preserve"/>
        <w:br w:clear="none"/>
        <w:t xml:space="preserve">DECLARE</w:t>
        <w:br w:clear="none"/>
      </w:r>
    </w:p>
    <w:p>
      <w:pPr>
        <w:pStyle w:val="Para 01"/>
      </w:pPr>
      <w:r>
        <w:t xml:space="preserve"/>
        <w:br w:clear="none"/>
        <w:t xml:space="preserve">  v_string text;</w:t>
        <w:br w:clear="none"/>
      </w:r>
    </w:p>
    <w:p>
      <w:pPr>
        <w:pStyle w:val="Para 01"/>
      </w:pPr>
      <w:r>
        <w:t xml:space="preserve"/>
        <w:br w:clear="none"/>
        <w:t xml:space="preserve">  v_result text;</w:t>
        <w:br w:clear="none"/>
      </w:r>
    </w:p>
    <w:p>
      <w:pPr>
        <w:pStyle w:val="Para 01"/>
      </w:pPr>
      <w:r>
        <w:t xml:space="preserve"/>
        <w:br w:clear="none"/>
        <w:t xml:space="preserve">BEGIN</w:t>
        <w:br w:clear="none"/>
      </w:r>
    </w:p>
    <w:p>
      <w:pPr>
        <w:pStyle w:val="Para 01"/>
      </w:pPr>
      <w:r>
        <w:t xml:space="preserve"/>
        <w:br w:clear="none"/>
        <w:t xml:space="preserve">  v_string := format('SELECT schemaname|| ''.''</w:t>
        <w:br w:clear="none"/>
      </w:r>
    </w:p>
    <w:p>
      <w:pPr>
        <w:pStyle w:val="Para 01"/>
      </w:pPr>
      <w:r>
        <w:t xml:space="preserve"/>
        <w:br w:clear="none"/>
        <w:t xml:space="preserve">   || tablename</w:t>
        <w:br w:clear="none"/>
      </w:r>
    </w:p>
    <w:p>
      <w:pPr>
        <w:pStyle w:val="Para 01"/>
      </w:pPr>
      <w:r>
        <w:t xml:space="preserve"/>
        <w:br w:clear="none"/>
        <w:t xml:space="preserve">          FROM pg_tables</w:t>
        <w:br w:clear="none"/>
      </w:r>
    </w:p>
    <w:p>
      <w:pPr>
        <w:pStyle w:val="Para 01"/>
      </w:pPr>
      <w:r>
        <w:t xml:space="preserve"/>
        <w:br w:clear="none"/>
        <w:t xml:space="preserve">          WHERE %I = $1</w:t>
        <w:br w:clear="none"/>
      </w:r>
    </w:p>
    <w:p>
      <w:pPr>
        <w:pStyle w:val="Para 01"/>
      </w:pPr>
      <w:r>
        <w:t xml:space="preserve"/>
        <w:br w:clear="none"/>
        <w:t xml:space="preserve">          AND %I = $2', 'schemaname', 'tablename');</w:t>
        <w:br w:clear="none"/>
      </w:r>
    </w:p>
    <w:p>
      <w:pPr>
        <w:pStyle w:val="Para 01"/>
      </w:pPr>
      <w:r>
        <w:t xml:space="preserve"/>
        <w:br w:clear="none"/>
        <w:t xml:space="preserve">  EXECUTE v_string USING 'public', 't_test'</w:t>
        <w:br w:clear="none"/>
      </w:r>
    </w:p>
    <w:p>
      <w:pPr>
        <w:pStyle w:val="Para 01"/>
      </w:pPr>
      <w:r>
        <w:t xml:space="preserve"/>
        <w:br w:clear="none"/>
        <w:t xml:space="preserve">  INTO v_result;</w:t>
        <w:br w:clear="none"/>
      </w:r>
    </w:p>
    <w:p>
      <w:pPr>
        <w:pStyle w:val="Para 01"/>
      </w:pPr>
      <w:r>
        <w:t xml:space="preserve"/>
        <w:br w:clear="none"/>
        <w:t xml:space="preserve">  RAISE NOTICE 'result: %', v_result;</w:t>
        <w:br w:clear="none"/>
      </w:r>
    </w:p>
    <w:p>
      <w:pPr>
        <w:pStyle w:val="Para 01"/>
      </w:pPr>
      <w:r>
        <w:t xml:space="preserve"/>
        <w:br w:clear="none"/>
        <w:t xml:space="preserve">  RETURN v_string;</w:t>
        <w:br w:clear="none"/>
      </w:r>
    </w:p>
    <w:p>
      <w:pPr>
        <w:pStyle w:val="Para 01"/>
      </w:pPr>
      <w:r>
        <w:t xml:space="preserve"/>
        <w:br w:clear="none"/>
        <w:t xml:space="preserve">END;</w:t>
        <w:br w:clear="none"/>
      </w:r>
    </w:p>
    <w:p>
      <w:pPr>
        <w:pStyle w:val="Para 01"/>
      </w:pPr>
      <w:r>
        <w:t xml:space="preserve"/>
        <w:br w:clear="none"/>
        <w:t xml:space="preserve">$$ LANGUAGE 'plpgsql';</w:t>
        <w:br w:clear="none"/>
      </w:r>
    </w:p>
    <w:p>
      <w:pPr>
        <w:pStyle w:val="Normal"/>
      </w:pPr>
      <w:r>
        <w:t xml:space="preserve">The names of the fields are passed to the </w:t>
      </w:r>
      <w:r>
        <w:rPr>
          <w:rStyle w:val="Text0"/>
        </w:rPr>
        <w:t>format</w:t>
      </w:r>
      <w:r>
        <w:t xml:space="preserve"> function. Finally, the </w:t>
      </w:r>
      <w:r>
        <w:rPr>
          <w:rStyle w:val="Text0"/>
        </w:rPr>
        <w:t>USING</w:t>
      </w:r>
      <w:r>
        <w:t xml:space="preserve"> clause </w:t>
      </w:r>
      <w:r>
        <w:rPr>
          <w:rStyle w:val="Text14"/>
        </w:rPr>
        <w:bookmarkStart w:id="1120" w:name="_idIndexMarker687"/>
        <w:t/>
        <w:bookmarkEnd w:id="1120"/>
      </w:r>
      <w:r>
        <w:t xml:space="preserve">of the </w:t>
      </w:r>
      <w:r>
        <w:rPr>
          <w:rStyle w:val="Text0"/>
        </w:rPr>
        <w:t>EXECUTE</w:t>
      </w:r>
      <w:r>
        <w:t xml:space="preserve"> statement </w:t>
      </w:r>
      <w:r>
        <w:rPr>
          <w:rStyle w:val="Text14"/>
        </w:rPr>
        <w:bookmarkStart w:id="1121" w:name="_idIndexMarker688"/>
        <w:t/>
        <w:bookmarkEnd w:id="1121"/>
      </w:r>
      <w:r>
        <w:t xml:space="preserve">is there to add the parameters to the query, which is then executed. Again, the beauty here is that no SQL injection </w:t>
        <w:t>can happen.</w:t>
      </w:r>
    </w:p>
    <w:p>
      <w:pPr>
        <w:pStyle w:val="Para 02"/>
      </w:pPr>
      <w:r>
        <w:t xml:space="preserve">Here is what happens when the </w:t>
      </w:r>
      <w:r>
        <w:rPr>
          <w:rStyle w:val="Text0"/>
        </w:rPr>
        <w:t>simple_format</w:t>
      </w:r>
      <w:r>
        <w:t xml:space="preserve"> function </w:t>
        <w:t>is called:</w:t>
      </w:r>
    </w:p>
    <w:p>
      <w:pPr>
        <w:pStyle w:val="Para 01"/>
      </w:pPr>
      <w:r>
        <w:t xml:space="preserve"/>
        <w:br w:clear="none"/>
        <w:t xml:space="preserve">test=# SELECT simple_format ();</w:t>
        <w:br w:clear="none"/>
      </w:r>
    </w:p>
    <w:p>
      <w:pPr>
        <w:pStyle w:val="Para 01"/>
      </w:pPr>
      <w:r>
        <w:t xml:space="preserve"/>
        <w:br w:clear="none"/>
        <w:t xml:space="preserve">NOTICE: result: public.t_test</w:t>
        <w:br w:clear="none"/>
      </w:r>
    </w:p>
    <w:p>
      <w:pPr>
        <w:pStyle w:val="Para 01"/>
      </w:pPr>
      <w:r>
        <w:t xml:space="preserve"/>
        <w:br w:clear="none"/>
        <w:t xml:space="preserve">           simple_format</w:t>
        <w:br w:clear="none"/>
      </w:r>
    </w:p>
    <w:p>
      <w:pPr>
        <w:pStyle w:val="Para 01"/>
      </w:pPr>
      <w:r>
        <w:t xml:space="preserve"/>
        <w:br w:clear="none"/>
        <w:t xml:space="preserve">---------------------------------------------</w:t>
        <w:br w:clear="none"/>
      </w:r>
    </w:p>
    <w:p>
      <w:pPr>
        <w:pStyle w:val="Para 01"/>
      </w:pPr>
      <w:r>
        <w:t xml:space="preserve"/>
        <w:br w:clear="none"/>
        <w:t xml:space="preserve"> SELECT schemaname|| '.' || tablename      +</w:t>
        <w:br w:clear="none"/>
      </w:r>
    </w:p>
    <w:p>
      <w:pPr>
        <w:pStyle w:val="Para 01"/>
      </w:pPr>
      <w:r>
        <w:t xml:space="preserve"/>
        <w:br w:clear="none"/>
        <w:t xml:space="preserve">                FROM pg_tables      +</w:t>
        <w:br w:clear="none"/>
      </w:r>
    </w:p>
    <w:p>
      <w:pPr>
        <w:pStyle w:val="Para 01"/>
      </w:pPr>
      <w:r>
        <w:t xml:space="preserve"/>
        <w:br w:clear="none"/>
        <w:t xml:space="preserve">                WHERE schemaname = $1 +</w:t>
        <w:br w:clear="none"/>
      </w:r>
    </w:p>
    <w:p>
      <w:pPr>
        <w:pStyle w:val="Para 01"/>
      </w:pPr>
      <w:r>
        <w:t xml:space="preserve"/>
        <w:br w:clear="none"/>
        <w:t xml:space="preserve">                 AND tablename = $2</w:t>
        <w:br w:clear="none"/>
      </w:r>
    </w:p>
    <w:p>
      <w:pPr>
        <w:pStyle w:val="Para 01"/>
      </w:pPr>
      <w:r>
        <w:t xml:space="preserve"/>
        <w:br w:clear="none"/>
        <w:t xml:space="preserve">(1 row)</w:t>
        <w:br w:clear="none"/>
      </w:r>
    </w:p>
    <w:p>
      <w:pPr>
        <w:pStyle w:val="Para 02"/>
      </w:pPr>
      <w:r>
        <w:t xml:space="preserve">As you can see, the debug message correctly displays the table, including the schema, and correctly returns the query. However, the </w:t>
      </w:r>
      <w:r>
        <w:rPr>
          <w:rStyle w:val="Text0"/>
        </w:rPr>
        <w:t>format</w:t>
      </w:r>
      <w:r>
        <w:t xml:space="preserve"> function can do a lot more. Here are </w:t>
        <w:t>some examples:</w:t>
      </w:r>
    </w:p>
    <w:p>
      <w:pPr>
        <w:pStyle w:val="Para 01"/>
      </w:pPr>
      <w:r>
        <w:t xml:space="preserve"/>
        <w:br w:clear="none"/>
        <w:t xml:space="preserve">test=# SELECT format('Hello, %s %s','PostgreSQL', 15);</w:t>
        <w:br w:clear="none"/>
      </w:r>
    </w:p>
    <w:p>
      <w:pPr>
        <w:pStyle w:val="Para 01"/>
      </w:pPr>
      <w:r>
        <w:t xml:space="preserve"/>
        <w:br w:clear="none"/>
        <w:t xml:space="preserve">     format</w:t>
        <w:br w:clear="none"/>
      </w:r>
    </w:p>
    <w:p>
      <w:pPr>
        <w:pStyle w:val="Para 01"/>
      </w:pPr>
      <w:r>
        <w:t xml:space="preserve"/>
        <w:br w:clear="none"/>
        <w:t xml:space="preserve">----------------------</w:t>
        <w:br w:clear="none"/>
      </w:r>
    </w:p>
    <w:p>
      <w:pPr>
        <w:pStyle w:val="Para 01"/>
      </w:pPr>
      <w:r>
        <w:t xml:space="preserve"/>
        <w:br w:clear="none"/>
        <w:t xml:space="preserve"> Hello, PostgreSQL 15</w:t>
        <w:br w:clear="none"/>
      </w:r>
    </w:p>
    <w:p>
      <w:pPr>
        <w:pStyle w:val="Para 01"/>
      </w:pPr>
      <w:r>
        <w:t xml:space="preserve"/>
        <w:br w:clear="none"/>
        <w:t xml:space="preserve">(1 row)</w:t>
        <w:br w:clear="none"/>
      </w:r>
    </w:p>
    <w:p>
      <w:pPr>
        <w:pStyle w:val="Para 01"/>
      </w:pPr>
      <w:r>
        <w:t xml:space="preserve"/>
        <w:br w:clear="none"/>
        <w:t xml:space="preserve">test=# SELECT format('Hello, %s %10s',</w:t>
        <w:br w:clear="none"/>
      </w:r>
    </w:p>
    <w:p>
      <w:pPr>
        <w:pStyle w:val="Para 01"/>
      </w:pPr>
      <w:r>
        <w:t xml:space="preserve"/>
        <w:br w:clear="none"/>
        <w:t xml:space="preserve">    'PostgreSQL', 15);</w:t>
        <w:br w:clear="none"/>
      </w:r>
    </w:p>
    <w:p>
      <w:pPr>
        <w:pStyle w:val="Para 01"/>
      </w:pPr>
      <w:r>
        <w:t xml:space="preserve"/>
        <w:br w:clear="none"/>
        <w:t xml:space="preserve">      format</w:t>
        <w:br w:clear="none"/>
      </w:r>
    </w:p>
    <w:p>
      <w:pPr>
        <w:pStyle w:val="Para 01"/>
      </w:pPr>
      <w:r>
        <w:t xml:space="preserve"/>
        <w:br w:clear="none"/>
        <w:t xml:space="preserve">----------------------</w:t>
        <w:br w:clear="none"/>
      </w:r>
    </w:p>
    <w:p>
      <w:pPr>
        <w:pStyle w:val="Para 01"/>
      </w:pPr>
      <w:r>
        <w:t xml:space="preserve"/>
        <w:br w:clear="none"/>
        <w:t xml:space="preserve"> Hello, PostgreSQL 15</w:t>
        <w:br w:clear="none"/>
      </w:r>
    </w:p>
    <w:p>
      <w:pPr>
        <w:pStyle w:val="Para 01"/>
      </w:pPr>
      <w:r>
        <w:t xml:space="preserve"/>
        <w:br w:clear="none"/>
        <w:t xml:space="preserve">(1 row)</w:t>
        <w:br w:clear="none"/>
      </w:r>
    </w:p>
    <w:p>
      <w:pPr>
        <w:pStyle w:val="Normal"/>
      </w:pPr>
      <w:r>
        <w:t xml:space="preserve">The </w:t>
      </w:r>
      <w:r>
        <w:rPr>
          <w:rStyle w:val="Text0"/>
        </w:rPr>
        <w:t>format</w:t>
      </w:r>
      <w:r>
        <w:t xml:space="preserve"> function is able to use format options as shown in the example. </w:t>
      </w:r>
      <w:r>
        <w:rPr>
          <w:rStyle w:val="Text0"/>
        </w:rPr>
        <w:t>%10s</w:t>
      </w:r>
      <w:r>
        <w:t xml:space="preserve"> means that the string we want to add will be padded by </w:t>
        <w:t>adding blanks.</w:t>
      </w:r>
    </w:p>
    <w:p>
      <w:pPr>
        <w:pStyle w:val="Para 02"/>
      </w:pPr>
      <w:r>
        <w:t xml:space="preserve">In some cases, it </w:t>
      </w:r>
      <w:r>
        <w:rPr>
          <w:rStyle w:val="Text14"/>
        </w:rPr>
        <w:bookmarkStart w:id="1122" w:name="_idIndexMarker689"/>
        <w:t/>
        <w:bookmarkEnd w:id="1122"/>
      </w:r>
      <w:r>
        <w:t xml:space="preserve">can be necessary to use a variable more </w:t>
      </w:r>
      <w:r>
        <w:rPr>
          <w:rStyle w:val="Text14"/>
        </w:rPr>
        <w:bookmarkStart w:id="1123" w:name="_idIndexMarker690"/>
        <w:t/>
        <w:bookmarkEnd w:id="1123"/>
      </w:r>
      <w:r>
        <w:t xml:space="preserve">than once. The following example shows two parameters, which are added more than once to the string that we want to create. What you can do is use </w:t>
      </w:r>
      <w:r>
        <w:rPr>
          <w:rStyle w:val="Text0"/>
        </w:rPr>
        <w:t>$1</w:t>
      </w:r>
      <w:r>
        <w:t xml:space="preserve">, </w:t>
      </w:r>
      <w:r>
        <w:rPr>
          <w:rStyle w:val="Text0"/>
        </w:rPr>
        <w:t>$2</w:t>
      </w:r>
      <w:r>
        <w:t xml:space="preserve">, and so on to identify the entries in the </w:t>
        <w:t>argument list:</w:t>
      </w:r>
    </w:p>
    <w:p>
      <w:pPr>
        <w:pStyle w:val="Para 01"/>
      </w:pPr>
      <w:r>
        <w:t xml:space="preserve"/>
        <w:br w:clear="none"/>
        <w:t xml:space="preserve">test=# SELECT format('%1$s, %1$s, %2$s',</w:t>
        <w:br w:clear="none"/>
      </w:r>
    </w:p>
    <w:p>
      <w:pPr>
        <w:pStyle w:val="Para 01"/>
      </w:pPr>
      <w:r>
        <w:t xml:space="preserve"/>
        <w:br w:clear="none"/>
        <w:t xml:space="preserve">   'one', 'two');</w:t>
        <w:br w:clear="none"/>
      </w:r>
    </w:p>
    <w:p>
      <w:pPr>
        <w:pStyle w:val="Para 01"/>
      </w:pPr>
      <w:r>
        <w:t xml:space="preserve"/>
        <w:br w:clear="none"/>
        <w:t xml:space="preserve">   format</w:t>
        <w:br w:clear="none"/>
      </w:r>
    </w:p>
    <w:p>
      <w:pPr>
        <w:pStyle w:val="Para 01"/>
      </w:pPr>
      <w:r>
        <w:t xml:space="preserve"/>
        <w:br w:clear="none"/>
        <w:t xml:space="preserve">---------------</w:t>
        <w:br w:clear="none"/>
      </w:r>
    </w:p>
    <w:p>
      <w:pPr>
        <w:pStyle w:val="Para 01"/>
      </w:pPr>
      <w:r>
        <w:t xml:space="preserve"/>
        <w:br w:clear="none"/>
        <w:t xml:space="preserve"> one, one, two</w:t>
        <w:br w:clear="none"/>
      </w:r>
    </w:p>
    <w:p>
      <w:pPr>
        <w:pStyle w:val="Para 01"/>
      </w:pPr>
      <w:r>
        <w:t xml:space="preserve"/>
        <w:br w:clear="none"/>
        <w:t xml:space="preserve">(1 row)</w:t>
        <w:br w:clear="none"/>
      </w:r>
    </w:p>
    <w:p>
      <w:pPr>
        <w:pStyle w:val="Normal"/>
      </w:pPr>
      <w:r>
        <w:t xml:space="preserve">The </w:t>
      </w:r>
      <w:r>
        <w:rPr>
          <w:rStyle w:val="Text0"/>
        </w:rPr>
        <w:t>format</w:t>
      </w:r>
      <w:r>
        <w:t xml:space="preserve"> function is </w:t>
      </w:r>
      <w:r>
        <w:rPr>
          <w:rStyle w:val="Text14"/>
        </w:rPr>
        <w:bookmarkStart w:id="1124" w:name="_idIndexMarker691"/>
        <w:t/>
        <w:bookmarkEnd w:id="1124"/>
      </w:r>
      <w:r>
        <w:t xml:space="preserve">very powerful and super important when </w:t>
      </w:r>
      <w:r>
        <w:rPr>
          <w:rStyle w:val="Text14"/>
        </w:rPr>
        <w:bookmarkStart w:id="1125" w:name="_idIndexMarker692"/>
        <w:t/>
        <w:bookmarkEnd w:id="1125"/>
      </w:r>
      <w:r>
        <w:t xml:space="preserve">you want to avoid SQL injection, and you should make good use of this </w:t>
        <w:t>powerful feature.</w:t>
      </w:r>
    </w:p>
    <w:p>
      <w:pPr>
        <w:pStyle w:val="Normal"/>
      </w:pPr>
      <w:r>
        <w:t xml:space="preserve">Let us cover managing </w:t>
        <w:t>scopes next.</w:t>
      </w:r>
    </w:p>
    <w:p>
      <w:pPr>
        <w:pStyle w:val="Para 07"/>
      </w:pPr>
      <w:r>
        <w:t>Managing scopes</w:t>
      </w:r>
    </w:p>
    <w:p>
      <w:pPr>
        <w:pStyle w:val="Normal"/>
      </w:pPr>
      <w:r>
        <w:t xml:space="preserve">After dealing with quoting </w:t>
      </w:r>
      <w:r>
        <w:rPr>
          <w:rStyle w:val="Text14"/>
        </w:rPr>
        <w:bookmarkStart w:id="1126" w:name="_idIndexMarker693"/>
        <w:t/>
        <w:bookmarkEnd w:id="1126"/>
      </w:r>
      <w:r>
        <w:t xml:space="preserve">and basic security (SQL injection) in general, we will focus on another important </w:t>
        <w:t xml:space="preserve">topic: </w:t>
      </w:r>
      <w:r>
        <w:rPr>
          <w:rStyle w:val="Text2"/>
        </w:rPr>
        <w:t>scopes</w:t>
      </w:r>
      <w:r>
        <w:t>.</w:t>
      </w:r>
    </w:p>
    <w:p>
      <w:pPr>
        <w:pStyle w:val="Normal"/>
      </w:pPr>
      <w:r>
        <w:t xml:space="preserve">Just like most popular programming languages, PL/pgSQL uses variables depending on their context. Variables are defined in the </w:t>
      </w:r>
      <w:r>
        <w:rPr>
          <w:rStyle w:val="Text0"/>
        </w:rPr>
        <w:t>DECLARE</w:t>
      </w:r>
      <w:r>
        <w:t xml:space="preserve"> statement of a function. In addition, however, PL/pgSQL allows you to nest a </w:t>
      </w:r>
      <w:r>
        <w:rPr>
          <w:rStyle w:val="Text0"/>
        </w:rPr>
        <w:t>DECLARE</w:t>
      </w:r>
      <w:r>
        <w:t xml:space="preserve"> statement:</w:t>
      </w:r>
    </w:p>
    <w:p>
      <w:pPr>
        <w:pStyle w:val="Para 01"/>
      </w:pPr>
      <w:r>
        <w:t xml:space="preserve"/>
        <w:br w:clear="none"/>
        <w:t xml:space="preserve">CREATE FUNCTION scope_test () RETURNS int AS</w:t>
        <w:br w:clear="none"/>
        <w:t xml:space="preserve">$$</w:t>
        <w:br w:clear="none"/>
        <w:t xml:space="preserve">DECLARE</w:t>
        <w:br w:clear="none"/>
        <w:t xml:space="preserve">  i int := 0;</w:t>
        <w:br w:clear="none"/>
        <w:t xml:space="preserve">BEGIN</w:t>
        <w:br w:clear="none"/>
        <w:t xml:space="preserve">  RAISE NOTICE 'i1: %', i;</w:t>
        <w:br w:clear="none"/>
        <w:t xml:space="preserve">  DECLARE</w:t>
        <w:br w:clear="none"/>
        <w:t xml:space="preserve">   i int;</w:t>
        <w:br w:clear="none"/>
        <w:t xml:space="preserve">   BEGIN</w:t>
        <w:br w:clear="none"/>
        <w:t xml:space="preserve">    RAISE NOTICE 'i2: %', i;</w:t>
        <w:br w:clear="none"/>
        <w:t xml:space="preserve">   END;</w:t>
        <w:br w:clear="none"/>
        <w:t xml:space="preserve">  RETURN i;</w:t>
        <w:br w:clear="none"/>
        <w:t xml:space="preserve">END;</w:t>
        <w:br w:clear="none"/>
        <w:t xml:space="preserve">$$ LANGUAGE 'plpgsql';</w:t>
        <w:br w:clear="none"/>
      </w:r>
    </w:p>
    <w:p>
      <w:pPr>
        <w:pStyle w:val="Normal"/>
      </w:pPr>
      <w:r>
        <w:t xml:space="preserve">In the </w:t>
      </w:r>
      <w:r>
        <w:rPr>
          <w:rStyle w:val="Text0"/>
        </w:rPr>
        <w:t>DECLARE</w:t>
      </w:r>
      <w:r>
        <w:t xml:space="preserve"> statement, the </w:t>
      </w:r>
      <w:r>
        <w:rPr>
          <w:rStyle w:val="Text0"/>
        </w:rPr>
        <w:t>i</w:t>
      </w:r>
      <w:r>
        <w:t xml:space="preserve"> variable is defined, and a value is assigned to it. Then, </w:t>
      </w:r>
      <w:r>
        <w:rPr>
          <w:rStyle w:val="Text0"/>
        </w:rPr>
        <w:t>i</w:t>
      </w:r>
      <w:r>
        <w:t xml:space="preserve"> is displayed. The output will, of course, be </w:t>
      </w:r>
      <w:r>
        <w:rPr>
          <w:rStyle w:val="Text0"/>
        </w:rPr>
        <w:t>0</w:t>
      </w:r>
      <w:r>
        <w:t xml:space="preserve">. Then, a second </w:t>
      </w:r>
      <w:r>
        <w:rPr>
          <w:rStyle w:val="Text0"/>
        </w:rPr>
        <w:t>DECLARE</w:t>
      </w:r>
      <w:r>
        <w:t xml:space="preserve"> statement starts. It contains an additional incarnation of </w:t>
      </w:r>
      <w:r>
        <w:rPr>
          <w:rStyle w:val="Text0"/>
        </w:rPr>
        <w:t>i</w:t>
      </w:r>
      <w:r>
        <w:t xml:space="preserve">, which is not assigned a value. Therefore, the value will be </w:t>
      </w:r>
      <w:r>
        <w:rPr>
          <w:rStyle w:val="Text0"/>
        </w:rPr>
        <w:t>NULL</w:t>
      </w:r>
      <w:r>
        <w:t xml:space="preserve">. Note that PostgreSQL will now display the </w:t>
        <w:t xml:space="preserve">inner </w:t>
      </w:r>
      <w:r>
        <w:rPr>
          <w:rStyle w:val="Text0"/>
        </w:rPr>
        <w:t>i</w:t>
      </w:r>
      <w:r>
        <w:t>.</w:t>
      </w:r>
    </w:p>
    <w:p>
      <w:pPr>
        <w:pStyle w:val="Normal"/>
      </w:pPr>
      <w:r>
        <w:t xml:space="preserve">Here is </w:t>
        <w:t>what happens:</w:t>
      </w:r>
    </w:p>
    <w:p>
      <w:pPr>
        <w:pStyle w:val="Para 01"/>
      </w:pPr>
      <w:r>
        <w:t xml:space="preserve"/>
        <w:br w:clear="none"/>
        <w:t xml:space="preserve">test=# SELECT scope_test();</w:t>
        <w:br w:clear="none"/>
        <w:t xml:space="preserve">NOTICE:  i1: 0</w:t>
        <w:br w:clear="none"/>
        <w:t xml:space="preserve">NOTICE:  i2: &lt;NULL&gt;</w:t>
        <w:br w:clear="none"/>
        <w:t xml:space="preserve"> scope_test</w:t>
        <w:br w:clear="none"/>
        <w:t xml:space="preserve">------------</w:t>
        <w:br w:clear="none"/>
        <w:t xml:space="preserve">  0</w:t>
        <w:br w:clear="none"/>
        <w:t xml:space="preserve">(1 row)</w:t>
        <w:br w:clear="none"/>
      </w:r>
    </w:p>
    <w:p>
      <w:pPr>
        <w:pStyle w:val="Normal"/>
      </w:pPr>
      <w:r>
        <w:t xml:space="preserve">As expected, the </w:t>
      </w:r>
      <w:r>
        <w:rPr>
          <w:rStyle w:val="Text14"/>
        </w:rPr>
        <w:bookmarkStart w:id="1127" w:name="_idIndexMarker694"/>
        <w:t/>
        <w:bookmarkEnd w:id="1127"/>
      </w:r>
      <w:r>
        <w:t xml:space="preserve">debug messages will show </w:t>
      </w:r>
      <w:r>
        <w:rPr>
          <w:rStyle w:val="Text0"/>
        </w:rPr>
        <w:t>0</w:t>
      </w:r>
      <w:r>
        <w:t xml:space="preserve"> </w:t>
        <w:t xml:space="preserve">and </w:t>
      </w:r>
      <w:r>
        <w:rPr>
          <w:rStyle w:val="Text0"/>
        </w:rPr>
        <w:t>NULL</w:t>
      </w:r>
      <w:r>
        <w:t>.</w:t>
      </w:r>
    </w:p>
    <w:p>
      <w:pPr>
        <w:pStyle w:val="Normal"/>
      </w:pPr>
      <w:r>
        <w:t xml:space="preserve">PostgreSQL allows you to use all kinds of tricks. However, it is strongly recommended that you keep your code simple and easy </w:t>
        <w:t>to read.</w:t>
      </w:r>
    </w:p>
    <w:p>
      <w:pPr>
        <w:pStyle w:val="Para 07"/>
      </w:pPr>
      <w:r>
        <w:t>Understanding advanced error handling</w:t>
      </w:r>
    </w:p>
    <w:p>
      <w:pPr>
        <w:pStyle w:val="Normal"/>
      </w:pPr>
      <w:r>
        <w:t xml:space="preserve">For programming languages, in every program and in every module, error handling is an important </w:t>
      </w:r>
      <w:r>
        <w:rPr>
          <w:rStyle w:val="Text14"/>
        </w:rPr>
        <w:bookmarkStart w:id="1128" w:name="_idIndexMarker695"/>
        <w:t/>
        <w:bookmarkEnd w:id="1128"/>
      </w:r>
      <w:r>
        <w:t xml:space="preserve">thing. Everything is expected to go wrong once in a while, and therefore it is vital to handle errors properly and professionally. In PL/pgSQL, you can use </w:t>
      </w:r>
      <w:r>
        <w:rPr>
          <w:rStyle w:val="Text0"/>
        </w:rPr>
        <w:t>EXCEPTION</w:t>
      </w:r>
      <w:r>
        <w:t xml:space="preserve"> blocks to handle errors. The idea is that if the </w:t>
      </w:r>
      <w:r>
        <w:rPr>
          <w:rStyle w:val="Text0"/>
        </w:rPr>
        <w:t>BEGIN</w:t>
      </w:r>
      <w:r>
        <w:t xml:space="preserve"> block does something wrong, the </w:t>
      </w:r>
      <w:r>
        <w:rPr>
          <w:rStyle w:val="Text0"/>
        </w:rPr>
        <w:t>EXCEPTION</w:t>
      </w:r>
      <w:r>
        <w:t xml:space="preserve"> block will take care of it and handle the problem correctly. Just like many other languages, such as Java, you can react to different types of errors and catch </w:t>
        <w:t>them separately:</w:t>
      </w:r>
    </w:p>
    <w:p>
      <w:pPr>
        <w:pStyle w:val="Para 02"/>
      </w:pPr>
      <w:r>
        <w:t xml:space="preserve">In the following example, the code might run into a division-by-zero problem. The goal is to catch this error and </w:t>
        <w:t>react accordingly:</w:t>
      </w:r>
    </w:p>
    <w:p>
      <w:pPr>
        <w:pStyle w:val="Para 01"/>
      </w:pPr>
      <w:r>
        <w:t xml:space="preserve"/>
        <w:br w:clear="none"/>
        <w:t xml:space="preserve">CREATE FUNCTION error_test1(int, int) RETURNS int AS</w:t>
        <w:br w:clear="none"/>
      </w:r>
    </w:p>
    <w:p>
      <w:pPr>
        <w:pStyle w:val="Para 01"/>
      </w:pPr>
      <w:r>
        <w:t xml:space="preserve"/>
        <w:br w:clear="none"/>
        <w:t xml:space="preserve">$$</w:t>
        <w:br w:clear="none"/>
      </w:r>
    </w:p>
    <w:p>
      <w:pPr>
        <w:pStyle w:val="Para 01"/>
      </w:pPr>
      <w:r>
        <w:t xml:space="preserve"/>
        <w:br w:clear="none"/>
        <w:t xml:space="preserve">BEGIN</w:t>
        <w:br w:clear="none"/>
      </w:r>
    </w:p>
    <w:p>
      <w:pPr>
        <w:pStyle w:val="Para 01"/>
      </w:pPr>
      <w:r>
        <w:t xml:space="preserve"/>
        <w:br w:clear="none"/>
        <w:t xml:space="preserve">  RAISE  NOTICE 'debug message: % / %', $1, $2;</w:t>
        <w:br w:clear="none"/>
      </w:r>
    </w:p>
    <w:p>
      <w:pPr>
        <w:pStyle w:val="Para 01"/>
      </w:pPr>
      <w:r>
        <w:t xml:space="preserve"/>
        <w:br w:clear="none"/>
        <w:t xml:space="preserve">  BEGIN</w:t>
        <w:br w:clear="none"/>
      </w:r>
    </w:p>
    <w:p>
      <w:pPr>
        <w:pStyle w:val="Para 01"/>
      </w:pPr>
      <w:r>
        <w:t xml:space="preserve"/>
        <w:br w:clear="none"/>
        <w:t xml:space="preserve">   RETURN $1 / $2;</w:t>
        <w:br w:clear="none"/>
      </w:r>
    </w:p>
    <w:p>
      <w:pPr>
        <w:pStyle w:val="Para 01"/>
      </w:pPr>
      <w:r>
        <w:t xml:space="preserve"/>
        <w:br w:clear="none"/>
        <w:t xml:space="preserve">  EXCEPTION</w:t>
        <w:br w:clear="none"/>
      </w:r>
    </w:p>
    <w:p>
      <w:pPr>
        <w:pStyle w:val="Para 01"/>
      </w:pPr>
      <w:r>
        <w:t xml:space="preserve"/>
        <w:br w:clear="none"/>
        <w:t xml:space="preserve">   WHEN division_by_zero THEN</w:t>
        <w:br w:clear="none"/>
      </w:r>
    </w:p>
    <w:p>
      <w:pPr>
        <w:pStyle w:val="Para 01"/>
      </w:pPr>
      <w:r>
        <w:t xml:space="preserve"/>
        <w:br w:clear="none"/>
        <w:t xml:space="preserve">    RAISE NOTICE 'division by zero  detected: %', sqlerrm;</w:t>
        <w:br w:clear="none"/>
      </w:r>
    </w:p>
    <w:p>
      <w:pPr>
        <w:pStyle w:val="Para 01"/>
      </w:pPr>
      <w:r>
        <w:t xml:space="preserve"/>
        <w:br w:clear="none"/>
        <w:t xml:space="preserve">   WHEN others THEN</w:t>
        <w:br w:clear="none"/>
      </w:r>
    </w:p>
    <w:p>
      <w:pPr>
        <w:pStyle w:val="Para 01"/>
      </w:pPr>
      <w:r>
        <w:t xml:space="preserve"/>
        <w:br w:clear="none"/>
        <w:t xml:space="preserve">    RAISE NOTICE 'some other error: %', sqlerrm;</w:t>
        <w:br w:clear="none"/>
      </w:r>
    </w:p>
    <w:p>
      <w:pPr>
        <w:pStyle w:val="Para 01"/>
      </w:pPr>
      <w:r>
        <w:t xml:space="preserve"/>
        <w:br w:clear="none"/>
        <w:t xml:space="preserve">  END;</w:t>
        <w:br w:clear="none"/>
      </w:r>
    </w:p>
    <w:p>
      <w:pPr>
        <w:pStyle w:val="Para 01"/>
      </w:pPr>
      <w:r>
        <w:t xml:space="preserve"/>
        <w:br w:clear="none"/>
        <w:t xml:space="preserve">  RAISE  NOTICE 'all errors handled';</w:t>
        <w:br w:clear="none"/>
      </w:r>
    </w:p>
    <w:p>
      <w:pPr>
        <w:pStyle w:val="Para 01"/>
      </w:pPr>
      <w:r>
        <w:t xml:space="preserve"/>
        <w:br w:clear="none"/>
        <w:t xml:space="preserve">  RETURN 0;</w:t>
        <w:br w:clear="none"/>
      </w:r>
    </w:p>
    <w:p>
      <w:pPr>
        <w:pStyle w:val="Para 01"/>
      </w:pPr>
      <w:r>
        <w:t xml:space="preserve"/>
        <w:br w:clear="none"/>
        <w:t xml:space="preserve">END;</w:t>
        <w:br w:clear="none"/>
      </w:r>
    </w:p>
    <w:p>
      <w:pPr>
        <w:pStyle w:val="Para 01"/>
      </w:pPr>
      <w:r>
        <w:t xml:space="preserve"/>
        <w:br w:clear="none"/>
        <w:t xml:space="preserve">$$ LANGUAGE 'plpgsql';</w:t>
        <w:br w:clear="none"/>
      </w:r>
    </w:p>
    <w:p>
      <w:pPr>
        <w:pStyle w:val="Normal"/>
      </w:pPr>
      <w:r>
        <w:t xml:space="preserve">The </w:t>
      </w:r>
      <w:r>
        <w:rPr>
          <w:rStyle w:val="Text0"/>
        </w:rPr>
        <w:t>BEGIN</w:t>
      </w:r>
      <w:r>
        <w:t xml:space="preserve"> block can clearly throw an error because there can be a division by zero. However, the </w:t>
      </w:r>
      <w:r>
        <w:rPr>
          <w:rStyle w:val="Text0"/>
        </w:rPr>
        <w:t>EXCEPTION</w:t>
      </w:r>
      <w:r>
        <w:t xml:space="preserve"> block catches the error that we are looking at and also takes care of all other potential problems that can unexpectedly </w:t>
        <w:t>pop up.</w:t>
      </w:r>
    </w:p>
    <w:p>
      <w:pPr>
        <w:pStyle w:val="Normal"/>
      </w:pPr>
      <w:r>
        <w:t xml:space="preserve">Technically, this is more or less the same as a savepoint; therefore, the error does not cause </w:t>
      </w:r>
      <w:r>
        <w:rPr>
          <w:rStyle w:val="Text14"/>
        </w:rPr>
        <w:bookmarkStart w:id="1129" w:name="_idIndexMarker696"/>
        <w:t/>
        <w:bookmarkEnd w:id="1129"/>
      </w:r>
      <w:r>
        <w:t xml:space="preserve">the entire transaction to fail completely. Only the block that is causing the error will be subject to a </w:t>
        <w:t>mini rollback.</w:t>
      </w:r>
    </w:p>
    <w:p>
      <w:pPr>
        <w:pStyle w:val="Para 02"/>
      </w:pPr>
      <w:r>
        <w:t xml:space="preserve">By inspecting the </w:t>
      </w:r>
      <w:r>
        <w:rPr>
          <w:rStyle w:val="Text0"/>
        </w:rPr>
        <w:t>sqlerrm</w:t>
      </w:r>
      <w:r>
        <w:t xml:space="preserve"> variable, you can also have direct access to the error message itself. Let’s run </w:t>
        <w:t>the code:</w:t>
      </w:r>
    </w:p>
    <w:p>
      <w:pPr>
        <w:pStyle w:val="Para 01"/>
      </w:pPr>
      <w:r>
        <w:t xml:space="preserve"/>
        <w:br w:clear="none"/>
        <w:t xml:space="preserve">test=# SELECT error_test1(9, 0);</w:t>
        <w:br w:clear="none"/>
      </w:r>
    </w:p>
    <w:p>
      <w:pPr>
        <w:pStyle w:val="Para 01"/>
      </w:pPr>
      <w:r>
        <w:t xml:space="preserve"/>
        <w:br w:clear="none"/>
        <w:t xml:space="preserve">NOTICE:  debug message: 9 / 0</w:t>
        <w:br w:clear="none"/>
      </w:r>
    </w:p>
    <w:p>
      <w:pPr>
        <w:pStyle w:val="Para 01"/>
      </w:pPr>
      <w:r>
        <w:t xml:space="preserve"/>
        <w:br w:clear="none"/>
        <w:t xml:space="preserve">NOTICE:  division by zero  detected: division by zero</w:t>
        <w:br w:clear="none"/>
      </w:r>
    </w:p>
    <w:p>
      <w:pPr>
        <w:pStyle w:val="Para 01"/>
      </w:pPr>
      <w:r>
        <w:t xml:space="preserve"/>
        <w:br w:clear="none"/>
        <w:t xml:space="preserve">NOTICE:  all errors handled</w:t>
        <w:br w:clear="none"/>
      </w:r>
    </w:p>
    <w:p>
      <w:pPr>
        <w:pStyle w:val="Para 01"/>
      </w:pPr>
      <w:r>
        <w:t xml:space="preserve"/>
        <w:br w:clear="none"/>
        <w:t xml:space="preserve"> error_test1</w:t>
        <w:br w:clear="none"/>
      </w:r>
    </w:p>
    <w:p>
      <w:pPr>
        <w:pStyle w:val="Para 01"/>
      </w:pPr>
      <w:r>
        <w:t xml:space="preserve"/>
        <w:br w:clear="none"/>
        <w:t xml:space="preserve">-------------</w:t>
        <w:br w:clear="none"/>
      </w:r>
    </w:p>
    <w:p>
      <w:pPr>
        <w:pStyle w:val="Para 01"/>
      </w:pPr>
      <w:r>
        <w:t xml:space="preserve"/>
        <w:br w:clear="none"/>
        <w:t xml:space="preserve">    0</w:t>
        <w:br w:clear="none"/>
      </w:r>
    </w:p>
    <w:p>
      <w:pPr>
        <w:pStyle w:val="Para 01"/>
      </w:pPr>
      <w:r>
        <w:t xml:space="preserve"/>
        <w:br w:clear="none"/>
        <w:t xml:space="preserve">(1 row)</w:t>
        <w:br w:clear="none"/>
      </w:r>
    </w:p>
    <w:p>
      <w:pPr>
        <w:pStyle w:val="Normal"/>
      </w:pPr>
      <w:r>
        <w:t xml:space="preserve">PostgreSQL catches the exception and shows the message in the </w:t>
      </w:r>
      <w:r>
        <w:rPr>
          <w:rStyle w:val="Text0"/>
        </w:rPr>
        <w:t>EXCEPTION</w:t>
      </w:r>
      <w:r>
        <w:t xml:space="preserve"> block. It is kind enough to show us the line containing the error. This makes it a whole lot easier to debug and fix the code if it </w:t>
        <w:t>is broken.</w:t>
      </w:r>
    </w:p>
    <w:p>
      <w:pPr>
        <w:pStyle w:val="Para 02"/>
      </w:pPr>
      <w:r>
        <w:t xml:space="preserve">In some </w:t>
      </w:r>
      <w:r>
        <w:rPr>
          <w:rStyle w:val="Text14"/>
        </w:rPr>
        <w:bookmarkStart w:id="1130" w:name="_idIndexMarker697"/>
        <w:t/>
        <w:bookmarkEnd w:id="1130"/>
      </w:r>
      <w:r>
        <w:t xml:space="preserve">cases, it also makes sense to raise your own exception. As you might expect, this is quite easy </w:t>
        <w:t>to do:</w:t>
      </w:r>
    </w:p>
    <w:p>
      <w:pPr>
        <w:pStyle w:val="Para 01"/>
      </w:pPr>
      <w:r>
        <w:t xml:space="preserve"/>
        <w:br w:clear="none"/>
        <w:t xml:space="preserve">RAISE unique_violation USING MESSAGE = 'Duplicate user ID: ' || user_id;</w:t>
        <w:br w:clear="none"/>
      </w:r>
    </w:p>
    <w:p>
      <w:pPr>
        <w:pStyle w:val="Normal"/>
      </w:pPr>
      <w:r>
        <w:t xml:space="preserve">Apart from this, PostgreSQL offers many predefined error codes </w:t>
        <w:t>and exceptions.</w:t>
      </w:r>
    </w:p>
    <w:p>
      <w:pPr>
        <w:pStyle w:val="Normal"/>
      </w:pPr>
      <w:r>
        <w:t xml:space="preserve">The following page contains a complete list of these error </w:t>
        <w:t xml:space="preserve">messages: </w:t>
      </w:r>
      <w:hyperlink r:id="rId33">
        <w:r>
          <w:rPr>
            <w:rStyle w:val="Text1"/>
          </w:rPr>
          <w:t>https://www.postgresql.org/docs/15/static/errcodes-appendix.html</w:t>
        </w:r>
      </w:hyperlink>
      <w:r>
        <w:t>.</w:t>
      </w:r>
    </w:p>
    <w:p>
      <w:pPr>
        <w:pStyle w:val="Para 07"/>
      </w:pPr>
      <w:r>
        <w:t>Making use of GET DIAGNOSTICS</w:t>
      </w:r>
    </w:p>
    <w:p>
      <w:pPr>
        <w:pStyle w:val="Normal"/>
      </w:pPr>
      <w:r>
        <w:t xml:space="preserve">Many people </w:t>
      </w:r>
      <w:r>
        <w:rPr>
          <w:rStyle w:val="Text14"/>
        </w:rPr>
        <w:bookmarkStart w:id="1131" w:name="_idIndexMarker698"/>
        <w:t/>
        <w:bookmarkEnd w:id="1131"/>
      </w:r>
      <w:r>
        <w:t xml:space="preserve">who have used Oracle in the past might be familiar with the </w:t>
      </w:r>
      <w:r>
        <w:rPr>
          <w:rStyle w:val="Text0"/>
        </w:rPr>
        <w:t>GET DIAGNOSTICS</w:t>
      </w:r>
      <w:r>
        <w:t xml:space="preserve"> clause. The idea behind the </w:t>
      </w:r>
      <w:r>
        <w:rPr>
          <w:rStyle w:val="Text0"/>
        </w:rPr>
        <w:t>GET DIAGNOSTICS</w:t>
      </w:r>
      <w:r>
        <w:t xml:space="preserve"> clause is to allow users to see what is going on in the system. While the syntax might appear a bit strange to people who are used to modern code, it is still a valuable tool that can improve </w:t>
        <w:t>your applications.</w:t>
      </w:r>
    </w:p>
    <w:p>
      <w:pPr>
        <w:pStyle w:val="Normal"/>
      </w:pPr>
      <w:r>
        <w:t xml:space="preserve">From my point of view, there are two main tasks that the </w:t>
      </w:r>
      <w:r>
        <w:rPr>
          <w:rStyle w:val="Text0"/>
        </w:rPr>
        <w:t>GET DIAGNOSTICS</w:t>
      </w:r>
      <w:r>
        <w:t xml:space="preserve"> clause can be </w:t>
        <w:t>used for:</w:t>
      </w:r>
    </w:p>
    <w:p>
      <w:pPr>
        <w:pStyle w:val="Para 02"/>
      </w:pPr>
      <w:r>
        <w:t xml:space="preserve">Inspecting the </w:t>
        <w:t>row count</w:t>
      </w:r>
    </w:p>
    <w:p>
      <w:pPr>
        <w:pStyle w:val="Para 02"/>
      </w:pPr>
      <w:r>
        <w:t xml:space="preserve">Fetching context information and getting </w:t>
        <w:t>a backtrace</w:t>
      </w:r>
    </w:p>
    <w:p>
      <w:pPr>
        <w:pStyle w:val="Normal"/>
      </w:pPr>
      <w:r>
        <w:t xml:space="preserve">Inspecting the row count is definitely something that you will need during everyday programming. Extracting context information is useful if you want to </w:t>
        <w:t>debug applications.</w:t>
      </w:r>
    </w:p>
    <w:p>
      <w:pPr>
        <w:pStyle w:val="Normal"/>
      </w:pPr>
      <w:r>
        <w:t xml:space="preserve">The following </w:t>
      </w:r>
      <w:r>
        <w:rPr>
          <w:rStyle w:val="Text14"/>
        </w:rPr>
        <w:bookmarkStart w:id="1132" w:name="_idIndexMarker699"/>
        <w:t/>
        <w:bookmarkEnd w:id="1132"/>
      </w:r>
      <w:r>
        <w:t xml:space="preserve">example shows how the </w:t>
      </w:r>
      <w:r>
        <w:rPr>
          <w:rStyle w:val="Text0"/>
        </w:rPr>
        <w:t>GET DIAGNOSTICS</w:t>
      </w:r>
      <w:r>
        <w:t xml:space="preserve"> clause can be used inside </w:t>
        <w:t>your code:</w:t>
      </w:r>
    </w:p>
    <w:p>
      <w:pPr>
        <w:pStyle w:val="Para 01"/>
      </w:pPr>
      <w:r>
        <w:t xml:space="preserve"/>
        <w:br w:clear="none"/>
        <w:t xml:space="preserve">CREATE FUNCTION get_diag() RETURNS int AS</w:t>
        <w:br w:clear="none"/>
        <w:t xml:space="preserve">$$</w:t>
        <w:br w:clear="none"/>
        <w:t xml:space="preserve">DECLARE</w:t>
        <w:br w:clear="none"/>
        <w:t xml:space="preserve">  rc  int;</w:t>
        <w:br w:clear="none"/>
        <w:t xml:space="preserve">  _sqlstate text;</w:t>
        <w:br w:clear="none"/>
        <w:t xml:space="preserve">  _message text;</w:t>
        <w:br w:clear="none"/>
        <w:t xml:space="preserve">  _context text;</w:t>
        <w:br w:clear="none"/>
        <w:t xml:space="preserve">BEGIN</w:t>
        <w:br w:clear="none"/>
        <w:t xml:space="preserve">  EXECUTE 'SELECT * FROM generate_series(1, 10)';</w:t>
        <w:br w:clear="none"/>
        <w:t xml:space="preserve">  GET DIAGNOSTICS rc = ROW_COUNT;</w:t>
        <w:br w:clear="none"/>
        <w:t xml:space="preserve">  RAISE NOTICE 'row count: %', rc;</w:t>
        <w:br w:clear="none"/>
        <w:t xml:space="preserve">  SELECT rc / 0;</w:t>
        <w:br w:clear="none"/>
        <w:t xml:space="preserve">EXCEPTION</w:t>
        <w:br w:clear="none"/>
        <w:t xml:space="preserve">  WHEN OTHERS THEN</w:t>
        <w:br w:clear="none"/>
        <w:t xml:space="preserve">   GET STACKED DIAGNOSTICS</w:t>
        <w:br w:clear="none"/>
        <w:t xml:space="preserve">   _sqlstate = returned_sqlstate,</w:t>
        <w:br w:clear="none"/>
        <w:t xml:space="preserve">   _message = message_text,</w:t>
        <w:br w:clear="none"/>
        <w:t xml:space="preserve">   _context = pg_exception_context;</w:t>
        <w:br w:clear="none"/>
        <w:t xml:space="preserve">   RAISE NOTICE 'sqlstate: %, message: %, context: [%]',</w:t>
        <w:br w:clear="none"/>
        <w:t xml:space="preserve">            _sqlstate,</w:t>
        <w:br w:clear="none"/>
        <w:t xml:space="preserve">            _message,</w:t>
        <w:br w:clear="none"/>
        <w:t xml:space="preserve">            replace( _context, E'n', ' &lt;- ' );</w:t>
        <w:br w:clear="none"/>
        <w:t xml:space="preserve">  RETURN rc;</w:t>
        <w:br w:clear="none"/>
        <w:t xml:space="preserve">END;</w:t>
        <w:br w:clear="none"/>
        <w:t xml:space="preserve">$$ LANGUAGE 'plpgsql';</w:t>
        <w:br w:clear="none"/>
      </w:r>
    </w:p>
    <w:p>
      <w:pPr>
        <w:pStyle w:val="Normal"/>
      </w:pPr>
      <w:r>
        <w:t xml:space="preserve">The first thing after declaring those variables is to execute a SQL statement and ask the </w:t>
      </w:r>
      <w:r>
        <w:rPr>
          <w:rStyle w:val="Text0"/>
        </w:rPr>
        <w:t>GET DIAGNOSTICS</w:t>
      </w:r>
      <w:r>
        <w:t xml:space="preserve"> clause for a row count, which is then displayed in a debug message. Then, the function forces PL/pgSQL to error out. Once this happens, we will use the </w:t>
      </w:r>
      <w:r>
        <w:rPr>
          <w:rStyle w:val="Text0"/>
        </w:rPr>
        <w:t>GET DIAGNOSTICS</w:t>
      </w:r>
      <w:r>
        <w:t xml:space="preserve"> clause to extract information from the server to </w:t>
        <w:t>display it.</w:t>
      </w:r>
    </w:p>
    <w:p>
      <w:pPr>
        <w:pStyle w:val="Normal"/>
      </w:pPr>
      <w:r>
        <w:t xml:space="preserve">Here is what </w:t>
      </w:r>
      <w:r>
        <w:rPr>
          <w:rStyle w:val="Text14"/>
        </w:rPr>
        <w:bookmarkStart w:id="1133" w:name="_idIndexMarker700"/>
        <w:t/>
        <w:bookmarkEnd w:id="1133"/>
      </w:r>
      <w:r>
        <w:t xml:space="preserve">happens when we call the </w:t>
      </w:r>
      <w:r>
        <w:rPr>
          <w:rStyle w:val="Text0"/>
        </w:rPr>
        <w:t>get_diag</w:t>
      </w:r>
      <w:r>
        <w:t xml:space="preserve"> function:</w:t>
      </w:r>
    </w:p>
    <w:p>
      <w:pPr>
        <w:pStyle w:val="Para 01"/>
      </w:pPr>
      <w:r>
        <w:t xml:space="preserve"/>
        <w:br w:clear="none"/>
        <w:t xml:space="preserve">test=# SELECT get_diag();</w:t>
        <w:br w:clear="none"/>
        <w:t xml:space="preserve">NOTICE:  row count: 10</w:t>
        <w:br w:clear="none"/>
        <w:t xml:space="preserve">CONTEXT:  PL/pgSQL function get_diag() line  12 at RAISE</w:t>
        <w:br w:clear="none"/>
        <w:t xml:space="preserve">NOTICE:  sqlstate: 22012,</w:t>
        <w:br w:clear="none"/>
        <w:t xml:space="preserve">message: division by zero,</w:t>
        <w:br w:clear="none"/>
        <w:t xml:space="preserve">context: [SQL  statement "SELECT rc / 0"</w:t>
        <w:br w:clear="none"/>
        <w:t xml:space="preserve">&lt;- PL/pgSQL function get_diag() line  14 at</w:t>
        <w:br w:clear="none"/>
        <w:t xml:space="preserve">SQL statement]</w:t>
        <w:br w:clear="none"/>
        <w:t xml:space="preserve">CONTEXT:  PL/pgSQL function get_diag() line  22 at RAISE</w:t>
        <w:br w:clear="none"/>
        <w:t xml:space="preserve"> get_diag</w:t>
        <w:br w:clear="none"/>
        <w:t xml:space="preserve">----------</w:t>
        <w:br w:clear="none"/>
        <w:t xml:space="preserve"> 10</w:t>
        <w:br w:clear="none"/>
        <w:t xml:space="preserve">(1 row)</w:t>
        <w:br w:clear="none"/>
      </w:r>
    </w:p>
    <w:p>
      <w:pPr>
        <w:pStyle w:val="Normal"/>
      </w:pPr>
      <w:r>
        <w:t xml:space="preserve">As you can see, the </w:t>
      </w:r>
      <w:r>
        <w:rPr>
          <w:rStyle w:val="Text0"/>
        </w:rPr>
        <w:t>GET DIAGNOSTICS</w:t>
      </w:r>
      <w:r>
        <w:t xml:space="preserve"> clause gives us detailed information about the activities in </w:t>
        <w:t>the system.</w:t>
      </w:r>
    </w:p>
    <w:p>
      <w:pPr>
        <w:pStyle w:val="Para 07"/>
      </w:pPr>
      <w:r>
        <w:t>Using cursors to fetch data in chunks</w:t>
      </w:r>
    </w:p>
    <w:p>
      <w:pPr>
        <w:pStyle w:val="Normal"/>
      </w:pPr>
      <w:r>
        <w:t xml:space="preserve">If you </w:t>
      </w:r>
      <w:r>
        <w:rPr>
          <w:rStyle w:val="Text14"/>
        </w:rPr>
        <w:bookmarkStart w:id="1134" w:name="_idIndexMarker701"/>
        <w:t/>
        <w:bookmarkEnd w:id="1134"/>
      </w:r>
      <w:r>
        <w:t xml:space="preserve">execute SQL, the database will calculate the result and send it to your application. Once the entire result set has been sent to the client, the application can continue doing its job. The problem is this: what happens if the result set is so large that it doesn’t fit into the memory anymore? What if the database returns 10 billion rows? The client application usually cannot handle so much data at once, and actually, it shouldn’t. The solution to this problem is a cursor. The idea behind a cursor is that data is generated only when it is needed (when </w:t>
      </w:r>
      <w:r>
        <w:rPr>
          <w:rStyle w:val="Text0"/>
        </w:rPr>
        <w:t>FETCH</w:t>
      </w:r>
      <w:r>
        <w:t xml:space="preserve"> is called). Therefore, the application can already start to consume data while it is being generated by the database. On top of that, much less memory is required to perform </w:t>
        <w:t>this operation.</w:t>
      </w:r>
    </w:p>
    <w:p>
      <w:pPr>
        <w:pStyle w:val="Normal"/>
      </w:pPr>
      <w:r>
        <w:t xml:space="preserve">When it comes to PL/pgSQL, cursors also play a major role. Whenever you loop over a result set, PostgreSQL will automatically use a cursor internally. The advantage is that the memory </w:t>
      </w:r>
      <w:r>
        <w:rPr>
          <w:rStyle w:val="Text14"/>
        </w:rPr>
        <w:bookmarkStart w:id="1135" w:name="_idIndexMarker702"/>
        <w:t/>
        <w:bookmarkEnd w:id="1135"/>
      </w:r>
      <w:r>
        <w:t xml:space="preserve">consumption of your applications will be reduced dramatically, and there is hardly a chance of ever running out of memory due to the large amounts of data that are processed. There are various ways to </w:t>
        <w:t>use cursors.</w:t>
      </w:r>
    </w:p>
    <w:p>
      <w:pPr>
        <w:pStyle w:val="Normal"/>
      </w:pPr>
      <w:r>
        <w:t xml:space="preserve">Here is the most simplistic example of using a cursor inside </w:t>
        <w:t>a function:</w:t>
      </w:r>
    </w:p>
    <w:p>
      <w:pPr>
        <w:pStyle w:val="Para 01"/>
      </w:pPr>
      <w:r>
        <w:t xml:space="preserve"/>
        <w:br w:clear="none"/>
        <w:t xml:space="preserve">CREATE OR REPLACE FUNCTION c(int)</w:t>
        <w:br w:clear="none"/>
        <w:t xml:space="preserve">  RETURNS setof text AS</w:t>
        <w:br w:clear="none"/>
        <w:t xml:space="preserve">$$</w:t>
        <w:br w:clear="none"/>
        <w:t xml:space="preserve">DECLARE</w:t>
        <w:br w:clear="none"/>
        <w:t xml:space="preserve">  v_rec record;</w:t>
        <w:br w:clear="none"/>
        <w:t xml:space="preserve">BEGIN</w:t>
        <w:br w:clear="none"/>
        <w:t xml:space="preserve">  FOR v_rec IN SELECT tablename</w:t>
        <w:br w:clear="none"/>
        <w:t xml:space="preserve">          FROM pg_tables</w:t>
        <w:br w:clear="none"/>
        <w:t xml:space="preserve">          LIMIT $1</w:t>
        <w:br w:clear="none"/>
        <w:t xml:space="preserve">  LOOP</w:t>
        <w:br w:clear="none"/>
        <w:t xml:space="preserve">   RETURN NEXT v_rec.tablename;</w:t>
        <w:br w:clear="none"/>
        <w:t xml:space="preserve">  END LOOP;</w:t>
        <w:br w:clear="none"/>
        <w:t xml:space="preserve">  RETURN;</w:t>
        <w:br w:clear="none"/>
        <w:t xml:space="preserve">END;</w:t>
        <w:br w:clear="none"/>
        <w:t xml:space="preserve">$$ LANGUAGE 'plpgsql';</w:t>
        <w:br w:clear="none"/>
      </w:r>
    </w:p>
    <w:p>
      <w:pPr>
        <w:pStyle w:val="Normal"/>
      </w:pPr>
      <w:r>
        <w:t xml:space="preserve">This code is interesting for </w:t>
        <w:t>two reasons:</w:t>
      </w:r>
    </w:p>
    <w:p>
      <w:pPr>
        <w:pStyle w:val="Para 02"/>
      </w:pPr>
      <w:r>
        <w:t xml:space="preserve">First of all, it is a </w:t>
      </w:r>
      <w:r>
        <w:rPr>
          <w:rStyle w:val="Text2"/>
        </w:rPr>
        <w:t>set returning function</w:t>
      </w:r>
      <w:r>
        <w:t xml:space="preserve"> (</w:t>
      </w:r>
      <w:r>
        <w:rPr>
          <w:rStyle w:val="Text2"/>
        </w:rPr>
        <w:t>SRF</w:t>
      </w:r>
      <w:r>
        <w:t xml:space="preserve">). It produces an entire column and not just a </w:t>
      </w:r>
      <w:r>
        <w:rPr>
          <w:rStyle w:val="Text14"/>
        </w:rPr>
        <w:bookmarkStart w:id="1136" w:name="_idIndexMarker703"/>
        <w:t/>
        <w:bookmarkEnd w:id="1136"/>
      </w:r>
      <w:r>
        <w:t xml:space="preserve">single row. The way to achieve this is to use the set of variables instead of just the data type. The </w:t>
      </w:r>
      <w:r>
        <w:rPr>
          <w:rStyle w:val="Text0"/>
        </w:rPr>
        <w:t>RETURN NEXT</w:t>
      </w:r>
      <w:r>
        <w:t xml:space="preserve"> clause will build up the result set until we have reached the end. The </w:t>
      </w:r>
      <w:r>
        <w:rPr>
          <w:rStyle w:val="Text0"/>
        </w:rPr>
        <w:t>RETURN</w:t>
      </w:r>
      <w:r>
        <w:t xml:space="preserve"> clause will tell PostgreSQL that we want to leave the function and that we have </w:t>
        <w:t>the results.</w:t>
      </w:r>
    </w:p>
    <w:p>
      <w:pPr>
        <w:pStyle w:val="Para 02"/>
      </w:pPr>
      <w:r>
        <w:t xml:space="preserve">The second important issue is that looping over the cursor will automatically create an internal cursor. In other words, there is no need to be afraid that you could potentially run out of memory. PostgreSQL will optimize the query so that it tries to produce the first 10% of the data (defined by the </w:t>
      </w:r>
      <w:r>
        <w:rPr>
          <w:rStyle w:val="Text0"/>
        </w:rPr>
        <w:t>cursor_tuple_fraction</w:t>
      </w:r>
      <w:r>
        <w:t xml:space="preserve"> variable) as fast </w:t>
        <w:t>as possible.</w:t>
      </w:r>
    </w:p>
    <w:p>
      <w:pPr>
        <w:pStyle w:val="Normal"/>
      </w:pPr>
      <w:r>
        <w:t xml:space="preserve">Here is </w:t>
      </w:r>
      <w:r>
        <w:rPr>
          <w:rStyle w:val="Text14"/>
        </w:rPr>
        <w:bookmarkStart w:id="1137" w:name="_idIndexMarker704"/>
        <w:t/>
        <w:bookmarkEnd w:id="1137"/>
      </w:r>
      <w:r>
        <w:t xml:space="preserve">what the query </w:t>
        <w:t>will return:</w:t>
      </w:r>
    </w:p>
    <w:p>
      <w:pPr>
        <w:pStyle w:val="Para 01"/>
      </w:pPr>
      <w:r>
        <w:t xml:space="preserve"/>
        <w:br w:clear="none"/>
        <w:t xml:space="preserve">test=# SELECT * FROM c(3);</w:t>
        <w:br w:clear="none"/>
        <w:t xml:space="preserve">    c</w:t>
        <w:br w:clear="none"/>
        <w:t xml:space="preserve">--------------</w:t>
        <w:br w:clear="none"/>
        <w:t xml:space="preserve"> t_test</w:t>
        <w:br w:clear="none"/>
        <w:t xml:space="preserve"> pg_statistic</w:t>
        <w:br w:clear="none"/>
        <w:t xml:space="preserve"> pg_type</w:t>
        <w:br w:clear="none"/>
        <w:t xml:space="preserve">(3 rows)</w:t>
        <w:br w:clear="none"/>
      </w:r>
    </w:p>
    <w:p>
      <w:pPr>
        <w:pStyle w:val="Normal"/>
      </w:pPr>
      <w:r>
        <w:t xml:space="preserve">In this example, there will simply be a list of random tables. If the result differs on your side, this is </w:t>
        <w:t>somewhat expected.</w:t>
      </w:r>
    </w:p>
    <w:p>
      <w:pPr>
        <w:pStyle w:val="Normal"/>
      </w:pPr>
      <w:r>
        <w:t xml:space="preserve">What you have just seen is, in my opinion, the most frequent and most common way to use implicit cursors </w:t>
        <w:t>in PL/pgSQL.</w:t>
      </w:r>
    </w:p>
    <w:p>
      <w:pPr>
        <w:pStyle w:val="Normal"/>
      </w:pPr>
      <w:r>
        <w:t xml:space="preserve">The following example shows an older mechanism that many people from an Oracle background might </w:t>
        <w:t>know of:</w:t>
      </w:r>
    </w:p>
    <w:p>
      <w:pPr>
        <w:pStyle w:val="Para 01"/>
      </w:pPr>
      <w:r>
        <w:t xml:space="preserve"/>
        <w:br w:clear="none"/>
        <w:t xml:space="preserve">CREATE OR REPLACE FUNCTION d(int)</w:t>
        <w:br w:clear="none"/>
        <w:t xml:space="preserve">  RETURNS setof text AS</w:t>
        <w:br w:clear="none"/>
        <w:t xml:space="preserve">$$</w:t>
        <w:br w:clear="none"/>
        <w:t xml:space="preserve">DECLARE</w:t>
        <w:br w:clear="none"/>
        <w:t xml:space="preserve">  v_cur refcursor;</w:t>
        <w:br w:clear="none"/>
        <w:t xml:space="preserve">  v_data text;</w:t>
        <w:br w:clear="none"/>
        <w:t xml:space="preserve">BEGIN</w:t>
        <w:br w:clear="none"/>
        <w:t xml:space="preserve">  OPEN v_cur FOR</w:t>
        <w:br w:clear="none"/>
        <w:t xml:space="preserve">   SELECT tablename</w:t>
        <w:br w:clear="none"/>
        <w:t xml:space="preserve">   FROM pg_tables</w:t>
        <w:br w:clear="none"/>
        <w:t xml:space="preserve">   LIMIT $1;</w:t>
        <w:br w:clear="none"/>
        <w:t xml:space="preserve">  WHILE true LOOP</w:t>
        <w:br w:clear="none"/>
        <w:t xml:space="preserve">   FETCH v_cur INTO v_data;</w:t>
        <w:br w:clear="none"/>
        <w:t xml:space="preserve">   IF FOUND THEN</w:t>
        <w:br w:clear="none"/>
        <w:t xml:space="preserve">    RETURN NEXT v_data;</w:t>
        <w:br w:clear="none"/>
        <w:t xml:space="preserve">   ELSE</w:t>
        <w:br w:clear="none"/>
        <w:t xml:space="preserve">    RETURN;</w:t>
        <w:br w:clear="none"/>
        <w:t xml:space="preserve">   END IF;</w:t>
        <w:br w:clear="none"/>
        <w:t xml:space="preserve">  END LOOP;</w:t>
        <w:br w:clear="none"/>
        <w:t xml:space="preserve">END;</w:t>
        <w:br w:clear="none"/>
        <w:t xml:space="preserve">$$ LANGUAGE 'plpgsql';</w:t>
        <w:br w:clear="none"/>
      </w:r>
    </w:p>
    <w:p>
      <w:pPr>
        <w:pStyle w:val="Normal"/>
      </w:pPr>
      <w:r>
        <w:t xml:space="preserve">In this example, the cursor is explicitly declared and opened. Inside, the loop data is then explicitly </w:t>
      </w:r>
      <w:r>
        <w:rPr>
          <w:rStyle w:val="Text14"/>
        </w:rPr>
        <w:bookmarkStart w:id="1138" w:name="_idIndexMarker705"/>
        <w:t/>
        <w:bookmarkEnd w:id="1138"/>
      </w:r>
      <w:r>
        <w:t xml:space="preserve">fetched and returned to the caller. Basically, the query does exactly the same thing. It is merely a matter of taste in regard to what syntax </w:t>
        <w:t>developers prefer.</w:t>
      </w:r>
    </w:p>
    <w:p>
      <w:pPr>
        <w:pStyle w:val="Normal"/>
      </w:pPr>
      <w:r>
        <w:t xml:space="preserve">Do you still have the feeling that you don’t know enough about cursors yet? There’s more; here </w:t>
      </w:r>
      <w:r>
        <w:rPr>
          <w:rStyle w:val="Text14"/>
        </w:rPr>
        <w:bookmarkStart w:id="1139" w:name="_idIndexMarker706"/>
        <w:t/>
        <w:bookmarkEnd w:id="1139"/>
      </w:r>
      <w:r>
        <w:t xml:space="preserve">is a third option to do exactly the </w:t>
        <w:t>same thing:</w:t>
      </w:r>
    </w:p>
    <w:p>
      <w:pPr>
        <w:pStyle w:val="Para 01"/>
      </w:pPr>
      <w:r>
        <w:t xml:space="preserve"/>
        <w:br w:clear="none"/>
        <w:t xml:space="preserve">CREATE OR REPLACE FUNCTION e(int)</w:t>
        <w:br w:clear="none"/>
        <w:t xml:space="preserve">  RETURNS setof text AS</w:t>
        <w:br w:clear="none"/>
        <w:t xml:space="preserve">$$</w:t>
        <w:br w:clear="none"/>
        <w:t xml:space="preserve">DECLARE</w:t>
        <w:br w:clear="none"/>
        <w:t xml:space="preserve">  v_cur CURSOR (param1 int) FOR</w:t>
        <w:br w:clear="none"/>
        <w:t xml:space="preserve">       SELECT tablename</w:t>
        <w:br w:clear="none"/>
        <w:t xml:space="preserve">       FROM  pg_tables</w:t>
        <w:br w:clear="none"/>
        <w:t xml:space="preserve">       LIMIT  param1;</w:t>
        <w:br w:clear="none"/>
        <w:t xml:space="preserve">  v_data text;</w:t>
        <w:br w:clear="none"/>
        <w:t xml:space="preserve">BEGIN</w:t>
        <w:br w:clear="none"/>
        <w:t xml:space="preserve">  OPEN v_cur ($1);</w:t>
        <w:br w:clear="none"/>
        <w:t xml:space="preserve">  WHILE true LOOP</w:t>
        <w:br w:clear="none"/>
        <w:t xml:space="preserve">   FETCH v_cur INTO v_data;</w:t>
        <w:br w:clear="none"/>
        <w:t xml:space="preserve">   IF FOUND THEN</w:t>
        <w:br w:clear="none"/>
        <w:t xml:space="preserve">    RETURN NEXT v_data;</w:t>
        <w:br w:clear="none"/>
        <w:t xml:space="preserve">   ELSE</w:t>
        <w:br w:clear="none"/>
        <w:t xml:space="preserve">    RETURN;</w:t>
        <w:br w:clear="none"/>
        <w:t xml:space="preserve">   END IF;</w:t>
        <w:br w:clear="none"/>
        <w:t xml:space="preserve">  END LOOP;</w:t>
        <w:br w:clear="none"/>
        <w:t xml:space="preserve">END;</w:t>
        <w:br w:clear="none"/>
        <w:t xml:space="preserve">$$ LANGUAGE 'plpgsql';</w:t>
        <w:br w:clear="none"/>
      </w:r>
    </w:p>
    <w:p>
      <w:pPr>
        <w:pStyle w:val="Normal"/>
      </w:pPr>
      <w:r>
        <w:t xml:space="preserve">In this case, the cursor is fed with an integer parameter that comes directly from the function </w:t>
        <w:t>call (</w:t>
      </w:r>
      <w:r>
        <w:rPr>
          <w:rStyle w:val="Text0"/>
        </w:rPr>
        <w:t>$1</w:t>
      </w:r>
      <w:r>
        <w:t>).</w:t>
      </w:r>
    </w:p>
    <w:p>
      <w:pPr>
        <w:pStyle w:val="Normal"/>
      </w:pPr>
      <w:r>
        <w:t xml:space="preserve">Sometimes, a cursor is not used up by the stored procedure itself but returned for later use. In this case, you can return a simple </w:t>
      </w:r>
      <w:r>
        <w:rPr>
          <w:rStyle w:val="Text0"/>
        </w:rPr>
        <w:t>refcursor</w:t>
      </w:r>
      <w:r>
        <w:t xml:space="preserve"> as the </w:t>
        <w:t>return value:</w:t>
      </w:r>
    </w:p>
    <w:p>
      <w:pPr>
        <w:pStyle w:val="Para 01"/>
      </w:pPr>
      <w:r>
        <w:t xml:space="preserve"/>
        <w:br w:clear="none"/>
        <w:t xml:space="preserve">CREATE OR REPLACE FUNCTION cursor_test(c refcursor)</w:t>
        <w:br w:clear="none"/>
        <w:t xml:space="preserve">  RETURNS refcursor AS</w:t>
        <w:br w:clear="none"/>
        <w:t xml:space="preserve">$$</w:t>
        <w:br w:clear="none"/>
        <w:t xml:space="preserve">BEGIN</w:t>
        <w:br w:clear="none"/>
        <w:t xml:space="preserve">  OPEN c FOR SELECT *</w:t>
        <w:br w:clear="none"/>
        <w:t xml:space="preserve">         FROM generate_series(1, 10) AS id;</w:t>
        <w:br w:clear="none"/>
        <w:t xml:space="preserve">  RETURN c;</w:t>
        <w:br w:clear="none"/>
        <w:t xml:space="preserve">END;</w:t>
        <w:br w:clear="none"/>
        <w:t xml:space="preserve">$$ LANGUAGE plpgsql;</w:t>
        <w:br w:clear="none"/>
      </w:r>
    </w:p>
    <w:p>
      <w:pPr>
        <w:pStyle w:val="Normal"/>
      </w:pPr>
      <w:r>
        <w:t xml:space="preserve">The logic here is quite simple. The name of the cursor is passed to the function. Then, the cursor is </w:t>
      </w:r>
      <w:r>
        <w:rPr>
          <w:rStyle w:val="Text14"/>
        </w:rPr>
        <w:bookmarkStart w:id="1140" w:name="_idIndexMarker707"/>
        <w:t/>
        <w:bookmarkEnd w:id="1140"/>
      </w:r>
      <w:r>
        <w:t xml:space="preserve">opened and returned. The beauty here is that the query behind the cursor can be created on the fly and </w:t>
        <w:t>compiled dynamically.</w:t>
      </w:r>
    </w:p>
    <w:p>
      <w:pPr>
        <w:pStyle w:val="Normal"/>
      </w:pPr>
      <w:r>
        <w:t xml:space="preserve">The application can fetch from the cursor just like from any other application. Here is how </w:t>
        <w:t>it works:</w:t>
      </w:r>
    </w:p>
    <w:p>
      <w:pPr>
        <w:pStyle w:val="Para 01"/>
      </w:pPr>
      <w:r>
        <w:t xml:space="preserve"/>
        <w:br w:clear="none"/>
        <w:t xml:space="preserve">test=# BEGIN;</w:t>
        <w:br w:clear="none"/>
        <w:t xml:space="preserve">BEGIN</w:t>
        <w:br w:clear="none"/>
        <w:t xml:space="preserve">test=# SELECT cursor_test('mytest');</w:t>
        <w:br w:clear="none"/>
        <w:t xml:space="preserve"> cursor_test</w:t>
        <w:br w:clear="none"/>
        <w:t xml:space="preserve">-------------</w:t>
        <w:br w:clear="none"/>
        <w:t xml:space="preserve"> mytest</w:t>
        <w:br w:clear="none"/>
        <w:t xml:space="preserve">(1 row)</w:t>
        <w:br w:clear="none"/>
        <w:t xml:space="preserve"> test=# FETCH NEXT FROM mytest;</w:t>
        <w:br w:clear="none"/>
        <w:t xml:space="preserve"> id</w:t>
        <w:br w:clear="none"/>
        <w:t xml:space="preserve">----</w:t>
        <w:br w:clear="none"/>
        <w:t xml:space="preserve"> 1</w:t>
        <w:br w:clear="none"/>
        <w:t xml:space="preserve">(1 row)</w:t>
        <w:br w:clear="none"/>
        <w:t xml:space="preserve">test=# FETCH NEXT FROM mytest;</w:t>
        <w:br w:clear="none"/>
        <w:t xml:space="preserve"> id</w:t>
        <w:br w:clear="none"/>
        <w:t xml:space="preserve">----</w:t>
        <w:br w:clear="none"/>
        <w:t xml:space="preserve"> 2</w:t>
        <w:br w:clear="none"/>
        <w:t xml:space="preserve">(1 row)</w:t>
        <w:br w:clear="none"/>
      </w:r>
    </w:p>
    <w:p>
      <w:pPr>
        <w:pStyle w:val="Normal"/>
      </w:pPr>
      <w:r>
        <w:t xml:space="preserve">Note that it works only when a transaction block is used. Without an explicit transaction, the cursor will </w:t>
        <w:t>error out.</w:t>
      </w:r>
    </w:p>
    <w:p>
      <w:pPr>
        <w:pStyle w:val="Normal"/>
      </w:pPr>
      <w:r>
        <w:t xml:space="preserve">In this section, we have learned that cursors will only produce data as it is consumed. This holds true for most queries. However, there is a catch to this example; whenever an SRF is used, the entire result has to be materialized. It is not created on the fly but, instead, at once. The reason for this is that SQL must be able to rescan a relation, which is easily possible </w:t>
      </w:r>
      <w:r>
        <w:rPr>
          <w:rStyle w:val="Text14"/>
        </w:rPr>
        <w:bookmarkStart w:id="1141" w:name="_idIndexMarker708"/>
        <w:t/>
        <w:bookmarkEnd w:id="1141"/>
      </w:r>
      <w:r>
        <w:t xml:space="preserve">in the case of a normal table. However, for functions, the situation is different. Therefore, an SRF is always calculated and materialized, making the cursor in this example totally useless. In other words, we need to be careful while writing functions. In some cases, the danger is hidden in the </w:t>
        <w:t>nifty details.</w:t>
      </w:r>
    </w:p>
    <w:p>
      <w:pPr>
        <w:pStyle w:val="Para 07"/>
      </w:pPr>
      <w:r>
        <w:t>Utilizing composite types</w:t>
      </w:r>
    </w:p>
    <w:p>
      <w:pPr>
        <w:pStyle w:val="Normal"/>
      </w:pPr>
      <w:r>
        <w:t xml:space="preserve">In most other database systems, stored procedures are only used with primitive data types, such </w:t>
      </w:r>
      <w:r>
        <w:rPr>
          <w:rStyle w:val="Text14"/>
        </w:rPr>
        <w:bookmarkStart w:id="1142" w:name="_idIndexMarker709"/>
        <w:t/>
        <w:bookmarkEnd w:id="1142"/>
      </w:r>
      <w:r>
        <w:t xml:space="preserve">as integers, numeric, varchar, and so on. However, PostgreSQL is very different. We can use all the data types that are available to us. This includes primitive, composite, and custom types of data. There are simply no restrictions as far as data types are concerned. To unleash the full power of PostgreSQL, composite types are highly important and are often used by extensions found on the internet. The following example shows how a composite type can be passed to a function and how it can be used internally. Finally, the composite type will be returned again as shown in the following </w:t>
        <w:t>code block:</w:t>
      </w:r>
    </w:p>
    <w:p>
      <w:pPr>
        <w:pStyle w:val="Para 01"/>
      </w:pPr>
      <w:r>
        <w:t xml:space="preserve"/>
        <w:br w:clear="none"/>
        <w:t xml:space="preserve">CREATE TYPE my_cool_type AS (s text, t text);</w:t>
        <w:br w:clear="none"/>
        <w:t xml:space="preserve">CREATE FUNCTION f(my_cool_type)</w:t>
        <w:br w:clear="none"/>
        <w:t xml:space="preserve">  RETURNS my_cool_type AS</w:t>
        <w:br w:clear="none"/>
        <w:t xml:space="preserve">$$</w:t>
        <w:br w:clear="none"/>
        <w:t xml:space="preserve">DECLARE</w:t>
        <w:br w:clear="none"/>
        <w:t xml:space="preserve">   v_row my_cool_type;</w:t>
        <w:br w:clear="none"/>
        <w:t xml:space="preserve">BEGIN</w:t>
        <w:br w:clear="none"/>
        <w:t xml:space="preserve">  RAISE NOTICE 'schema: (%) / table: (%)'</w:t>
        <w:br w:clear="none"/>
        <w:t xml:space="preserve">         , $1.s, $1.t;</w:t>
        <w:br w:clear="none"/>
        <w:t xml:space="preserve">  SELECT schemaname, tablename</w:t>
        <w:br w:clear="none"/>
        <w:t xml:space="preserve">  INTO v_row</w:t>
        <w:br w:clear="none"/>
        <w:t xml:space="preserve">  FROM pg_tables</w:t>
        <w:br w:clear="none"/>
        <w:t xml:space="preserve">  WHERE tablename = trim($1.t)</w:t>
        <w:br w:clear="none"/>
        <w:t xml:space="preserve">      AND schemaname = trim($1.s)</w:t>
        <w:br w:clear="none"/>
        <w:t xml:space="preserve">  LIMIT 1;</w:t>
        <w:br w:clear="none"/>
        <w:t xml:space="preserve">  RETURN v_row;</w:t>
        <w:br w:clear="none"/>
        <w:t xml:space="preserve">END;</w:t>
        <w:br w:clear="none"/>
        <w:t xml:space="preserve">$$ LANGUAGE 'plpgsql';</w:t>
        <w:br w:clear="none"/>
      </w:r>
    </w:p>
    <w:p>
      <w:pPr>
        <w:pStyle w:val="Normal"/>
      </w:pPr>
      <w:r>
        <w:t xml:space="preserve">The main issue here is that you can simply use </w:t>
      </w:r>
      <w:r>
        <w:rPr>
          <w:rStyle w:val="Text0"/>
        </w:rPr>
        <w:t>$1.field_name</w:t>
      </w:r>
      <w:r>
        <w:t xml:space="preserve"> in order to access the composite type. Returning the composite type is not </w:t>
        <w:t>difficult, either.</w:t>
      </w:r>
    </w:p>
    <w:p>
      <w:pPr>
        <w:pStyle w:val="Normal"/>
      </w:pPr>
      <w:r>
        <w:t xml:space="preserve">You just have to </w:t>
      </w:r>
      <w:r>
        <w:rPr>
          <w:rStyle w:val="Text14"/>
        </w:rPr>
        <w:bookmarkStart w:id="1143" w:name="_idIndexMarker710"/>
        <w:t/>
        <w:bookmarkEnd w:id="1143"/>
      </w:r>
      <w:r>
        <w:t xml:space="preserve">assemble the composite type variable on the fly and return it, just like any other data type. You can even easily use arrays, or even more </w:t>
        <w:t>complex structures.</w:t>
      </w:r>
    </w:p>
    <w:p>
      <w:pPr>
        <w:pStyle w:val="Normal"/>
      </w:pPr>
      <w:r>
        <w:t xml:space="preserve">The following code shows what PostgreSQL </w:t>
        <w:t>will return:</w:t>
      </w:r>
    </w:p>
    <w:p>
      <w:pPr>
        <w:pStyle w:val="Para 01"/>
      </w:pPr>
      <w:r>
        <w:t xml:space="preserve"/>
        <w:br w:clear="none"/>
        <w:t xml:space="preserve">test=# SELECT (f).s, (f).t</w:t>
        <w:br w:clear="none"/>
        <w:t xml:space="preserve">     FROM  f ('("public", "t_test")'::my_cool_type);</w:t>
        <w:br w:clear="none"/>
        <w:t xml:space="preserve">NOTICE:  schema: (public) / table: ( t_test)</w:t>
        <w:br w:clear="none"/>
        <w:t xml:space="preserve">  s   |  t</w:t>
        <w:br w:clear="none"/>
        <w:t xml:space="preserve">--------+--------</w:t>
        <w:br w:clear="none"/>
        <w:t xml:space="preserve"> public | t_test</w:t>
        <w:br w:clear="none"/>
        <w:t xml:space="preserve">(1 row)</w:t>
        <w:br w:clear="none"/>
      </w:r>
    </w:p>
    <w:p>
      <w:pPr>
        <w:pStyle w:val="Normal"/>
      </w:pPr>
      <w:r>
        <w:t xml:space="preserve">Let’s next </w:t>
      </w:r>
      <w:r>
        <w:rPr>
          <w:rStyle w:val="Text14"/>
        </w:rPr>
        <w:bookmarkStart w:id="1144" w:name="_idIndexMarker711"/>
        <w:t/>
        <w:bookmarkEnd w:id="1144"/>
      </w:r>
      <w:r>
        <w:t xml:space="preserve">move on to cover writing triggers </w:t>
        <w:t>in PL/pgSQL.</w:t>
      </w:r>
    </w:p>
    <w:p>
      <w:pPr>
        <w:pStyle w:val="Para 07"/>
      </w:pPr>
      <w:r>
        <w:t>Writing triggers in PL/pgSQL</w:t>
      </w:r>
    </w:p>
    <w:p>
      <w:pPr>
        <w:pStyle w:val="Normal"/>
      </w:pPr>
      <w:r>
        <w:t xml:space="preserve">Server-side code is </w:t>
      </w:r>
      <w:r>
        <w:rPr>
          <w:rStyle w:val="Text14"/>
        </w:rPr>
        <w:bookmarkStart w:id="1145" w:name="_idIndexMarker712"/>
        <w:t/>
        <w:bookmarkEnd w:id="1145"/>
      </w:r>
      <w:r>
        <w:t xml:space="preserve">especially popular if you want to react to certain events that are happening in the database. A trigger allows you to call a function if an </w:t>
      </w:r>
      <w:r>
        <w:rPr>
          <w:rStyle w:val="Text0"/>
        </w:rPr>
        <w:t>INSERT</w:t>
      </w:r>
      <w:r>
        <w:t xml:space="preserve">, </w:t>
      </w:r>
      <w:r>
        <w:rPr>
          <w:rStyle w:val="Text0"/>
        </w:rPr>
        <w:t>UPDATE</w:t>
      </w:r>
      <w:r>
        <w:t xml:space="preserve">, </w:t>
      </w:r>
      <w:r>
        <w:rPr>
          <w:rStyle w:val="Text0"/>
        </w:rPr>
        <w:t>DELETE</w:t>
      </w:r>
      <w:r>
        <w:t xml:space="preserve">, or </w:t>
      </w:r>
      <w:r>
        <w:rPr>
          <w:rStyle w:val="Text0"/>
        </w:rPr>
        <w:t>TRUNCATE</w:t>
      </w:r>
      <w:r>
        <w:t xml:space="preserve"> clause happens on a table. The function that is called by the trigger can then modify the data that’s changed in your table or simply perform a </w:t>
        <w:t>necessary operation.</w:t>
      </w:r>
    </w:p>
    <w:p>
      <w:pPr>
        <w:pStyle w:val="Normal"/>
      </w:pPr>
      <w:r>
        <w:t xml:space="preserve">In PostgreSQL, triggers have become more powerful over the years, and they now provide a rich set </w:t>
        <w:t>of features:</w:t>
      </w:r>
    </w:p>
    <w:p>
      <w:pPr>
        <w:pStyle w:val="Para 01"/>
      </w:pPr>
      <w:r>
        <w:t xml:space="preserve"/>
        <w:br w:clear="none"/>
        <w:t xml:space="preserve">test=# \h CREATE TRIGGER</w:t>
        <w:br w:clear="none"/>
        <w:t xml:space="preserve">Command:    CREATE TRIGGER</w:t>
        <w:br w:clear="none"/>
        <w:t xml:space="preserve">Description: define a new trigger</w:t>
        <w:br w:clear="none"/>
        <w:t xml:space="preserve">Syntax:</w:t>
        <w:br w:clear="none"/>
        <w:t xml:space="preserve">CREATE [ OR REPLACE ] [ CONSTRAINT ] TRIGGER name { BEFORE | AFTER | INSTEAD OF } { event [ OR ... ] }</w:t>
        <w:br w:clear="none"/>
        <w:t xml:space="preserve">   ON table_name</w:t>
        <w:br w:clear="none"/>
        <w:t xml:space="preserve">   [ FROM referenced_table_name ]</w:t>
        <w:br w:clear="none"/>
        <w:t xml:space="preserve">   [ NOT DEFERRABLE | [ DEFERRABLE ]</w:t>
        <w:br w:clear="none"/>
        <w:t xml:space="preserve">   [ INITIALLY IMMEDIATE | INITIALLY DEFERRED ] ]</w:t>
        <w:br w:clear="none"/>
        <w:t xml:space="preserve">   [ REFERENCING { { OLD | NEW } TABLE</w:t>
        <w:br w:clear="none"/>
        <w:t xml:space="preserve">   [ AS ] transition_relation_name } [ ... ] ]</w:t>
        <w:br w:clear="none"/>
        <w:t xml:space="preserve">   [ FOR [ EACH ] { ROW | STATEMENT } ]</w:t>
        <w:br w:clear="none"/>
        <w:t xml:space="preserve">   [ WHEN ( condition ) ]</w:t>
        <w:br w:clear="none"/>
        <w:t xml:space="preserve">   EXECUTE { FUNCTION | PROCEDURE }</w:t>
        <w:br w:clear="none"/>
        <w:t xml:space="preserve">  function_name ( arguments )</w:t>
        <w:br w:clear="none"/>
        <w:t xml:space="preserve">where event can be one of:</w:t>
        <w:br w:clear="none"/>
        <w:t xml:space="preserve">   INSERT</w:t>
        <w:br w:clear="none"/>
        <w:t xml:space="preserve">   UPDATE [ OF column_name [, ... ] ]</w:t>
        <w:br w:clear="none"/>
        <w:t xml:space="preserve">   DELETE</w:t>
        <w:br w:clear="none"/>
        <w:t xml:space="preserve">   TRUNCATE</w:t>
        <w:br w:clear="none"/>
        <w:t xml:space="preserve">URL: https://www.postgresql.org/docs/15/sql-createtrigger.html</w:t>
        <w:br w:clear="none"/>
      </w:r>
    </w:p>
    <w:p>
      <w:pPr>
        <w:pStyle w:val="Normal"/>
      </w:pPr>
      <w:r>
        <w:t xml:space="preserve">The first thing to observe is that a trigger is always fired for a table or a view and calls a function. It has a name, and it can happen before or after an event. The beauty of PostgreSQL is that you can have umpteen triggers on a single table. While this will not come as a surprise to hardcore PostgreSQL users, I want to point out that this is not possible in many expensive commercial database engines that are still in use around </w:t>
        <w:t>the world.</w:t>
      </w:r>
    </w:p>
    <w:p>
      <w:pPr>
        <w:pStyle w:val="Normal"/>
      </w:pPr>
      <w:r>
        <w:t xml:space="preserve">If there is more than one trigger on the same table, then the following rule, which was introduced many years ago in PostgreSQL 7.3, will be useful: triggers are fired in alphabetical order. First, all of those </w:t>
      </w:r>
      <w:r>
        <w:rPr>
          <w:rStyle w:val="Text0"/>
        </w:rPr>
        <w:t>BEFORE</w:t>
      </w:r>
      <w:r>
        <w:t xml:space="preserve"> triggers happen in alphabetical order. Then, PostgreSQL performs </w:t>
      </w:r>
      <w:r>
        <w:rPr>
          <w:rStyle w:val="Text14"/>
        </w:rPr>
        <w:bookmarkStart w:id="1146" w:name="_idIndexMarker713"/>
        <w:t/>
        <w:bookmarkEnd w:id="1146"/>
      </w:r>
      <w:r>
        <w:t xml:space="preserve">the row operation for which the trigger has been fired and continues executing after the triggers in alphabetical order. In other words, the execution order of triggers is absolutely deterministic, and the number of triggers is </w:t>
        <w:t>basically unlimited.</w:t>
      </w:r>
    </w:p>
    <w:p>
      <w:pPr>
        <w:pStyle w:val="Normal"/>
      </w:pPr>
      <w:r>
        <w:t xml:space="preserve">Triggers can modify data before or after the actual modification has happened. In general, this is a good way to verify data and to error out if some custom restrictions </w:t>
        <w:t>are violated.</w:t>
      </w:r>
    </w:p>
    <w:p>
      <w:pPr>
        <w:pStyle w:val="Normal"/>
      </w:pPr>
      <w:r>
        <w:t xml:space="preserve">The following example shows a trigger that is fired in the </w:t>
      </w:r>
      <w:r>
        <w:rPr>
          <w:rStyle w:val="Text0"/>
        </w:rPr>
        <w:t>INSERT</w:t>
      </w:r>
      <w:r>
        <w:t xml:space="preserve"> clause and that changes the data that’s added to </w:t>
        <w:t>the table:</w:t>
      </w:r>
    </w:p>
    <w:p>
      <w:pPr>
        <w:pStyle w:val="Para 01"/>
      </w:pPr>
      <w:r>
        <w:t xml:space="preserve"/>
        <w:br w:clear="none"/>
        <w:t xml:space="preserve">CREATE TABLE t_sensor (</w:t>
        <w:br w:clear="none"/>
        <w:t xml:space="preserve">      id        serial,</w:t>
        <w:br w:clear="none"/>
        <w:t xml:space="preserve">      ts        timestamp,</w:t>
        <w:br w:clear="none"/>
        <w:t xml:space="preserve">      temperature  numeric</w:t>
        <w:br w:clear="none"/>
        <w:t xml:space="preserve">);</w:t>
        <w:br w:clear="none"/>
      </w:r>
    </w:p>
    <w:p>
      <w:pPr>
        <w:pStyle w:val="Normal"/>
      </w:pPr>
      <w:r>
        <w:t xml:space="preserve">Our table just stores a couple of values. The goal now is to call a function as soon as a row </w:t>
        <w:t>is inserted:</w:t>
      </w:r>
    </w:p>
    <w:p>
      <w:pPr>
        <w:pStyle w:val="Para 01"/>
      </w:pPr>
      <w:r>
        <w:t xml:space="preserve"/>
        <w:br w:clear="none"/>
        <w:t xml:space="preserve">CREATE OR REPLACE FUNCTION trig_func()</w:t>
        <w:br w:clear="none"/>
        <w:t xml:space="preserve">RETURNS trigger AS</w:t>
        <w:br w:clear="none"/>
        <w:t xml:space="preserve">$$</w:t>
        <w:br w:clear="none"/>
        <w:t xml:space="preserve">   BEGIN</w:t>
        <w:br w:clear="none"/>
        <w:t xml:space="preserve">      IF NEW.temperature &lt; -273</w:t>
        <w:br w:clear="none"/>
        <w:t xml:space="preserve">      THEN</w:t>
        <w:br w:clear="none"/>
        <w:t xml:space="preserve">        NEW.temperature := 0;</w:t>
        <w:br w:clear="none"/>
        <w:t xml:space="preserve">      END IF;</w:t>
        <w:br w:clear="none"/>
        <w:t xml:space="preserve">      RETURN NEW;</w:t>
        <w:br w:clear="none"/>
        <w:t xml:space="preserve">   END;</w:t>
        <w:br w:clear="none"/>
        <w:t xml:space="preserve">$$ LANGUAGE 'plpgsql';</w:t>
        <w:br w:clear="none"/>
      </w:r>
    </w:p>
    <w:p>
      <w:pPr>
        <w:pStyle w:val="Normal"/>
      </w:pPr>
      <w:r>
        <w:t xml:space="preserve">As we stated previously, the trigger will always call a function, which allows you to use nicely abstract code. The important thing here is that the trigger function has to return a trigger. To access the row that you are about to insert you can access the </w:t>
      </w:r>
      <w:r>
        <w:rPr>
          <w:rStyle w:val="Text0"/>
        </w:rPr>
        <w:t>NEW</w:t>
      </w:r>
      <w:r>
        <w:t xml:space="preserve"> variable.</w:t>
      </w:r>
    </w:p>
    <w:p>
      <w:pPr>
        <w:pStyle w:val="Normal"/>
      </w:pPr>
      <w:r>
        <w:t xml:space="preserve">The </w:t>
      </w:r>
      <w:r>
        <w:rPr>
          <w:rStyle w:val="Text0"/>
        </w:rPr>
        <w:t>INSERT</w:t>
      </w:r>
      <w:r>
        <w:t xml:space="preserve"> and </w:t>
      </w:r>
      <w:r>
        <w:rPr>
          <w:rStyle w:val="Text0"/>
        </w:rPr>
        <w:t>UPDATE</w:t>
      </w:r>
      <w:r>
        <w:t xml:space="preserve"> triggers always provide a </w:t>
      </w:r>
      <w:r>
        <w:rPr>
          <w:rStyle w:val="Text0"/>
        </w:rPr>
        <w:t>NEW</w:t>
      </w:r>
      <w:r>
        <w:t xml:space="preserve"> variable. </w:t>
      </w:r>
      <w:r>
        <w:rPr>
          <w:rStyle w:val="Text0"/>
        </w:rPr>
        <w:t>UPDATE</w:t>
      </w:r>
      <w:r>
        <w:t xml:space="preserve"> and </w:t>
      </w:r>
      <w:r>
        <w:rPr>
          <w:rStyle w:val="Text0"/>
        </w:rPr>
        <w:t>DELETE</w:t>
      </w:r>
      <w:r>
        <w:t xml:space="preserve"> will offer a variable called </w:t>
      </w:r>
      <w:r>
        <w:rPr>
          <w:rStyle w:val="Text0"/>
        </w:rPr>
        <w:t>OLD</w:t>
      </w:r>
      <w:r>
        <w:t xml:space="preserve">. These variables contain the row that you are about </w:t>
        <w:t>to modify.</w:t>
      </w:r>
    </w:p>
    <w:p>
      <w:pPr>
        <w:pStyle w:val="Normal"/>
      </w:pPr>
      <w:r>
        <w:t xml:space="preserve">In my example, the code checks whether the temperature is too low. If it is and the value is not </w:t>
      </w:r>
      <w:r>
        <w:rPr>
          <w:rStyle w:val="Text14"/>
        </w:rPr>
        <w:bookmarkStart w:id="1147" w:name="_idIndexMarker714"/>
        <w:t/>
        <w:bookmarkEnd w:id="1147"/>
      </w:r>
      <w:r>
        <w:t xml:space="preserve">okay, it is dynamically adjusted. To ensure that the modified row can be used, </w:t>
      </w:r>
      <w:r>
        <w:rPr>
          <w:rStyle w:val="Text0"/>
        </w:rPr>
        <w:t>NEW</w:t>
      </w:r>
      <w:r>
        <w:t xml:space="preserve"> is simply returned. If there is a second trigger called after this one, the next function call will already see the </w:t>
        <w:t>modified row.</w:t>
      </w:r>
    </w:p>
    <w:p>
      <w:pPr>
        <w:pStyle w:val="Normal"/>
      </w:pPr>
      <w:r>
        <w:t xml:space="preserve">In the next step, the trigger can be created by using the </w:t>
      </w:r>
      <w:r>
        <w:rPr>
          <w:rStyle w:val="Text0"/>
        </w:rPr>
        <w:t xml:space="preserve">CREATE </w:t>
        <w:t>TRIGGER</w:t>
      </w:r>
      <w:r>
        <w:t xml:space="preserve"> command:</w:t>
      </w:r>
    </w:p>
    <w:p>
      <w:pPr>
        <w:pStyle w:val="Para 01"/>
      </w:pPr>
      <w:r>
        <w:t xml:space="preserve"/>
        <w:br w:clear="none"/>
        <w:t xml:space="preserve">CREATE TRIGGER sensor_trig</w:t>
        <w:br w:clear="none"/>
        <w:t xml:space="preserve">  BEFORE INSERT ON t_sensor</w:t>
        <w:br w:clear="none"/>
        <w:t xml:space="preserve">  FOR EACH  ROW</w:t>
        <w:br w:clear="none"/>
        <w:t xml:space="preserve">  EXECUTE PROCEDURE trig_func();</w:t>
        <w:br w:clear="none"/>
      </w:r>
    </w:p>
    <w:p>
      <w:pPr>
        <w:pStyle w:val="Normal"/>
      </w:pPr>
      <w:r>
        <w:t xml:space="preserve">Here is what the trigger </w:t>
        <w:t>will do:</w:t>
      </w:r>
    </w:p>
    <w:p>
      <w:pPr>
        <w:pStyle w:val="Para 01"/>
      </w:pPr>
      <w:r>
        <w:t xml:space="preserve"/>
        <w:br w:clear="none"/>
        <w:t xml:space="preserve">test=# INSERT INTO t_sensor (ts,  temperature)</w:t>
        <w:br w:clear="none"/>
        <w:t xml:space="preserve">  VALUES ('2017-05-04 14:43', -300) RETURNING *;</w:t>
        <w:br w:clear="none"/>
        <w:t xml:space="preserve"> id  |  ts           | temperature</w:t>
        <w:br w:clear="none"/>
        <w:t xml:space="preserve">-----+---------------------+-------------</w:t>
        <w:br w:clear="none"/>
        <w:t xml:space="preserve"> 1  | 2017-05-04 14:43:00 |  0</w:t>
        <w:br w:clear="none"/>
        <w:t xml:space="preserve">(1 row)</w:t>
        <w:br w:clear="none"/>
        <w:t xml:space="preserve">INSERT 0 1</w:t>
        <w:br w:clear="none"/>
      </w:r>
    </w:p>
    <w:p>
      <w:pPr>
        <w:pStyle w:val="Normal"/>
      </w:pPr>
      <w:r>
        <w:t xml:space="preserve">As you can see, the value has been adjusted correctly. The content of the table shows </w:t>
      </w:r>
      <w:r>
        <w:rPr>
          <w:rStyle w:val="Text0"/>
        </w:rPr>
        <w:t>0</w:t>
      </w:r>
      <w:r>
        <w:t xml:space="preserve"> for </w:t>
        <w:t>the temperature.</w:t>
      </w:r>
    </w:p>
    <w:p>
      <w:pPr>
        <w:pStyle w:val="Normal"/>
      </w:pPr>
      <w:r>
        <w:t xml:space="preserve">If you are using triggers, you should be aware of the fact that a trigger knows a lot about itself. It can </w:t>
      </w:r>
      <w:r>
        <w:rPr>
          <w:rStyle w:val="Text14"/>
        </w:rPr>
        <w:bookmarkStart w:id="1148" w:name="_idIndexMarker715"/>
        <w:t/>
        <w:bookmarkEnd w:id="1148"/>
      </w:r>
      <w:r>
        <w:t xml:space="preserve">access a couple of variables that allow you to write more sophisticated code and, therefore, achieve </w:t>
        <w:t>better abstraction.</w:t>
      </w:r>
    </w:p>
    <w:p>
      <w:pPr>
        <w:pStyle w:val="Normal"/>
      </w:pPr>
      <w:r>
        <w:t xml:space="preserve">Let’s drop the </w:t>
        <w:t>trigger first:</w:t>
      </w:r>
    </w:p>
    <w:p>
      <w:pPr>
        <w:pStyle w:val="Para 01"/>
      </w:pPr>
      <w:r>
        <w:t xml:space="preserve"/>
        <w:br w:clear="none"/>
        <w:t xml:space="preserve">test=# DROP TRIGGER sensor_trig ON t_sensor;</w:t>
        <w:br w:clear="none"/>
        <w:t xml:space="preserve">DROP TRIGGER</w:t>
        <w:br w:clear="none"/>
      </w:r>
    </w:p>
    <w:p>
      <w:pPr>
        <w:pStyle w:val="Normal"/>
      </w:pPr>
      <w:r>
        <w:t xml:space="preserve">The trigger is </w:t>
        <w:t>successfully dropped.</w:t>
      </w:r>
    </w:p>
    <w:p>
      <w:pPr>
        <w:pStyle w:val="Normal"/>
      </w:pPr>
      <w:r>
        <w:t xml:space="preserve">Then, a new function can </w:t>
        <w:t>be added:</w:t>
      </w:r>
    </w:p>
    <w:p>
      <w:pPr>
        <w:pStyle w:val="Para 01"/>
      </w:pPr>
      <w:r>
        <w:t xml:space="preserve"/>
        <w:br w:clear="none"/>
        <w:t xml:space="preserve">CREATE OR REPLACE FUNCTION trig_demo()</w:t>
        <w:br w:clear="none"/>
        <w:t xml:space="preserve">  RETURNS trigger AS</w:t>
        <w:br w:clear="none"/>
        <w:t xml:space="preserve">$$</w:t>
        <w:br w:clear="none"/>
        <w:t xml:space="preserve">BEGIN</w:t>
        <w:br w:clear="none"/>
        <w:t xml:space="preserve">  RAISE NOTICE 'TG_NAME: %', TG_NAME;</w:t>
        <w:br w:clear="none"/>
        <w:t xml:space="preserve">  RAISE NOTICE 'TG_RELNAME: %', TG_RELNAME;</w:t>
        <w:br w:clear="none"/>
        <w:t xml:space="preserve">  RAISE NOTICE 'TG_TABLE_SCHEMA: %', TG_TABLE_SCHEMA;</w:t>
        <w:br w:clear="none"/>
        <w:t xml:space="preserve">  RAISE NOTICE 'TG_TABLE_NAME: %', TG_TABLE_NAME;</w:t>
        <w:br w:clear="none"/>
        <w:t xml:space="preserve">  RAISE NOTICE 'TG_WHEN: %', TG_WHEN;</w:t>
        <w:br w:clear="none"/>
        <w:t xml:space="preserve">  RAISE NOTICE 'TG_LEVEL: %', TG_LEVEL;</w:t>
        <w:br w:clear="none"/>
        <w:t xml:space="preserve">  RAISE NOTICE 'TG_OP: %', TG_OP;</w:t>
        <w:br w:clear="none"/>
        <w:t xml:space="preserve">  RAISE NOTICE 'TG_NARGS: %', TG_NARGS;</w:t>
        <w:br w:clear="none"/>
        <w:t xml:space="preserve">-- RAISE  NOTICE 'TG_ARGV: %', TG_NAME;</w:t>
        <w:br w:clear="none"/>
        <w:t xml:space="preserve">  RETURN NEW;</w:t>
        <w:br w:clear="none"/>
        <w:t xml:space="preserve">END;</w:t>
        <w:br w:clear="none"/>
        <w:t xml:space="preserve">$$ LANGUAGE 'plpgsql';</w:t>
        <w:br w:clear="none"/>
        <w:t xml:space="preserve">CREATE TRIGGER sensor_trig</w:t>
        <w:br w:clear="none"/>
        <w:t xml:space="preserve">   BEFORE INSERT ON t_sensor</w:t>
        <w:br w:clear="none"/>
        <w:t xml:space="preserve">   FOR EACH ROW</w:t>
        <w:br w:clear="none"/>
        <w:t xml:space="preserve">   EXECUTE PROCEDURE trig_demo();</w:t>
        <w:br w:clear="none"/>
      </w:r>
    </w:p>
    <w:p>
      <w:pPr>
        <w:pStyle w:val="Normal"/>
      </w:pPr>
      <w:r>
        <w:t xml:space="preserve">All of the </w:t>
      </w:r>
      <w:r>
        <w:rPr>
          <w:rStyle w:val="Text14"/>
        </w:rPr>
        <w:bookmarkStart w:id="1149" w:name="_idIndexMarker716"/>
        <w:t/>
        <w:bookmarkEnd w:id="1149"/>
      </w:r>
      <w:r>
        <w:t xml:space="preserve">variables that are used here are predefined and are available by default. All our code does is display them so that we can see </w:t>
        <w:t>their content:</w:t>
      </w:r>
    </w:p>
    <w:p>
      <w:pPr>
        <w:pStyle w:val="Para 01"/>
      </w:pPr>
      <w:r>
        <w:t xml:space="preserve"/>
        <w:br w:clear="none"/>
        <w:t xml:space="preserve">test=# INSERT INTO t_sensor (ts, temperature)</w:t>
        <w:br w:clear="none"/>
        <w:t xml:space="preserve">          VALUES ('2017-05-04 14:43', -300) RETURNING *;</w:t>
        <w:br w:clear="none"/>
        <w:t xml:space="preserve">NOTICE: TG_NAME: demo_trigger</w:t>
        <w:br w:clear="none"/>
        <w:t xml:space="preserve">NOTICE: TG_RELNAME: t_sensor</w:t>
        <w:br w:clear="none"/>
        <w:t xml:space="preserve">NOTICE: TG_TABLE_SCHEMA: public</w:t>
        <w:br w:clear="none"/>
        <w:t xml:space="preserve">NOTICE: TG_TABLE_NAME: t_sensor</w:t>
        <w:br w:clear="none"/>
        <w:t xml:space="preserve">NOTICE: TG_WHEN: BEFORE</w:t>
        <w:br w:clear="none"/>
        <w:t xml:space="preserve">NOTICE: TG_LEVEL: ROW</w:t>
        <w:br w:clear="none"/>
        <w:t xml:space="preserve">NOTICE: TG_OP: INSERT</w:t>
        <w:br w:clear="none"/>
        <w:t xml:space="preserve">NOTICE: TG_NARGS: 0</w:t>
        <w:br w:clear="none"/>
        <w:t xml:space="preserve"> id  | ts            | temperature</w:t>
        <w:br w:clear="none"/>
        <w:t xml:space="preserve">-----+---------------------+-------------</w:t>
        <w:br w:clear="none"/>
        <w:t xml:space="preserve"> 2  | 2017-05-04 14:43:00 | -300</w:t>
        <w:br w:clear="none"/>
        <w:t xml:space="preserve">(1 row)</w:t>
        <w:br w:clear="none"/>
        <w:t xml:space="preserve">INSERT 0 1</w:t>
        <w:br w:clear="none"/>
      </w:r>
    </w:p>
    <w:p>
      <w:pPr>
        <w:pStyle w:val="Normal"/>
      </w:pPr>
      <w:r>
        <w:t xml:space="preserve">What we see here is that the trigger knows its name, the table it has been fired for, and a lot more. To apply similar actions on various tables, these variables help to avoid duplicate code by just writing a single function. This can then be used for all the tables that we are </w:t>
        <w:t>interested in.</w:t>
      </w:r>
    </w:p>
    <w:p>
      <w:pPr>
        <w:pStyle w:val="Normal"/>
      </w:pPr>
      <w:r>
        <w:t xml:space="preserve">So far, we have seen simple row-level triggers, which are fired once per statement. However, with the introduction of PostgreSQL 10.0, there are a couple of new features. Statement-level triggers have been around for a while already. However, it wasn’t possible to access </w:t>
      </w:r>
      <w:r>
        <w:rPr>
          <w:rStyle w:val="Text14"/>
        </w:rPr>
        <w:bookmarkStart w:id="1150" w:name="_idIndexMarker717"/>
        <w:t/>
        <w:bookmarkEnd w:id="1150"/>
      </w:r>
      <w:r>
        <w:t xml:space="preserve">the data that was changed by a trigger. This has been fixed in PostgreSQL 10.0, and it is now possible to make use of transition tables, which contain all the changes that </w:t>
        <w:t>were made:</w:t>
      </w:r>
    </w:p>
    <w:p>
      <w:pPr>
        <w:pStyle w:val="Para 02"/>
      </w:pPr>
      <w:r>
        <w:t xml:space="preserve">The following code contains a complete example showing how a transition table can </w:t>
        <w:t>be used:</w:t>
      </w:r>
    </w:p>
    <w:p>
      <w:pPr>
        <w:pStyle w:val="Para 01"/>
      </w:pPr>
      <w:r>
        <w:t xml:space="preserve"/>
        <w:br w:clear="none"/>
        <w:t xml:space="preserve">CREATE OR REPLACE FUNCTION transition_trigger()</w:t>
        <w:br w:clear="none"/>
      </w:r>
    </w:p>
    <w:p>
      <w:pPr>
        <w:pStyle w:val="Para 01"/>
      </w:pPr>
      <w:r>
        <w:t xml:space="preserve"/>
        <w:br w:clear="none"/>
        <w:t xml:space="preserve">  RETURNS TRIGGER AS $$</w:t>
        <w:br w:clear="none"/>
      </w:r>
    </w:p>
    <w:p>
      <w:pPr>
        <w:pStyle w:val="Para 01"/>
      </w:pPr>
      <w:r>
        <w:t xml:space="preserve"/>
        <w:br w:clear="none"/>
        <w:t xml:space="preserve">   DECLARE</w:t>
        <w:br w:clear="none"/>
      </w:r>
    </w:p>
    <w:p>
      <w:pPr>
        <w:pStyle w:val="Para 01"/>
      </w:pPr>
      <w:r>
        <w:t xml:space="preserve"/>
        <w:br w:clear="none"/>
        <w:t xml:space="preserve">  v_record  record;</w:t>
        <w:br w:clear="none"/>
      </w:r>
    </w:p>
    <w:p>
      <w:pPr>
        <w:pStyle w:val="Para 01"/>
      </w:pPr>
      <w:r>
        <w:t xml:space="preserve"/>
        <w:br w:clear="none"/>
        <w:t xml:space="preserve">   BEGIN</w:t>
        <w:br w:clear="none"/>
      </w:r>
    </w:p>
    <w:p>
      <w:pPr>
        <w:pStyle w:val="Para 01"/>
      </w:pPr>
      <w:r>
        <w:t xml:space="preserve"/>
        <w:br w:clear="none"/>
        <w:t xml:space="preserve">      IF  (TG_OP = 'INSERT') THEN</w:t>
        <w:br w:clear="none"/>
      </w:r>
    </w:p>
    <w:p>
      <w:pPr>
        <w:pStyle w:val="Para 01"/>
      </w:pPr>
      <w:r>
        <w:t xml:space="preserve"/>
        <w:br w:clear="none"/>
        <w:t xml:space="preserve">   RAISE NOTICE 'new data: ';</w:t>
        <w:br w:clear="none"/>
      </w:r>
    </w:p>
    <w:p>
      <w:pPr>
        <w:pStyle w:val="Para 01"/>
      </w:pPr>
      <w:r>
        <w:t xml:space="preserve"/>
        <w:br w:clear="none"/>
        <w:t xml:space="preserve">   FOR v_record IN SELECT * FROM new_table</w:t>
        <w:br w:clear="none"/>
      </w:r>
    </w:p>
    <w:p>
      <w:pPr>
        <w:pStyle w:val="Para 01"/>
      </w:pPr>
      <w:r>
        <w:t xml:space="preserve"/>
        <w:br w:clear="none"/>
        <w:t xml:space="preserve">   LOOP</w:t>
        <w:br w:clear="none"/>
      </w:r>
    </w:p>
    <w:p>
      <w:pPr>
        <w:pStyle w:val="Para 01"/>
      </w:pPr>
      <w:r>
        <w:t xml:space="preserve"/>
        <w:br w:clear="none"/>
        <w:t xml:space="preserve">    RAISE NOTICE '%', v_record;</w:t>
        <w:br w:clear="none"/>
      </w:r>
    </w:p>
    <w:p>
      <w:pPr>
        <w:pStyle w:val="Para 01"/>
      </w:pPr>
      <w:r>
        <w:t xml:space="preserve"/>
        <w:br w:clear="none"/>
        <w:t xml:space="preserve">   END LOOP;</w:t>
        <w:br w:clear="none"/>
      </w:r>
    </w:p>
    <w:p>
      <w:pPr>
        <w:pStyle w:val="Para 01"/>
      </w:pPr>
      <w:r>
        <w:t xml:space="preserve"/>
        <w:br w:clear="none"/>
        <w:t xml:space="preserve">      ELSE</w:t>
        <w:br w:clear="none"/>
      </w:r>
    </w:p>
    <w:p>
      <w:pPr>
        <w:pStyle w:val="Para 01"/>
      </w:pPr>
      <w:r>
        <w:t xml:space="preserve"/>
        <w:br w:clear="none"/>
        <w:t xml:space="preserve">   RAISE NOTICE 'old data: ';</w:t>
        <w:br w:clear="none"/>
      </w:r>
    </w:p>
    <w:p>
      <w:pPr>
        <w:pStyle w:val="Para 01"/>
      </w:pPr>
      <w:r>
        <w:t xml:space="preserve"/>
        <w:br w:clear="none"/>
        <w:t xml:space="preserve">   FOR v_record IN SELECT * FROM old_table</w:t>
        <w:br w:clear="none"/>
      </w:r>
    </w:p>
    <w:p>
      <w:pPr>
        <w:pStyle w:val="Para 01"/>
      </w:pPr>
      <w:r>
        <w:t xml:space="preserve"/>
        <w:br w:clear="none"/>
        <w:t xml:space="preserve">   LOOP</w:t>
        <w:br w:clear="none"/>
      </w:r>
    </w:p>
    <w:p>
      <w:pPr>
        <w:pStyle w:val="Para 01"/>
      </w:pPr>
      <w:r>
        <w:t xml:space="preserve"/>
        <w:br w:clear="none"/>
        <w:t xml:space="preserve">    RAISE NOTICE '%', v_record;</w:t>
        <w:br w:clear="none"/>
      </w:r>
    </w:p>
    <w:p>
      <w:pPr>
        <w:pStyle w:val="Para 01"/>
      </w:pPr>
      <w:r>
        <w:t xml:space="preserve"/>
        <w:br w:clear="none"/>
        <w:t xml:space="preserve">   END LOOP;</w:t>
        <w:br w:clear="none"/>
      </w:r>
    </w:p>
    <w:p>
      <w:pPr>
        <w:pStyle w:val="Para 01"/>
      </w:pPr>
      <w:r>
        <w:t xml:space="preserve"/>
        <w:br w:clear="none"/>
        <w:t xml:space="preserve">      END IF;</w:t>
        <w:br w:clear="none"/>
      </w:r>
    </w:p>
    <w:p>
      <w:pPr>
        <w:pStyle w:val="Para 01"/>
      </w:pPr>
      <w:r>
        <w:t xml:space="preserve"/>
        <w:br w:clear="none"/>
        <w:t xml:space="preserve">      RETURN NULL; -- result is ignored since this is an AFTER trigger</w:t>
        <w:br w:clear="none"/>
      </w:r>
    </w:p>
    <w:p>
      <w:pPr>
        <w:pStyle w:val="Para 01"/>
      </w:pPr>
      <w:r>
        <w:t xml:space="preserve"/>
        <w:br w:clear="none"/>
        <w:t xml:space="preserve">   END;</w:t>
        <w:br w:clear="none"/>
      </w:r>
    </w:p>
    <w:p>
      <w:pPr>
        <w:pStyle w:val="Para 01"/>
      </w:pPr>
      <w:r>
        <w:t xml:space="preserve"/>
        <w:br w:clear="none"/>
        <w:t xml:space="preserve">$$ LANGUAGE plpgsql;</w:t>
        <w:br w:clear="none"/>
      </w:r>
    </w:p>
    <w:p>
      <w:pPr>
        <w:pStyle w:val="Para 01"/>
      </w:pPr>
      <w:r>
        <w:t xml:space="preserve"/>
        <w:br w:clear="none"/>
        <w:t xml:space="preserve">CREATE TRIGGER transition_test_trigger_ins</w:t>
        <w:br w:clear="none"/>
      </w:r>
    </w:p>
    <w:p>
      <w:pPr>
        <w:pStyle w:val="Para 01"/>
      </w:pPr>
      <w:r>
        <w:t xml:space="preserve"/>
        <w:br w:clear="none"/>
        <w:t xml:space="preserve">   AFTER INSERT ON t_sensor</w:t>
        <w:br w:clear="none"/>
      </w:r>
    </w:p>
    <w:p>
      <w:pPr>
        <w:pStyle w:val="Para 01"/>
      </w:pPr>
      <w:r>
        <w:t xml:space="preserve"/>
        <w:br w:clear="none"/>
        <w:t xml:space="preserve">   REFERENCING NEW TABLE AS new_table</w:t>
        <w:br w:clear="none"/>
      </w:r>
    </w:p>
    <w:p>
      <w:pPr>
        <w:pStyle w:val="Para 01"/>
      </w:pPr>
      <w:r>
        <w:t xml:space="preserve"/>
        <w:br w:clear="none"/>
        <w:t xml:space="preserve">   FOR EACH STATEMENT EXECUTE PROCEDURE transition_trigger();</w:t>
        <w:br w:clear="none"/>
      </w:r>
    </w:p>
    <w:p>
      <w:pPr>
        <w:pStyle w:val="Para 01"/>
      </w:pPr>
      <w:r>
        <w:t xml:space="preserve"/>
        <w:br w:clear="none"/>
        <w:t xml:space="preserve">CREATE TRIGGER transition_test_trigger_del</w:t>
        <w:br w:clear="none"/>
      </w:r>
    </w:p>
    <w:p>
      <w:pPr>
        <w:pStyle w:val="Para 01"/>
      </w:pPr>
      <w:r>
        <w:t xml:space="preserve"/>
        <w:br w:clear="none"/>
        <w:t xml:space="preserve">   AFTER DELETE ON t_sensor</w:t>
        <w:br w:clear="none"/>
      </w:r>
    </w:p>
    <w:p>
      <w:pPr>
        <w:pStyle w:val="Para 01"/>
      </w:pPr>
      <w:r>
        <w:t xml:space="preserve"/>
        <w:br w:clear="none"/>
        <w:t xml:space="preserve">   REFERENCING OLD TABLE AS old_table</w:t>
        <w:br w:clear="none"/>
      </w:r>
    </w:p>
    <w:p>
      <w:pPr>
        <w:pStyle w:val="Para 01"/>
      </w:pPr>
      <w:r>
        <w:t xml:space="preserve"/>
        <w:br w:clear="none"/>
        <w:t xml:space="preserve">   FOR EACH STATEMENT EXECUTE PROCEDURE transition_trigger();</w:t>
        <w:br w:clear="none"/>
      </w:r>
    </w:p>
    <w:p>
      <w:pPr>
        <w:pStyle w:val="Normal"/>
      </w:pPr>
      <w:r>
        <w:t xml:space="preserve">In this case, we need two trigger definitions because we cannot just squeeze everything into just one definition. Inside the trigger function, the transition table is easy to use: it can be accessed just like a </w:t>
        <w:t>normal table.</w:t>
      </w:r>
    </w:p>
    <w:p>
      <w:pPr>
        <w:pStyle w:val="Para 02"/>
      </w:pPr>
      <w:r>
        <w:t xml:space="preserve">Let’s test the code of the trigger by inserting </w:t>
        <w:t>some data:</w:t>
      </w:r>
    </w:p>
    <w:p>
      <w:pPr>
        <w:pStyle w:val="Para 01"/>
      </w:pPr>
      <w:r>
        <w:t xml:space="preserve"/>
        <w:br w:clear="none"/>
        <w:t xml:space="preserve">INSERT INTO t_sensor</w:t>
        <w:br w:clear="none"/>
      </w:r>
    </w:p>
    <w:p>
      <w:pPr>
        <w:pStyle w:val="Para 01"/>
      </w:pPr>
      <w:r>
        <w:t xml:space="preserve"/>
        <w:br w:clear="none"/>
        <w:t xml:space="preserve">  SELECT  *, now(), random() * 20</w:t>
        <w:br w:clear="none"/>
      </w:r>
    </w:p>
    <w:p>
      <w:pPr>
        <w:pStyle w:val="Para 01"/>
      </w:pPr>
      <w:r>
        <w:t xml:space="preserve"/>
        <w:br w:clear="none"/>
        <w:t xml:space="preserve">  FROM    generate_series(1, 5);</w:t>
        <w:br w:clear="none"/>
      </w:r>
    </w:p>
    <w:p>
      <w:pPr>
        <w:pStyle w:val="Para 01"/>
      </w:pPr>
      <w:r>
        <w:t xml:space="preserve"/>
        <w:br w:clear="none"/>
        <w:t xml:space="preserve">DELETE FROM t_sensor;</w:t>
        <w:br w:clear="none"/>
      </w:r>
    </w:p>
    <w:p>
      <w:pPr>
        <w:pStyle w:val="Para 02"/>
      </w:pPr>
      <w:r>
        <w:t xml:space="preserve">In my </w:t>
      </w:r>
      <w:r>
        <w:rPr>
          <w:rStyle w:val="Text14"/>
        </w:rPr>
        <w:bookmarkStart w:id="1151" w:name="_idIndexMarker718"/>
        <w:t/>
        <w:bookmarkEnd w:id="1151"/>
      </w:r>
      <w:r>
        <w:t xml:space="preserve">example, the code will simply issue </w:t>
      </w:r>
      <w:r>
        <w:rPr>
          <w:rStyle w:val="Text0"/>
        </w:rPr>
        <w:t>NOTICE</w:t>
      </w:r>
      <w:r>
        <w:t xml:space="preserve"> for each entry in the </w:t>
        <w:t>transition table:</w:t>
      </w:r>
    </w:p>
    <w:p>
      <w:pPr>
        <w:pStyle w:val="Para 01"/>
      </w:pPr>
      <w:r>
        <w:t xml:space="preserve"/>
        <w:br w:clear="none"/>
        <w:t xml:space="preserve">NOTICE: new data:</w:t>
        <w:br w:clear="none"/>
      </w:r>
    </w:p>
    <w:p>
      <w:pPr>
        <w:pStyle w:val="Para 01"/>
      </w:pPr>
      <w:r>
        <w:t xml:space="preserve"/>
        <w:br w:clear="none"/>
        <w:t xml:space="preserve">NOTICE: (1,"2017-10-04 15:47:14.129151",10.4552665632218)</w:t>
        <w:br w:clear="none"/>
      </w:r>
    </w:p>
    <w:p>
      <w:pPr>
        <w:pStyle w:val="Para 01"/>
      </w:pPr>
      <w:r>
        <w:t xml:space="preserve"/>
        <w:br w:clear="none"/>
        <w:t xml:space="preserve">NOTICE: (2,"2017-10-04 15:47:14.129151",12.8670312650502)</w:t>
        <w:br w:clear="none"/>
      </w:r>
    </w:p>
    <w:p>
      <w:pPr>
        <w:pStyle w:val="Para 01"/>
      </w:pPr>
      <w:r>
        <w:t xml:space="preserve"/>
        <w:br w:clear="none"/>
        <w:t xml:space="preserve">NOTICE: (3,"2017-10-04 15:47:14.129151",14.3934494629502)</w:t>
        <w:br w:clear="none"/>
      </w:r>
    </w:p>
    <w:p>
      <w:pPr>
        <w:pStyle w:val="Para 01"/>
      </w:pPr>
      <w:r>
        <w:t xml:space="preserve"/>
        <w:br w:clear="none"/>
        <w:t xml:space="preserve">NOTICE: (4,"2017-10-04 15:47:14.129151",4.35718866065145)</w:t>
        <w:br w:clear="none"/>
      </w:r>
    </w:p>
    <w:p>
      <w:pPr>
        <w:pStyle w:val="Para 01"/>
      </w:pPr>
      <w:r>
        <w:t xml:space="preserve"/>
        <w:br w:clear="none"/>
        <w:t xml:space="preserve">NOTICE: (5,"2017-10-04 15:47:14.129151",10.9121138229966)</w:t>
        <w:br w:clear="none"/>
      </w:r>
    </w:p>
    <w:p>
      <w:pPr>
        <w:pStyle w:val="Para 01"/>
      </w:pPr>
      <w:r>
        <w:t xml:space="preserve"/>
        <w:br w:clear="none"/>
        <w:t xml:space="preserve">INSERT 0 5</w:t>
        <w:br w:clear="none"/>
      </w:r>
    </w:p>
    <w:p>
      <w:pPr>
        <w:pStyle w:val="Para 01"/>
      </w:pPr>
      <w:r>
        <w:t xml:space="preserve"/>
        <w:br w:clear="none"/>
        <w:t xml:space="preserve">NOTICE: old data:</w:t>
        <w:br w:clear="none"/>
      </w:r>
    </w:p>
    <w:p>
      <w:pPr>
        <w:pStyle w:val="Para 01"/>
      </w:pPr>
      <w:r>
        <w:t xml:space="preserve"/>
        <w:br w:clear="none"/>
        <w:t xml:space="preserve">NOTICE: (1,"2017-10-04 15:47:14.129151",10.4552665632218)</w:t>
        <w:br w:clear="none"/>
      </w:r>
    </w:p>
    <w:p>
      <w:pPr>
        <w:pStyle w:val="Para 01"/>
      </w:pPr>
      <w:r>
        <w:t xml:space="preserve"/>
        <w:br w:clear="none"/>
        <w:t xml:space="preserve">NOTICE: (2,"2017-10-04 15:47:14.129151",12.8670312650502)</w:t>
        <w:br w:clear="none"/>
      </w:r>
    </w:p>
    <w:p>
      <w:pPr>
        <w:pStyle w:val="Para 01"/>
      </w:pPr>
      <w:r>
        <w:t xml:space="preserve"/>
        <w:br w:clear="none"/>
        <w:t xml:space="preserve">NOTICE: (3,"2017-10-04 15:47:14.129151",14.3934494629502)</w:t>
        <w:br w:clear="none"/>
      </w:r>
    </w:p>
    <w:p>
      <w:pPr>
        <w:pStyle w:val="Para 01"/>
      </w:pPr>
      <w:r>
        <w:t xml:space="preserve"/>
        <w:br w:clear="none"/>
        <w:t xml:space="preserve">NOTICE: (4,"2017-10-04 15:47:14.129151",4.35718866065145)</w:t>
        <w:br w:clear="none"/>
      </w:r>
    </w:p>
    <w:p>
      <w:pPr>
        <w:pStyle w:val="Para 01"/>
      </w:pPr>
      <w:r>
        <w:t xml:space="preserve"/>
        <w:br w:clear="none"/>
        <w:t xml:space="preserve">NOTICE: (5,"2017-10-04 15:47:14.129151",10.9121138229966)</w:t>
        <w:br w:clear="none"/>
      </w:r>
    </w:p>
    <w:p>
      <w:pPr>
        <w:pStyle w:val="Para 01"/>
      </w:pPr>
      <w:r>
        <w:t xml:space="preserve"/>
        <w:br w:clear="none"/>
        <w:t xml:space="preserve">DELETE 5</w:t>
        <w:br w:clear="none"/>
      </w:r>
    </w:p>
    <w:p>
      <w:pPr>
        <w:pStyle w:val="Normal"/>
      </w:pPr>
      <w:r>
        <w:t xml:space="preserve">Keep in mind that it </w:t>
      </w:r>
      <w:r>
        <w:rPr>
          <w:rStyle w:val="Text14"/>
        </w:rPr>
        <w:bookmarkStart w:id="1152" w:name="_idIndexMarker719"/>
        <w:t/>
        <w:bookmarkEnd w:id="1152"/>
      </w:r>
      <w:r>
        <w:t xml:space="preserve">is not necessarily a good idea to use transition tables for billions of rows. PostgreSQL really is scalable, but at some point, you will see that there are performance implications </w:t>
        <w:t>as well.</w:t>
      </w:r>
    </w:p>
    <w:p>
      <w:bookmarkStart w:id="1153" w:name="Writing_stored_procedures_in_PL"/>
      <w:pPr>
        <w:pStyle w:val="Heading 2"/>
      </w:pPr>
      <w:r>
        <w:rPr>
          <w:rStyle w:val="Text13"/>
        </w:rPr>
        <w:bookmarkStart w:id="1154" w:name="_idTextAnchor184"/>
        <w:t/>
        <w:bookmarkEnd w:id="1154"/>
      </w:r>
      <w:r>
        <w:t>Writing stored procedures in PL/pgSQL</w:t>
      </w:r>
      <w:bookmarkEnd w:id="1153"/>
    </w:p>
    <w:p>
      <w:pPr>
        <w:pStyle w:val="Normal"/>
      </w:pPr>
      <w:r>
        <w:t xml:space="preserve">Now, let’s move </w:t>
      </w:r>
      <w:r>
        <w:rPr>
          <w:rStyle w:val="Text14"/>
        </w:rPr>
        <w:bookmarkStart w:id="1155" w:name="_idIndexMarker720"/>
        <w:t/>
        <w:bookmarkEnd w:id="1155"/>
      </w:r>
      <w:r>
        <w:t xml:space="preserve">on, and learn how to write procedures. In this </w:t>
      </w:r>
      <w:r>
        <w:rPr>
          <w:rStyle w:val="Text14"/>
        </w:rPr>
        <w:bookmarkStart w:id="1156" w:name="_idIndexMarker721"/>
        <w:t/>
        <w:bookmarkEnd w:id="1156"/>
      </w:r>
      <w:r>
        <w:t xml:space="preserve">section, you will learn how to write real stored procedures, which were introduced in PostgreSQL 11. To create a procedure, you have to use </w:t>
      </w:r>
      <w:r>
        <w:rPr>
          <w:rStyle w:val="Text0"/>
        </w:rPr>
        <w:t>CREATE PROCEDURE</w:t>
      </w:r>
      <w:r>
        <w:t xml:space="preserve">. The syntax of this command is remarkably similar to </w:t>
      </w:r>
      <w:r>
        <w:rPr>
          <w:rStyle w:val="Text0"/>
        </w:rPr>
        <w:t>CREATE FUNCTION</w:t>
      </w:r>
      <w:r>
        <w:t xml:space="preserve">. There are just a few minor differences, which can be seen in the following </w:t>
        <w:t>syntax definition:</w:t>
      </w:r>
    </w:p>
    <w:p>
      <w:pPr>
        <w:pStyle w:val="Para 01"/>
      </w:pPr>
      <w:r>
        <w:t xml:space="preserve"/>
        <w:br w:clear="none"/>
        <w:t xml:space="preserve">test=# \h CREATE PROCEDURE</w:t>
        <w:br w:clear="none"/>
        <w:t xml:space="preserve">Command:    CREATE PROCEDURE</w:t>
        <w:br w:clear="none"/>
        <w:t xml:space="preserve">Description: define a new procedure</w:t>
        <w:br w:clear="none"/>
        <w:t xml:space="preserve">Syntax:</w:t>
        <w:br w:clear="none"/>
        <w:t xml:space="preserve">CREATE [ OR REPLACE ] PROCEDURE</w:t>
        <w:br w:clear="none"/>
        <w:t xml:space="preserve">   name ( [ [ argmode ] [ argname ] argtype [ { DEFAULT | = } default_expr ] [, ...] ] )</w:t>
        <w:br w:clear="none"/>
        <w:t xml:space="preserve">  { LANGUAGE lang_name</w:t>
        <w:br w:clear="none"/>
        <w:t xml:space="preserve">   | TRANSFORM { FOR TYPE type_name } [, ... ]</w:t>
        <w:br w:clear="none"/>
        <w:t xml:space="preserve">   | [ EXTERNAL ] SECURITY INVOKER |</w:t>
        <w:br w:clear="none"/>
        <w:t xml:space="preserve">  [ EXTERNAL ] SECURITY DEFINER</w:t>
        <w:br w:clear="none"/>
        <w:t xml:space="preserve">   | SET configuration_parameter { TO value | = value</w:t>
        <w:br w:clear="none"/>
        <w:t xml:space="preserve">   | FROM CURRENT }</w:t>
        <w:br w:clear="none"/>
        <w:t xml:space="preserve">   | AS 'definition'</w:t>
        <w:br w:clear="none"/>
        <w:t xml:space="preserve">   | AS 'obj_file', 'link_symbol'</w:t>
        <w:br w:clear="none"/>
        <w:t xml:space="preserve">   | sql_body</w:t>
        <w:br w:clear="none"/>
        <w:t xml:space="preserve">  } ...</w:t>
        <w:br w:clear="none"/>
        <w:t xml:space="preserve">URL: https://www.postgresql.org/docs/15/sql-createprocedure.html</w:t>
        <w:br w:clear="none"/>
      </w:r>
    </w:p>
    <w:p>
      <w:pPr>
        <w:pStyle w:val="Normal"/>
      </w:pPr>
      <w:r>
        <w:t xml:space="preserve">The following example shows a stored procedure that runs two transactions. The first transaction is </w:t>
      </w:r>
      <w:r>
        <w:rPr>
          <w:rStyle w:val="Text0"/>
        </w:rPr>
        <w:t>COMMIT</w:t>
      </w:r>
      <w:r>
        <w:t xml:space="preserve"> and, therefore, creates two tables. The second procedure </w:t>
        <w:t xml:space="preserve">is </w:t>
      </w:r>
      <w:r>
        <w:rPr>
          <w:rStyle w:val="Text0"/>
        </w:rPr>
        <w:t>ROLLBACK</w:t>
      </w:r>
      <w:r>
        <w:t>:</w:t>
      </w:r>
    </w:p>
    <w:p>
      <w:pPr>
        <w:pStyle w:val="Para 01"/>
      </w:pPr>
      <w:r>
        <w:t xml:space="preserve"/>
        <w:br w:clear="none"/>
        <w:t xml:space="preserve">test=# CREATE PROCEDURE test_proc()</w:t>
        <w:br w:clear="none"/>
        <w:t xml:space="preserve">     LANGUAGE plpgsql</w:t>
        <w:br w:clear="none"/>
        <w:t xml:space="preserve">AS $$</w:t>
        <w:br w:clear="none"/>
        <w:t xml:space="preserve">  BEGIN</w:t>
        <w:br w:clear="none"/>
        <w:t xml:space="preserve">   CREATE TABLE a (aid int); CREATE TABLE b (bid int);</w:t>
        <w:br w:clear="none"/>
        <w:t xml:space="preserve">   COMMIT;</w:t>
        <w:br w:clear="none"/>
        <w:t xml:space="preserve">   CREATE TABLE c (cid int);</w:t>
        <w:br w:clear="none"/>
        <w:t xml:space="preserve">   ROLLBACK;</w:t>
        <w:br w:clear="none"/>
        <w:t xml:space="preserve">  END;</w:t>
        <w:br w:clear="none"/>
        <w:t xml:space="preserve">$$;</w:t>
        <w:br w:clear="none"/>
        <w:t xml:space="preserve">CREATE PROCEDURE</w:t>
        <w:br w:clear="none"/>
      </w:r>
    </w:p>
    <w:p>
      <w:pPr>
        <w:pStyle w:val="Normal"/>
      </w:pPr>
      <w:r>
        <w:t xml:space="preserve">As we can see, a </w:t>
      </w:r>
      <w:r>
        <w:rPr>
          <w:rStyle w:val="Text14"/>
        </w:rPr>
        <w:bookmarkStart w:id="1157" w:name="_idIndexMarker722"/>
        <w:t/>
        <w:bookmarkEnd w:id="1157"/>
      </w:r>
      <w:r>
        <w:t xml:space="preserve">procedure can do explicit transaction </w:t>
      </w:r>
      <w:r>
        <w:rPr>
          <w:rStyle w:val="Text14"/>
        </w:rPr>
        <w:bookmarkStart w:id="1158" w:name="_idIndexMarker723"/>
        <w:t/>
        <w:bookmarkEnd w:id="1158"/>
      </w:r>
      <w:r>
        <w:t xml:space="preserve">handling. The idea behind a procedure is to be able to run batch jobs and other operations, which are hard to do in </w:t>
        <w:t>a function.</w:t>
      </w:r>
    </w:p>
    <w:p>
      <w:pPr>
        <w:pStyle w:val="Normal"/>
      </w:pPr>
      <w:r>
        <w:t xml:space="preserve">To run the procedure, you have to use </w:t>
      </w:r>
      <w:r>
        <w:rPr>
          <w:rStyle w:val="Text0"/>
        </w:rPr>
        <w:t>CALL</w:t>
      </w:r>
      <w:r>
        <w:t xml:space="preserve">, as shown in the </w:t>
        <w:t>following example:</w:t>
      </w:r>
    </w:p>
    <w:p>
      <w:pPr>
        <w:pStyle w:val="Para 01"/>
      </w:pPr>
      <w:r>
        <w:t xml:space="preserve"/>
        <w:br w:clear="none"/>
        <w:t xml:space="preserve">test=# CALL test_proc();</w:t>
        <w:br w:clear="none"/>
        <w:t xml:space="preserve">CALL</w:t>
        <w:br w:clear="none"/>
      </w:r>
    </w:p>
    <w:p>
      <w:pPr>
        <w:pStyle w:val="Normal"/>
      </w:pPr>
      <w:r>
        <w:t xml:space="preserve">The first two tables were committed. The third table hasn’t been created because of the rollback inside </w:t>
        <w:t>the procedure:</w:t>
      </w:r>
    </w:p>
    <w:p>
      <w:pPr>
        <w:pStyle w:val="Para 01"/>
      </w:pPr>
      <w:r>
        <w:t xml:space="preserve"/>
        <w:br w:clear="none"/>
        <w:t xml:space="preserve">test=# \d</w:t>
        <w:br w:clear="none"/>
        <w:t xml:space="preserve">List of relations</w:t>
        <w:br w:clear="none"/>
        <w:t xml:space="preserve"> Schema | Name | Type  | Owner</w:t>
        <w:br w:clear="none"/>
        <w:t xml:space="preserve">--------+------+-------+-------</w:t>
        <w:br w:clear="none"/>
        <w:t xml:space="preserve"> public | a   | table | hs</w:t>
        <w:br w:clear="none"/>
        <w:t xml:space="preserve"> public | b   | table | hs</w:t>
        <w:br w:clear="none"/>
        <w:t xml:space="preserve">(2 rows)</w:t>
        <w:br w:clear="none"/>
      </w:r>
    </w:p>
    <w:p>
      <w:pPr>
        <w:pStyle w:val="Normal"/>
      </w:pPr>
      <w:r>
        <w:t xml:space="preserve">Procedures are </w:t>
      </w:r>
      <w:r>
        <w:rPr>
          <w:rStyle w:val="Text14"/>
        </w:rPr>
        <w:bookmarkStart w:id="1159" w:name="_idIndexMarker724"/>
        <w:t/>
        <w:bookmarkEnd w:id="1159"/>
      </w:r>
      <w:r>
        <w:t xml:space="preserve">one of the most important features that were </w:t>
      </w:r>
      <w:r>
        <w:rPr>
          <w:rStyle w:val="Text14"/>
        </w:rPr>
        <w:bookmarkStart w:id="1160" w:name="_idIndexMarker725"/>
        <w:t/>
        <w:bookmarkEnd w:id="1160"/>
      </w:r>
      <w:r>
        <w:t xml:space="preserve">introduced in PostgreSQL 11, and they make a significant contribution to the efficiency of </w:t>
        <w:t>software development.</w:t>
      </w:r>
    </w:p>
    <w:p>
      <w:bookmarkStart w:id="1161" w:name="Introducing_PL_Perl"/>
      <w:pPr>
        <w:pStyle w:val="Heading 2"/>
      </w:pPr>
      <w:r>
        <w:rPr>
          <w:rStyle w:val="Text13"/>
        </w:rPr>
        <w:bookmarkStart w:id="1162" w:name="_idTextAnchor185"/>
        <w:t/>
        <w:bookmarkEnd w:id="1162"/>
      </w:r>
      <w:r>
        <w:t>Introducing PL/Perl</w:t>
      </w:r>
      <w:bookmarkEnd w:id="1161"/>
    </w:p>
    <w:p>
      <w:pPr>
        <w:pStyle w:val="Normal"/>
      </w:pPr>
      <w:r>
        <w:t xml:space="preserve">There is a lot more to say about PL/pgSQL. However, not everything can be covered in one book, and </w:t>
      </w:r>
      <w:r>
        <w:rPr>
          <w:rStyle w:val="Text14"/>
        </w:rPr>
        <w:bookmarkStart w:id="1163" w:name="_idIndexMarker726"/>
        <w:t/>
        <w:bookmarkEnd w:id="1163"/>
      </w:r>
      <w:r>
        <w:t xml:space="preserve">some issues are definitely beyond the scope of this book, so it is time to move </w:t>
      </w:r>
      <w:r>
        <w:rPr>
          <w:rStyle w:val="Text14"/>
        </w:rPr>
        <w:bookmarkStart w:id="1164" w:name="_idIndexMarker727"/>
        <w:t/>
        <w:bookmarkEnd w:id="1164"/>
      </w:r>
      <w:r>
        <w:t xml:space="preserve">on to the next procedural language. PL/Perl has been adopted by many people as the ideal language for string crunching. As you might know, Perl is famous for its string manipulation capabilities and is, therefore, still fairly popular after all </w:t>
        <w:t>these years.</w:t>
      </w:r>
    </w:p>
    <w:p>
      <w:pPr>
        <w:pStyle w:val="Normal"/>
      </w:pPr>
      <w:r>
        <w:t xml:space="preserve">To enable PL/Perl, you have </w:t>
        <w:t>two choices:</w:t>
      </w:r>
    </w:p>
    <w:p>
      <w:pPr>
        <w:pStyle w:val="Para 01"/>
      </w:pPr>
      <w:r>
        <w:t xml:space="preserve"/>
        <w:br w:clear="none"/>
        <w:t xml:space="preserve">test=# CREATE EXTENSION plperl;</w:t>
        <w:br w:clear="none"/>
        <w:t xml:space="preserve">CREATE EXTENSION</w:t>
        <w:br w:clear="none"/>
        <w:t xml:space="preserve">test=# CREATE EXTENSION plperlu;</w:t>
        <w:br w:clear="none"/>
        <w:t xml:space="preserve">CREATE EXTENSION</w:t>
        <w:br w:clear="none"/>
      </w:r>
    </w:p>
    <w:p>
      <w:pPr>
        <w:pStyle w:val="Normal"/>
      </w:pPr>
      <w:r>
        <w:t xml:space="preserve">You can deploy trusted or untrusted Perl. If you want both, you have to enable </w:t>
        <w:t>both languages.</w:t>
      </w:r>
    </w:p>
    <w:p>
      <w:pPr>
        <w:pStyle w:val="Normal"/>
      </w:pPr>
      <w:r>
        <w:t xml:space="preserve">To show you how PL/Perl works, I have implemented a function that simply parses an email address and returns </w:t>
      </w:r>
      <w:r>
        <w:rPr>
          <w:rStyle w:val="Text0"/>
        </w:rPr>
        <w:t>true</w:t>
      </w:r>
      <w:r>
        <w:t xml:space="preserve"> or </w:t>
      </w:r>
      <w:r>
        <w:rPr>
          <w:rStyle w:val="Text0"/>
        </w:rPr>
        <w:t>false</w:t>
      </w:r>
      <w:r>
        <w:t xml:space="preserve">. Here is how </w:t>
        <w:t>it works:</w:t>
      </w:r>
    </w:p>
    <w:p>
      <w:pPr>
        <w:pStyle w:val="Para 01"/>
      </w:pPr>
      <w:r>
        <w:t xml:space="preserve"/>
        <w:br w:clear="none"/>
        <w:t xml:space="preserve">test=# CREATE OR REPLACE FUNCTION verify_email(text)</w:t>
        <w:br w:clear="none"/>
        <w:t xml:space="preserve">   RETURNS boolean AS</w:t>
        <w:br w:clear="none"/>
        <w:t xml:space="preserve">$$</w:t>
        <w:br w:clear="none"/>
        <w:t xml:space="preserve">if  ($_[0] =~ /^[a-z0-9.]+@[a-z0-9.-]+$/)</w:t>
        <w:br w:clear="none"/>
        <w:t xml:space="preserve">{</w:t>
        <w:br w:clear="none"/>
        <w:t xml:space="preserve">  return true;</w:t>
        <w:br w:clear="none"/>
        <w:t xml:space="preserve">}</w:t>
        <w:br w:clear="none"/>
        <w:t xml:space="preserve">return false;</w:t>
        <w:br w:clear="none"/>
        <w:t xml:space="preserve">$$ LANGUAGE 'plperl';</w:t>
        <w:br w:clear="none"/>
        <w:t xml:space="preserve">CREATE FUNCTION</w:t>
        <w:br w:clear="none"/>
      </w:r>
    </w:p>
    <w:p>
      <w:pPr>
        <w:pStyle w:val="Normal"/>
      </w:pPr>
      <w:r>
        <w:t xml:space="preserve">A test parameter </w:t>
      </w:r>
      <w:r>
        <w:rPr>
          <w:rStyle w:val="Text14"/>
        </w:rPr>
        <w:bookmarkStart w:id="1165" w:name="_idIndexMarker728"/>
        <w:t/>
        <w:bookmarkEnd w:id="1165"/>
      </w:r>
      <w:r>
        <w:t xml:space="preserve">is passed to the function. Inside the function, all those input parameters </w:t>
      </w:r>
      <w:r>
        <w:rPr>
          <w:rStyle w:val="Text14"/>
        </w:rPr>
        <w:bookmarkStart w:id="1166" w:name="_idIndexMarker729"/>
        <w:t/>
        <w:bookmarkEnd w:id="1166"/>
      </w:r>
      <w:r>
        <w:t xml:space="preserve">can be accessed using </w:t>
      </w:r>
      <w:r>
        <w:rPr>
          <w:rStyle w:val="Text0"/>
        </w:rPr>
        <w:t>$_</w:t>
      </w:r>
      <w:r>
        <w:t xml:space="preserve">. In this example, the regular expression is executed, and the function </w:t>
        <w:t>is returned.</w:t>
      </w:r>
    </w:p>
    <w:p>
      <w:pPr>
        <w:pStyle w:val="Normal"/>
      </w:pPr>
      <w:r>
        <w:t xml:space="preserve">The function can be called, just like any other procedure written in any other language. The following listing shows how the function can </w:t>
        <w:t>be called:</w:t>
      </w:r>
    </w:p>
    <w:p>
      <w:pPr>
        <w:pStyle w:val="Para 01"/>
      </w:pPr>
      <w:r>
        <w:t xml:space="preserve"/>
        <w:br w:clear="none"/>
        <w:t xml:space="preserve">test=# SELECT verify_email('hs@cybertec.at');</w:t>
        <w:br w:clear="none"/>
        <w:t xml:space="preserve"> verify_email</w:t>
        <w:br w:clear="none"/>
        <w:t xml:space="preserve">--------------</w:t>
        <w:br w:clear="none"/>
        <w:t xml:space="preserve">  t</w:t>
        <w:br w:clear="none"/>
        <w:t xml:space="preserve">(1 row)</w:t>
        <w:br w:clear="none"/>
        <w:t xml:space="preserve">test=# SELECT verify_email('totally wrong');</w:t>
        <w:br w:clear="none"/>
        <w:t xml:space="preserve"> verify_email</w:t>
        <w:br w:clear="none"/>
        <w:t xml:space="preserve">--------------</w:t>
        <w:br w:clear="none"/>
        <w:t xml:space="preserve">  f</w:t>
        <w:br w:clear="none"/>
        <w:t xml:space="preserve">(1 row)</w:t>
        <w:br w:clear="none"/>
      </w:r>
    </w:p>
    <w:p>
      <w:pPr>
        <w:pStyle w:val="Normal"/>
      </w:pPr>
      <w:r>
        <w:t xml:space="preserve">The previous listing shows that the function validates the code correctly. Keep in mind that you cannot </w:t>
      </w:r>
      <w:r>
        <w:rPr>
          <w:rStyle w:val="Text14"/>
        </w:rPr>
        <w:bookmarkStart w:id="1167" w:name="_idIndexMarker730"/>
        <w:t/>
        <w:bookmarkEnd w:id="1167"/>
      </w:r>
      <w:r>
        <w:t xml:space="preserve">load packages and so on if you are inside a trusted function. For example, if you </w:t>
      </w:r>
      <w:r>
        <w:rPr>
          <w:rStyle w:val="Text14"/>
        </w:rPr>
        <w:bookmarkStart w:id="1168" w:name="_idIndexMarker731"/>
        <w:t/>
        <w:bookmarkEnd w:id="1168"/>
      </w:r>
      <w:r>
        <w:t xml:space="preserve">want to use the </w:t>
      </w:r>
      <w:r>
        <w:rPr>
          <w:rStyle w:val="Text0"/>
        </w:rPr>
        <w:t>w</w:t>
      </w:r>
      <w:r>
        <w:t xml:space="preserve"> command to find words, Perl will internally load </w:t>
      </w:r>
      <w:r>
        <w:rPr>
          <w:rStyle w:val="Text0"/>
        </w:rPr>
        <w:t>utf8.pm</w:t>
      </w:r>
      <w:r>
        <w:t xml:space="preserve">, which, of course, is </w:t>
        <w:t>not allowed.</w:t>
      </w:r>
    </w:p>
    <w:p>
      <w:pPr>
        <w:pStyle w:val="Para 07"/>
      </w:pPr>
      <w:r>
        <w:t>Using PL/Perl for data type abstraction</w:t>
      </w:r>
    </w:p>
    <w:p>
      <w:pPr>
        <w:pStyle w:val="Normal"/>
      </w:pPr>
      <w:r>
        <w:t xml:space="preserve">As stated already in </w:t>
      </w:r>
      <w:r>
        <w:rPr>
          <w:rStyle w:val="Text14"/>
        </w:rPr>
        <w:bookmarkStart w:id="1169" w:name="_idIndexMarker732"/>
        <w:t/>
        <w:bookmarkEnd w:id="1169"/>
      </w:r>
      <w:r>
        <w:t xml:space="preserve">this chapter, functions in PostgreSQL are pretty universal and can be used in many </w:t>
        <w:t>different contexts:</w:t>
      </w:r>
    </w:p>
    <w:p>
      <w:pPr>
        <w:pStyle w:val="Para 02"/>
      </w:pPr>
      <w:r>
        <w:t xml:space="preserve">If you want to use functions to improve your data quality, you can use a </w:t>
      </w:r>
      <w:r>
        <w:rPr>
          <w:rStyle w:val="Text0"/>
        </w:rPr>
        <w:t xml:space="preserve">CREATE </w:t>
        <w:t>DOMAIN</w:t>
      </w:r>
      <w:r>
        <w:t xml:space="preserve"> clause:</w:t>
      </w:r>
    </w:p>
    <w:p>
      <w:pPr>
        <w:pStyle w:val="Para 01"/>
      </w:pPr>
      <w:r>
        <w:t xml:space="preserve"/>
        <w:br w:clear="none"/>
        <w:t xml:space="preserve">test=# \h CREATE DOMAIN</w:t>
        <w:br w:clear="none"/>
      </w:r>
    </w:p>
    <w:p>
      <w:pPr>
        <w:pStyle w:val="Para 01"/>
      </w:pPr>
      <w:r>
        <w:t xml:space="preserve"/>
        <w:br w:clear="none"/>
        <w:t xml:space="preserve">Command:    CREATE DOMAIN</w:t>
        <w:br w:clear="none"/>
      </w:r>
    </w:p>
    <w:p>
      <w:pPr>
        <w:pStyle w:val="Para 01"/>
      </w:pPr>
      <w:r>
        <w:t xml:space="preserve"/>
        <w:br w:clear="none"/>
        <w:t xml:space="preserve">Description: define a new domain</w:t>
        <w:br w:clear="none"/>
      </w:r>
    </w:p>
    <w:p>
      <w:pPr>
        <w:pStyle w:val="Para 01"/>
      </w:pPr>
      <w:r>
        <w:t xml:space="preserve"/>
        <w:br w:clear="none"/>
        <w:t xml:space="preserve">Syntax:</w:t>
        <w:br w:clear="none"/>
      </w:r>
    </w:p>
    <w:p>
      <w:pPr>
        <w:pStyle w:val="Para 01"/>
      </w:pPr>
      <w:r>
        <w:t xml:space="preserve"/>
        <w:br w:clear="none"/>
        <w:t xml:space="preserve">CREATE DOMAIN name [ AS ] data_type</w:t>
        <w:br w:clear="none"/>
      </w:r>
    </w:p>
    <w:p>
      <w:pPr>
        <w:pStyle w:val="Para 01"/>
      </w:pPr>
      <w:r>
        <w:t xml:space="preserve"/>
        <w:br w:clear="none"/>
        <w:t xml:space="preserve">   [ COLLATE collation ]</w:t>
        <w:br w:clear="none"/>
      </w:r>
    </w:p>
    <w:p>
      <w:pPr>
        <w:pStyle w:val="Para 01"/>
      </w:pPr>
      <w:r>
        <w:t xml:space="preserve"/>
        <w:br w:clear="none"/>
        <w:t xml:space="preserve">   [ DEFAULT expression ]</w:t>
        <w:br w:clear="none"/>
      </w:r>
    </w:p>
    <w:p>
      <w:pPr>
        <w:pStyle w:val="Para 01"/>
      </w:pPr>
      <w:r>
        <w:t xml:space="preserve"/>
        <w:br w:clear="none"/>
        <w:t xml:space="preserve">   [ constraint [ ... ] ]</w:t>
        <w:br w:clear="none"/>
      </w:r>
    </w:p>
    <w:p>
      <w:pPr>
        <w:pStyle w:val="Para 01"/>
      </w:pPr>
      <w:r>
        <w:t xml:space="preserve"/>
        <w:br w:clear="none"/>
        <w:t xml:space="preserve">where constraint is:</w:t>
        <w:br w:clear="none"/>
      </w:r>
    </w:p>
    <w:p>
      <w:pPr>
        <w:pStyle w:val="Para 01"/>
      </w:pPr>
      <w:r>
        <w:t xml:space="preserve"/>
        <w:br w:clear="none"/>
        <w:t xml:space="preserve">[ CONSTRAINT constraint_name ]</w:t>
        <w:br w:clear="none"/>
      </w:r>
    </w:p>
    <w:p>
      <w:pPr>
        <w:pStyle w:val="Para 01"/>
      </w:pPr>
      <w:r>
        <w:t xml:space="preserve"/>
        <w:br w:clear="none"/>
        <w:t xml:space="preserve">{ NOT NULL | NULL | CHECK (expression) }</w:t>
        <w:br w:clear="none"/>
      </w:r>
    </w:p>
    <w:p>
      <w:pPr>
        <w:pStyle w:val="Para 01"/>
      </w:pPr>
      <w:r>
        <w:t xml:space="preserve"/>
        <w:br w:clear="none"/>
        <w:t xml:space="preserve">URL: https://www.postgresql.org/docs/15/sql-createdomain.html</w:t>
        <w:br w:clear="none"/>
      </w:r>
    </w:p>
    <w:p>
      <w:pPr>
        <w:pStyle w:val="Normal"/>
      </w:pPr>
      <w:r>
        <w:t xml:space="preserve">In this example, the PL/Perl function will be used to create a domain called </w:t>
      </w:r>
      <w:r>
        <w:rPr>
          <w:rStyle w:val="Text0"/>
        </w:rPr>
        <w:t>email</w:t>
      </w:r>
      <w:r>
        <w:t xml:space="preserve">, which, in turn, can be used as a </w:t>
        <w:t>data type.</w:t>
      </w:r>
    </w:p>
    <w:p>
      <w:pPr>
        <w:pStyle w:val="Para 02"/>
      </w:pPr>
      <w:r>
        <w:t xml:space="preserve">The following code shows how the domain can </w:t>
        <w:t>be created:</w:t>
      </w:r>
    </w:p>
    <w:p>
      <w:pPr>
        <w:pStyle w:val="Para 01"/>
      </w:pPr>
      <w:r>
        <w:t xml:space="preserve"/>
        <w:br w:clear="none"/>
        <w:t xml:space="preserve">test=# CREATE DOMAIN email AS text</w:t>
        <w:br w:clear="none"/>
      </w:r>
    </w:p>
    <w:p>
      <w:pPr>
        <w:pStyle w:val="Para 01"/>
      </w:pPr>
      <w:r>
        <w:t xml:space="preserve"/>
        <w:br w:clear="none"/>
        <w:t xml:space="preserve">     CHECK (verify_email(VALUE) = true);</w:t>
        <w:br w:clear="none"/>
      </w:r>
    </w:p>
    <w:p>
      <w:pPr>
        <w:pStyle w:val="Para 01"/>
      </w:pPr>
      <w:r>
        <w:t xml:space="preserve"/>
        <w:br w:clear="none"/>
        <w:t xml:space="preserve">CREATE DOMAIN</w:t>
        <w:br w:clear="none"/>
      </w:r>
    </w:p>
    <w:p>
      <w:pPr>
        <w:pStyle w:val="Normal"/>
      </w:pPr>
      <w:r>
        <w:t xml:space="preserve">The </w:t>
      </w:r>
      <w:r>
        <w:rPr>
          <w:rStyle w:val="Text0"/>
        </w:rPr>
        <w:t>CREATE DOMAIN</w:t>
      </w:r>
      <w:r>
        <w:t xml:space="preserve"> command creates the additional type and automatically applies check constraints to make sure that the restriction is consistently used all over </w:t>
        <w:t>the database.</w:t>
      </w:r>
    </w:p>
    <w:p>
      <w:pPr>
        <w:pStyle w:val="Para 02"/>
      </w:pPr>
      <w:r>
        <w:t xml:space="preserve">As we mentioned previously, the domain functions just like a normal </w:t>
        <w:t>data type:</w:t>
      </w:r>
    </w:p>
    <w:p>
      <w:pPr>
        <w:pStyle w:val="Para 01"/>
      </w:pPr>
      <w:r>
        <w:t xml:space="preserve"/>
        <w:br w:clear="none"/>
        <w:t xml:space="preserve">test=# CREATE TABLE t_email (id serial, data email);</w:t>
        <w:br w:clear="none"/>
      </w:r>
    </w:p>
    <w:p>
      <w:pPr>
        <w:pStyle w:val="Para 01"/>
      </w:pPr>
      <w:r>
        <w:t xml:space="preserve"/>
        <w:br w:clear="none"/>
        <w:t xml:space="preserve">CREATE TABLE</w:t>
        <w:br w:clear="none"/>
      </w:r>
    </w:p>
    <w:p>
      <w:pPr>
        <w:pStyle w:val="Para 02"/>
      </w:pPr>
      <w:r>
        <w:t xml:space="preserve">The Perl function ensures that nothing that violates our checks can be inserted into the database, as the following example </w:t>
        <w:t>demonstrates successfully:</w:t>
      </w:r>
    </w:p>
    <w:p>
      <w:pPr>
        <w:pStyle w:val="Para 01"/>
      </w:pPr>
      <w:r>
        <w:t xml:space="preserve"/>
        <w:br w:clear="none"/>
        <w:t xml:space="preserve">test=# INSERT INTO t_email (data)</w:t>
        <w:br w:clear="none"/>
      </w:r>
    </w:p>
    <w:p>
      <w:pPr>
        <w:pStyle w:val="Para 01"/>
      </w:pPr>
      <w:r>
        <w:t xml:space="preserve"/>
        <w:br w:clear="none"/>
        <w:t xml:space="preserve">     VALUES ('somewhere@example.com');</w:t>
        <w:br w:clear="none"/>
      </w:r>
    </w:p>
    <w:p>
      <w:pPr>
        <w:pStyle w:val="Para 01"/>
      </w:pPr>
      <w:r>
        <w:t xml:space="preserve"/>
        <w:br w:clear="none"/>
        <w:t xml:space="preserve">INSERT 0 1</w:t>
        <w:br w:clear="none"/>
      </w:r>
    </w:p>
    <w:p>
      <w:pPr>
        <w:pStyle w:val="Para 01"/>
      </w:pPr>
      <w:r>
        <w:t xml:space="preserve"/>
        <w:br w:clear="none"/>
        <w:t xml:space="preserve">test=# INSERT INTO  t_email (data)</w:t>
        <w:br w:clear="none"/>
      </w:r>
    </w:p>
    <w:p>
      <w:pPr>
        <w:pStyle w:val="Para 01"/>
      </w:pPr>
      <w:r>
        <w:t xml:space="preserve"/>
        <w:br w:clear="none"/>
        <w:t xml:space="preserve">     VALUES ('somewhere_wrong_example.com');</w:t>
        <w:br w:clear="none"/>
      </w:r>
    </w:p>
    <w:p>
      <w:pPr>
        <w:pStyle w:val="Para 01"/>
      </w:pPr>
      <w:r>
        <w:t xml:space="preserve"/>
        <w:br w:clear="none"/>
        <w:t xml:space="preserve">ERROR:  value  for domain email  violates check constraint "email_check"</w:t>
        <w:br w:clear="none"/>
      </w:r>
    </w:p>
    <w:p>
      <w:pPr>
        <w:pStyle w:val="Normal"/>
      </w:pPr>
      <w:r>
        <w:t xml:space="preserve">Perl might be a </w:t>
      </w:r>
      <w:r>
        <w:rPr>
          <w:rStyle w:val="Text14"/>
        </w:rPr>
        <w:bookmarkStart w:id="1170" w:name="_idIndexMarker733"/>
        <w:t/>
        <w:bookmarkEnd w:id="1170"/>
      </w:r>
      <w:r>
        <w:t xml:space="preserve">good option to do string crunching, but, as always, you have to decide whether you want this code directly in the database </w:t>
        <w:t>or not.</w:t>
      </w:r>
    </w:p>
    <w:p>
      <w:pPr>
        <w:pStyle w:val="Para 07"/>
      </w:pPr>
      <w:r>
        <w:t>Deciding between PL/Perl and PL/PerlU</w:t>
      </w:r>
    </w:p>
    <w:p>
      <w:pPr>
        <w:pStyle w:val="Normal"/>
      </w:pPr>
      <w:r>
        <w:t xml:space="preserve">So far, the Perl </w:t>
      </w:r>
      <w:r>
        <w:rPr>
          <w:rStyle w:val="Text14"/>
        </w:rPr>
        <w:bookmarkStart w:id="1171" w:name="_idIndexMarker734"/>
        <w:t/>
        <w:bookmarkEnd w:id="1171"/>
      </w:r>
      <w:r>
        <w:t xml:space="preserve">code has not caused any security-related problems because all we did was use regular expressions. The question here is, what if somebody tries to do something nasty inside the </w:t>
        <w:t>Perl function?</w:t>
      </w:r>
    </w:p>
    <w:p>
      <w:pPr>
        <w:pStyle w:val="Para 02"/>
      </w:pPr>
      <w:r>
        <w:t xml:space="preserve">As we’ve stated already, PL/Perl will simply error out, as you can see in the </w:t>
        <w:t>next listing:</w:t>
      </w:r>
    </w:p>
    <w:p>
      <w:pPr>
        <w:pStyle w:val="Para 01"/>
      </w:pPr>
      <w:r>
        <w:t xml:space="preserve"/>
        <w:br w:clear="none"/>
        <w:t xml:space="preserve">test=# CREATE OR REPLACE FUNCTION test_security()</w:t>
        <w:br w:clear="none"/>
      </w:r>
    </w:p>
    <w:p>
      <w:pPr>
        <w:pStyle w:val="Para 01"/>
      </w:pPr>
      <w:r>
        <w:t xml:space="preserve"/>
        <w:br w:clear="none"/>
        <w:t xml:space="preserve">RETURNS boolean AS</w:t>
        <w:br w:clear="none"/>
      </w:r>
    </w:p>
    <w:p>
      <w:pPr>
        <w:pStyle w:val="Para 01"/>
      </w:pPr>
      <w:r>
        <w:t xml:space="preserve"/>
        <w:br w:clear="none"/>
        <w:t xml:space="preserve">$$</w:t>
        <w:br w:clear="none"/>
      </w:r>
    </w:p>
    <w:p>
      <w:pPr>
        <w:pStyle w:val="Para 01"/>
      </w:pPr>
      <w:r>
        <w:t xml:space="preserve"/>
        <w:br w:clear="none"/>
        <w:t xml:space="preserve">use strict;</w:t>
        <w:br w:clear="none"/>
      </w:r>
    </w:p>
    <w:p>
      <w:pPr>
        <w:pStyle w:val="Para 01"/>
      </w:pPr>
      <w:r>
        <w:t xml:space="preserve"/>
        <w:br w:clear="none"/>
        <w:t xml:space="preserve">my $fp = open("/etc/password", "r");</w:t>
        <w:br w:clear="none"/>
      </w:r>
    </w:p>
    <w:p>
      <w:pPr>
        <w:pStyle w:val="Para 01"/>
      </w:pPr>
      <w:r>
        <w:t xml:space="preserve"/>
        <w:br w:clear="none"/>
        <w:t xml:space="preserve">return false;</w:t>
        <w:br w:clear="none"/>
      </w:r>
    </w:p>
    <w:p>
      <w:pPr>
        <w:pStyle w:val="Para 01"/>
      </w:pPr>
      <w:r>
        <w:t xml:space="preserve"/>
        <w:br w:clear="none"/>
        <w:t xml:space="preserve">$$ LANGUAGE 'plperl';</w:t>
        <w:br w:clear="none"/>
      </w:r>
    </w:p>
    <w:p>
      <w:pPr>
        <w:pStyle w:val="Para 01"/>
      </w:pPr>
      <w:r>
        <w:t xml:space="preserve"/>
        <w:br w:clear="none"/>
        <w:t xml:space="preserve">ERROR:  'open' trapped by operation mask  at line</w:t>
        <w:br w:clear="none"/>
      </w:r>
    </w:p>
    <w:p>
      <w:pPr>
        <w:pStyle w:val="Para 01"/>
      </w:pPr>
      <w:r>
        <w:t xml:space="preserve"/>
        <w:br w:clear="none"/>
        <w:t xml:space="preserve">CONTEXT:  compilation of PL/Perl function "test_security"</w:t>
        <w:br w:clear="none"/>
      </w:r>
    </w:p>
    <w:p>
      <w:pPr>
        <w:pStyle w:val="Normal"/>
      </w:pPr>
      <w:r>
        <w:t xml:space="preserve">The listing shows that PL/Perl will complain as soon as you try to create the function, and an error will be </w:t>
        <w:t>displayed instantly.</w:t>
      </w:r>
    </w:p>
    <w:p>
      <w:pPr>
        <w:pStyle w:val="Para 02"/>
      </w:pPr>
      <w:r>
        <w:t xml:space="preserve">If you really </w:t>
      </w:r>
      <w:r>
        <w:rPr>
          <w:rStyle w:val="Text14"/>
        </w:rPr>
        <w:bookmarkStart w:id="1172" w:name="_idIndexMarker735"/>
        <w:t/>
        <w:bookmarkEnd w:id="1172"/>
      </w:r>
      <w:r>
        <w:t xml:space="preserve">want to run untrusted code in Perl, you have to use PL/PerlU, as shown in the following </w:t>
        <w:t>code block:</w:t>
      </w:r>
    </w:p>
    <w:p>
      <w:pPr>
        <w:pStyle w:val="Para 01"/>
      </w:pPr>
      <w:r>
        <w:t xml:space="preserve"/>
        <w:br w:clear="none"/>
        <w:t xml:space="preserve">test=# CREATE OR REPLACE FUNCTION first_line()</w:t>
        <w:br w:clear="none"/>
      </w:r>
    </w:p>
    <w:p>
      <w:pPr>
        <w:pStyle w:val="Para 01"/>
      </w:pPr>
      <w:r>
        <w:t xml:space="preserve"/>
        <w:br w:clear="none"/>
        <w:t xml:space="preserve">RETURNS text AS</w:t>
        <w:br w:clear="none"/>
      </w:r>
    </w:p>
    <w:p>
      <w:pPr>
        <w:pStyle w:val="Para 01"/>
      </w:pPr>
      <w:r>
        <w:t xml:space="preserve"/>
        <w:br w:clear="none"/>
        <w:t xml:space="preserve">$$</w:t>
        <w:br w:clear="none"/>
      </w:r>
    </w:p>
    <w:p>
      <w:pPr>
        <w:pStyle w:val="Para 01"/>
      </w:pPr>
      <w:r>
        <w:t xml:space="preserve"/>
        <w:br w:clear="none"/>
        <w:t xml:space="preserve">open(my $fh, '&lt;:encoding(UTF-8)', "/etc/passwd")</w:t>
        <w:br w:clear="none"/>
      </w:r>
    </w:p>
    <w:p>
      <w:pPr>
        <w:pStyle w:val="Para 01"/>
      </w:pPr>
      <w:r>
        <w:t xml:space="preserve"/>
        <w:br w:clear="none"/>
        <w:t xml:space="preserve">  or elog(NOTICE, "Could not open  file</w:t>
        <w:br w:clear="none"/>
      </w:r>
    </w:p>
    <w:p>
      <w:pPr>
        <w:pStyle w:val="Para 01"/>
      </w:pPr>
      <w:r>
        <w:t xml:space="preserve"/>
        <w:br w:clear="none"/>
        <w:t xml:space="preserve">   '$filename' $!");</w:t>
        <w:br w:clear="none"/>
      </w:r>
    </w:p>
    <w:p>
      <w:pPr>
        <w:pStyle w:val="Para 01"/>
      </w:pPr>
      <w:r>
        <w:t xml:space="preserve"/>
        <w:br w:clear="none"/>
        <w:t xml:space="preserve">my $row  = &lt;$fh&gt;;</w:t>
        <w:br w:clear="none"/>
      </w:r>
    </w:p>
    <w:p>
      <w:pPr>
        <w:pStyle w:val="Para 01"/>
      </w:pPr>
      <w:r>
        <w:t xml:space="preserve"/>
        <w:br w:clear="none"/>
        <w:t xml:space="preserve">close($fh);</w:t>
        <w:br w:clear="none"/>
      </w:r>
    </w:p>
    <w:p>
      <w:pPr>
        <w:pStyle w:val="Para 01"/>
      </w:pPr>
      <w:r>
        <w:t xml:space="preserve"/>
        <w:br w:clear="none"/>
        <w:t xml:space="preserve">return $row;</w:t>
        <w:br w:clear="none"/>
      </w:r>
    </w:p>
    <w:p>
      <w:pPr>
        <w:pStyle w:val="Para 01"/>
      </w:pPr>
      <w:r>
        <w:t xml:space="preserve"/>
        <w:br w:clear="none"/>
        <w:t xml:space="preserve">$$ LANGUAGE 'plperlu';</w:t>
        <w:br w:clear="none"/>
      </w:r>
    </w:p>
    <w:p>
      <w:pPr>
        <w:pStyle w:val="Para 01"/>
      </w:pPr>
      <w:r>
        <w:t xml:space="preserve"/>
        <w:br w:clear="none"/>
        <w:t xml:space="preserve">CREATE FUNCTION</w:t>
        <w:br w:clear="none"/>
      </w:r>
    </w:p>
    <w:p>
      <w:pPr>
        <w:pStyle w:val="Normal"/>
      </w:pPr>
      <w:r>
        <w:t xml:space="preserve">The procedure stays the same. It returns a string. However, it is allowed to do everything. The only difference is that the function is marked </w:t>
        <w:t xml:space="preserve">as </w:t>
      </w:r>
      <w:r>
        <w:rPr>
          <w:rStyle w:val="Text0"/>
        </w:rPr>
        <w:t>plperlu</w:t>
      </w:r>
      <w:r>
        <w:t>.</w:t>
      </w:r>
    </w:p>
    <w:p>
      <w:pPr>
        <w:pStyle w:val="Para 02"/>
      </w:pPr>
      <w:r>
        <w:t xml:space="preserve">The result is </w:t>
        <w:t>somewhat unsurprising:</w:t>
      </w:r>
    </w:p>
    <w:p>
      <w:pPr>
        <w:pStyle w:val="Para 01"/>
      </w:pPr>
      <w:r>
        <w:t xml:space="preserve"/>
        <w:br w:clear="none"/>
        <w:t xml:space="preserve">test=# SELECT first_line();</w:t>
        <w:br w:clear="none"/>
      </w:r>
    </w:p>
    <w:p>
      <w:pPr>
        <w:pStyle w:val="Para 01"/>
      </w:pPr>
      <w:r>
        <w:t xml:space="preserve"/>
        <w:br w:clear="none"/>
        <w:t xml:space="preserve"> first_line</w:t>
        <w:br w:clear="none"/>
      </w:r>
    </w:p>
    <w:p>
      <w:pPr>
        <w:pStyle w:val="Para 01"/>
      </w:pPr>
      <w:r>
        <w:t xml:space="preserve"/>
        <w:br w:clear="none"/>
        <w:t xml:space="preserve">---------------------------------</w:t>
        <w:br w:clear="none"/>
      </w:r>
    </w:p>
    <w:p>
      <w:pPr>
        <w:pStyle w:val="Para 01"/>
      </w:pPr>
      <w:r>
        <w:t xml:space="preserve"/>
        <w:br w:clear="none"/>
        <w:t xml:space="preserve"> root:x:0:0:root:/root:/bin/bash+</w:t>
        <w:br w:clear="none"/>
      </w:r>
    </w:p>
    <w:p>
      <w:pPr>
        <w:pStyle w:val="Para 01"/>
      </w:pPr>
      <w:r>
        <w:t xml:space="preserve"/>
        <w:br w:clear="none"/>
        <w:t xml:space="preserve">(1 row)</w:t>
        <w:br w:clear="none"/>
      </w:r>
    </w:p>
    <w:p>
      <w:pPr>
        <w:pStyle w:val="Normal"/>
      </w:pPr>
      <w:r>
        <w:t xml:space="preserve">The first line </w:t>
      </w:r>
      <w:r>
        <w:rPr>
          <w:rStyle w:val="Text14"/>
        </w:rPr>
        <w:bookmarkStart w:id="1173" w:name="_idIndexMarker736"/>
        <w:t/>
        <w:bookmarkEnd w:id="1173"/>
      </w:r>
      <w:r>
        <w:t xml:space="preserve">will be displayed </w:t>
        <w:t>as expected.</w:t>
      </w:r>
    </w:p>
    <w:p>
      <w:pPr>
        <w:pStyle w:val="Normal"/>
      </w:pPr>
      <w:r>
        <w:t xml:space="preserve">Next, let’s make use of the </w:t>
        <w:t>SPI interface.</w:t>
      </w:r>
    </w:p>
    <w:p>
      <w:pPr>
        <w:pStyle w:val="Para 07"/>
      </w:pPr>
      <w:r>
        <w:t>Making use of the SPI interface</w:t>
      </w:r>
    </w:p>
    <w:p>
      <w:pPr>
        <w:pStyle w:val="Normal"/>
      </w:pPr>
      <w:r>
        <w:t xml:space="preserve">Once in a while, your Perl procedure has to carry out some database work. Remember, the function is part </w:t>
      </w:r>
      <w:r>
        <w:rPr>
          <w:rStyle w:val="Text14"/>
        </w:rPr>
        <w:bookmarkStart w:id="1174" w:name="_idIndexMarker737"/>
        <w:t/>
        <w:bookmarkEnd w:id="1174"/>
      </w:r>
      <w:r>
        <w:t xml:space="preserve">of the database connection. Therefore, it is </w:t>
      </w:r>
      <w:r>
        <w:rPr>
          <w:rStyle w:val="Text14"/>
        </w:rPr>
        <w:bookmarkStart w:id="1175" w:name="_idIndexMarker738"/>
        <w:t/>
        <w:bookmarkEnd w:id="1175"/>
      </w:r>
      <w:r>
        <w:t xml:space="preserve">pointless to actually create a database connection. To talk to the database, the PostgreSQL server infrastructure provides the </w:t>
      </w:r>
      <w:r>
        <w:rPr>
          <w:rStyle w:val="Text2"/>
        </w:rPr>
        <w:t>Server Programming Interface</w:t>
      </w:r>
      <w:r>
        <w:t xml:space="preserve"> (</w:t>
      </w:r>
      <w:r>
        <w:rPr>
          <w:rStyle w:val="Text2"/>
        </w:rPr>
        <w:t>SPI</w:t>
      </w:r>
      <w:r>
        <w:t xml:space="preserve">), which is a C interface that you can use to talk to database internals. All procedural languages that help you to run server-side code use this interface to expose the functionality. PL/Perl does the same, and in this section, you will learn how to use the Perl wrapper around the </w:t>
        <w:t>SPI interface.</w:t>
      </w:r>
    </w:p>
    <w:p>
      <w:pPr>
        <w:pStyle w:val="Normal"/>
      </w:pPr>
      <w:r>
        <w:t xml:space="preserve">The most important thing that you might want to do is simply run SQL and retrieve the number of rows that have been fetched. The </w:t>
      </w:r>
      <w:r>
        <w:rPr>
          <w:rStyle w:val="Text0"/>
        </w:rPr>
        <w:t>spi_exec_query</w:t>
      </w:r>
      <w:r>
        <w:t xml:space="preserve"> function is here to do exactly that. The first parameter that’s passed to the function is the </w:t>
      </w:r>
      <w:r>
        <w:rPr>
          <w:rStyle w:val="Text0"/>
        </w:rPr>
        <w:t>query</w:t>
      </w:r>
      <w:r>
        <w:t xml:space="preserve"> parameter. The second parameter has the number of rows that you actually want to retrieve. For simplicity, I decided to fetch all of them. The following code shows an example </w:t>
        <w:t>of this:</w:t>
      </w:r>
    </w:p>
    <w:p>
      <w:pPr>
        <w:pStyle w:val="Para 01"/>
      </w:pPr>
      <w:r>
        <w:t xml:space="preserve"/>
        <w:br w:clear="none"/>
        <w:t xml:space="preserve">test=# CREATE OR REPLACE FUNCTION spi_sample(int)</w:t>
        <w:br w:clear="none"/>
        <w:t xml:space="preserve">RETURNS void  AS</w:t>
        <w:br w:clear="none"/>
        <w:t xml:space="preserve">$$</w:t>
        <w:br w:clear="none"/>
        <w:t xml:space="preserve">my $rv = spi_exec_query(" SELECT *</w:t>
        <w:br w:clear="none"/>
        <w:t xml:space="preserve">  FROM  generate_series(1, $_[0])", $_[0]</w:t>
        <w:br w:clear="none"/>
        <w:t xml:space="preserve">);</w:t>
        <w:br w:clear="none"/>
        <w:t xml:space="preserve">elog(NOTICE, "rows  fetched: " . $rv-&gt;{processed});</w:t>
        <w:br w:clear="none"/>
        <w:t xml:space="preserve">elog(NOTICE, "status: " . $rv-&gt;{status});</w:t>
        <w:br w:clear="none"/>
        <w:t xml:space="preserve">return;</w:t>
        <w:br w:clear="none"/>
        <w:t xml:space="preserve">$$ LANGUAGE 'plperl';</w:t>
        <w:br w:clear="none"/>
      </w:r>
    </w:p>
    <w:p>
      <w:pPr>
        <w:pStyle w:val="Normal"/>
      </w:pPr>
      <w:r>
        <w:t xml:space="preserve">The SPI will execute the query and display the number of rows. The important thing here is that all </w:t>
      </w:r>
      <w:r>
        <w:rPr>
          <w:rStyle w:val="Text14"/>
        </w:rPr>
        <w:bookmarkStart w:id="1176" w:name="_idIndexMarker739"/>
        <w:t/>
        <w:bookmarkEnd w:id="1176"/>
      </w:r>
      <w:r>
        <w:t xml:space="preserve">of the stored procedure languages provide a means to send log messages. In the case of PL/Perl, this function is called </w:t>
      </w:r>
      <w:r>
        <w:rPr>
          <w:rStyle w:val="Text0"/>
        </w:rPr>
        <w:t>elog</w:t>
      </w:r>
      <w:r>
        <w:t>, which takes two parameters. The first one defines the importance of the message (</w:t>
      </w:r>
      <w:r>
        <w:rPr>
          <w:rStyle w:val="Text0"/>
        </w:rPr>
        <w:t>INFO</w:t>
      </w:r>
      <w:r>
        <w:t xml:space="preserve">, </w:t>
      </w:r>
      <w:r>
        <w:rPr>
          <w:rStyle w:val="Text0"/>
        </w:rPr>
        <w:t>NOTICE</w:t>
      </w:r>
      <w:r>
        <w:t xml:space="preserve">, </w:t>
      </w:r>
      <w:r>
        <w:rPr>
          <w:rStyle w:val="Text0"/>
        </w:rPr>
        <w:t>WARNING</w:t>
      </w:r>
      <w:r>
        <w:t xml:space="preserve">, </w:t>
      </w:r>
      <w:r>
        <w:rPr>
          <w:rStyle w:val="Text0"/>
        </w:rPr>
        <w:t>ERROR</w:t>
      </w:r>
      <w:r>
        <w:t xml:space="preserve">, and so on), and the second parameter contains the </w:t>
        <w:t>actual message.</w:t>
      </w:r>
    </w:p>
    <w:p>
      <w:pPr>
        <w:pStyle w:val="Normal"/>
      </w:pPr>
      <w:r>
        <w:t xml:space="preserve">The following message shows what the </w:t>
        <w:t>query returns:</w:t>
      </w:r>
    </w:p>
    <w:p>
      <w:pPr>
        <w:pStyle w:val="Para 01"/>
      </w:pPr>
      <w:r>
        <w:t xml:space="preserve"/>
        <w:br w:clear="none"/>
        <w:t xml:space="preserve">test=# SELECT spi_sample(9);</w:t>
        <w:br w:clear="none"/>
        <w:t xml:space="preserve">NOTICE:  rows  fetched: 9</w:t>
        <w:br w:clear="none"/>
        <w:t xml:space="preserve">NOTICE:  status: SPI_OK_SELECT</w:t>
        <w:br w:clear="none"/>
        <w:t xml:space="preserve"> spi_sample</w:t>
        <w:br w:clear="none"/>
        <w:t xml:space="preserve">------------</w:t>
        <w:br w:clear="none"/>
        <w:t xml:space="preserve">(1 row)</w:t>
        <w:br w:clear="none"/>
      </w:r>
    </w:p>
    <w:p>
      <w:pPr>
        <w:pStyle w:val="Normal"/>
      </w:pPr>
      <w:r>
        <w:t xml:space="preserve">The call </w:t>
      </w:r>
      <w:r>
        <w:rPr>
          <w:rStyle w:val="Text14"/>
        </w:rPr>
        <w:bookmarkStart w:id="1177" w:name="_idIndexMarker740"/>
        <w:t/>
        <w:bookmarkEnd w:id="1177"/>
      </w:r>
      <w:r>
        <w:t xml:space="preserve">to the SPI works out nicely, and the status </w:t>
        <w:t>is displayed.</w:t>
      </w:r>
    </w:p>
    <w:p>
      <w:pPr>
        <w:pStyle w:val="Para 07"/>
      </w:pPr>
      <w:r>
        <w:t>Using the SPI for set-returning functions</w:t>
      </w:r>
    </w:p>
    <w:p>
      <w:pPr>
        <w:pStyle w:val="Normal"/>
      </w:pPr>
      <w:r>
        <w:t xml:space="preserve">In many cases, you don’t just want to execute some SQL and forget about it. In most cases, a </w:t>
      </w:r>
      <w:r>
        <w:rPr>
          <w:rStyle w:val="Text14"/>
        </w:rPr>
        <w:bookmarkStart w:id="1178" w:name="_idIndexMarker741"/>
        <w:t/>
        <w:bookmarkEnd w:id="1178"/>
      </w:r>
      <w:r>
        <w:t xml:space="preserve">procedure will loop over the result and do something with it. The following example shows how you can loop over the output of a query. On top of that, I decided to beef up the example a bit and make the function return a composite data type. Working with composite types in Perl is very easy because you can simply stuff the data into a hash and </w:t>
        <w:t>return it.</w:t>
      </w:r>
    </w:p>
    <w:p>
      <w:pPr>
        <w:pStyle w:val="Normal"/>
      </w:pPr>
      <w:r>
        <w:t xml:space="preserve">The </w:t>
      </w:r>
      <w:r>
        <w:rPr>
          <w:rStyle w:val="Text0"/>
        </w:rPr>
        <w:t>return_next</w:t>
      </w:r>
      <w:r>
        <w:t xml:space="preserve"> function will gradually build up the result set until the function is terminated with a simple </w:t>
      </w:r>
      <w:r>
        <w:rPr>
          <w:rStyle w:val="Text0"/>
        </w:rPr>
        <w:t>return</w:t>
      </w:r>
      <w:r>
        <w:t xml:space="preserve"> statement.</w:t>
      </w:r>
    </w:p>
    <w:p>
      <w:pPr>
        <w:pStyle w:val="Normal"/>
      </w:pPr>
      <w:r>
        <w:t xml:space="preserve">The example in the following code generates a table consisting of </w:t>
        <w:t>random values:</w:t>
      </w:r>
    </w:p>
    <w:p>
      <w:pPr>
        <w:pStyle w:val="Para 01"/>
      </w:pPr>
      <w:r>
        <w:t xml:space="preserve"/>
        <w:br w:clear="none"/>
        <w:t xml:space="preserve">CREATE TYPE random_type AS  (a float8, b float8);</w:t>
        <w:br w:clear="none"/>
        <w:t xml:space="preserve">CREATE OR REPLACE FUNCTION spi_srf_perl(int)</w:t>
        <w:br w:clear="none"/>
        <w:t xml:space="preserve">  RETURNS setof random_type AS</w:t>
        <w:br w:clear="none"/>
        <w:t xml:space="preserve">$$</w:t>
        <w:br w:clear="none"/>
        <w:t xml:space="preserve">my $rv = spi_query("SELECT random() AS a,</w:t>
        <w:br w:clear="none"/>
        <w:t xml:space="preserve">                  random() AS b</w:t>
        <w:br w:clear="none"/>
        <w:t xml:space="preserve">               FROM generate_series(1, $_[0])");</w:t>
        <w:br w:clear="none"/>
        <w:t xml:space="preserve">while (defined (my $row = spi_fetchrow($rv)))</w:t>
        <w:br w:clear="none"/>
        <w:t xml:space="preserve">{</w:t>
        <w:br w:clear="none"/>
        <w:t xml:space="preserve">  elog(NOTICE, "data: " .</w:t>
        <w:br w:clear="none"/>
        <w:t xml:space="preserve">     $row-&gt;{a} . " / " . $row-&gt;{b});</w:t>
        <w:br w:clear="none"/>
        <w:t xml:space="preserve">  return_next({a =&gt; $row-&gt;{a},</w:t>
        <w:br w:clear="none"/>
        <w:t xml:space="preserve">          b =&gt; $row-&gt;{b}});</w:t>
        <w:br w:clear="none"/>
        <w:t xml:space="preserve">}</w:t>
        <w:br w:clear="none"/>
        <w:t xml:space="preserve">return;</w:t>
        <w:br w:clear="none"/>
        <w:t xml:space="preserve">$$ LANGUAGE 'plperl';</w:t>
        <w:br w:clear="none"/>
        <w:t xml:space="preserve">CREATE FUNCTION</w:t>
        <w:br w:clear="none"/>
      </w:r>
    </w:p>
    <w:p>
      <w:pPr>
        <w:pStyle w:val="Normal"/>
      </w:pPr>
      <w:r>
        <w:t xml:space="preserve">First, the </w:t>
      </w:r>
      <w:r>
        <w:rPr>
          <w:rStyle w:val="Text0"/>
        </w:rPr>
        <w:t>spi_query</w:t>
      </w:r>
      <w:r>
        <w:t xml:space="preserve"> function is executed, and a loop using the </w:t>
      </w:r>
      <w:r>
        <w:rPr>
          <w:rStyle w:val="Text0"/>
        </w:rPr>
        <w:t>spi_fetchrow</w:t>
      </w:r>
      <w:r>
        <w:t xml:space="preserve"> function is started. Inside the loop, the composite type will be assembled </w:t>
      </w:r>
      <w:r>
        <w:rPr>
          <w:rStyle w:val="Text14"/>
        </w:rPr>
        <w:bookmarkStart w:id="1179" w:name="_idIndexMarker742"/>
        <w:t/>
        <w:bookmarkEnd w:id="1179"/>
      </w:r>
      <w:r>
        <w:t xml:space="preserve">and stuffed into the </w:t>
        <w:t>result set.</w:t>
      </w:r>
    </w:p>
    <w:p>
      <w:pPr>
        <w:pStyle w:val="Normal"/>
      </w:pPr>
      <w:r>
        <w:t xml:space="preserve">As expected, the function will return a set of </w:t>
        <w:t>random values:</w:t>
      </w:r>
    </w:p>
    <w:p>
      <w:pPr>
        <w:pStyle w:val="Para 01"/>
      </w:pPr>
      <w:r>
        <w:t xml:space="preserve"/>
        <w:br w:clear="none"/>
        <w:t xml:space="preserve">test=# SELECT * FROM  spi_srf_perl(3);</w:t>
        <w:br w:clear="none"/>
        <w:t xml:space="preserve">NOTICE:  data:  0.154673356097192 / 0.278830723837018</w:t>
        <w:br w:clear="none"/>
        <w:t xml:space="preserve">CONTEXT:  PL/Perl function "spi_srf_perl"</w:t>
        <w:br w:clear="none"/>
        <w:t xml:space="preserve">NOTICE:  data:  0.615888888947666 / 0.632620786316693</w:t>
        <w:br w:clear="none"/>
        <w:t xml:space="preserve">CONTEXT:  PL/Perl function "spi_srf_perl"</w:t>
        <w:br w:clear="none"/>
        <w:t xml:space="preserve">NOTICE:  data:  0.910436692181975 / 0.753427186980844</w:t>
        <w:br w:clear="none"/>
        <w:t xml:space="preserve">CONTEXT:  PL/Perl function "spi_srf_perl"</w:t>
        <w:br w:clear="none"/>
        <w:t xml:space="preserve"> a_col          |  b_col</w:t>
        <w:br w:clear="none"/>
        <w:t xml:space="preserve">--------------------+-------------------</w:t>
        <w:br w:clear="none"/>
        <w:t xml:space="preserve"> 0.154673356097192  | 0.278830723837018</w:t>
        <w:br w:clear="none"/>
        <w:t xml:space="preserve"> 0.615888888947666  | 0.632620786316693</w:t>
        <w:br w:clear="none"/>
        <w:t xml:space="preserve"> 0.910436692181975  | 0.753427186980844</w:t>
        <w:br w:clear="none"/>
        <w:t xml:space="preserve">(3 rows)</w:t>
        <w:br w:clear="none"/>
      </w:r>
    </w:p>
    <w:p>
      <w:pPr>
        <w:pStyle w:val="Normal"/>
      </w:pPr>
      <w:r>
        <w:t xml:space="preserve">Keep in </w:t>
      </w:r>
      <w:r>
        <w:rPr>
          <w:rStyle w:val="Text14"/>
        </w:rPr>
        <w:bookmarkStart w:id="1180" w:name="_idIndexMarker743"/>
        <w:t/>
        <w:bookmarkEnd w:id="1180"/>
      </w:r>
      <w:r>
        <w:t xml:space="preserve">mind that set-returning functions have to be materialized so that the entire result set can be stored </w:t>
        <w:t>in memory.</w:t>
      </w:r>
    </w:p>
    <w:p>
      <w:pPr>
        <w:pStyle w:val="Para 07"/>
      </w:pPr>
      <w:r>
        <w:t>Escaping in PL/Perl and support functions</w:t>
      </w:r>
    </w:p>
    <w:p>
      <w:pPr>
        <w:pStyle w:val="Normal"/>
      </w:pPr>
      <w:r>
        <w:t xml:space="preserve">So far, we have </w:t>
      </w:r>
      <w:r>
        <w:rPr>
          <w:rStyle w:val="Text14"/>
        </w:rPr>
        <w:bookmarkStart w:id="1181" w:name="_idIndexMarker744"/>
        <w:t/>
        <w:bookmarkEnd w:id="1181"/>
      </w:r>
      <w:r>
        <w:t xml:space="preserve">only used integers, so SQL injection or special table </w:t>
      </w:r>
      <w:r>
        <w:rPr>
          <w:rStyle w:val="Text14"/>
        </w:rPr>
        <w:bookmarkStart w:id="1182" w:name="_idIndexMarker745"/>
        <w:t/>
        <w:bookmarkEnd w:id="1182"/>
      </w:r>
      <w:r>
        <w:t xml:space="preserve">names were not an issue. Additionally, the following functions </w:t>
        <w:t>are available:</w:t>
      </w:r>
    </w:p>
    <w:p>
      <w:pPr>
        <w:pStyle w:val="Para 02"/>
      </w:pPr>
      <w:r>
        <w:rPr>
          <w:rStyle w:val="Text0"/>
        </w:rPr>
        <w:t>quote_literal</w:t>
      </w:r>
      <w:r>
        <w:t xml:space="preserve">: This returns a string quote as a </w:t>
        <w:t>string literal</w:t>
      </w:r>
    </w:p>
    <w:p>
      <w:pPr>
        <w:pStyle w:val="Para 02"/>
      </w:pPr>
      <w:r>
        <w:rPr>
          <w:rStyle w:val="Text0"/>
        </w:rPr>
        <w:t>quote_nullable</w:t>
      </w:r>
      <w:r>
        <w:t xml:space="preserve">: This quotes </w:t>
        <w:t>a string</w:t>
      </w:r>
    </w:p>
    <w:p>
      <w:pPr>
        <w:pStyle w:val="Para 02"/>
      </w:pPr>
      <w:r>
        <w:rPr>
          <w:rStyle w:val="Text0"/>
        </w:rPr>
        <w:t>quote_ident</w:t>
      </w:r>
      <w:r>
        <w:t xml:space="preserve">: This quotes SQL identifiers (object names, and </w:t>
        <w:t>so on)</w:t>
      </w:r>
    </w:p>
    <w:p>
      <w:pPr>
        <w:pStyle w:val="Para 02"/>
      </w:pPr>
      <w:r>
        <w:rPr>
          <w:rStyle w:val="Text0"/>
        </w:rPr>
        <w:t>decode_bytea</w:t>
      </w:r>
      <w:r>
        <w:t xml:space="preserve">: This decodes a PostgreSQL byte </w:t>
        <w:t>array field</w:t>
      </w:r>
    </w:p>
    <w:p>
      <w:pPr>
        <w:pStyle w:val="Para 02"/>
      </w:pPr>
      <w:r>
        <w:rPr>
          <w:rStyle w:val="Text0"/>
        </w:rPr>
        <w:t>encode_bytea</w:t>
      </w:r>
      <w:r>
        <w:t xml:space="preserve">: This encodes data and turns it into a </w:t>
        <w:t>byte array</w:t>
      </w:r>
    </w:p>
    <w:p>
      <w:pPr>
        <w:pStyle w:val="Para 02"/>
      </w:pPr>
      <w:r>
        <w:rPr>
          <w:rStyle w:val="Text0"/>
        </w:rPr>
        <w:t>encode_literal_array</w:t>
      </w:r>
      <w:r>
        <w:t xml:space="preserve">: This encodes an array </w:t>
        <w:t>of literals</w:t>
      </w:r>
    </w:p>
    <w:p>
      <w:pPr>
        <w:pStyle w:val="Para 02"/>
      </w:pPr>
      <w:r>
        <w:rPr>
          <w:rStyle w:val="Text0"/>
        </w:rPr>
        <w:t>encode_typed_literal</w:t>
      </w:r>
      <w:r>
        <w:t xml:space="preserve">: This converts a Perl variable into the value of the data type that’s passed as a second argument and returns a string representation of </w:t>
        <w:t>this value</w:t>
      </w:r>
    </w:p>
    <w:p>
      <w:pPr>
        <w:pStyle w:val="Para 02"/>
      </w:pPr>
      <w:r>
        <w:rPr>
          <w:rStyle w:val="Text0"/>
        </w:rPr>
        <w:t>encode_array_constructor</w:t>
      </w:r>
      <w:r>
        <w:t xml:space="preserve">: This returns the content of the referenced array as a string in array </w:t>
        <w:t>constructor format</w:t>
      </w:r>
    </w:p>
    <w:p>
      <w:pPr>
        <w:pStyle w:val="Para 02"/>
      </w:pPr>
      <w:r>
        <w:rPr>
          <w:rStyle w:val="Text0"/>
        </w:rPr>
        <w:t>looks_like_number</w:t>
      </w:r>
      <w:r>
        <w:t xml:space="preserve">: This returns </w:t>
      </w:r>
      <w:r>
        <w:rPr>
          <w:rStyle w:val="Text0"/>
        </w:rPr>
        <w:t>true</w:t>
      </w:r>
      <w:r>
        <w:t xml:space="preserve"> if a string looks like </w:t>
        <w:t>a number</w:t>
      </w:r>
    </w:p>
    <w:p>
      <w:pPr>
        <w:pStyle w:val="Para 02"/>
      </w:pPr>
      <w:r>
        <w:rPr>
          <w:rStyle w:val="Text0"/>
        </w:rPr>
        <w:t>is_array_ref</w:t>
      </w:r>
      <w:r>
        <w:t xml:space="preserve">: This returns </w:t>
      </w:r>
      <w:r>
        <w:rPr>
          <w:rStyle w:val="Text0"/>
        </w:rPr>
        <w:t>true</w:t>
      </w:r>
      <w:r>
        <w:t xml:space="preserve"> if something is an </w:t>
        <w:t>array reference</w:t>
      </w:r>
    </w:p>
    <w:p>
      <w:pPr>
        <w:pStyle w:val="Normal"/>
      </w:pPr>
      <w:r>
        <w:t xml:space="preserve">These functions </w:t>
      </w:r>
      <w:r>
        <w:rPr>
          <w:rStyle w:val="Text14"/>
        </w:rPr>
        <w:bookmarkStart w:id="1183" w:name="_idIndexMarker746"/>
        <w:t/>
        <w:bookmarkEnd w:id="1183"/>
      </w:r>
      <w:r>
        <w:t xml:space="preserve">are always available, and they can be called directly </w:t>
      </w:r>
      <w:r>
        <w:rPr>
          <w:rStyle w:val="Text14"/>
        </w:rPr>
        <w:bookmarkStart w:id="1184" w:name="_idIndexMarker747"/>
        <w:t/>
        <w:bookmarkEnd w:id="1184"/>
      </w:r>
      <w:r>
        <w:t xml:space="preserve">without having to include </w:t>
        <w:t>a library.</w:t>
      </w:r>
    </w:p>
    <w:p>
      <w:pPr>
        <w:pStyle w:val="Para 07"/>
      </w:pPr>
      <w:r>
        <w:t>Sharing data across function calls</w:t>
      </w:r>
    </w:p>
    <w:p>
      <w:pPr>
        <w:pStyle w:val="Normal"/>
      </w:pPr>
      <w:r>
        <w:t xml:space="preserve">Sometimes, it is </w:t>
      </w:r>
      <w:r>
        <w:rPr>
          <w:rStyle w:val="Text14"/>
        </w:rPr>
        <w:bookmarkStart w:id="1185" w:name="_idIndexMarker748"/>
        <w:t/>
        <w:bookmarkEnd w:id="1185"/>
      </w:r>
      <w:r>
        <w:t xml:space="preserve">necessary to share data across calls. The infrastructure has the means to do that. In Perl, a hash can be used to store whatever data is needed. Take a look at the </w:t>
        <w:t>following example:</w:t>
      </w:r>
    </w:p>
    <w:p>
      <w:pPr>
        <w:pStyle w:val="Para 01"/>
      </w:pPr>
      <w:r>
        <w:t xml:space="preserve"/>
        <w:br w:clear="none"/>
        <w:t xml:space="preserve">CREATE FUNCTION perl_shared(text) RETURNS int AS</w:t>
        <w:br w:clear="none"/>
        <w:t xml:space="preserve">$$</w:t>
        <w:br w:clear="none"/>
        <w:t xml:space="preserve">if ( !defined $_SHARED{$_[0]} )</w:t>
        <w:br w:clear="none"/>
        <w:t xml:space="preserve">{</w:t>
        <w:br w:clear="none"/>
        <w:t xml:space="preserve">  $_SHARED{$_[0]} = 0;</w:t>
        <w:br w:clear="none"/>
        <w:t xml:space="preserve">}</w:t>
        <w:br w:clear="none"/>
        <w:t xml:space="preserve">else</w:t>
        <w:br w:clear="none"/>
        <w:t xml:space="preserve">{</w:t>
        <w:br w:clear="none"/>
        <w:t xml:space="preserve">  $_SHARED{$_[0]}++;</w:t>
        <w:br w:clear="none"/>
        <w:t xml:space="preserve">}</w:t>
        <w:br w:clear="none"/>
        <w:t xml:space="preserve">return $_SHARED{$_[0]};</w:t>
        <w:br w:clear="none"/>
        <w:t xml:space="preserve">$$ LANGUAGE 'plperl';</w:t>
        <w:br w:clear="none"/>
      </w:r>
    </w:p>
    <w:p>
      <w:pPr>
        <w:pStyle w:val="Normal"/>
      </w:pPr>
      <w:r>
        <w:t xml:space="preserve">The </w:t>
      </w:r>
      <w:r>
        <w:rPr>
          <w:rStyle w:val="Text0"/>
        </w:rPr>
        <w:t>$_SHARED</w:t>
      </w:r>
      <w:r>
        <w:t xml:space="preserve"> variable will be initialized with </w:t>
      </w:r>
      <w:r>
        <w:rPr>
          <w:rStyle w:val="Text0"/>
        </w:rPr>
        <w:t>0</w:t>
      </w:r>
      <w:r>
        <w:t xml:space="preserve"> as soon as we figure out that the key that’s been passed to the function is not there yet. For every other call, </w:t>
      </w:r>
      <w:r>
        <w:rPr>
          <w:rStyle w:val="Text0"/>
        </w:rPr>
        <w:t>1</w:t>
      </w:r>
      <w:r>
        <w:t xml:space="preserve"> is added to the counter, leaving us with the </w:t>
        <w:t>following output:</w:t>
      </w:r>
    </w:p>
    <w:p>
      <w:pPr>
        <w:pStyle w:val="Para 01"/>
      </w:pPr>
      <w:r>
        <w:t xml:space="preserve"/>
        <w:br w:clear="none"/>
        <w:t xml:space="preserve">test=# SELECT perl_shared('some_key') FROM  generate_series(1, 3);</w:t>
        <w:br w:clear="none"/>
        <w:t xml:space="preserve"> perl_shared</w:t>
        <w:br w:clear="none"/>
        <w:t xml:space="preserve">-------------</w:t>
        <w:br w:clear="none"/>
        <w:t xml:space="preserve">      0</w:t>
        <w:br w:clear="none"/>
        <w:t xml:space="preserve">      1</w:t>
        <w:br w:clear="none"/>
        <w:t xml:space="preserve">      2</w:t>
        <w:br w:clear="none"/>
        <w:t xml:space="preserve">(3 rows)</w:t>
        <w:br w:clear="none"/>
      </w:r>
    </w:p>
    <w:p>
      <w:pPr>
        <w:pStyle w:val="Normal"/>
      </w:pPr>
      <w:r>
        <w:t xml:space="preserve">In the case of </w:t>
      </w:r>
      <w:r>
        <w:rPr>
          <w:rStyle w:val="Text14"/>
        </w:rPr>
        <w:bookmarkStart w:id="1186" w:name="_idIndexMarker749"/>
        <w:t/>
        <w:bookmarkEnd w:id="1186"/>
      </w:r>
      <w:r>
        <w:t xml:space="preserve">a more complex statement, the developer usually doesn’t know what order the functions will be called in. It is important to keep that in mind. In most cases, you cannot rely on an </w:t>
        <w:t>execution order.</w:t>
      </w:r>
    </w:p>
    <w:p>
      <w:pPr>
        <w:pStyle w:val="Para 07"/>
      </w:pPr>
      <w:r>
        <w:t>Writing triggers in Perl</w:t>
      </w:r>
    </w:p>
    <w:p>
      <w:pPr>
        <w:pStyle w:val="Normal"/>
      </w:pPr>
      <w:r>
        <w:t xml:space="preserve">Every stored procedure language that is shipped with the core of PostgreSQL allows you to write triggers in </w:t>
      </w:r>
      <w:r>
        <w:rPr>
          <w:rStyle w:val="Text14"/>
        </w:rPr>
        <w:bookmarkStart w:id="1187" w:name="_idIndexMarker750"/>
        <w:t/>
        <w:bookmarkEnd w:id="1187"/>
      </w:r>
      <w:r>
        <w:t xml:space="preserve">that language. The same, of course, applies to Perl. Since the length of this chapter is limited, I have decided not to include an example </w:t>
      </w:r>
      <w:r>
        <w:rPr>
          <w:rStyle w:val="Text14"/>
        </w:rPr>
        <w:bookmarkStart w:id="1188" w:name="_idIndexMarker751"/>
        <w:t/>
        <w:bookmarkEnd w:id="1188"/>
      </w:r>
      <w:r>
        <w:t xml:space="preserve">of a trigger written in Perl but instead to point you to the official PostgreSQL </w:t>
        <w:t xml:space="preserve">documentation: </w:t>
      </w:r>
      <w:hyperlink r:id="rId34">
        <w:r>
          <w:rPr>
            <w:rStyle w:val="Text1"/>
          </w:rPr>
          <w:t>https://www.postgresql.org/docs/15/plperl-triggers.html</w:t>
        </w:r>
      </w:hyperlink>
      <w:r>
        <w:t>.</w:t>
      </w:r>
    </w:p>
    <w:p>
      <w:pPr>
        <w:pStyle w:val="Normal"/>
      </w:pPr>
      <w:r>
        <w:t xml:space="preserve">Basically, writing a trigger in Perl doesn’t differ from writing one in PL/pgSQL. All predefined variables are in place, and as far as return values are concerned, the rules apply in every stored </w:t>
        <w:t>procedure language.</w:t>
      </w:r>
    </w:p>
    <w:p>
      <w:bookmarkStart w:id="1189" w:name="Introducing_PL_Python"/>
      <w:pPr>
        <w:pStyle w:val="Heading 2"/>
      </w:pPr>
      <w:r>
        <w:rPr>
          <w:rStyle w:val="Text13"/>
        </w:rPr>
        <w:bookmarkStart w:id="1190" w:name="_idTextAnchor186"/>
        <w:t/>
        <w:bookmarkEnd w:id="1190"/>
      </w:r>
      <w:r>
        <w:t>Introducing PL/Python</w:t>
      </w:r>
      <w:bookmarkEnd w:id="1189"/>
    </w:p>
    <w:p>
      <w:pPr>
        <w:pStyle w:val="Normal"/>
      </w:pPr>
      <w:r>
        <w:t xml:space="preserve">If you don’t happen to be a Perl expert, PL/Python might be the right thing for you. Python has been </w:t>
      </w:r>
      <w:r>
        <w:rPr>
          <w:rStyle w:val="Text14"/>
        </w:rPr>
        <w:bookmarkStart w:id="1191" w:name="_idIndexMarker752"/>
        <w:t/>
        <w:bookmarkEnd w:id="1191"/>
      </w:r>
      <w:r>
        <w:t xml:space="preserve">part of the PostgreSQL infrastructure for </w:t>
      </w:r>
      <w:r>
        <w:rPr>
          <w:rStyle w:val="Text14"/>
        </w:rPr>
        <w:bookmarkStart w:id="1192" w:name="_idIndexMarker753"/>
        <w:t/>
        <w:bookmarkEnd w:id="1192"/>
      </w:r>
      <w:r>
        <w:t xml:space="preserve">a long time and is, therefore, a solid, </w:t>
        <w:t>well-tested implementation.</w:t>
      </w:r>
    </w:p>
    <w:p>
      <w:pPr>
        <w:pStyle w:val="Normal"/>
      </w:pPr>
      <w:r>
        <w:t xml:space="preserve">When it comes to PL/Python, there is one thing that to be mindful of: PL/Python is only available as an untrusted language. From a security point of view, it is important to keep that in mind at all times. Note that back in the old days, we used to support Python 2. However, those days are long gone. From now on, it will only be </w:t>
        <w:t>Python 3.</w:t>
      </w:r>
    </w:p>
    <w:p>
      <w:pPr>
        <w:pStyle w:val="Normal"/>
      </w:pPr>
      <w:r>
        <w:t xml:space="preserve">To enable PL/Python, you can run the following line from your command line and test the name of the database that you want to use </w:t>
        <w:t>with PL/Python:</w:t>
      </w:r>
    </w:p>
    <w:p>
      <w:pPr>
        <w:pStyle w:val="Para 01"/>
      </w:pPr>
      <w:r>
        <w:t xml:space="preserve"/>
        <w:br w:clear="none"/>
        <w:t xml:space="preserve">test=# CREATE LANGUAGE plpython3u;</w:t>
        <w:br w:clear="none"/>
        <w:t xml:space="preserve">CREATE EXTENSION</w:t>
        <w:br w:clear="none"/>
      </w:r>
    </w:p>
    <w:p>
      <w:pPr>
        <w:pStyle w:val="Normal"/>
      </w:pPr>
      <w:r>
        <w:t xml:space="preserve">Once the language is enabled, it is possible to </w:t>
        <w:t>write code.</w:t>
      </w:r>
    </w:p>
    <w:p>
      <w:pPr>
        <w:pStyle w:val="Normal"/>
      </w:pPr>
      <w:r>
        <w:t xml:space="preserve">Alternatively, you can use a </w:t>
      </w:r>
      <w:r>
        <w:rPr>
          <w:rStyle w:val="Text0"/>
        </w:rPr>
        <w:t>CREATE LANGUAGE</w:t>
      </w:r>
      <w:r>
        <w:t xml:space="preserve"> clause. Also, keep in mind that in order to use server-side languages, PostgreSQL packages that contain those languages are needed (</w:t>
      </w:r>
      <w:r>
        <w:rPr>
          <w:rStyle w:val="Text0"/>
        </w:rPr>
        <w:t>postgresql-plpython-$</w:t>
      </w:r>
      <w:r>
        <w:t>(</w:t>
      </w:r>
      <w:r>
        <w:rPr>
          <w:rStyle w:val="Text0"/>
        </w:rPr>
        <w:t>VERSIONNUMBER</w:t>
      </w:r>
      <w:r>
        <w:t xml:space="preserve">), and </w:t>
        <w:t>so on).</w:t>
      </w:r>
    </w:p>
    <w:p>
      <w:pPr>
        <w:pStyle w:val="Para 07"/>
      </w:pPr>
      <w:r>
        <w:t>Writing simple PL/Python code</w:t>
      </w:r>
    </w:p>
    <w:p>
      <w:pPr>
        <w:pStyle w:val="Normal"/>
      </w:pPr>
      <w:r>
        <w:t xml:space="preserve">In this section, you will learn how to write simple Python procedures. The example that we’ll discuss here </w:t>
      </w:r>
      <w:r>
        <w:rPr>
          <w:rStyle w:val="Text14"/>
        </w:rPr>
        <w:bookmarkStart w:id="1193" w:name="_idIndexMarker754"/>
        <w:t/>
        <w:bookmarkEnd w:id="1193"/>
      </w:r>
      <w:r>
        <w:t xml:space="preserve">is quite simple: if you are visiting a client by car in Austria, you can deduct 42 euros per kilometer in expenses in order to reduce your income tax. So, what the function does is take the number of kilometers and return the amount of money that we can deduct from our tax bill. Here is how </w:t>
        <w:t>it works:</w:t>
      </w:r>
    </w:p>
    <w:p>
      <w:pPr>
        <w:pStyle w:val="Para 01"/>
      </w:pPr>
      <w:r>
        <w:t xml:space="preserve"/>
        <w:br w:clear="none"/>
        <w:t xml:space="preserve">CREATE OR REPLACE FUNCTION calculate_deduction(km float)</w:t>
        <w:br w:clear="none"/>
        <w:t xml:space="preserve">  RETURNS numeric AS</w:t>
        <w:br w:clear="none"/>
        <w:t xml:space="preserve">$$</w:t>
        <w:br w:clear="none"/>
        <w:t xml:space="preserve">if  km &lt;= 0:</w:t>
        <w:br w:clear="none"/>
        <w:t xml:space="preserve">  elog(ERROR, 'invalid number of kilometers')</w:t>
        <w:br w:clear="none"/>
        <w:t xml:space="preserve">else:</w:t>
        <w:br w:clear="none"/>
        <w:t xml:space="preserve">  return km * 0.42</w:t>
        <w:br w:clear="none"/>
        <w:t xml:space="preserve">$$ LANGUAGE 'plpython3u';</w:t>
        <w:br w:clear="none"/>
      </w:r>
    </w:p>
    <w:p>
      <w:pPr>
        <w:pStyle w:val="Normal"/>
      </w:pPr>
      <w:r>
        <w:t xml:space="preserve">The function ensures that only positive values are accepted. Finally, the result is calculated and </w:t>
      </w:r>
      <w:r>
        <w:rPr>
          <w:rStyle w:val="Text14"/>
        </w:rPr>
        <w:bookmarkStart w:id="1194" w:name="_idIndexMarker755"/>
        <w:t/>
        <w:bookmarkEnd w:id="1194"/>
      </w:r>
      <w:r>
        <w:t xml:space="preserve">returned. As you can see, the way that a Python function is passed to PostgreSQL doesn’t really differ from Perl </w:t>
        <w:t>or PL/pgSQL.</w:t>
      </w:r>
    </w:p>
    <w:p>
      <w:pPr>
        <w:pStyle w:val="Para 07"/>
      </w:pPr>
      <w:r>
        <w:t>Using the SPI interface</w:t>
      </w:r>
    </w:p>
    <w:p>
      <w:pPr>
        <w:pStyle w:val="Normal"/>
      </w:pPr>
      <w:r>
        <w:t xml:space="preserve">Like all </w:t>
      </w:r>
      <w:r>
        <w:rPr>
          <w:rStyle w:val="Text14"/>
        </w:rPr>
        <w:bookmarkStart w:id="1195" w:name="_idIndexMarker756"/>
        <w:t/>
        <w:bookmarkEnd w:id="1195"/>
      </w:r>
      <w:r>
        <w:t xml:space="preserve">procedural languages, PL/Python gives you access to the </w:t>
        <w:t>SPI interface:</w:t>
      </w:r>
    </w:p>
    <w:p>
      <w:pPr>
        <w:pStyle w:val="Para 02"/>
      </w:pPr>
      <w:r>
        <w:t xml:space="preserve">The following example shows how numbers can be </w:t>
        <w:t>added up:</w:t>
      </w:r>
    </w:p>
    <w:p>
      <w:pPr>
        <w:pStyle w:val="Para 01"/>
      </w:pPr>
      <w:r>
        <w:t xml:space="preserve"/>
        <w:br w:clear="none"/>
        <w:t xml:space="preserve">CREATE FUNCTION add_numbers(rows_desired integer)</w:t>
        <w:br w:clear="none"/>
      </w:r>
    </w:p>
    <w:p>
      <w:pPr>
        <w:pStyle w:val="Para 01"/>
      </w:pPr>
      <w:r>
        <w:t xml:space="preserve"/>
        <w:br w:clear="none"/>
        <w:t xml:space="preserve">  RETURNS integer AS</w:t>
        <w:br w:clear="none"/>
      </w:r>
    </w:p>
    <w:p>
      <w:pPr>
        <w:pStyle w:val="Para 01"/>
      </w:pPr>
      <w:r>
        <w:t xml:space="preserve"/>
        <w:br w:clear="none"/>
        <w:t xml:space="preserve">$$</w:t>
        <w:br w:clear="none"/>
      </w:r>
    </w:p>
    <w:p>
      <w:pPr>
        <w:pStyle w:val="Para 01"/>
      </w:pPr>
      <w:r>
        <w:t xml:space="preserve"/>
        <w:br w:clear="none"/>
        <w:t xml:space="preserve">mysum  = 0</w:t>
        <w:br w:clear="none"/>
      </w:r>
    </w:p>
    <w:p>
      <w:pPr>
        <w:pStyle w:val="Para 01"/>
      </w:pPr>
      <w:r>
        <w:t xml:space="preserve"/>
        <w:br w:clear="none"/>
        <w:t xml:space="preserve">cursor = plpy.cursor("SELECT * FROM generate_series(1, %d) AS id" % (rows_desired))</w:t>
        <w:br w:clear="none"/>
      </w:r>
    </w:p>
    <w:p>
      <w:pPr>
        <w:pStyle w:val="Para 01"/>
      </w:pPr>
      <w:r>
        <w:t xml:space="preserve"/>
        <w:br w:clear="none"/>
        <w:t xml:space="preserve">while  True:</w:t>
        <w:br w:clear="none"/>
      </w:r>
    </w:p>
    <w:p>
      <w:pPr>
        <w:pStyle w:val="Para 01"/>
      </w:pPr>
      <w:r>
        <w:t xml:space="preserve"/>
        <w:br w:clear="none"/>
        <w:t xml:space="preserve">  rows  = cursor.fetch(rows_desired)</w:t>
        <w:br w:clear="none"/>
      </w:r>
    </w:p>
    <w:p>
      <w:pPr>
        <w:pStyle w:val="Para 01"/>
      </w:pPr>
      <w:r>
        <w:t xml:space="preserve"/>
        <w:br w:clear="none"/>
        <w:t xml:space="preserve">  if not rows:</w:t>
        <w:br w:clear="none"/>
      </w:r>
    </w:p>
    <w:p>
      <w:pPr>
        <w:pStyle w:val="Para 01"/>
      </w:pPr>
      <w:r>
        <w:t xml:space="preserve"/>
        <w:br w:clear="none"/>
        <w:t xml:space="preserve">   break</w:t>
        <w:br w:clear="none"/>
      </w:r>
    </w:p>
    <w:p>
      <w:pPr>
        <w:pStyle w:val="Para 01"/>
      </w:pPr>
      <w:r>
        <w:t xml:space="preserve"/>
        <w:br w:clear="none"/>
        <w:t xml:space="preserve">  for row in rows:</w:t>
        <w:br w:clear="none"/>
      </w:r>
    </w:p>
    <w:p>
      <w:pPr>
        <w:pStyle w:val="Para 01"/>
      </w:pPr>
      <w:r>
        <w:t xml:space="preserve"/>
        <w:br w:clear="none"/>
        <w:t xml:space="preserve">   mysum  += row['id']</w:t>
        <w:br w:clear="none"/>
      </w:r>
    </w:p>
    <w:p>
      <w:pPr>
        <w:pStyle w:val="Para 01"/>
      </w:pPr>
      <w:r>
        <w:t xml:space="preserve"/>
        <w:br w:clear="none"/>
        <w:t xml:space="preserve">return mysum</w:t>
        <w:br w:clear="none"/>
      </w:r>
    </w:p>
    <w:p>
      <w:pPr>
        <w:pStyle w:val="Para 01"/>
      </w:pPr>
      <w:r>
        <w:t xml:space="preserve"/>
        <w:br w:clear="none"/>
        <w:t xml:space="preserve">$$ LANGUAGE 'plpython3u';</w:t>
        <w:br w:clear="none"/>
      </w:r>
    </w:p>
    <w:p>
      <w:pPr>
        <w:pStyle w:val="Normal"/>
      </w:pPr>
      <w:r>
        <w:t xml:space="preserve">When you try this example out, make sure that the call to the cursor is actually a single line. Python is all about indentation, so it does make a difference if your code consists of one or </w:t>
        <w:t>two lines.</w:t>
      </w:r>
    </w:p>
    <w:p>
      <w:pPr>
        <w:pStyle w:val="Para 02"/>
      </w:pPr>
      <w:r>
        <w:t xml:space="preserve">Once the </w:t>
      </w:r>
      <w:r>
        <w:rPr>
          <w:rStyle w:val="Text14"/>
        </w:rPr>
        <w:bookmarkStart w:id="1196" w:name="_idIndexMarker757"/>
        <w:t/>
        <w:bookmarkEnd w:id="1196"/>
      </w:r>
      <w:r>
        <w:t xml:space="preserve">cursor has been created, we can loop over it and add up those numbers. The columns inside those rows can easily be referenced using </w:t>
        <w:t>column names.</w:t>
      </w:r>
    </w:p>
    <w:p>
      <w:pPr>
        <w:pStyle w:val="Para 02"/>
      </w:pPr>
      <w:r>
        <w:t xml:space="preserve">Calling the function will return the </w:t>
        <w:t>desired result:</w:t>
      </w:r>
    </w:p>
    <w:p>
      <w:pPr>
        <w:pStyle w:val="Para 01"/>
      </w:pPr>
      <w:r>
        <w:t xml:space="preserve"/>
        <w:br w:clear="none"/>
        <w:t xml:space="preserve">test=# SELECT add_numbers(10);</w:t>
        <w:br w:clear="none"/>
      </w:r>
    </w:p>
    <w:p>
      <w:pPr>
        <w:pStyle w:val="Para 01"/>
      </w:pPr>
      <w:r>
        <w:t xml:space="preserve"/>
        <w:br w:clear="none"/>
        <w:t xml:space="preserve"> add_numbers</w:t>
        <w:br w:clear="none"/>
      </w:r>
    </w:p>
    <w:p>
      <w:pPr>
        <w:pStyle w:val="Para 01"/>
      </w:pPr>
      <w:r>
        <w:t xml:space="preserve"/>
        <w:br w:clear="none"/>
        <w:t xml:space="preserve">-------------</w:t>
        <w:br w:clear="none"/>
      </w:r>
    </w:p>
    <w:p>
      <w:pPr>
        <w:pStyle w:val="Para 01"/>
      </w:pPr>
      <w:r>
        <w:t xml:space="preserve"/>
        <w:br w:clear="none"/>
        <w:t xml:space="preserve">       55</w:t>
        <w:br w:clear="none"/>
      </w:r>
    </w:p>
    <w:p>
      <w:pPr>
        <w:pStyle w:val="Para 01"/>
      </w:pPr>
      <w:r>
        <w:t xml:space="preserve"/>
        <w:br w:clear="none"/>
        <w:t xml:space="preserve">(1 row)</w:t>
        <w:br w:clear="none"/>
      </w:r>
    </w:p>
    <w:p>
      <w:pPr>
        <w:pStyle w:val="Normal"/>
      </w:pPr>
      <w:r>
        <w:t xml:space="preserve">If you want to inspect the result set of a SQL statement, PL/Python offers various functions, allowing you to retrieve more information from the result. Again, those functions are wrappers around what SPI offers at the </w:t>
        <w:t>C level.</w:t>
      </w:r>
    </w:p>
    <w:p>
      <w:pPr>
        <w:pStyle w:val="Para 02"/>
      </w:pPr>
      <w:r>
        <w:t xml:space="preserve">The following function inspects a result </w:t>
        <w:t>more closely:</w:t>
      </w:r>
    </w:p>
    <w:p>
      <w:pPr>
        <w:pStyle w:val="Para 01"/>
      </w:pPr>
      <w:r>
        <w:t xml:space="preserve"/>
        <w:br w:clear="none"/>
        <w:t xml:space="preserve">CREATE OR REPLACE FUNCTION result_diag(rows_desired integer)</w:t>
        <w:br w:clear="none"/>
      </w:r>
    </w:p>
    <w:p>
      <w:pPr>
        <w:pStyle w:val="Para 01"/>
      </w:pPr>
      <w:r>
        <w:t xml:space="preserve"/>
        <w:br w:clear="none"/>
        <w:t xml:space="preserve">  RETURNS integer AS</w:t>
        <w:br w:clear="none"/>
      </w:r>
    </w:p>
    <w:p>
      <w:pPr>
        <w:pStyle w:val="Para 01"/>
      </w:pPr>
      <w:r>
        <w:t xml:space="preserve"/>
        <w:br w:clear="none"/>
        <w:t xml:space="preserve">$$</w:t>
        <w:br w:clear="none"/>
      </w:r>
    </w:p>
    <w:p>
      <w:pPr>
        <w:pStyle w:val="Para 01"/>
      </w:pPr>
      <w:r>
        <w:t xml:space="preserve"/>
        <w:br w:clear="none"/>
        <w:t xml:space="preserve">rv = plpy.execute("SELECT *</w:t>
        <w:br w:clear="none"/>
      </w:r>
    </w:p>
    <w:p>
      <w:pPr>
        <w:pStyle w:val="Para 01"/>
      </w:pPr>
      <w:r>
        <w:t xml:space="preserve"/>
        <w:br w:clear="none"/>
        <w:t xml:space="preserve">  FROM  generate_series(1, %d) AS id" % (rows_desired))</w:t>
        <w:br w:clear="none"/>
      </w:r>
    </w:p>
    <w:p>
      <w:pPr>
        <w:pStyle w:val="Para 01"/>
      </w:pPr>
      <w:r>
        <w:t xml:space="preserve"/>
        <w:br w:clear="none"/>
        <w:t xml:space="preserve">plpy.notice(rv.nrows())</w:t>
        <w:br w:clear="none"/>
      </w:r>
    </w:p>
    <w:p>
      <w:pPr>
        <w:pStyle w:val="Para 01"/>
      </w:pPr>
      <w:r>
        <w:t xml:space="preserve"/>
        <w:br w:clear="none"/>
        <w:t xml:space="preserve">plpy.notice(rv.status())</w:t>
        <w:br w:clear="none"/>
      </w:r>
    </w:p>
    <w:p>
      <w:pPr>
        <w:pStyle w:val="Para 01"/>
      </w:pPr>
      <w:r>
        <w:t xml:space="preserve"/>
        <w:br w:clear="none"/>
        <w:t xml:space="preserve">plpy.notice(rv.colnames())</w:t>
        <w:br w:clear="none"/>
      </w:r>
    </w:p>
    <w:p>
      <w:pPr>
        <w:pStyle w:val="Para 01"/>
      </w:pPr>
      <w:r>
        <w:t xml:space="preserve"/>
        <w:br w:clear="none"/>
        <w:t xml:space="preserve">plpy.notice(rv.coltypes())</w:t>
        <w:br w:clear="none"/>
      </w:r>
    </w:p>
    <w:p>
      <w:pPr>
        <w:pStyle w:val="Para 01"/>
      </w:pPr>
      <w:r>
        <w:t xml:space="preserve"/>
        <w:br w:clear="none"/>
        <w:t xml:space="preserve">plpy.notice(rv.coltypmods())</w:t>
        <w:br w:clear="none"/>
      </w:r>
    </w:p>
    <w:p>
      <w:pPr>
        <w:pStyle w:val="Para 01"/>
      </w:pPr>
      <w:r>
        <w:t xml:space="preserve"/>
        <w:br w:clear="none"/>
        <w:t xml:space="preserve">return 0</w:t>
        <w:br w:clear="none"/>
      </w:r>
    </w:p>
    <w:p>
      <w:pPr>
        <w:pStyle w:val="Para 01"/>
      </w:pPr>
      <w:r>
        <w:t xml:space="preserve"/>
        <w:br w:clear="none"/>
        <w:t xml:space="preserve">$$ LANGUAGE 'plpython3u';</w:t>
        <w:br w:clear="none"/>
      </w:r>
    </w:p>
    <w:p>
      <w:pPr>
        <w:numPr>
          <w:ilvl w:val="0"/>
          <w:numId w:val="2"/>
        </w:numPr>
        <w:pStyle w:val="Para 02"/>
      </w:pPr>
      <w:r>
        <w:t xml:space="preserve">The </w:t>
      </w:r>
      <w:r>
        <w:rPr>
          <w:rStyle w:val="Text0"/>
        </w:rPr>
        <w:t>nrows()</w:t>
      </w:r>
      <w:r>
        <w:t xml:space="preserve"> function will display the number </w:t>
        <w:t>of rows.</w:t>
      </w:r>
    </w:p>
    <w:p>
      <w:pPr>
        <w:numPr>
          <w:ilvl w:val="0"/>
          <w:numId w:val="2"/>
        </w:numPr>
        <w:pStyle w:val="Para 02"/>
      </w:pPr>
      <w:r>
        <w:t xml:space="preserve">The </w:t>
      </w:r>
      <w:r>
        <w:rPr>
          <w:rStyle w:val="Text0"/>
        </w:rPr>
        <w:t>status()</w:t>
      </w:r>
      <w:r>
        <w:t xml:space="preserve"> function tells us whether everything worked </w:t>
        <w:t>out fine.</w:t>
      </w:r>
    </w:p>
    <w:p>
      <w:pPr>
        <w:numPr>
          <w:ilvl w:val="0"/>
          <w:numId w:val="2"/>
        </w:numPr>
        <w:pStyle w:val="Para 02"/>
      </w:pPr>
      <w:r>
        <w:t xml:space="preserve">The </w:t>
      </w:r>
      <w:r>
        <w:rPr>
          <w:rStyle w:val="Text0"/>
        </w:rPr>
        <w:t>colnames()</w:t>
      </w:r>
      <w:r>
        <w:t xml:space="preserve"> function returns a list </w:t>
        <w:t>of columns.</w:t>
      </w:r>
    </w:p>
    <w:p>
      <w:pPr>
        <w:numPr>
          <w:ilvl w:val="0"/>
          <w:numId w:val="2"/>
        </w:numPr>
        <w:pStyle w:val="Para 02"/>
      </w:pPr>
      <w:r>
        <w:t xml:space="preserve">The </w:t>
      </w:r>
      <w:r>
        <w:rPr>
          <w:rStyle w:val="Text0"/>
        </w:rPr>
        <w:t>coltypes()</w:t>
      </w:r>
      <w:r>
        <w:t xml:space="preserve"> function returns the object IDs of the data types in the </w:t>
        <w:t>result set.</w:t>
      </w:r>
    </w:p>
    <w:p>
      <w:pPr>
        <w:pStyle w:val="Normal"/>
      </w:pPr>
      <w:r>
        <w:rPr>
          <w:rStyle w:val="Text0"/>
        </w:rPr>
        <w:t>23</w:t>
      </w:r>
      <w:r>
        <w:t xml:space="preserve"> is the internal </w:t>
      </w:r>
      <w:r>
        <w:rPr>
          <w:rStyle w:val="Text14"/>
        </w:rPr>
        <w:bookmarkStart w:id="1197" w:name="_idIndexMarker758"/>
        <w:t/>
        <w:bookmarkEnd w:id="1197"/>
      </w:r>
      <w:r>
        <w:t xml:space="preserve">number of integers, as shown in the </w:t>
        <w:t>following code:</w:t>
      </w:r>
    </w:p>
    <w:p>
      <w:pPr>
        <w:pStyle w:val="Para 01"/>
      </w:pPr>
      <w:r>
        <w:t xml:space="preserve"/>
        <w:br w:clear="none"/>
        <w:t xml:space="preserve">test=# SELECT typname FROM pg_type WHERE oid = 23;</w:t>
        <w:br w:clear="none"/>
        <w:t xml:space="preserve"> typname</w:t>
        <w:br w:clear="none"/>
        <w:t xml:space="preserve">---------</w:t>
        <w:br w:clear="none"/>
        <w:t xml:space="preserve">  int4</w:t>
        <w:br w:clear="none"/>
        <w:t xml:space="preserve">(1 row)</w:t>
        <w:br w:clear="none"/>
      </w:r>
    </w:p>
    <w:p>
      <w:pPr>
        <w:pStyle w:val="Para 02"/>
      </w:pPr>
      <w:r>
        <w:t xml:space="preserve">Then comes </w:t>
      </w:r>
      <w:r>
        <w:rPr>
          <w:rStyle w:val="Text0"/>
        </w:rPr>
        <w:t>typmod</w:t>
      </w:r>
      <w:r>
        <w:t xml:space="preserve">. Consider something like </w:t>
      </w:r>
      <w:r>
        <w:rPr>
          <w:rStyle w:val="Text0"/>
        </w:rPr>
        <w:t>varchar(20)</w:t>
      </w:r>
      <w:r>
        <w:t xml:space="preserve">: the configuration part of the type is what </w:t>
      </w:r>
      <w:r>
        <w:rPr>
          <w:rStyle w:val="Text0"/>
        </w:rPr>
        <w:t>typmod</w:t>
      </w:r>
      <w:r>
        <w:t xml:space="preserve"> is </w:t>
        <w:t>all about.</w:t>
      </w:r>
    </w:p>
    <w:p>
      <w:pPr>
        <w:pStyle w:val="Para 02"/>
      </w:pPr>
      <w:r>
        <w:t xml:space="preserve">Finally, there is a function to return the entire thing as a string for debugging purposes. Calling the function will return the </w:t>
        <w:t>following result:</w:t>
      </w:r>
    </w:p>
    <w:p>
      <w:pPr>
        <w:pStyle w:val="Para 01"/>
      </w:pPr>
      <w:r>
        <w:t xml:space="preserve"/>
        <w:br w:clear="none"/>
        <w:t xml:space="preserve">test=# SELECT result_diag(3);</w:t>
        <w:br w:clear="none"/>
      </w:r>
    </w:p>
    <w:p>
      <w:pPr>
        <w:pStyle w:val="Para 01"/>
      </w:pPr>
      <w:r>
        <w:t xml:space="preserve"/>
        <w:br w:clear="none"/>
        <w:t xml:space="preserve">NOTICE:  3</w:t>
        <w:br w:clear="none"/>
      </w:r>
    </w:p>
    <w:p>
      <w:pPr>
        <w:pStyle w:val="Para 01"/>
      </w:pPr>
      <w:r>
        <w:t xml:space="preserve"/>
        <w:br w:clear="none"/>
        <w:t xml:space="preserve">NOTICE:  5</w:t>
        <w:br w:clear="none"/>
      </w:r>
    </w:p>
    <w:p>
      <w:pPr>
        <w:pStyle w:val="Para 01"/>
      </w:pPr>
      <w:r>
        <w:t xml:space="preserve"/>
        <w:br w:clear="none"/>
        <w:t xml:space="preserve">NOTICE:  ['id']</w:t>
        <w:br w:clear="none"/>
      </w:r>
    </w:p>
    <w:p>
      <w:pPr>
        <w:pStyle w:val="Para 01"/>
      </w:pPr>
      <w:r>
        <w:t xml:space="preserve"/>
        <w:br w:clear="none"/>
        <w:t xml:space="preserve">NOTICE:  [23]</w:t>
        <w:br w:clear="none"/>
      </w:r>
    </w:p>
    <w:p>
      <w:pPr>
        <w:pStyle w:val="Para 01"/>
      </w:pPr>
      <w:r>
        <w:t xml:space="preserve"/>
        <w:br w:clear="none"/>
        <w:t xml:space="preserve">NOTICE:  [-1]</w:t>
        <w:br w:clear="none"/>
      </w:r>
    </w:p>
    <w:p>
      <w:pPr>
        <w:pStyle w:val="Para 01"/>
      </w:pPr>
      <w:r>
        <w:t xml:space="preserve"/>
        <w:br w:clear="none"/>
        <w:t xml:space="preserve">result_diag</w:t>
        <w:br w:clear="none"/>
      </w:r>
    </w:p>
    <w:p>
      <w:pPr>
        <w:pStyle w:val="Para 01"/>
      </w:pPr>
      <w:r>
        <w:t xml:space="preserve"/>
        <w:br w:clear="none"/>
        <w:t xml:space="preserve">-------------</w:t>
        <w:br w:clear="none"/>
      </w:r>
    </w:p>
    <w:p>
      <w:pPr>
        <w:pStyle w:val="Para 01"/>
      </w:pPr>
      <w:r>
        <w:t xml:space="preserve"/>
        <w:br w:clear="none"/>
        <w:t xml:space="preserve">      0</w:t>
        <w:br w:clear="none"/>
      </w:r>
    </w:p>
    <w:p>
      <w:pPr>
        <w:pStyle w:val="Para 01"/>
      </w:pPr>
      <w:r>
        <w:t xml:space="preserve"/>
        <w:br w:clear="none"/>
        <w:t xml:space="preserve">(1 row)</w:t>
        <w:br w:clear="none"/>
      </w:r>
    </w:p>
    <w:p>
      <w:pPr>
        <w:pStyle w:val="Normal"/>
      </w:pPr>
      <w:r>
        <w:t xml:space="preserve">The listing shows </w:t>
      </w:r>
      <w:r>
        <w:rPr>
          <w:rStyle w:val="Text14"/>
        </w:rPr>
        <w:bookmarkStart w:id="1198" w:name="_idIndexMarker759"/>
        <w:t/>
        <w:bookmarkEnd w:id="1198"/>
      </w:r>
      <w:r>
        <w:t xml:space="preserve">what our diagnosis function returns. There are many more functions in the SPI interface that can help you </w:t>
        <w:t>execute SQL.</w:t>
      </w:r>
    </w:p>
    <w:p>
      <w:pPr>
        <w:pStyle w:val="Para 07"/>
      </w:pPr>
      <w:r>
        <w:t>Handling errors</w:t>
      </w:r>
    </w:p>
    <w:p>
      <w:pPr>
        <w:pStyle w:val="Normal"/>
      </w:pPr>
      <w:r>
        <w:t xml:space="preserve">Once in a while, you </w:t>
      </w:r>
      <w:r>
        <w:rPr>
          <w:rStyle w:val="Text14"/>
        </w:rPr>
        <w:bookmarkStart w:id="1199" w:name="_idIndexMarker760"/>
        <w:t/>
        <w:bookmarkEnd w:id="1199"/>
      </w:r>
      <w:r>
        <w:t xml:space="preserve">might have to catch an error. Of course, this is also possible in Python. The following example shows how </w:t>
        <w:t>this works:</w:t>
      </w:r>
    </w:p>
    <w:p>
      <w:pPr>
        <w:pStyle w:val="Para 01"/>
      </w:pPr>
      <w:r>
        <w:t xml:space="preserve"/>
        <w:br w:clear="none"/>
        <w:t xml:space="preserve">CREATE OR REPLACE FUNCTION trial_error()</w:t>
        <w:br w:clear="none"/>
        <w:t xml:space="preserve">  RETURNS text  AS</w:t>
        <w:br w:clear="none"/>
        <w:t xml:space="preserve">$$</w:t>
        <w:br w:clear="none"/>
        <w:t xml:space="preserve">try:</w:t>
        <w:br w:clear="none"/>
        <w:t xml:space="preserve">  rv = plpy.execute("SELECT surely_a_syntax_error")</w:t>
        <w:br w:clear="none"/>
        <w:t xml:space="preserve">except plpy.SPIError:</w:t>
        <w:br w:clear="none"/>
        <w:t xml:space="preserve">  return "we caught the error"</w:t>
        <w:br w:clear="none"/>
        <w:t xml:space="preserve">else:</w:t>
        <w:br w:clear="none"/>
        <w:t xml:space="preserve">  return "all fine"</w:t>
        <w:br w:clear="none"/>
        <w:t xml:space="preserve">$$ LANGUAGE 'plpython3u';</w:t>
        <w:br w:clear="none"/>
      </w:r>
    </w:p>
    <w:p>
      <w:pPr>
        <w:pStyle w:val="Normal"/>
      </w:pPr>
      <w:r>
        <w:t xml:space="preserve">You can use a normal </w:t>
      </w:r>
      <w:r>
        <w:rPr>
          <w:rStyle w:val="Text0"/>
        </w:rPr>
        <w:t>try</w:t>
      </w:r>
      <w:r>
        <w:t xml:space="preserve"> or </w:t>
      </w:r>
      <w:r>
        <w:rPr>
          <w:rStyle w:val="Text0"/>
        </w:rPr>
        <w:t>except</w:t>
      </w:r>
      <w:r>
        <w:t xml:space="preserve"> block, and access </w:t>
      </w:r>
      <w:r>
        <w:rPr>
          <w:rStyle w:val="Text0"/>
        </w:rPr>
        <w:t>plpy</w:t>
      </w:r>
      <w:r>
        <w:t xml:space="preserve"> to treat the error that you want to catch. The function can then return normally without destroying your transaction, </w:t>
        <w:t>as follows:</w:t>
      </w:r>
    </w:p>
    <w:p>
      <w:pPr>
        <w:pStyle w:val="Para 01"/>
      </w:pPr>
      <w:r>
        <w:t xml:space="preserve"/>
        <w:br w:clear="none"/>
        <w:t xml:space="preserve">test=# SELECT trial_error();</w:t>
        <w:br w:clear="none"/>
        <w:t xml:space="preserve"> trial_error</w:t>
        <w:br w:clear="none"/>
        <w:t xml:space="preserve">---------------------</w:t>
        <w:br w:clear="none"/>
        <w:t xml:space="preserve"> we caught the error</w:t>
        <w:br w:clear="none"/>
        <w:t xml:space="preserve">(1 row)</w:t>
        <w:br w:clear="none"/>
      </w:r>
    </w:p>
    <w:p>
      <w:pPr>
        <w:pStyle w:val="Normal"/>
      </w:pPr>
      <w:r>
        <w:t xml:space="preserve">Remember, PL/Python has full access to the internals of PostgreSQL. Therefore, it can also expose all kinds of errors to your procedure. Here is </w:t>
        <w:t>an example:</w:t>
      </w:r>
    </w:p>
    <w:p>
      <w:pPr>
        <w:pStyle w:val="Para 01"/>
      </w:pPr>
      <w:r>
        <w:t xml:space="preserve"/>
        <w:br w:clear="none"/>
        <w:t xml:space="preserve">except spiexceptions.DivisionByZero:</w:t>
        <w:br w:clear="none"/>
        <w:t xml:space="preserve">  return "found a division by zero"</w:t>
        <w:br w:clear="none"/>
        <w:t xml:space="preserve">except spiexceptions.UniqueViolation:</w:t>
        <w:br w:clear="none"/>
        <w:t xml:space="preserve">  return "found a unique violation"</w:t>
        <w:br w:clear="none"/>
        <w:t xml:space="preserve">except plpy.SPIError, e:</w:t>
        <w:br w:clear="none"/>
        <w:t xml:space="preserve">  return "other error, SQLSTATE %s" % e.sqlstate</w:t>
        <w:br w:clear="none"/>
      </w:r>
    </w:p>
    <w:p>
      <w:pPr>
        <w:pStyle w:val="Normal"/>
      </w:pPr>
      <w:r>
        <w:t xml:space="preserve">The code shows </w:t>
      </w:r>
      <w:r>
        <w:rPr>
          <w:rStyle w:val="Text14"/>
        </w:rPr>
        <w:bookmarkStart w:id="1200" w:name="_idIndexMarker761"/>
        <w:t/>
        <w:bookmarkEnd w:id="1200"/>
      </w:r>
      <w:r>
        <w:t xml:space="preserve">how various Python errors can be caught. Catching errors in Python is really easy and can help prevent your functions </w:t>
        <w:t>from failing.</w:t>
      </w:r>
    </w:p>
    <w:p>
      <w:pPr>
        <w:pStyle w:val="Normal"/>
      </w:pPr>
      <w:r>
        <w:t xml:space="preserve">In this section, you have learned about Python error handling. In the next section, we will dive a bit deeper and see how we can help </w:t>
        <w:t>the optimizer.</w:t>
      </w:r>
    </w:p>
    <w:p>
      <w:bookmarkStart w:id="1201" w:name="Improving_functions"/>
      <w:pPr>
        <w:pStyle w:val="Heading 1"/>
      </w:pPr>
      <w:r>
        <w:rPr>
          <w:rStyle w:val="Text13"/>
        </w:rPr>
        <w:bookmarkStart w:id="1202" w:name="_idTextAnchor187"/>
        <w:t/>
        <w:bookmarkEnd w:id="1202"/>
      </w:r>
      <w:r>
        <w:t>Improving functions</w:t>
      </w:r>
      <w:bookmarkEnd w:id="1201"/>
    </w:p>
    <w:p>
      <w:pPr>
        <w:pStyle w:val="Normal"/>
      </w:pPr>
      <w:r>
        <w:t xml:space="preserve">So far, you </w:t>
      </w:r>
      <w:r>
        <w:rPr>
          <w:rStyle w:val="Text14"/>
        </w:rPr>
        <w:bookmarkStart w:id="1203" w:name="_idIndexMarker762"/>
        <w:t/>
        <w:bookmarkEnd w:id="1203"/>
      </w:r>
      <w:r>
        <w:t xml:space="preserve">have seen how to write basic functions and triggers in various languages. Of course, many more languages are supported. Some of the most prominent ones are PL/R (R is a powerful statistics package) and PL/v8 (which is based on the Google JavaScript engine). However, those languages are beyond the scope of this chapter (regardless of </w:t>
        <w:t>their usefulness).</w:t>
      </w:r>
    </w:p>
    <w:p>
      <w:pPr>
        <w:pStyle w:val="Normal"/>
      </w:pPr>
      <w:r>
        <w:t xml:space="preserve">In this section, we will focus on improving the performance of a function. There are a few ways by which we can speed </w:t>
        <w:t>up processing:</w:t>
      </w:r>
    </w:p>
    <w:p>
      <w:pPr>
        <w:pStyle w:val="Para 02"/>
      </w:pPr>
      <w:r>
        <w:t xml:space="preserve">Reducing the number of </w:t>
        <w:t>function calls</w:t>
      </w:r>
    </w:p>
    <w:p>
      <w:pPr>
        <w:pStyle w:val="Para 02"/>
      </w:pPr>
      <w:r>
        <w:t xml:space="preserve">Using </w:t>
        <w:t>cached plans</w:t>
      </w:r>
    </w:p>
    <w:p>
      <w:pPr>
        <w:pStyle w:val="Para 02"/>
      </w:pPr>
      <w:r>
        <w:t xml:space="preserve">Giving hints to </w:t>
        <w:t>the optimizer</w:t>
      </w:r>
    </w:p>
    <w:p>
      <w:pPr>
        <w:pStyle w:val="Normal"/>
      </w:pPr>
      <w:r>
        <w:t xml:space="preserve">In this section, all </w:t>
      </w:r>
      <w:r>
        <w:rPr>
          <w:rStyle w:val="Text14"/>
        </w:rPr>
        <w:bookmarkStart w:id="1204" w:name="_idIndexMarker763"/>
        <w:t/>
        <w:bookmarkEnd w:id="1204"/>
      </w:r>
      <w:r>
        <w:t xml:space="preserve">three of these topics will be discussed. Let’s get started with reducing the number of function calls and see how this can </w:t>
        <w:t>be done.</w:t>
      </w:r>
    </w:p>
    <w:p>
      <w:bookmarkStart w:id="1205" w:name="Reducing_the_number_of_function"/>
      <w:pPr>
        <w:pStyle w:val="Heading 2"/>
      </w:pPr>
      <w:r>
        <w:rPr>
          <w:rStyle w:val="Text13"/>
        </w:rPr>
        <w:bookmarkStart w:id="1206" w:name="_idTextAnchor188"/>
        <w:t/>
        <w:bookmarkEnd w:id="1206"/>
      </w:r>
      <w:r>
        <w:t>Reducing the number of function calls</w:t>
      </w:r>
      <w:bookmarkEnd w:id="1205"/>
    </w:p>
    <w:p>
      <w:pPr>
        <w:pStyle w:val="Normal"/>
      </w:pPr>
      <w:r>
        <w:t xml:space="preserve">In many cases, performance is bad because functions are called way too often. In my opinion—and I </w:t>
      </w:r>
      <w:r>
        <w:rPr>
          <w:rStyle w:val="Text14"/>
        </w:rPr>
        <w:bookmarkStart w:id="1207" w:name="_idIndexMarker764"/>
        <w:t/>
        <w:bookmarkEnd w:id="1207"/>
      </w:r>
      <w:r>
        <w:t xml:space="preserve">cannot stress this point enough—calling things too often is the main reason for bad performance. When creating a function, you can choose from three types: </w:t>
      </w:r>
      <w:r>
        <w:rPr>
          <w:rStyle w:val="Text2"/>
        </w:rPr>
        <w:t>volatile</w:t>
      </w:r>
      <w:r>
        <w:t xml:space="preserve">, </w:t>
      </w:r>
      <w:r>
        <w:rPr>
          <w:rStyle w:val="Text2"/>
        </w:rPr>
        <w:t>stable</w:t>
      </w:r>
      <w:r>
        <w:t xml:space="preserve">, and </w:t>
      </w:r>
      <w:r>
        <w:rPr>
          <w:rStyle w:val="Text2"/>
        </w:rPr>
        <w:t>immutable</w:t>
      </w:r>
      <w:r>
        <w:t xml:space="preserve">. Here is an example of those </w:t>
      </w:r>
      <w:r>
        <w:rPr>
          <w:rStyle w:val="Text14"/>
        </w:rPr>
        <w:bookmarkStart w:id="1208" w:name="_idIndexMarker765"/>
        <w:t/>
        <w:bookmarkEnd w:id="1208"/>
      </w:r>
      <w:r>
        <w:t xml:space="preserve">three types of functions </w:t>
        <w:t>in action:</w:t>
      </w:r>
    </w:p>
    <w:p>
      <w:pPr>
        <w:pStyle w:val="Para 01"/>
      </w:pPr>
      <w:r>
        <w:t xml:space="preserve"/>
        <w:br w:clear="none"/>
        <w:t xml:space="preserve">test=# SELECT random(), random();</w:t>
        <w:br w:clear="none"/>
        <w:t xml:space="preserve">     random     |    random</w:t>
        <w:br w:clear="none"/>
        <w:t xml:space="preserve">--------------------+-------------------</w:t>
        <w:br w:clear="none"/>
        <w:t xml:space="preserve"> 0.276252629235387  | 0.710661871358752</w:t>
        <w:br w:clear="none"/>
        <w:t xml:space="preserve">(1 row)</w:t>
        <w:br w:clear="none"/>
        <w:t xml:space="preserve">test=# SELECT now(), now();</w:t>
        <w:br w:clear="none"/>
        <w:t xml:space="preserve">          now        |         now</w:t>
        <w:br w:clear="none"/>
        <w:t xml:space="preserve">----------------------------+-----------------------------</w:t>
        <w:br w:clear="none"/>
        <w:t xml:space="preserve"> 2021-11-23 15:36:22.097+01 | 2021-11-23 15:36:22.097+01</w:t>
        <w:br w:clear="none"/>
        <w:t xml:space="preserve">(1 row)</w:t>
        <w:br w:clear="none"/>
        <w:t xml:space="preserve">test=# SELECT pi();</w:t>
        <w:br w:clear="none"/>
        <w:t xml:space="preserve">     pi</w:t>
        <w:br w:clear="none"/>
        <w:t xml:space="preserve">------------------</w:t>
        <w:br w:clear="none"/>
        <w:t xml:space="preserve"> 3.14159265358979</w:t>
        <w:br w:clear="none"/>
        <w:t xml:space="preserve">(1 row)</w:t>
        <w:br w:clear="none"/>
      </w:r>
    </w:p>
    <w:p>
      <w:pPr>
        <w:pStyle w:val="Normal"/>
      </w:pPr>
      <w:r>
        <w:t xml:space="preserve">A volatile function means that the function cannot be optimized away. It has to be executed over and over again. A volatile </w:t>
      </w:r>
      <w:r>
        <w:rPr>
          <w:rStyle w:val="Text14"/>
        </w:rPr>
        <w:bookmarkStart w:id="1209" w:name="_idIndexMarker766"/>
        <w:t/>
        <w:bookmarkEnd w:id="1209"/>
      </w:r>
      <w:r>
        <w:t xml:space="preserve">function can also be the reason why a certain index is not used. By default, every function is considered to </w:t>
        <w:t>be volatile.</w:t>
      </w:r>
    </w:p>
    <w:p>
      <w:pPr>
        <w:pStyle w:val="Normal"/>
      </w:pPr>
      <w:r>
        <w:t xml:space="preserve">A stable function will always return the same data within the same transaction. It can be optimized and calls </w:t>
      </w:r>
      <w:r>
        <w:rPr>
          <w:rStyle w:val="Text14"/>
        </w:rPr>
        <w:bookmarkStart w:id="1210" w:name="_idIndexMarker767"/>
        <w:t/>
        <w:bookmarkEnd w:id="1210"/>
      </w:r>
      <w:r>
        <w:t xml:space="preserve">can be removed. The </w:t>
      </w:r>
      <w:r>
        <w:rPr>
          <w:rStyle w:val="Text0"/>
        </w:rPr>
        <w:t>now()</w:t>
      </w:r>
      <w:r>
        <w:t xml:space="preserve"> function is a good example of a stable function; within the same transaction, it returns the </w:t>
        <w:t>same data.</w:t>
      </w:r>
    </w:p>
    <w:p>
      <w:pPr>
        <w:pStyle w:val="Normal"/>
      </w:pPr>
      <w:r>
        <w:t xml:space="preserve">Immutable functions are the gold standard because they allow for most optimizations as they always </w:t>
      </w:r>
      <w:r>
        <w:rPr>
          <w:rStyle w:val="Text14"/>
        </w:rPr>
        <w:bookmarkStart w:id="1211" w:name="_idIndexMarker768"/>
        <w:t/>
        <w:bookmarkEnd w:id="1211"/>
      </w:r>
      <w:r>
        <w:t xml:space="preserve">return the same result if they are given the same input. As a first step to optimizing functions, always </w:t>
      </w:r>
      <w:r>
        <w:rPr>
          <w:rStyle w:val="Text14"/>
        </w:rPr>
        <w:bookmarkStart w:id="1212" w:name="_idIndexMarker769"/>
        <w:t/>
        <w:bookmarkEnd w:id="1212"/>
      </w:r>
      <w:r>
        <w:t xml:space="preserve">make sure that </w:t>
      </w:r>
      <w:r>
        <w:rPr>
          <w:rStyle w:val="Text14"/>
        </w:rPr>
        <w:bookmarkStart w:id="1213" w:name="_idIndexMarker770"/>
        <w:t/>
        <w:bookmarkEnd w:id="1213"/>
      </w:r>
      <w:r>
        <w:t xml:space="preserve">they are marked correctly by adding </w:t>
      </w:r>
      <w:r>
        <w:rPr>
          <w:rStyle w:val="Text0"/>
        </w:rPr>
        <w:t>volatile</w:t>
      </w:r>
      <w:r>
        <w:t xml:space="preserve">, </w:t>
      </w:r>
      <w:r>
        <w:rPr>
          <w:rStyle w:val="Text0"/>
        </w:rPr>
        <w:t>stable</w:t>
      </w:r>
      <w:r>
        <w:t xml:space="preserve">, or </w:t>
      </w:r>
      <w:r>
        <w:rPr>
          <w:rStyle w:val="Text0"/>
        </w:rPr>
        <w:t>immutable</w:t>
      </w:r>
      <w:r>
        <w:t xml:space="preserve"> to the end of </w:t>
        <w:t>the definition.</w:t>
      </w:r>
    </w:p>
    <w:p>
      <w:pPr>
        <w:pStyle w:val="Normal"/>
      </w:pPr>
      <w:r>
        <w:t xml:space="preserve">In the next subsection, you will learn about </w:t>
        <w:t>cached plans.</w:t>
      </w:r>
    </w:p>
    <w:p>
      <w:pPr>
        <w:pStyle w:val="Para 07"/>
      </w:pPr>
      <w:r>
        <w:t>Using cached plans</w:t>
      </w:r>
    </w:p>
    <w:p>
      <w:pPr>
        <w:pStyle w:val="Normal"/>
      </w:pPr>
      <w:r>
        <w:t xml:space="preserve">In PostgreSQL, a query is </w:t>
      </w:r>
      <w:r>
        <w:rPr>
          <w:rStyle w:val="Text14"/>
        </w:rPr>
        <w:bookmarkStart w:id="1214" w:name="_idIndexMarker771"/>
        <w:t/>
        <w:bookmarkEnd w:id="1214"/>
      </w:r>
      <w:r>
        <w:t xml:space="preserve">executed using </w:t>
        <w:t>four stages:</w:t>
      </w:r>
    </w:p>
    <w:p>
      <w:pPr>
        <w:pStyle w:val="Para 02"/>
      </w:pPr>
      <w:r>
        <w:rPr>
          <w:rStyle w:val="Text2"/>
        </w:rPr>
        <w:t>Parser</w:t>
      </w:r>
      <w:r>
        <w:t xml:space="preserve">: This checks </w:t>
        <w:t>the syntax.</w:t>
      </w:r>
    </w:p>
    <w:p>
      <w:pPr>
        <w:pStyle w:val="Para 02"/>
      </w:pPr>
      <w:r>
        <w:rPr>
          <w:rStyle w:val="Text2"/>
        </w:rPr>
        <w:t>Rewrite system</w:t>
      </w:r>
      <w:r>
        <w:t xml:space="preserve">: This takes care </w:t>
        <w:t>of rules.</w:t>
      </w:r>
    </w:p>
    <w:p>
      <w:pPr>
        <w:pStyle w:val="Para 02"/>
      </w:pPr>
      <w:r>
        <w:rPr>
          <w:rStyle w:val="Text2"/>
        </w:rPr>
        <w:t>Optimizer/planner</w:t>
      </w:r>
      <w:r>
        <w:t xml:space="preserve">: This optimizes </w:t>
        <w:t>the query.</w:t>
      </w:r>
    </w:p>
    <w:p>
      <w:pPr>
        <w:pStyle w:val="Para 02"/>
      </w:pPr>
      <w:r>
        <w:rPr>
          <w:rStyle w:val="Text2"/>
        </w:rPr>
        <w:t>Executor</w:t>
      </w:r>
      <w:r>
        <w:t xml:space="preserve">: This executes the plan that is provided by </w:t>
        <w:t>the planner.</w:t>
      </w:r>
    </w:p>
    <w:p>
      <w:pPr>
        <w:pStyle w:val="Normal"/>
      </w:pPr>
      <w:r>
        <w:t xml:space="preserve">If the query is short, the first three steps are relatively time-consuming compared to the real execution time. Therefore, it makes sense to cache execution plans. PL/pgSQL basically does all the plan caching for you automatically behind the scenes. You don’t have to worry about it. PL/Perl and PL/Python will give you </w:t>
        <w:t>the choice.</w:t>
      </w:r>
    </w:p>
    <w:p>
      <w:pPr>
        <w:pStyle w:val="Normal"/>
      </w:pPr>
      <w:r>
        <w:t xml:space="preserve">The SPI interface provides functions so that you can handle and run prepared queries, so the programmer has a choice regarding whether a query should be prepared or not. In the case of long queries, it actually makes sense to use unprepared queries. Short queries should </w:t>
      </w:r>
      <w:r>
        <w:rPr>
          <w:rStyle w:val="Text14"/>
        </w:rPr>
        <w:bookmarkStart w:id="1215" w:name="_idIndexMarker772"/>
        <w:t/>
        <w:bookmarkEnd w:id="1215"/>
      </w:r>
      <w:r>
        <w:t xml:space="preserve">always be prepared in order to reduce </w:t>
        <w:t>internal overheads.</w:t>
      </w:r>
    </w:p>
    <w:p>
      <w:pPr>
        <w:pStyle w:val="Para 07"/>
      </w:pPr>
      <w:r>
        <w:t>Assigning costs to functions</w:t>
      </w:r>
    </w:p>
    <w:p>
      <w:pPr>
        <w:pStyle w:val="Normal"/>
      </w:pPr>
      <w:r>
        <w:t xml:space="preserve">From the optimizer’s point of view, a function is basically just like an operator. PostgreSQL will also </w:t>
      </w:r>
      <w:r>
        <w:rPr>
          <w:rStyle w:val="Text14"/>
        </w:rPr>
        <w:bookmarkStart w:id="1216" w:name="_idIndexMarker773"/>
        <w:t/>
        <w:bookmarkEnd w:id="1216"/>
      </w:r>
      <w:r>
        <w:t xml:space="preserve">treat the costs in the same way as if it was a standard operator. The problem is this: adding two numbers is usually cheaper than intersecting costlines using a PostGIS-provided function. The thing is that the optimizer doesn’t know whether a function is cheap </w:t>
        <w:t>or expensive.</w:t>
      </w:r>
    </w:p>
    <w:p>
      <w:pPr>
        <w:pStyle w:val="Normal"/>
      </w:pPr>
      <w:r>
        <w:t xml:space="preserve">Fortunately, we can tell the optimizer to make functions cheaper or more expensive. Here is the syntax of </w:t>
      </w:r>
      <w:r>
        <w:rPr>
          <w:rStyle w:val="Text0"/>
        </w:rPr>
        <w:t>CREATE FUNCTION</w:t>
      </w:r>
      <w:r>
        <w:t>:</w:t>
      </w:r>
    </w:p>
    <w:p>
      <w:pPr>
        <w:pStyle w:val="Para 01"/>
      </w:pPr>
      <w:r>
        <w:t xml:space="preserve"/>
        <w:br w:clear="none"/>
        <w:t xml:space="preserve">test=# \h CREATE FUNCTION</w:t>
        <w:br w:clear="none"/>
        <w:t xml:space="preserve">Command: CREATE FUNCTION</w:t>
        <w:br w:clear="none"/>
        <w:t xml:space="preserve">Description: Define a new function</w:t>
        <w:br w:clear="none"/>
        <w:t xml:space="preserve">Syntax:</w:t>
        <w:br w:clear="none"/>
        <w:t xml:space="preserve">CREATE [ OR REPLACE ] FUNCTION</w:t>
        <w:br w:clear="none"/>
        <w:t xml:space="preserve">...</w:t>
        <w:br w:clear="none"/>
        <w:t xml:space="preserve">  | COST  execution_cost</w:t>
        <w:br w:clear="none"/>
        <w:t xml:space="preserve">  | ROWS  result_rows</w:t>
        <w:br w:clear="none"/>
        <w:t xml:space="preserve">...</w:t>
        <w:br w:clear="none"/>
      </w:r>
    </w:p>
    <w:p>
      <w:pPr>
        <w:pStyle w:val="Normal"/>
      </w:pPr>
      <w:r>
        <w:t xml:space="preserve">The </w:t>
      </w:r>
      <w:r>
        <w:rPr>
          <w:rStyle w:val="Text0"/>
        </w:rPr>
        <w:t>COST</w:t>
      </w:r>
      <w:r>
        <w:t xml:space="preserve"> parameter indicates how much more expensive than a standard operator your operator really is. It is a multiplier for </w:t>
      </w:r>
      <w:r>
        <w:rPr>
          <w:rStyle w:val="Text0"/>
        </w:rPr>
        <w:t>cpu_operator_cost</w:t>
      </w:r>
      <w:r>
        <w:t xml:space="preserve"> and is not a static value. In general, the </w:t>
      </w:r>
      <w:r>
        <w:rPr>
          <w:rStyle w:val="Text14"/>
        </w:rPr>
        <w:bookmarkStart w:id="1217" w:name="_idIndexMarker774"/>
        <w:t/>
        <w:bookmarkEnd w:id="1217"/>
      </w:r>
      <w:r>
        <w:t xml:space="preserve">default value is 100 unless the function has been written in C. Now that we have learned all about functions, let’s explore more about them in the </w:t>
        <w:t>following section.</w:t>
      </w:r>
    </w:p>
    <w:p>
      <w:bookmarkStart w:id="1218" w:name="Using_functions_for_various_purp"/>
      <w:pPr>
        <w:pStyle w:val="Heading 1"/>
      </w:pPr>
      <w:r>
        <w:rPr>
          <w:rStyle w:val="Text13"/>
        </w:rPr>
        <w:bookmarkStart w:id="1219" w:name="_idTextAnchor189"/>
        <w:t/>
        <w:bookmarkEnd w:id="1219"/>
      </w:r>
      <w:r>
        <w:t>Using functions for various purposes</w:t>
      </w:r>
      <w:bookmarkEnd w:id="1218"/>
    </w:p>
    <w:p>
      <w:pPr>
        <w:pStyle w:val="Normal"/>
      </w:pPr>
      <w:r>
        <w:t xml:space="preserve">In PostgreSQL, stored procedures can be used for pretty much everything. In this chapter, you have </w:t>
      </w:r>
      <w:r>
        <w:rPr>
          <w:rStyle w:val="Text14"/>
        </w:rPr>
        <w:bookmarkStart w:id="1220" w:name="_idIndexMarker775"/>
        <w:t/>
        <w:bookmarkEnd w:id="1220"/>
      </w:r>
      <w:r>
        <w:t xml:space="preserve">already learned about the </w:t>
      </w:r>
      <w:r>
        <w:rPr>
          <w:rStyle w:val="Text0"/>
        </w:rPr>
        <w:t>CREATE DOMAIN</w:t>
      </w:r>
      <w:r>
        <w:t xml:space="preserve"> clause and so on, but it is also possible to create your own operators, type casts, and </w:t>
        <w:t>even collations.</w:t>
      </w:r>
    </w:p>
    <w:p>
      <w:pPr>
        <w:pStyle w:val="Normal"/>
      </w:pPr>
      <w:r>
        <w:t xml:space="preserve">In this section, you will see how a simple type cast can be created and how it can be used to your advantage. To define a type cast, consider taking a look at the </w:t>
      </w:r>
      <w:r>
        <w:rPr>
          <w:rStyle w:val="Text0"/>
        </w:rPr>
        <w:t>CREATE CAST</w:t>
      </w:r>
      <w:r>
        <w:t xml:space="preserve"> clause. The syntax of this command is shown in the </w:t>
        <w:t>following code:</w:t>
      </w:r>
    </w:p>
    <w:p>
      <w:pPr>
        <w:pStyle w:val="Para 01"/>
      </w:pPr>
      <w:r>
        <w:t xml:space="preserve"/>
        <w:br w:clear="none"/>
        <w:t xml:space="preserve">test=# \h CREATE CAST</w:t>
        <w:br w:clear="none"/>
        <w:t xml:space="preserve">Command:    CREATE CAST</w:t>
        <w:br w:clear="none"/>
        <w:t xml:space="preserve">Description: define a new cast</w:t>
        <w:br w:clear="none"/>
        <w:t xml:space="preserve">Syntax:</w:t>
        <w:br w:clear="none"/>
        <w:t xml:space="preserve">CREATE CAST (source_type AS target_type)</w:t>
        <w:br w:clear="none"/>
        <w:t xml:space="preserve">   WITH FUNCTION function_name [ (argument_type [, ...]) ]</w:t>
        <w:br w:clear="none"/>
        <w:t xml:space="preserve">   [ AS ASSIGNMENT | AS IMPLICIT ]</w:t>
        <w:br w:clear="none"/>
        <w:t xml:space="preserve">CREATE CAST (source_type AS target_type)</w:t>
        <w:br w:clear="none"/>
        <w:t xml:space="preserve">   WITHOUT FUNCTION</w:t>
        <w:br w:clear="none"/>
        <w:t xml:space="preserve">   [ AS ASSIGNMENT | AS IMPLICIT ]</w:t>
        <w:br w:clear="none"/>
        <w:t xml:space="preserve">CREATE CAST (source_type AS target_type)</w:t>
        <w:br w:clear="none"/>
        <w:t xml:space="preserve">   WITH INOUT</w:t>
        <w:br w:clear="none"/>
        <w:t xml:space="preserve">   [ AS ASSIGNMENT | AS IMPLICIT ]</w:t>
        <w:br w:clear="none"/>
        <w:t xml:space="preserve">URL: https://www.postgresql.org/docs/15/sql-createcast.html</w:t>
        <w:br w:clear="none"/>
      </w:r>
    </w:p>
    <w:p>
      <w:pPr>
        <w:pStyle w:val="Normal"/>
      </w:pPr>
      <w:r>
        <w:t xml:space="preserve">Using this stuff is very simple. You simply tell PostgreSQL which procedure it is supposed to call in order to cast whatever type to your desired </w:t>
        <w:t>data type.</w:t>
      </w:r>
    </w:p>
    <w:p>
      <w:pPr>
        <w:pStyle w:val="Normal"/>
      </w:pPr>
      <w:r>
        <w:t xml:space="preserve">In standard PostgreSQL, you cannot cast an IP address to a Boolean. Therefore, it makes for a </w:t>
        <w:t>good example:</w:t>
      </w:r>
    </w:p>
    <w:p>
      <w:pPr>
        <w:pStyle w:val="Para 02"/>
      </w:pPr>
      <w:r>
        <w:t xml:space="preserve">First, the stored procedure has to </w:t>
        <w:t>be defined:</w:t>
      </w:r>
    </w:p>
    <w:p>
      <w:pPr>
        <w:pStyle w:val="Para 01"/>
      </w:pPr>
      <w:r>
        <w:t xml:space="preserve"/>
        <w:br w:clear="none"/>
        <w:t xml:space="preserve">CREATE FUNCTION inet_to_boolean(inet)</w:t>
        <w:br w:clear="none"/>
      </w:r>
    </w:p>
    <w:p>
      <w:pPr>
        <w:pStyle w:val="Para 01"/>
      </w:pPr>
      <w:r>
        <w:t xml:space="preserve"/>
        <w:br w:clear="none"/>
        <w:t xml:space="preserve">RETURNS boolean AS</w:t>
        <w:br w:clear="none"/>
      </w:r>
    </w:p>
    <w:p>
      <w:pPr>
        <w:pStyle w:val="Para 01"/>
      </w:pPr>
      <w:r>
        <w:t xml:space="preserve"/>
        <w:br w:clear="none"/>
        <w:t xml:space="preserve">$$</w:t>
        <w:br w:clear="none"/>
      </w:r>
    </w:p>
    <w:p>
      <w:pPr>
        <w:pStyle w:val="Para 01"/>
      </w:pPr>
      <w:r>
        <w:t xml:space="preserve"/>
        <w:br w:clear="none"/>
        <w:t xml:space="preserve">   BEGIN</w:t>
        <w:br w:clear="none"/>
      </w:r>
    </w:p>
    <w:p>
      <w:pPr>
        <w:pStyle w:val="Para 01"/>
      </w:pPr>
      <w:r>
        <w:t xml:space="preserve"/>
        <w:br w:clear="none"/>
        <w:t xml:space="preserve">      RETURN true;</w:t>
        <w:br w:clear="none"/>
      </w:r>
    </w:p>
    <w:p>
      <w:pPr>
        <w:pStyle w:val="Para 01"/>
      </w:pPr>
      <w:r>
        <w:t xml:space="preserve"/>
        <w:br w:clear="none"/>
        <w:t xml:space="preserve">   END;</w:t>
        <w:br w:clear="none"/>
      </w:r>
    </w:p>
    <w:p>
      <w:pPr>
        <w:pStyle w:val="Para 01"/>
      </w:pPr>
      <w:r>
        <w:t xml:space="preserve"/>
        <w:br w:clear="none"/>
        <w:t xml:space="preserve">$$ LANGUAGE 'plpgsql';</w:t>
        <w:br w:clear="none"/>
      </w:r>
    </w:p>
    <w:p>
      <w:pPr>
        <w:pStyle w:val="Normal"/>
      </w:pPr>
      <w:r>
        <w:t xml:space="preserve">For simplicity, it returns </w:t>
      </w:r>
      <w:r>
        <w:rPr>
          <w:rStyle w:val="Text0"/>
        </w:rPr>
        <w:t>true</w:t>
      </w:r>
      <w:r>
        <w:t xml:space="preserve">. However, you can use any code in any language to do the </w:t>
      </w:r>
      <w:r>
        <w:rPr>
          <w:rStyle w:val="Text14"/>
        </w:rPr>
        <w:bookmarkStart w:id="1221" w:name="_idIndexMarker776"/>
        <w:t/>
        <w:bookmarkEnd w:id="1221"/>
      </w:r>
      <w:r>
        <w:t>actual transformation.</w:t>
      </w:r>
    </w:p>
    <w:p>
      <w:pPr>
        <w:pStyle w:val="Para 02"/>
      </w:pPr>
      <w:r>
        <w:t xml:space="preserve">In the next step, it is already possible to define the </w:t>
      </w:r>
      <w:r>
        <w:rPr>
          <w:rStyle w:val="Text0"/>
        </w:rPr>
        <w:t>CAST</w:t>
      </w:r>
      <w:r>
        <w:t xml:space="preserve"> type:</w:t>
      </w:r>
    </w:p>
    <w:p>
      <w:pPr>
        <w:pStyle w:val="Para 01"/>
      </w:pPr>
      <w:r>
        <w:t xml:space="preserve"/>
        <w:br w:clear="none"/>
        <w:t xml:space="preserve">CREATE CAST (inet  AS boolean)</w:t>
        <w:br w:clear="none"/>
      </w:r>
    </w:p>
    <w:p>
      <w:pPr>
        <w:pStyle w:val="Para 01"/>
      </w:pPr>
      <w:r>
        <w:t xml:space="preserve"/>
        <w:br w:clear="none"/>
        <w:t xml:space="preserve">  WITH FUNCTION inet_to_boolean(inet) AS IMPLICIT;</w:t>
        <w:br w:clear="none"/>
      </w:r>
    </w:p>
    <w:p>
      <w:pPr>
        <w:pStyle w:val="Normal"/>
      </w:pPr>
      <w:r>
        <w:t xml:space="preserve">The first thing we need to do is tell PostgreSQL that we want to cast </w:t>
      </w:r>
      <w:r>
        <w:rPr>
          <w:rStyle w:val="Text0"/>
        </w:rPr>
        <w:t>inet</w:t>
      </w:r>
      <w:r>
        <w:t xml:space="preserve"> to </w:t>
      </w:r>
      <w:r>
        <w:rPr>
          <w:rStyle w:val="Text0"/>
        </w:rPr>
        <w:t>boolean</w:t>
      </w:r>
      <w:r>
        <w:t xml:space="preserve">. Then, the function is listed, and we tell PostgreSQL that we prefer an </w:t>
        <w:t>implicit cast.</w:t>
      </w:r>
    </w:p>
    <w:p>
      <w:pPr>
        <w:pStyle w:val="Para 02"/>
      </w:pPr>
      <w:r>
        <w:t xml:space="preserve">It is a simple and straightforward process, and we can test the cast </w:t>
        <w:t>as follows:</w:t>
      </w:r>
    </w:p>
    <w:p>
      <w:pPr>
        <w:pStyle w:val="Para 01"/>
      </w:pPr>
      <w:r>
        <w:t xml:space="preserve"/>
        <w:br w:clear="none"/>
        <w:t xml:space="preserve">test=# SELECT '192.168.0.34'::inet::boolean;</w:t>
        <w:br w:clear="none"/>
      </w:r>
    </w:p>
    <w:p>
      <w:pPr>
        <w:pStyle w:val="Para 01"/>
      </w:pPr>
      <w:r>
        <w:t xml:space="preserve"/>
        <w:br w:clear="none"/>
        <w:t xml:space="preserve"> bool</w:t>
        <w:br w:clear="none"/>
      </w:r>
    </w:p>
    <w:p>
      <w:pPr>
        <w:pStyle w:val="Para 01"/>
      </w:pPr>
      <w:r>
        <w:t xml:space="preserve"/>
        <w:br w:clear="none"/>
        <w:t xml:space="preserve">------</w:t>
        <w:br w:clear="none"/>
      </w:r>
    </w:p>
    <w:p>
      <w:pPr>
        <w:pStyle w:val="Para 01"/>
      </w:pPr>
      <w:r>
        <w:t xml:space="preserve"/>
        <w:br w:clear="none"/>
        <w:t xml:space="preserve"> t</w:t>
        <w:br w:clear="none"/>
      </w:r>
    </w:p>
    <w:p>
      <w:pPr>
        <w:pStyle w:val="Para 01"/>
      </w:pPr>
      <w:r>
        <w:t xml:space="preserve"/>
        <w:br w:clear="none"/>
        <w:t xml:space="preserve">(1 row)</w:t>
        <w:br w:clear="none"/>
      </w:r>
    </w:p>
    <w:p>
      <w:pPr>
        <w:pStyle w:val="Normal"/>
      </w:pPr>
      <w:r>
        <w:t xml:space="preserve">The type cast </w:t>
        <w:t>was successful.</w:t>
      </w:r>
    </w:p>
    <w:p>
      <w:pPr>
        <w:pStyle w:val="Normal"/>
      </w:pPr>
      <w:r>
        <w:t xml:space="preserve">The same logic can also be applied to define collations. Again, a stored procedure can be used to perform whatever the collation needs </w:t>
        <w:t>to do:</w:t>
      </w:r>
    </w:p>
    <w:p>
      <w:pPr>
        <w:pStyle w:val="Para 01"/>
      </w:pPr>
      <w:r>
        <w:t xml:space="preserve"/>
        <w:br w:clear="none"/>
        <w:t xml:space="preserve">test=# \h CREATE COLLATION</w:t>
        <w:br w:clear="none"/>
        <w:t xml:space="preserve">Command:    CREATE COLLATION</w:t>
        <w:br w:clear="none"/>
        <w:t xml:space="preserve">Description: define a new collation</w:t>
        <w:br w:clear="none"/>
        <w:t xml:space="preserve">Syntax:</w:t>
        <w:br w:clear="none"/>
        <w:t xml:space="preserve">CREATE COLLATION [ IF NOT EXISTS ] name (</w:t>
        <w:br w:clear="none"/>
        <w:t xml:space="preserve">   [ LOCALE = locale, ]</w:t>
        <w:br w:clear="none"/>
        <w:t xml:space="preserve">   [ LC_COLLATE = lc_collate, ]</w:t>
        <w:br w:clear="none"/>
        <w:t xml:space="preserve">   [ LC_CTYPE = lc_ctype, ]</w:t>
        <w:br w:clear="none"/>
        <w:t xml:space="preserve">   [ PROVIDER = provider, ]</w:t>
        <w:br w:clear="none"/>
        <w:t xml:space="preserve">   [ DETERMINISTIC = boolean, ]</w:t>
        <w:br w:clear="none"/>
        <w:t xml:space="preserve">   [ VERSION = version ]</w:t>
        <w:br w:clear="none"/>
        <w:t xml:space="preserve">)</w:t>
        <w:br w:clear="none"/>
        <w:t xml:space="preserve">CREATE COLLATION [ IF NOT EXISTS ] name</w:t>
        <w:br w:clear="none"/>
        <w:t xml:space="preserve">  FROM existing_collation</w:t>
        <w:br w:clear="none"/>
        <w:t xml:space="preserve">URL: https://www.postgresql.org/docs/15/sql-createcollation.html</w:t>
        <w:br w:clear="none"/>
      </w:r>
    </w:p>
    <w:p>
      <w:pPr>
        <w:pStyle w:val="Normal"/>
      </w:pPr>
      <w:r>
        <w:t xml:space="preserve">The syntax of </w:t>
      </w:r>
      <w:r>
        <w:rPr>
          <w:rStyle w:val="Text0"/>
        </w:rPr>
        <w:t>CREATE COLLATION</w:t>
      </w:r>
      <w:r>
        <w:t xml:space="preserve"> is really simple. While creating collations is possible, it is </w:t>
      </w:r>
      <w:r>
        <w:rPr>
          <w:rStyle w:val="Text14"/>
        </w:rPr>
        <w:bookmarkStart w:id="1222" w:name="_idIndexMarker777"/>
        <w:t/>
        <w:bookmarkEnd w:id="1222"/>
      </w:r>
      <w:r>
        <w:t xml:space="preserve">still one of those features that is </w:t>
        <w:t>rarely used.</w:t>
      </w:r>
    </w:p>
    <w:p>
      <w:pPr>
        <w:pStyle w:val="Normal"/>
      </w:pPr>
      <w:r>
        <w:t xml:space="preserve">Stored procedures and functions offer a lot more. Many things are possible and can be done nicely </w:t>
        <w:t>and efficiently.</w:t>
      </w:r>
    </w:p>
    <w:p>
      <w:bookmarkStart w:id="1223" w:name="Summary_6"/>
      <w:pPr>
        <w:pStyle w:val="Heading 1"/>
      </w:pPr>
      <w:r>
        <w:rPr>
          <w:rStyle w:val="Text13"/>
        </w:rPr>
        <w:bookmarkStart w:id="1224" w:name="_idTextAnchor190"/>
        <w:t/>
        <w:bookmarkEnd w:id="1224"/>
      </w:r>
      <w:r>
        <w:t>Summary</w:t>
      </w:r>
      <w:bookmarkEnd w:id="1223"/>
    </w:p>
    <w:p>
      <w:pPr>
        <w:pStyle w:val="Normal"/>
      </w:pPr>
      <w:r>
        <w:t xml:space="preserve">In this chapter, you have learned how to write stored procedures. After a theoretical introduction, our attention was focused on some selected features of PL/pgSQL. In addition to that, you learned how to use PL/Perl and PL/Python, which are two important languages that PostgreSQL provides. Of course, there are many more languages available. However, due to the limitations of the scope of this book, they could not be covered in detail. If you want to know more, check out the following website: </w:t>
      </w:r>
      <w:hyperlink r:id="rId35">
        <w:r>
          <w:rPr>
            <w:rStyle w:val="Text1"/>
          </w:rPr>
          <w:t>https://wiki.postgresql.org/wiki/PL_Matrix</w:t>
        </w:r>
      </w:hyperlink>
      <w:r>
        <w:t xml:space="preserve">. We also learned how to improve function calls and how we can use them for various other purposes to speed up applications and do a </w:t>
        <w:t>lot more.</w:t>
      </w:r>
    </w:p>
    <w:p>
      <w:pPr>
        <w:pStyle w:val="Normal"/>
      </w:pPr>
      <w:r>
        <w:t xml:space="preserve">In </w:t>
      </w:r>
      <w:hyperlink w:anchor="_idTextAnchor192">
        <w:r>
          <w:rPr>
            <w:rStyle w:val="Text6"/>
          </w:rPr>
          <w:t>Chapter 8</w:t>
        </w:r>
      </w:hyperlink>
      <w:r>
        <w:t xml:space="preserve">, </w:t>
      </w:r>
      <w:r>
        <w:rPr>
          <w:rStyle w:val="Text3"/>
        </w:rPr>
        <w:t>Managing PostgreSQL Security</w:t>
      </w:r>
      <w:r>
        <w:t xml:space="preserve">, you will learn about PostgreSQL security. You will learn how to manage users and permissions in general, and on top of that, you will also learn about </w:t>
        <w:t>network security.</w:t>
      </w:r>
    </w:p>
    <w:p>
      <w:bookmarkStart w:id="1225" w:name="Questions_3"/>
      <w:pPr>
        <w:pStyle w:val="Heading 1"/>
      </w:pPr>
      <w:r>
        <w:rPr>
          <w:rStyle w:val="Text13"/>
        </w:rPr>
        <w:bookmarkStart w:id="1226" w:name="_idTextAnchor191"/>
        <w:t/>
        <w:bookmarkEnd w:id="1226"/>
      </w:r>
      <w:r>
        <w:t>Questions</w:t>
      </w:r>
      <w:bookmarkEnd w:id="1225"/>
    </w:p>
    <w:p>
      <w:pPr>
        <w:pStyle w:val="Para 02"/>
      </w:pPr>
      <w:r>
        <w:t xml:space="preserve">What is the difference between a function and a </w:t>
        <w:t>stored procedure?</w:t>
      </w:r>
    </w:p>
    <w:p>
      <w:pPr>
        <w:pStyle w:val="Para 02"/>
      </w:pPr>
      <w:r>
        <w:t xml:space="preserve">What is the difference between a trusted and an </w:t>
        <w:t>untrusted language?</w:t>
      </w:r>
    </w:p>
    <w:p>
      <w:pPr>
        <w:pStyle w:val="Para 02"/>
      </w:pPr>
      <w:r>
        <w:t xml:space="preserve">In general, are functions good </w:t>
        <w:t>or bad?</w:t>
      </w:r>
    </w:p>
    <w:p>
      <w:pPr>
        <w:pStyle w:val="Para 02"/>
      </w:pPr>
      <w:r>
        <w:t xml:space="preserve">Which server-side languages are available </w:t>
        <w:t>in PostgreSQL?</w:t>
      </w:r>
    </w:p>
    <w:p>
      <w:pPr>
        <w:pStyle w:val="Para 02"/>
      </w:pPr>
      <w:r>
        <w:t xml:space="preserve">What is </w:t>
        <w:t>a trigger?</w:t>
      </w:r>
    </w:p>
    <w:p>
      <w:pPr>
        <w:pStyle w:val="Para 02"/>
      </w:pPr>
      <w:r>
        <w:t xml:space="preserve">Which languages can be used to </w:t>
        <w:t>write functions?</w:t>
      </w:r>
    </w:p>
    <w:p>
      <w:pPr>
        <w:pStyle w:val="Para 02"/>
      </w:pPr>
      <w:r>
        <w:t xml:space="preserve">Which language is </w:t>
        <w:t>the fastest?</w:t>
      </w:r>
    </w:p>
    <w:p>
      <w:pPr>
        <w:pStyle w:val="Normal"/>
      </w:pPr>
      <w:r>
        <w:t xml:space="preserve">Answers to these questions can be found in the GitHub </w:t>
        <w:t>repository (</w:t>
      </w:r>
      <w:hyperlink r:id="rId13">
        <w:r>
          <w:rPr>
            <w:rStyle w:val="Text1"/>
          </w:rPr>
          <w:t>https://github.com/PacktPublishing/Mastering-PostgreSQL-15-</w:t>
        </w:r>
      </w:hyperlink>
      <w:r>
        <w:t>).</w:t>
      </w:r>
    </w:p>
    <w:p>
      <w:bookmarkStart w:id="1227" w:name="8____Managing_PostgreSQL_Securit"/>
      <w:bookmarkStart w:id="1228" w:name="8____Managing_PostgreSQL_Securit_2"/>
      <w:bookmarkStart w:id="1229" w:name="8"/>
      <w:bookmarkStart w:id="1230" w:name="Top_of_B18274_08_xhtml"/>
      <w:bookmarkStart w:id="1231" w:name="8____Managing_PostgreSQL_Securit_1"/>
      <w:pPr>
        <w:pStyle w:val="Heading 1"/>
        <w:pageBreakBefore w:val="on"/>
      </w:pPr>
      <w:r>
        <w:rPr>
          <w:rStyle w:val="Text13"/>
        </w:rPr>
        <w:bookmarkStart w:id="1232" w:name="_idTextAnchor192"/>
        <w:t/>
        <w:bookmarkEnd w:id="1232"/>
      </w:r>
      <w:r>
        <w:t>8</w:t>
      </w:r>
      <w:bookmarkEnd w:id="1227"/>
      <w:bookmarkEnd w:id="1228"/>
      <w:bookmarkEnd w:id="1229"/>
      <w:bookmarkEnd w:id="1230"/>
      <w:bookmarkEnd w:id="1231"/>
    </w:p>
    <w:p>
      <w:bookmarkStart w:id="1233" w:name="Managing_PostgreSQL_Security"/>
      <w:pPr>
        <w:pStyle w:val="Heading 1"/>
      </w:pPr>
      <w:r>
        <w:rPr>
          <w:rStyle w:val="Text13"/>
        </w:rPr>
        <w:bookmarkStart w:id="1234" w:name="_idTextAnchor193"/>
        <w:t/>
        <w:bookmarkEnd w:id="1234"/>
      </w:r>
      <w:r>
        <w:t>Managing PostgreSQL Security</w:t>
      </w:r>
      <w:bookmarkEnd w:id="1233"/>
    </w:p>
    <w:p>
      <w:pPr>
        <w:pStyle w:val="Normal"/>
      </w:pPr>
      <w:r>
        <w:t xml:space="preserve">In </w:t>
      </w:r>
      <w:hyperlink w:anchor="_idTextAnchor177">
        <w:r>
          <w:rPr>
            <w:rStyle w:val="Text6"/>
          </w:rPr>
          <w:t>Chapter 7</w:t>
        </w:r>
      </w:hyperlink>
      <w:r>
        <w:t xml:space="preserve">, </w:t>
      </w:r>
      <w:r>
        <w:rPr>
          <w:rStyle w:val="Text3"/>
        </w:rPr>
        <w:t>Writing Stored Procedures</w:t>
      </w:r>
      <w:r>
        <w:t xml:space="preserve">, we learned about stored procedures and writing server-side code. After being introduced to many other important topics, it is now time to shift to PostgreSQL security. Here, we will learn how to secure a server and configure permissions to avoid security breaches. Security is an important aspect and is getting increasingly important as applications are exposed to more and more internal, as well as </w:t>
        <w:t>external, threats.</w:t>
      </w:r>
    </w:p>
    <w:p>
      <w:pPr>
        <w:pStyle w:val="Normal"/>
      </w:pPr>
      <w:r>
        <w:t xml:space="preserve">The following topics will be covered in </w:t>
        <w:t>this chapter:</w:t>
      </w:r>
    </w:p>
    <w:p>
      <w:pPr>
        <w:pStyle w:val="Para 02"/>
      </w:pPr>
      <w:r>
        <w:t xml:space="preserve">Managing </w:t>
        <w:t>network security</w:t>
      </w:r>
    </w:p>
    <w:p>
      <w:pPr>
        <w:pStyle w:val="Para 02"/>
      </w:pPr>
      <w:r>
        <w:t xml:space="preserve">Digging into </w:t>
        <w:t>row-level security</w:t>
      </w:r>
    </w:p>
    <w:p>
      <w:pPr>
        <w:pStyle w:val="Para 02"/>
      </w:pPr>
      <w:r>
        <w:t>Inspecting permissions</w:t>
      </w:r>
    </w:p>
    <w:p>
      <w:pPr>
        <w:pStyle w:val="Para 02"/>
      </w:pPr>
      <w:r>
        <w:t xml:space="preserve">Reassigning objects and </w:t>
        <w:t>dropping users</w:t>
      </w:r>
    </w:p>
    <w:p>
      <w:pPr>
        <w:pStyle w:val="Normal"/>
      </w:pPr>
      <w:r>
        <w:t xml:space="preserve">By the end of the chapter, we will be able to professionally configure PostgreSQL security. Let’s now start off with managing </w:t>
        <w:t>network security.</w:t>
      </w:r>
    </w:p>
    <w:p>
      <w:bookmarkStart w:id="1235" w:name="Managing_network_security"/>
      <w:pPr>
        <w:pStyle w:val="Heading 1"/>
      </w:pPr>
      <w:r>
        <w:rPr>
          <w:rStyle w:val="Text13"/>
        </w:rPr>
        <w:bookmarkStart w:id="1236" w:name="_idTextAnchor194"/>
        <w:t/>
        <w:bookmarkEnd w:id="1236"/>
      </w:r>
      <w:r>
        <w:t>Managing network security</w:t>
      </w:r>
      <w:bookmarkEnd w:id="1235"/>
    </w:p>
    <w:p>
      <w:pPr>
        <w:pStyle w:val="Normal"/>
      </w:pPr>
      <w:r>
        <w:t>Security is a complex thing and we have to approach</w:t>
      </w:r>
      <w:r>
        <w:rPr>
          <w:rStyle w:val="Text14"/>
        </w:rPr>
        <w:bookmarkStart w:id="1237" w:name="_idIndexMarker778"/>
        <w:t/>
        <w:bookmarkEnd w:id="1237"/>
      </w:r>
      <w:r>
        <w:t xml:space="preserve"> this topic systematically to ensure success. One of the key aspects is </w:t>
      </w:r>
      <w:r>
        <w:rPr>
          <w:rStyle w:val="Text2"/>
        </w:rPr>
        <w:t>network security</w:t>
      </w:r>
      <w:r>
        <w:t xml:space="preserve">, which is the first topic we want to focus on. However, before we dive head-on into network security, it makes sense to find a mental model to handle PostgreSQL security </w:t>
        <w:t>in general.</w:t>
      </w:r>
    </w:p>
    <w:p>
      <w:pPr>
        <w:pStyle w:val="Normal"/>
      </w:pPr>
      <w:r>
        <w:t xml:space="preserve">Here is my personal mental model, which has served me well over </w:t>
        <w:t>the years:</w:t>
      </w:r>
    </w:p>
    <w:p>
      <w:pPr>
        <w:pStyle w:val="Para 14"/>
      </w:pPr>
      <w:r>
        <w:rPr>
          <w:rStyle w:val="Text10"/>
        </w:rPr>
        <w:t>Bind addresses</w:t>
      </w:r>
      <w:r>
        <w:rPr>
          <w:rStyle w:val="Text4"/>
        </w:rPr>
        <w:t xml:space="preserve">: </w:t>
      </w:r>
      <w:r>
        <w:t>listen_addresses</w:t>
      </w:r>
      <w:r>
        <w:rPr>
          <w:rStyle w:val="Text4"/>
        </w:rPr>
        <w:t xml:space="preserve"> in</w:t>
      </w:r>
      <w:r>
        <w:rPr>
          <w:rStyle w:val="Text16"/>
        </w:rPr>
        <w:bookmarkStart w:id="1238" w:name="_idIndexMarker779"/>
        <w:t/>
        <w:bookmarkEnd w:id="1238"/>
      </w:r>
      <w:r>
        <w:rPr>
          <w:rStyle w:val="Text4"/>
        </w:rPr>
        <w:t xml:space="preserve"> the </w:t>
      </w:r>
      <w:r>
        <w:t>postgresql.conf</w:t>
      </w:r>
      <w:r>
        <w:rPr>
          <w:rStyle w:val="Text4"/>
        </w:rPr>
        <w:t xml:space="preserve"> file</w:t>
      </w:r>
    </w:p>
    <w:p>
      <w:pPr>
        <w:pStyle w:val="Para 23"/>
      </w:pPr>
      <w:r>
        <w:t>Host-based access control</w:t>
      </w:r>
      <w:r>
        <w:rPr>
          <w:rStyle w:val="Text2"/>
        </w:rPr>
        <w:t>: The</w:t>
      </w:r>
      <w:r>
        <w:rPr>
          <w:rStyle w:val="Text17"/>
        </w:rPr>
        <w:bookmarkStart w:id="1239" w:name="_idIndexMarker780"/>
        <w:t/>
        <w:bookmarkEnd w:id="1239"/>
      </w:r>
      <w:r>
        <w:rPr>
          <w:rStyle w:val="Text2"/>
        </w:rPr>
        <w:t xml:space="preserve"> </w:t>
      </w:r>
      <w:r>
        <w:rPr>
          <w:rStyle w:val="Text12"/>
        </w:rPr>
        <w:t>pg_hba.conf</w:t>
      </w:r>
      <w:r>
        <w:rPr>
          <w:rStyle w:val="Text2"/>
        </w:rPr>
        <w:t xml:space="preserve"> file</w:t>
      </w:r>
    </w:p>
    <w:p>
      <w:pPr>
        <w:pStyle w:val="Para 02"/>
      </w:pPr>
      <w:r>
        <w:rPr>
          <w:rStyle w:val="Text2"/>
        </w:rPr>
        <w:t>Instance-level permissions</w:t>
      </w:r>
      <w:r>
        <w:t>: Users, roles, database</w:t>
      </w:r>
      <w:r>
        <w:rPr>
          <w:rStyle w:val="Text14"/>
        </w:rPr>
        <w:bookmarkStart w:id="1240" w:name="_idIndexMarker781"/>
        <w:t/>
        <w:bookmarkEnd w:id="1240"/>
      </w:r>
      <w:r>
        <w:t xml:space="preserve"> creation, login, </w:t>
        <w:t>and replication</w:t>
      </w:r>
    </w:p>
    <w:p>
      <w:pPr>
        <w:pStyle w:val="Para 02"/>
      </w:pPr>
      <w:r>
        <w:rPr>
          <w:rStyle w:val="Text2"/>
        </w:rPr>
        <w:t>Database-level permissions</w:t>
      </w:r>
      <w:r>
        <w:t>: Connecting, creating</w:t>
      </w:r>
      <w:r>
        <w:rPr>
          <w:rStyle w:val="Text14"/>
        </w:rPr>
        <w:bookmarkStart w:id="1241" w:name="_idIndexMarker782"/>
        <w:t/>
        <w:bookmarkEnd w:id="1241"/>
      </w:r>
      <w:r>
        <w:t xml:space="preserve"> schemas, </w:t>
        <w:t>and more</w:t>
      </w:r>
    </w:p>
    <w:p>
      <w:pPr>
        <w:pStyle w:val="Para 02"/>
      </w:pPr>
      <w:r>
        <w:rPr>
          <w:rStyle w:val="Text2"/>
        </w:rPr>
        <w:t>Schema-level permissions</w:t>
      </w:r>
      <w:r>
        <w:t>: Using a schema and creating</w:t>
      </w:r>
      <w:r>
        <w:rPr>
          <w:rStyle w:val="Text14"/>
        </w:rPr>
        <w:bookmarkStart w:id="1242" w:name="_idIndexMarker783"/>
        <w:t/>
        <w:bookmarkEnd w:id="1242"/>
      </w:r>
      <w:r>
        <w:t xml:space="preserve"> objects inside </w:t>
        <w:t>a schema</w:t>
      </w:r>
    </w:p>
    <w:p>
      <w:pPr>
        <w:pStyle w:val="Para 02"/>
      </w:pPr>
      <w:r>
        <w:rPr>
          <w:rStyle w:val="Text2"/>
        </w:rPr>
        <w:t>Table-level permissions</w:t>
      </w:r>
      <w:r>
        <w:t xml:space="preserve">: Selecting, inserting, updating, </w:t>
        <w:t>and</w:t>
      </w:r>
      <w:r>
        <w:rPr>
          <w:rStyle w:val="Text14"/>
        </w:rPr>
        <w:bookmarkStart w:id="1243" w:name="_idIndexMarker784"/>
        <w:t/>
        <w:bookmarkEnd w:id="1243"/>
      </w:r>
      <w:r>
        <w:t xml:space="preserve"> more</w:t>
      </w:r>
    </w:p>
    <w:p>
      <w:pPr>
        <w:pStyle w:val="Para 02"/>
      </w:pPr>
      <w:r>
        <w:rPr>
          <w:rStyle w:val="Text2"/>
        </w:rPr>
        <w:t>Column-level permissions</w:t>
      </w:r>
      <w:r>
        <w:t>: Allowing or restricting</w:t>
      </w:r>
      <w:r>
        <w:rPr>
          <w:rStyle w:val="Text14"/>
        </w:rPr>
        <w:bookmarkStart w:id="1244" w:name="_idIndexMarker785"/>
        <w:t/>
        <w:bookmarkEnd w:id="1244"/>
      </w:r>
      <w:r>
        <w:t xml:space="preserve"> access </w:t>
        <w:t>to columns</w:t>
      </w:r>
    </w:p>
    <w:p>
      <w:pPr>
        <w:pStyle w:val="Para 02"/>
      </w:pPr>
      <w:r>
        <w:rPr>
          <w:rStyle w:val="Text2"/>
        </w:rPr>
        <w:t>RLS</w:t>
      </w:r>
      <w:r>
        <w:t>: Restricting access</w:t>
      </w:r>
      <w:r>
        <w:rPr>
          <w:rStyle w:val="Text14"/>
        </w:rPr>
        <w:bookmarkStart w:id="1245" w:name="_idIndexMarker786"/>
        <w:t/>
        <w:bookmarkEnd w:id="1245"/>
      </w:r>
      <w:r>
        <w:t xml:space="preserve"> </w:t>
        <w:t>to rows</w:t>
      </w:r>
    </w:p>
    <w:p>
      <w:pPr>
        <w:pStyle w:val="Normal"/>
      </w:pPr>
      <w:r>
        <w:t>In order to read a value (a cell in a table), PostgreSQL has to ensure that we have sufficient</w:t>
      </w:r>
      <w:r>
        <w:rPr>
          <w:rStyle w:val="Text14"/>
        </w:rPr>
        <w:bookmarkStart w:id="1246" w:name="_idIndexMarker787"/>
        <w:t/>
        <w:bookmarkEnd w:id="1246"/>
      </w:r>
      <w:r>
        <w:t xml:space="preserve"> permissions on every level. The entire chain of permissions has to be correct. My little model has served me well over the years in debugging security-related problems over and over again in real-world applications. It will hopefully help you to use a more systematic approach, thereby leading to </w:t>
        <w:t>more security.</w:t>
      </w:r>
    </w:p>
    <w:p>
      <w:bookmarkStart w:id="1247" w:name="Understanding_bind_addresses_and"/>
      <w:pPr>
        <w:pStyle w:val="Heading 2"/>
      </w:pPr>
      <w:r>
        <w:rPr>
          <w:rStyle w:val="Text13"/>
        </w:rPr>
        <w:bookmarkStart w:id="1248" w:name="_idTextAnchor195"/>
        <w:t/>
        <w:bookmarkEnd w:id="1248"/>
      </w:r>
      <w:r>
        <w:t>Understanding bind addresses and connections</w:t>
      </w:r>
      <w:bookmarkEnd w:id="1247"/>
    </w:p>
    <w:p>
      <w:pPr>
        <w:pStyle w:val="Normal"/>
      </w:pPr>
      <w:r>
        <w:t>When configuring a PostgreSQL</w:t>
      </w:r>
      <w:r>
        <w:rPr>
          <w:rStyle w:val="Text14"/>
        </w:rPr>
        <w:bookmarkStart w:id="1249" w:name="_idIndexMarker788"/>
        <w:t/>
        <w:bookmarkEnd w:id="1249"/>
      </w:r>
      <w:r>
        <w:t xml:space="preserve"> server, one of the first things that you need</w:t>
      </w:r>
      <w:r>
        <w:rPr>
          <w:rStyle w:val="Text14"/>
        </w:rPr>
        <w:bookmarkStart w:id="1250" w:name="_idIndexMarker789"/>
        <w:t/>
        <w:bookmarkEnd w:id="1250"/>
      </w:r>
      <w:r>
        <w:t xml:space="preserve"> to do is to define remote</w:t>
      </w:r>
      <w:r>
        <w:rPr>
          <w:rStyle w:val="Text14"/>
        </w:rPr>
        <w:bookmarkStart w:id="1251" w:name="_idIndexMarker790"/>
        <w:t/>
        <w:bookmarkEnd w:id="1251"/>
      </w:r>
      <w:r>
        <w:t xml:space="preserve"> access. By default, PostgreSQL</w:t>
      </w:r>
      <w:r>
        <w:rPr>
          <w:rStyle w:val="Text14"/>
        </w:rPr>
        <w:bookmarkStart w:id="1252" w:name="_idIndexMarker791"/>
        <w:t/>
        <w:bookmarkEnd w:id="1252"/>
      </w:r>
      <w:r>
        <w:t xml:space="preserve"> does not accept remote connections. The important thing here is that PostgreSQL does not even reject the connection, because it simply does not listen on the port. If we try to connect, the error message will actually come from the operating system, because PostgreSQL does not care </w:t>
        <w:t>at all.</w:t>
      </w:r>
    </w:p>
    <w:p>
      <w:pPr>
        <w:pStyle w:val="Normal"/>
      </w:pPr>
      <w:r>
        <w:t xml:space="preserve">Assuming that there is a database server using the default configuration on </w:t>
      </w:r>
      <w:r>
        <w:rPr>
          <w:rStyle w:val="Text0"/>
        </w:rPr>
        <w:t>192.168.0.123</w:t>
      </w:r>
      <w:r>
        <w:t xml:space="preserve">, the following </w:t>
        <w:t>will happen:</w:t>
      </w:r>
    </w:p>
    <w:p>
      <w:pPr>
        <w:pStyle w:val="Para 12"/>
      </w:pPr>
      <w:r>
        <w:t xml:space="preserve"/>
        <w:br w:clear="none"/>
        <w:t xml:space="preserve">[hs@test ~]$ telnet 192.168.0.123 5432</w:t>
        <w:br w:clear="none"/>
        <w:t xml:space="preserve">Trying 192.168.0.123...</w:t>
        <w:br w:clear="none"/>
        <w:t xml:space="preserve">telnet: connect to address 192.168.0.123: Connection refused</w:t>
        <w:br w:clear="none"/>
        <w:t xml:space="preserve">telnet: Unable to connect to remote host</w:t>
        <w:br w:clear="none"/>
      </w:r>
    </w:p>
    <w:p>
      <w:pPr>
        <w:pStyle w:val="Normal"/>
      </w:pPr>
      <w:r>
        <w:t>Telnet tries to create</w:t>
      </w:r>
      <w:r>
        <w:rPr>
          <w:rStyle w:val="Text14"/>
        </w:rPr>
        <w:bookmarkStart w:id="1253" w:name="_idIndexMarker792"/>
        <w:t/>
        <w:bookmarkEnd w:id="1253"/>
      </w:r>
      <w:r>
        <w:t xml:space="preserve"> a connection on port </w:t>
      </w:r>
      <w:r>
        <w:rPr>
          <w:rStyle w:val="Text0"/>
        </w:rPr>
        <w:t>5432</w:t>
      </w:r>
      <w:r>
        <w:t>, and is instantly rejected by the remote box. From</w:t>
      </w:r>
      <w:r>
        <w:rPr>
          <w:rStyle w:val="Text14"/>
        </w:rPr>
        <w:bookmarkStart w:id="1254" w:name="_idIndexMarker793"/>
        <w:t/>
        <w:bookmarkEnd w:id="1254"/>
      </w:r>
      <w:r>
        <w:t xml:space="preserve"> the outside, it looks as if PostgreSQL is not running </w:t>
        <w:t>at all.</w:t>
      </w:r>
    </w:p>
    <w:p>
      <w:pPr>
        <w:pStyle w:val="Normal"/>
      </w:pPr>
      <w:r>
        <w:t xml:space="preserve">The key to success can be found in the </w:t>
      </w:r>
      <w:r>
        <w:rPr>
          <w:rStyle w:val="Text0"/>
        </w:rPr>
        <w:t>postgresql.conf</w:t>
      </w:r>
      <w:r>
        <w:t xml:space="preserve"> file:</w:t>
      </w:r>
    </w:p>
    <w:p>
      <w:pPr>
        <w:pStyle w:val="Para 12"/>
      </w:pPr>
      <w:r>
        <w:t xml:space="preserve"/>
        <w:br w:clear="none"/>
        <w:t xml:space="preserve"># - Connection Settings –</w:t>
        <w:br w:clear="none"/>
        <w:t xml:space="preserve"># listen_addresses = 'localhost'</w:t>
        <w:br w:clear="none"/>
        <w:t xml:space="preserve"># what IP address(es) to listen on;</w:t>
        <w:br w:clear="none"/>
        <w:t xml:space="preserve"># comma-separated list of addresses;</w:t>
        <w:br w:clear="none"/>
        <w:t xml:space="preserve"># defaults to 'localhost'; use '*' for all</w:t>
        <w:br w:clear="none"/>
        <w:t xml:space="preserve"># (change requires restart)</w:t>
        <w:br w:clear="none"/>
      </w:r>
    </w:p>
    <w:p>
      <w:pPr>
        <w:pStyle w:val="Normal"/>
      </w:pPr>
      <w:r>
        <w:t xml:space="preserve">The </w:t>
      </w:r>
      <w:r>
        <w:rPr>
          <w:rStyle w:val="Text0"/>
        </w:rPr>
        <w:t>listen_addresses</w:t>
      </w:r>
      <w:r>
        <w:t xml:space="preserve"> setting will tell PostgreSQL which addresses to listen on. Technically speaking, those addresses are bind addresses. What does that actually mean? Suppose that we have four network cards in our machine. We can</w:t>
      </w:r>
      <w:r>
        <w:rPr>
          <w:rStyle w:val="Text14"/>
        </w:rPr>
        <w:bookmarkStart w:id="1255" w:name="_idIndexMarker794"/>
        <w:t/>
        <w:bookmarkEnd w:id="1255"/>
      </w:r>
      <w:r>
        <w:t xml:space="preserve"> listen on, say, three of those </w:t>
      </w:r>
      <w:r>
        <w:rPr>
          <w:rStyle w:val="Text2"/>
        </w:rPr>
        <w:t>Internet Protocol</w:t>
      </w:r>
      <w:r>
        <w:t xml:space="preserve"> (</w:t>
      </w:r>
      <w:r>
        <w:rPr>
          <w:rStyle w:val="Text2"/>
        </w:rPr>
        <w:t>IP</w:t>
      </w:r>
      <w:r>
        <w:t xml:space="preserve">) addresses. PostgreSQL takes requests to those three cards into account and does not listen on the fourth one. The port is </w:t>
        <w:t>simply closed.</w:t>
      </w:r>
    </w:p>
    <w:p>
      <w:pPr>
        <w:pStyle w:val="Para 10"/>
      </w:pPr>
      <w:r>
        <w:t>Setting listen_addresses correctly</w:t>
      </w:r>
    </w:p>
    <w:p>
      <w:pPr>
        <w:pStyle w:val="Para 09"/>
      </w:pPr>
      <w:r>
        <w:t>We have to put</w:t>
      </w:r>
      <w:r>
        <w:rPr>
          <w:rStyle w:val="Text14"/>
        </w:rPr>
        <w:bookmarkStart w:id="1256" w:name="_idIndexMarker795"/>
        <w:t/>
        <w:bookmarkEnd w:id="1256"/>
      </w:r>
      <w:r>
        <w:t xml:space="preserve"> our server’s IP address into </w:t>
      </w:r>
      <w:r>
        <w:rPr>
          <w:rStyle w:val="Text5"/>
        </w:rPr>
        <w:t>listen_addresses</w:t>
      </w:r>
      <w:r>
        <w:t xml:space="preserve">, and not the IPs of </w:t>
        <w:t>the clients.</w:t>
      </w:r>
    </w:p>
    <w:p>
      <w:pPr>
        <w:pStyle w:val="Normal"/>
      </w:pPr>
      <w:r>
        <w:t xml:space="preserve">If we put </w:t>
      </w:r>
      <w:r>
        <w:rPr>
          <w:rStyle w:val="Text0"/>
        </w:rPr>
        <w:t>*</w:t>
      </w:r>
      <w:r>
        <w:t xml:space="preserve"> in PostgreSQL, we will listen to every IP address assigned to </w:t>
        <w:t>your machine.</w:t>
      </w:r>
    </w:p>
    <w:p>
      <w:pPr>
        <w:pStyle w:val="Para 10"/>
      </w:pPr>
      <w:r>
        <w:t>Make sure your server is restarted</w:t>
      </w:r>
    </w:p>
    <w:p>
      <w:pPr>
        <w:pStyle w:val="Para 09"/>
      </w:pPr>
      <w:r>
        <w:t xml:space="preserve">Keep in mind that changing </w:t>
      </w:r>
      <w:r>
        <w:rPr>
          <w:rStyle w:val="Text5"/>
        </w:rPr>
        <w:t>listen_addresses</w:t>
      </w:r>
      <w:r>
        <w:t xml:space="preserve"> requires a PostgreSQL service restart. It cannot be changed on the fly without </w:t>
        <w:t>a restart.</w:t>
      </w:r>
    </w:p>
    <w:p>
      <w:pPr>
        <w:pStyle w:val="Normal"/>
      </w:pPr>
      <w:r>
        <w:t xml:space="preserve">However, there are more settings related to connection management that are very important to understand. They are </w:t>
        <w:t>as follows:</w:t>
      </w:r>
    </w:p>
    <w:p>
      <w:pPr>
        <w:pStyle w:val="Para 12"/>
      </w:pPr>
      <w:r>
        <w:t xml:space="preserve"/>
        <w:br w:clear="none"/>
        <w:t xml:space="preserve">#port = 5432                            # (change requires restart)</w:t>
        <w:br w:clear="none"/>
        <w:t xml:space="preserve">max_connections = 100                # (change requires restart)</w:t>
        <w:br w:clear="none"/>
        <w:t xml:space="preserve">#superuser_reserved_connections = 3  # (change requires restart)</w:t>
        <w:br w:clear="none"/>
        <w:t xml:space="preserve">#unix_socket_directories = '/tmp'    # comma-separated list</w:t>
        <w:br w:clear="none"/>
        <w:t xml:space="preserve">                                     # of directories</w:t>
        <w:br w:clear="none"/>
        <w:t xml:space="preserve">                                     # (change requires restart)</w:t>
        <w:br w:clear="none"/>
        <w:t xml:space="preserve">#unix_socket_group = ''              # (change requires restart)</w:t>
        <w:br w:clear="none"/>
        <w:t xml:space="preserve">#unix_socket_permissions = 0777      # begin with 0 to use octal notation</w:t>
        <w:br w:clear="none"/>
        <w:t xml:space="preserve">                                     # (change requires restart)</w:t>
        <w:br w:clear="none"/>
      </w:r>
    </w:p>
    <w:p>
      <w:pPr>
        <w:pStyle w:val="Normal"/>
      </w:pPr>
      <w:r>
        <w:t xml:space="preserve">First of all, PostgreSQL listens to a single </w:t>
      </w:r>
      <w:r>
        <w:rPr>
          <w:rStyle w:val="Text2"/>
        </w:rPr>
        <w:t>Transmission Control Protocol</w:t>
      </w:r>
      <w:r>
        <w:t xml:space="preserve"> (</w:t>
      </w:r>
      <w:r>
        <w:rPr>
          <w:rStyle w:val="Text2"/>
        </w:rPr>
        <w:t>TCP</w:t>
      </w:r>
      <w:r>
        <w:t>) port, the default value</w:t>
      </w:r>
      <w:r>
        <w:rPr>
          <w:rStyle w:val="Text14"/>
        </w:rPr>
        <w:bookmarkStart w:id="1257" w:name="_idIndexMarker796"/>
        <w:t/>
        <w:bookmarkEnd w:id="1257"/>
      </w:r>
      <w:r>
        <w:t xml:space="preserve"> of which is </w:t>
      </w:r>
      <w:r>
        <w:rPr>
          <w:rStyle w:val="Text0"/>
        </w:rPr>
        <w:t>5432</w:t>
      </w:r>
      <w:r>
        <w:t>. Keep in mind that PostgreSQL will listen on a single port only. Whenever a request</w:t>
      </w:r>
      <w:r>
        <w:rPr>
          <w:rStyle w:val="Text14"/>
        </w:rPr>
        <w:bookmarkStart w:id="1258" w:name="_idIndexMarker797"/>
        <w:t/>
        <w:bookmarkEnd w:id="1258"/>
      </w:r>
      <w:r>
        <w:t xml:space="preserve"> comes in, the postmaster will fork and create a new process</w:t>
      </w:r>
      <w:r>
        <w:rPr>
          <w:rStyle w:val="Text14"/>
        </w:rPr>
        <w:bookmarkStart w:id="1259" w:name="_idIndexMarker798"/>
        <w:t/>
        <w:bookmarkEnd w:id="1259"/>
      </w:r>
      <w:r>
        <w:t xml:space="preserve"> to handle the connection. By default, up to 100 normal connections are allowed. On top of that, three additional connections are reserved for superusers. This means that we can either have 97 connections plus 3 superusers, or 100 superuser connections. To get started, we will first take a look at connections </w:t>
        <w:t>and performance.</w:t>
      </w:r>
    </w:p>
    <w:p>
      <w:pPr>
        <w:pStyle w:val="Para 10"/>
      </w:pPr>
      <w:r>
        <w:t>Note</w:t>
      </w:r>
    </w:p>
    <w:p>
      <w:pPr>
        <w:pStyle w:val="Para 09"/>
      </w:pPr>
      <w:r>
        <w:t xml:space="preserve">Note that these connection-related settings will also need a restart. The reason for this is that a static amount of memory is allocated to shared memory, which cannot be changed on </w:t>
        <w:t>the fly.</w:t>
      </w:r>
    </w:p>
    <w:p>
      <w:pPr>
        <w:pStyle w:val="Para 07"/>
      </w:pPr>
      <w:r>
        <w:t>Inspecting connections and performance</w:t>
      </w:r>
    </w:p>
    <w:p>
      <w:pPr>
        <w:pStyle w:val="Normal"/>
      </w:pPr>
      <w:r>
        <w:t xml:space="preserve">While doing PostgreSQL </w:t>
      </w:r>
      <w:r>
        <w:rPr>
          <w:rStyle w:val="Text14"/>
        </w:rPr>
        <w:bookmarkStart w:id="1260" w:name="_idIndexMarker799"/>
        <w:t/>
        <w:bookmarkEnd w:id="1260"/>
      </w:r>
      <w:r>
        <w:t>consulting, many people</w:t>
      </w:r>
      <w:r>
        <w:rPr>
          <w:rStyle w:val="Text14"/>
        </w:rPr>
        <w:bookmarkStart w:id="1261" w:name="_idIndexMarker800"/>
        <w:t/>
        <w:bookmarkEnd w:id="1261"/>
      </w:r>
      <w:r>
        <w:t xml:space="preserve"> ask me whether raising the connection limit will have an impact on database performance in general. The answer is not much, as there is always some overhead due to context switches. It makes little difference as to how many connections there are. However, what does make a difference is the number of open snapshots. The more open snapshots there are, the greater the overhead on the database side. In other words, we can increase </w:t>
      </w:r>
      <w:r>
        <w:rPr>
          <w:rStyle w:val="Text0"/>
        </w:rPr>
        <w:t>max_connections</w:t>
      </w:r>
      <w:r>
        <w:t xml:space="preserve"> cheaply. In the next section, we will learn how to avoid TCP for </w:t>
        <w:t>security reasons.</w:t>
      </w:r>
    </w:p>
    <w:p>
      <w:pPr>
        <w:pStyle w:val="Para 10"/>
      </w:pPr>
      <w:r>
        <w:t>Inspecting the impact of max_connections on performance</w:t>
      </w:r>
    </w:p>
    <w:p>
      <w:pPr>
        <w:pStyle w:val="Para 09"/>
      </w:pPr>
      <w:r>
        <w:t>If you are interested</w:t>
      </w:r>
      <w:r>
        <w:rPr>
          <w:rStyle w:val="Text14"/>
        </w:rPr>
        <w:bookmarkStart w:id="1262" w:name="_idIndexMarker801"/>
        <w:t/>
        <w:bookmarkEnd w:id="1262"/>
      </w:r>
      <w:r>
        <w:t xml:space="preserve"> in some real-world data, consider taking a look </w:t>
        <w:t xml:space="preserve">at </w:t>
      </w:r>
      <w:hyperlink r:id="rId36">
        <w:r>
          <w:rPr>
            <w:rStyle w:val="Text1"/>
          </w:rPr>
          <w:t>https://www.cybertec-postgresql.com/max_connections-performance-impacts/</w:t>
        </w:r>
      </w:hyperlink>
      <w:r>
        <w:t>.</w:t>
      </w:r>
    </w:p>
    <w:p>
      <w:pPr>
        <w:pStyle w:val="Para 07"/>
      </w:pPr>
      <w:r>
        <w:t>Living in a world without TCP</w:t>
      </w:r>
    </w:p>
    <w:p>
      <w:pPr>
        <w:pStyle w:val="Normal"/>
      </w:pPr>
      <w:r>
        <w:t>In some cases, we might</w:t>
      </w:r>
      <w:r>
        <w:rPr>
          <w:rStyle w:val="Text14"/>
        </w:rPr>
        <w:bookmarkStart w:id="1263" w:name="_idIndexMarker802"/>
        <w:t/>
        <w:bookmarkEnd w:id="1263"/>
      </w:r>
      <w:r>
        <w:t xml:space="preserve"> not want to use a network. It often happens that a database will only talk to a local application anyway. Maybe our PostgreSQL database has been shipped along with our application, or maybe we just don’t want the risk of using a network. In this case, Unix sockets are what you need. Unix sockets are a network-free means of communication. Your application can connect through a Unix socket locally without exposing anything to the </w:t>
        <w:t>outside world.</w:t>
      </w:r>
    </w:p>
    <w:p>
      <w:pPr>
        <w:pStyle w:val="Normal"/>
      </w:pPr>
      <w:r>
        <w:t xml:space="preserve">What we need, however, is a directory. By default, PostgreSQL will use the </w:t>
      </w:r>
      <w:r>
        <w:rPr>
          <w:rStyle w:val="Text0"/>
        </w:rPr>
        <w:t>/tmp</w:t>
      </w:r>
      <w:r>
        <w:t xml:space="preserve"> directory. However, if more than one database server is running per machine, each one will need a separate data directory to </w:t>
        <w:t>live in.</w:t>
      </w:r>
    </w:p>
    <w:p>
      <w:pPr>
        <w:pStyle w:val="Normal"/>
      </w:pPr>
      <w:r>
        <w:t>Apart from security, there are various reasons why not using a network might be a good idea. One of these reasons is performance. Using Unix sockets is a lot faster than going through the loopback device (</w:t>
      </w:r>
      <w:r>
        <w:rPr>
          <w:rStyle w:val="Text0"/>
        </w:rPr>
        <w:t>127.0.0.1</w:t>
      </w:r>
      <w:r>
        <w:t xml:space="preserve">). If that sounds surprising, don’t worry; it is for many people. However, the overhead of a real network connection should not be underestimated if you are only running very </w:t>
        <w:t>small queries.</w:t>
      </w:r>
    </w:p>
    <w:p>
      <w:pPr>
        <w:pStyle w:val="Normal"/>
      </w:pPr>
      <w:r>
        <w:t xml:space="preserve">To depict what this really means, I have included a </w:t>
        <w:t>simple benchmark.</w:t>
      </w:r>
    </w:p>
    <w:p>
      <w:pPr>
        <w:pStyle w:val="Normal"/>
      </w:pPr>
      <w:r>
        <w:t xml:space="preserve">We will create a </w:t>
      </w:r>
      <w:r>
        <w:rPr>
          <w:rStyle w:val="Text0"/>
        </w:rPr>
        <w:t>script.sql</w:t>
      </w:r>
      <w:r>
        <w:t xml:space="preserve"> file. This is a simple script that creates a random number and selects it. It is the most simplistic statement possible. There is nothing simpler than fetching </w:t>
        <w:t>a number.</w:t>
      </w:r>
    </w:p>
    <w:p>
      <w:pPr>
        <w:pStyle w:val="Normal"/>
      </w:pPr>
      <w:r>
        <w:t>So, let’s run this simple benchmark</w:t>
      </w:r>
      <w:r>
        <w:rPr>
          <w:rStyle w:val="Text14"/>
        </w:rPr>
        <w:bookmarkStart w:id="1264" w:name="_idIndexMarker803"/>
        <w:t/>
        <w:bookmarkEnd w:id="1264"/>
      </w:r>
      <w:r>
        <w:t xml:space="preserve"> on a normal laptop. To do so, we shall write a small thing called </w:t>
      </w:r>
      <w:r>
        <w:rPr>
          <w:rStyle w:val="Text0"/>
        </w:rPr>
        <w:t>script.sql</w:t>
      </w:r>
      <w:r>
        <w:t xml:space="preserve">. It will be used by the </w:t>
        <w:t>following benchmark:</w:t>
      </w:r>
    </w:p>
    <w:p>
      <w:pPr>
        <w:pStyle w:val="Para 01"/>
      </w:pPr>
      <w:r>
        <w:t xml:space="preserve"/>
        <w:br w:clear="none"/>
        <w:t xml:space="preserve">[hs@linux ~]$ cat /tmp/script.sql</w:t>
        <w:br w:clear="none"/>
        <w:t xml:space="preserve">SELECT 1</w:t>
        <w:br w:clear="none"/>
      </w:r>
    </w:p>
    <w:p>
      <w:pPr>
        <w:pStyle w:val="Normal"/>
      </w:pPr>
      <w:r>
        <w:t xml:space="preserve">Then, we can simply run </w:t>
      </w:r>
      <w:r>
        <w:rPr>
          <w:rStyle w:val="Text0"/>
        </w:rPr>
        <w:t>pgbench</w:t>
      </w:r>
      <w:r>
        <w:t xml:space="preserve"> to execute the SQL over and over again. The </w:t>
      </w:r>
      <w:r>
        <w:rPr>
          <w:rStyle w:val="Text0"/>
        </w:rPr>
        <w:t>-f</w:t>
      </w:r>
      <w:r>
        <w:t xml:space="preserve"> option allows us to pass the name of the SQL to the script. </w:t>
      </w:r>
      <w:r>
        <w:rPr>
          <w:rStyle w:val="Text0"/>
        </w:rPr>
        <w:t>-c 10</w:t>
      </w:r>
      <w:r>
        <w:t xml:space="preserve"> means that we want 10 concurrent connections to be active for 5 seconds (</w:t>
      </w:r>
      <w:r>
        <w:rPr>
          <w:rStyle w:val="Text0"/>
        </w:rPr>
        <w:t>-T 5</w:t>
      </w:r>
      <w:r>
        <w:t xml:space="preserve">). The benchmark is running as the </w:t>
      </w:r>
      <w:r>
        <w:rPr>
          <w:rStyle w:val="Text0"/>
        </w:rPr>
        <w:t>postgres</w:t>
      </w:r>
      <w:r>
        <w:t xml:space="preserve"> user and is supposed to use the </w:t>
      </w:r>
      <w:r>
        <w:rPr>
          <w:rStyle w:val="Text0"/>
        </w:rPr>
        <w:t>postgres</w:t>
      </w:r>
      <w:r>
        <w:t xml:space="preserve"> database, which should be there</w:t>
      </w:r>
      <w:r>
        <w:rPr>
          <w:rStyle w:val="Text14"/>
        </w:rPr>
        <w:bookmarkStart w:id="1265" w:name="_idIndexMarker804"/>
        <w:t/>
        <w:bookmarkEnd w:id="1265"/>
      </w:r>
      <w:r>
        <w:t xml:space="preserve"> by default. Note that the following examples will work on </w:t>
      </w:r>
      <w:r>
        <w:rPr>
          <w:rStyle w:val="Text2"/>
        </w:rPr>
        <w:t>Red Hat Enterprise Linux</w:t>
      </w:r>
      <w:r>
        <w:t xml:space="preserve"> (</w:t>
      </w:r>
      <w:r>
        <w:rPr>
          <w:rStyle w:val="Text2"/>
        </w:rPr>
        <w:t>RHEL</w:t>
      </w:r>
      <w:r>
        <w:t xml:space="preserve">) derivatives. Debian-based systems will use </w:t>
        <w:t>different paths:</w:t>
      </w:r>
    </w:p>
    <w:p>
      <w:pPr>
        <w:pStyle w:val="Para 12"/>
      </w:pPr>
      <w:r>
        <w:t xml:space="preserve"/>
        <w:br w:clear="none"/>
        <w:t xml:space="preserve">[hs@linux ~]$ pgbench -f /tmp/script.sql</w:t>
        <w:br w:clear="none"/>
        <w:t xml:space="preserve">                -c 10 -T 5</w:t>
        <w:br w:clear="none"/>
        <w:t xml:space="preserve">                -U postgres postgres 2&gt; /dev/null</w:t>
        <w:br w:clear="none"/>
        <w:t xml:space="preserve">transaction type: /tmp/script.sql</w:t>
        <w:br w:clear="none"/>
        <w:t xml:space="preserve">scaling factor: 1</w:t>
        <w:br w:clear="none"/>
        <w:t xml:space="preserve">query mode: simple</w:t>
        <w:br w:clear="none"/>
        <w:t xml:space="preserve">number of clients: 10</w:t>
        <w:br w:clear="none"/>
        <w:t xml:space="preserve">number of threads: 1</w:t>
        <w:br w:clear="none"/>
        <w:t xml:space="preserve">duration: 5 s</w:t>
        <w:br w:clear="none"/>
        <w:t xml:space="preserve">number of transactions actually processed: 871407</w:t>
        <w:br w:clear="none"/>
        <w:t xml:space="preserve">latency average = 0.057 ms</w:t>
        <w:br w:clear="none"/>
        <w:t xml:space="preserve">tps = 174278.158426 (including connections establishing)</w:t>
        <w:br w:clear="none"/>
        <w:t xml:space="preserve"> tps = 174377.935625 (excluding connections establishing)</w:t>
        <w:br w:clear="none"/>
      </w:r>
    </w:p>
    <w:p>
      <w:pPr>
        <w:pStyle w:val="Normal"/>
      </w:pPr>
      <w:r>
        <w:t xml:space="preserve">As we can see, no hostname is passed to </w:t>
      </w:r>
      <w:r>
        <w:rPr>
          <w:rStyle w:val="Text0"/>
        </w:rPr>
        <w:t>pgbench</w:t>
      </w:r>
      <w:r>
        <w:t xml:space="preserve">, so the tool connects locally to the Unix socket and runs the script as fast as possible. On this 4-core Intel box, the system was able to achieve around 174,000 transactions </w:t>
        <w:t>per second.</w:t>
      </w:r>
    </w:p>
    <w:p>
      <w:pPr>
        <w:pStyle w:val="Normal"/>
      </w:pPr>
      <w:r>
        <w:t xml:space="preserve">What happens if the </w:t>
      </w:r>
      <w:r>
        <w:rPr>
          <w:rStyle w:val="Text0"/>
        </w:rPr>
        <w:t>-h</w:t>
      </w:r>
      <w:r>
        <w:t xml:space="preserve"> localhost</w:t>
      </w:r>
      <w:r>
        <w:rPr>
          <w:rStyle w:val="Text14"/>
        </w:rPr>
        <w:bookmarkStart w:id="1266" w:name="_idIndexMarker805"/>
        <w:t/>
        <w:bookmarkEnd w:id="1266"/>
      </w:r>
      <w:r>
        <w:t xml:space="preserve"> is added? The performance will change, as you can see in the following </w:t>
        <w:t>code snippet:</w:t>
      </w:r>
    </w:p>
    <w:p>
      <w:pPr>
        <w:pStyle w:val="Para 01"/>
      </w:pPr>
      <w:r>
        <w:t xml:space="preserve"/>
        <w:br w:clear="none"/>
        <w:t xml:space="preserve">[hs@linux ~]$ pgbench -f /tmp/script.sql</w:t>
        <w:br w:clear="none"/>
        <w:t xml:space="preserve">                  -h localhost -c 10 -T 5</w:t>
        <w:br w:clear="none"/>
        <w:t xml:space="preserve">                  -U postgres postgres 2&gt; /dev/null</w:t>
        <w:br w:clear="none"/>
        <w:t xml:space="preserve">transaction type: /tmp/script.sql</w:t>
        <w:br w:clear="none"/>
        <w:t xml:space="preserve">scaling factor: 1</w:t>
        <w:br w:clear="none"/>
        <w:t xml:space="preserve">query mode: simple</w:t>
        <w:br w:clear="none"/>
        <w:t xml:space="preserve">number of clients: 10</w:t>
        <w:br w:clear="none"/>
        <w:t xml:space="preserve">number of threads: 1</w:t>
        <w:br w:clear="none"/>
        <w:t xml:space="preserve">duration: 5 s</w:t>
        <w:br w:clear="none"/>
        <w:t xml:space="preserve">number of transactions actually processed: 535251</w:t>
        <w:br w:clear="none"/>
        <w:t xml:space="preserve">latency average = 0.093 ms</w:t>
        <w:br w:clear="none"/>
        <w:t xml:space="preserve">tps = 107000.872598 (including connections establishing)</w:t>
        <w:br w:clear="none"/>
        <w:t xml:space="preserve"> tps = 107046.943632 (excluding connections establishing)</w:t>
        <w:br w:clear="none"/>
      </w:r>
    </w:p>
    <w:p>
      <w:pPr>
        <w:pStyle w:val="Normal"/>
      </w:pPr>
      <w:r>
        <w:t xml:space="preserve">The throughput will drop like a stone to around </w:t>
      </w:r>
      <w:r>
        <w:rPr>
          <w:rStyle w:val="Text0"/>
        </w:rPr>
        <w:t>107000</w:t>
      </w:r>
      <w:r>
        <w:t xml:space="preserve"> transactions per second. The difference is clearly related to the </w:t>
        <w:t>networking overhead.</w:t>
      </w:r>
    </w:p>
    <w:p>
      <w:pPr>
        <w:pStyle w:val="Para 10"/>
      </w:pPr>
      <w:r>
        <w:t>Handling parallel dumps</w:t>
      </w:r>
    </w:p>
    <w:p>
      <w:pPr>
        <w:pStyle w:val="Para 09"/>
      </w:pPr>
      <w:r>
        <w:t xml:space="preserve">By using the </w:t>
      </w:r>
      <w:r>
        <w:rPr>
          <w:rStyle w:val="Text5"/>
        </w:rPr>
        <w:t>-j</w:t>
      </w:r>
      <w:r>
        <w:t xml:space="preserve"> option (the number of threads assigned to </w:t>
      </w:r>
      <w:r>
        <w:rPr>
          <w:rStyle w:val="Text5"/>
        </w:rPr>
        <w:t>pgbench</w:t>
      </w:r>
      <w:r>
        <w:t>), we can squeeze some more transactions</w:t>
      </w:r>
      <w:r>
        <w:rPr>
          <w:rStyle w:val="Text14"/>
        </w:rPr>
        <w:bookmarkStart w:id="1267" w:name="_idIndexMarker806"/>
        <w:t/>
        <w:bookmarkEnd w:id="1267"/>
      </w:r>
      <w:r>
        <w:t xml:space="preserve"> out of our systems. However, it does not change the overall picture of the benchmark in our situation. In other tests, it does because </w:t>
      </w:r>
      <w:r>
        <w:rPr>
          <w:rStyle w:val="Text5"/>
        </w:rPr>
        <w:t>pgbench</w:t>
      </w:r>
      <w:r>
        <w:t xml:space="preserve"> can be a real bottleneck if you don’t provide enough </w:t>
        <w:t>CPU power.</w:t>
      </w:r>
    </w:p>
    <w:p>
      <w:pPr>
        <w:pStyle w:val="Normal"/>
      </w:pPr>
      <w:r>
        <w:t>As we can see, networking</w:t>
      </w:r>
      <w:r>
        <w:rPr>
          <w:rStyle w:val="Text14"/>
        </w:rPr>
        <w:bookmarkStart w:id="1268" w:name="_idIndexMarker807"/>
        <w:t/>
        <w:bookmarkEnd w:id="1268"/>
      </w:r>
      <w:r>
        <w:t xml:space="preserve"> can not only be a security issue, but also a performance issue. However, performance is not the only important aspect. As we are talking primarily about security here, the next piece of the puzzle is all </w:t>
        <w:t xml:space="preserve">about </w:t>
      </w:r>
      <w:r>
        <w:rPr>
          <w:rStyle w:val="Text0"/>
        </w:rPr>
        <w:t>pg_hba.conf</w:t>
      </w:r>
      <w:r>
        <w:t>.</w:t>
      </w:r>
    </w:p>
    <w:p>
      <w:bookmarkStart w:id="1269" w:name="Managing_the_pg_hba_conf_file"/>
      <w:pPr>
        <w:pStyle w:val="Heading 2"/>
      </w:pPr>
      <w:r>
        <w:rPr>
          <w:rStyle w:val="Text13"/>
        </w:rPr>
        <w:bookmarkStart w:id="1270" w:name="_idTextAnchor196"/>
        <w:t/>
        <w:bookmarkEnd w:id="1270"/>
      </w:r>
      <w:r>
        <w:t>Managing the pg_hba.conf file</w:t>
      </w:r>
      <w:bookmarkEnd w:id="1269"/>
    </w:p>
    <w:p>
      <w:pPr>
        <w:pStyle w:val="Normal"/>
      </w:pPr>
      <w:r>
        <w:t>After configuring bind</w:t>
      </w:r>
      <w:r>
        <w:rPr>
          <w:rStyle w:val="Text14"/>
        </w:rPr>
        <w:bookmarkStart w:id="1271" w:name="_idIndexMarker808"/>
        <w:t/>
        <w:bookmarkEnd w:id="1271"/>
      </w:r>
      <w:r>
        <w:t xml:space="preserve"> addresses, we can move on</w:t>
      </w:r>
      <w:r>
        <w:rPr>
          <w:rStyle w:val="Text14"/>
        </w:rPr>
        <w:bookmarkStart w:id="1272" w:name="_idIndexMarker809"/>
        <w:t/>
        <w:bookmarkEnd w:id="1272"/>
      </w:r>
      <w:r>
        <w:t xml:space="preserve"> to the next level. The </w:t>
      </w:r>
      <w:r>
        <w:rPr>
          <w:rStyle w:val="Text0"/>
        </w:rPr>
        <w:t>pg_hba.conf</w:t>
      </w:r>
      <w:r>
        <w:t xml:space="preserve"> file will tell PostgreSQL how to authenticate people coming over the network. In general, the </w:t>
      </w:r>
      <w:r>
        <w:rPr>
          <w:rStyle w:val="Text0"/>
        </w:rPr>
        <w:t>pg_hba.conf</w:t>
      </w:r>
      <w:r>
        <w:t xml:space="preserve"> file entries have the </w:t>
        <w:t>following layout:</w:t>
      </w:r>
    </w:p>
    <w:p>
      <w:pPr>
        <w:pStyle w:val="Para 12"/>
      </w:pPr>
      <w:r>
        <w:t xml:space="preserve"/>
        <w:br w:clear="none"/>
        <w:t xml:space="preserve"> # local DATABASE USER METHOD [OPTIONS]</w:t>
        <w:br w:clear="none"/>
        <w:t xml:space="preserve"> # host DATABASE USER ADDRESS METHOD [OPTIONS]</w:t>
        <w:br w:clear="none"/>
        <w:t xml:space="preserve"> # hostssl DATABASE USER ADDRESS METHOD [OPTIONS]</w:t>
        <w:br w:clear="none"/>
        <w:t xml:space="preserve"> # hostnossl DATABASE USER ADDRESS METHOD [OPTIONS]</w:t>
        <w:br w:clear="none"/>
        <w:t xml:space="preserve"> # hostgssenc DATABASE USER ADDRESS METHOD [OPTIONS]</w:t>
        <w:br w:clear="none"/>
        <w:t xml:space="preserve"> # hostnogssenc DATABASE USER ADDRESS METHOD [OPTIONS]</w:t>
        <w:br w:clear="none"/>
      </w:r>
    </w:p>
    <w:p>
      <w:pPr>
        <w:pStyle w:val="Normal"/>
      </w:pPr>
      <w:r>
        <w:t xml:space="preserve">There are several types of rules that can be put into the </w:t>
      </w:r>
      <w:r>
        <w:rPr>
          <w:rStyle w:val="Text0"/>
        </w:rPr>
        <w:t>pg_hba.conf</w:t>
      </w:r>
      <w:r>
        <w:t xml:space="preserve"> file:</w:t>
      </w:r>
    </w:p>
    <w:p>
      <w:pPr>
        <w:pStyle w:val="Para 02"/>
      </w:pPr>
      <w:r>
        <w:rPr>
          <w:rStyle w:val="Text0"/>
        </w:rPr>
        <w:t>local</w:t>
      </w:r>
      <w:r>
        <w:t xml:space="preserve">: This can be used to configure local Unix </w:t>
        <w:t>socket connections.</w:t>
      </w:r>
    </w:p>
    <w:p>
      <w:pPr>
        <w:pStyle w:val="Para 02"/>
      </w:pPr>
      <w:r>
        <w:rPr>
          <w:rStyle w:val="Text0"/>
        </w:rPr>
        <w:t>host</w:t>
      </w:r>
      <w:r>
        <w:t xml:space="preserve">: This can be used for </w:t>
      </w:r>
      <w:r>
        <w:rPr>
          <w:rStyle w:val="Text2"/>
        </w:rPr>
        <w:t>Secure Socket Layer</w:t>
      </w:r>
      <w:r>
        <w:t xml:space="preserve"> (</w:t>
      </w:r>
      <w:r>
        <w:rPr>
          <w:rStyle w:val="Text2"/>
        </w:rPr>
        <w:t>SSL</w:t>
      </w:r>
      <w:r>
        <w:t xml:space="preserve">) and </w:t>
        <w:t xml:space="preserve">non-SSL </w:t>
      </w:r>
      <w:r>
        <w:rPr>
          <w:rStyle w:val="Text14"/>
        </w:rPr>
        <w:bookmarkStart w:id="1273" w:name="_idIndexMarker810"/>
        <w:t/>
        <w:bookmarkEnd w:id="1273"/>
      </w:r>
      <w:r>
        <w:t>connections.</w:t>
      </w:r>
    </w:p>
    <w:p>
      <w:pPr>
        <w:pStyle w:val="Para 02"/>
      </w:pPr>
      <w:r>
        <w:rPr>
          <w:rStyle w:val="Text0"/>
        </w:rPr>
        <w:t>hostssl</w:t>
      </w:r>
      <w:r>
        <w:t xml:space="preserve">: This is only valid for SSL connections. To make use of this option, SSL must be compiled into the server, which is the case if we are using prepackaged versions of PostgreSQL. In addition to that, </w:t>
      </w:r>
      <w:r>
        <w:rPr>
          <w:rStyle w:val="Text0"/>
        </w:rPr>
        <w:t>ssl = on</w:t>
      </w:r>
      <w:r>
        <w:t xml:space="preserve"> has to be set in the </w:t>
      </w:r>
      <w:r>
        <w:rPr>
          <w:rStyle w:val="Text0"/>
        </w:rPr>
        <w:t>postgresql.conf</w:t>
      </w:r>
      <w:r>
        <w:t xml:space="preserve"> file. This file is called when the server </w:t>
        <w:t>is started.</w:t>
      </w:r>
    </w:p>
    <w:p>
      <w:pPr>
        <w:pStyle w:val="Para 02"/>
      </w:pPr>
      <w:r>
        <w:rPr>
          <w:rStyle w:val="Text0"/>
        </w:rPr>
        <w:t>hostnossl</w:t>
      </w:r>
      <w:r>
        <w:t xml:space="preserve">: This works for </w:t>
        <w:t>non-SSL connections.</w:t>
      </w:r>
    </w:p>
    <w:p>
      <w:pPr>
        <w:pStyle w:val="Para 02"/>
      </w:pPr>
      <w:r>
        <w:rPr>
          <w:rStyle w:val="Text0"/>
        </w:rPr>
        <w:t>hostgssenc</w:t>
      </w:r>
      <w:r>
        <w:t xml:space="preserve">: This rule defines that a connection is only created when GSSAPI encryption can be done. Otherwise, it </w:t>
        <w:t>will fail.</w:t>
      </w:r>
    </w:p>
    <w:p>
      <w:pPr>
        <w:pStyle w:val="Para 02"/>
      </w:pPr>
      <w:r>
        <w:rPr>
          <w:rStyle w:val="Text0"/>
        </w:rPr>
        <w:t>hostnogssenc</w:t>
      </w:r>
      <w:r>
        <w:t xml:space="preserve">: This rule is the exact opposite </w:t>
        <w:t xml:space="preserve">of </w:t>
      </w:r>
      <w:r>
        <w:rPr>
          <w:rStyle w:val="Text0"/>
        </w:rPr>
        <w:t>hostgssenc</w:t>
      </w:r>
      <w:r>
        <w:t>.</w:t>
      </w:r>
    </w:p>
    <w:p>
      <w:pPr>
        <w:pStyle w:val="Normal"/>
      </w:pPr>
      <w:r>
        <w:t xml:space="preserve">A list of rules can be incorporated in the </w:t>
      </w:r>
      <w:r>
        <w:rPr>
          <w:rStyle w:val="Text0"/>
        </w:rPr>
        <w:t>pg_hba.conf</w:t>
      </w:r>
      <w:r>
        <w:t xml:space="preserve"> file. Here is </w:t>
        <w:t>an example:</w:t>
      </w:r>
    </w:p>
    <w:p>
      <w:pPr>
        <w:pStyle w:val="Para 12"/>
      </w:pPr>
      <w:r>
        <w:t xml:space="preserve"/>
        <w:br w:clear="none"/>
        <w:t xml:space="preserve"># TYPE DATABASE USER ADDRESS METHOD</w:t>
        <w:br w:clear="none"/>
        <w:t xml:space="preserve"># "local" is for Unix domain socket connections only</w:t>
        <w:br w:clear="none"/>
        <w:t xml:space="preserve">local all all trust</w:t>
        <w:br w:clear="none"/>
        <w:t xml:space="preserve"># IPv4 local connections:</w:t>
        <w:br w:clear="none"/>
        <w:t xml:space="preserve"> host   all    all    127.0.0.1/32  trust</w:t>
        <w:br w:clear="none"/>
        <w:t xml:space="preserve"># IPv6 local connections:</w:t>
        <w:br w:clear="none"/>
        <w:t xml:space="preserve"> host   all    all    ::1/128       trust</w:t>
        <w:br w:clear="none"/>
      </w:r>
    </w:p>
    <w:p>
      <w:pPr>
        <w:pStyle w:val="Normal"/>
      </w:pPr>
      <w:r>
        <w:t>You can see</w:t>
      </w:r>
      <w:r>
        <w:rPr>
          <w:rStyle w:val="Text14"/>
        </w:rPr>
        <w:bookmarkStart w:id="1274" w:name="_idIndexMarker811"/>
        <w:t/>
        <w:bookmarkEnd w:id="1274"/>
      </w:r>
      <w:r>
        <w:t xml:space="preserve"> three </w:t>
        <w:t>simple rules:</w:t>
      </w:r>
    </w:p>
    <w:p>
      <w:pPr>
        <w:pStyle w:val="Para 02"/>
      </w:pPr>
      <w:r>
        <w:t>The local record</w:t>
      </w:r>
      <w:r>
        <w:rPr>
          <w:rStyle w:val="Text14"/>
        </w:rPr>
        <w:bookmarkStart w:id="1275" w:name="_idIndexMarker812"/>
        <w:t/>
        <w:bookmarkEnd w:id="1275"/>
      </w:r>
      <w:r>
        <w:t xml:space="preserve"> says that all users from local Unix sockets for all databases are to be trusted. The </w:t>
      </w:r>
      <w:r>
        <w:rPr>
          <w:rStyle w:val="Text0"/>
        </w:rPr>
        <w:t>trust</w:t>
      </w:r>
      <w:r>
        <w:t xml:space="preserve"> method means that no password has to be sent to the server and people can log </w:t>
        <w:t>in directly.</w:t>
      </w:r>
    </w:p>
    <w:p>
      <w:pPr>
        <w:pStyle w:val="Para 02"/>
      </w:pPr>
      <w:r>
        <w:t xml:space="preserve">The other two rules say that the same applies to connections from the </w:t>
      </w:r>
      <w:r>
        <w:rPr>
          <w:rStyle w:val="Text0"/>
        </w:rPr>
        <w:t>127.0.0.1</w:t>
      </w:r>
      <w:r>
        <w:t xml:space="preserve"> localhost and </w:t>
      </w:r>
      <w:r>
        <w:rPr>
          <w:rStyle w:val="Text0"/>
        </w:rPr>
        <w:t>::1/128</w:t>
      </w:r>
      <w:r>
        <w:t xml:space="preserve">, which is an </w:t>
        <w:t>IPv6 address.</w:t>
      </w:r>
    </w:p>
    <w:p>
      <w:pPr>
        <w:pStyle w:val="Normal"/>
      </w:pPr>
      <w:r>
        <w:t xml:space="preserve">As connecting without a password is certainly not the best choice for remote access, PostgreSQL provides various authentication methods that can be used to configure the </w:t>
      </w:r>
      <w:r>
        <w:rPr>
          <w:rStyle w:val="Text0"/>
        </w:rPr>
        <w:t>pg_hba.conf</w:t>
      </w:r>
      <w:r>
        <w:t xml:space="preserve"> file flexibly. Here is a list of possible</w:t>
      </w:r>
      <w:r>
        <w:rPr>
          <w:rStyle w:val="Text14"/>
        </w:rPr>
        <w:bookmarkStart w:id="1276" w:name="_idIndexMarker813"/>
        <w:t/>
        <w:bookmarkEnd w:id="1276"/>
      </w:r>
      <w:r>
        <w:t xml:space="preserve"> </w:t>
        <w:t>authentication methods:</w:t>
      </w:r>
    </w:p>
    <w:p>
      <w:pPr>
        <w:pStyle w:val="Para 02"/>
      </w:pPr>
      <w:r>
        <w:rPr>
          <w:rStyle w:val="Text0"/>
        </w:rPr>
        <w:t>trust</w:t>
      </w:r>
      <w:r>
        <w:t xml:space="preserve">: This allows authentication without providing a password. The desired user has to be available on the </w:t>
        <w:t>PostgreSQL side.</w:t>
      </w:r>
    </w:p>
    <w:p>
      <w:pPr>
        <w:pStyle w:val="Para 02"/>
      </w:pPr>
      <w:r>
        <w:rPr>
          <w:rStyle w:val="Text0"/>
        </w:rPr>
        <w:t>reject</w:t>
      </w:r>
      <w:r>
        <w:t xml:space="preserve">: The connection will </w:t>
        <w:t>be rejected.</w:t>
      </w:r>
    </w:p>
    <w:p>
      <w:pPr>
        <w:pStyle w:val="Para 02"/>
      </w:pPr>
      <w:r>
        <w:rPr>
          <w:rStyle w:val="Text0"/>
        </w:rPr>
        <w:t>md5</w:t>
      </w:r>
      <w:r>
        <w:t xml:space="preserve"> and </w:t>
      </w:r>
      <w:r>
        <w:rPr>
          <w:rStyle w:val="Text0"/>
        </w:rPr>
        <w:t>password</w:t>
      </w:r>
      <w:r>
        <w:t xml:space="preserve">: The connections can be created using a password. </w:t>
      </w:r>
      <w:r>
        <w:rPr>
          <w:rStyle w:val="Text0"/>
        </w:rPr>
        <w:t>md5</w:t>
      </w:r>
      <w:r>
        <w:t xml:space="preserve"> means that the password is encrypted when it is sent over the wire. In the case of passwords, the credentials are sent in plaintext, which should no longer be done on a modern system. </w:t>
      </w:r>
      <w:r>
        <w:rPr>
          <w:rStyle w:val="Text0"/>
        </w:rPr>
        <w:t>md5</w:t>
      </w:r>
      <w:r>
        <w:t xml:space="preserve"> is no longer considered safe. You should use </w:t>
      </w:r>
      <w:r>
        <w:rPr>
          <w:rStyle w:val="Text0"/>
        </w:rPr>
        <w:t>scram-sha-256</w:t>
      </w:r>
      <w:r>
        <w:t xml:space="preserve"> instead of PostgreSQL 10 </w:t>
        <w:t>and beyond.</w:t>
      </w:r>
    </w:p>
    <w:p>
      <w:pPr>
        <w:pStyle w:val="Para 02"/>
      </w:pPr>
      <w:r>
        <w:rPr>
          <w:rStyle w:val="Text0"/>
        </w:rPr>
        <w:t>scram-sha-256</w:t>
      </w:r>
      <w:r>
        <w:t xml:space="preserve">: This setting is the successor of </w:t>
      </w:r>
      <w:r>
        <w:rPr>
          <w:rStyle w:val="Text0"/>
        </w:rPr>
        <w:t>md5</w:t>
      </w:r>
      <w:r>
        <w:t xml:space="preserve">, and uses a far more secure hash than the </w:t>
        <w:t>previous version.</w:t>
      </w:r>
    </w:p>
    <w:p>
      <w:pPr>
        <w:pStyle w:val="Para 02"/>
      </w:pPr>
      <w:r>
        <w:rPr>
          <w:rStyle w:val="Text0"/>
        </w:rPr>
        <w:t>gss</w:t>
      </w:r>
      <w:r>
        <w:t xml:space="preserve"> and </w:t>
      </w:r>
      <w:r>
        <w:rPr>
          <w:rStyle w:val="Text0"/>
        </w:rPr>
        <w:t>sspi</w:t>
      </w:r>
      <w:r>
        <w:t xml:space="preserve">: This uses </w:t>
      </w:r>
      <w:r>
        <w:rPr>
          <w:rStyle w:val="Text2"/>
        </w:rPr>
        <w:t>Generic Security Service Application Program Interface</w:t>
      </w:r>
      <w:r>
        <w:t xml:space="preserve"> (</w:t>
      </w:r>
      <w:r>
        <w:rPr>
          <w:rStyle w:val="Text2"/>
        </w:rPr>
        <w:t>GSSAPI</w:t>
      </w:r>
      <w:r>
        <w:t xml:space="preserve">) or </w:t>
      </w:r>
      <w:r>
        <w:rPr>
          <w:rStyle w:val="Text2"/>
        </w:rPr>
        <w:t>Security Support Provider Interface</w:t>
      </w:r>
      <w:r>
        <w:t xml:space="preserve"> (</w:t>
      </w:r>
      <w:r>
        <w:rPr>
          <w:rStyle w:val="Text2"/>
        </w:rPr>
        <w:t>SSPI</w:t>
      </w:r>
      <w:r>
        <w:t>) authentication. This is only possible</w:t>
      </w:r>
      <w:r>
        <w:rPr>
          <w:rStyle w:val="Text14"/>
        </w:rPr>
        <w:bookmarkStart w:id="1277" w:name="_idIndexMarker814"/>
        <w:t/>
        <w:bookmarkEnd w:id="1277"/>
      </w:r>
      <w:r>
        <w:t xml:space="preserve"> for TCP/IP</w:t>
      </w:r>
      <w:r>
        <w:rPr>
          <w:rStyle w:val="Text14"/>
        </w:rPr>
        <w:bookmarkStart w:id="1278" w:name="_idIndexMarker815"/>
        <w:t/>
        <w:bookmarkEnd w:id="1278"/>
      </w:r>
      <w:r>
        <w:t xml:space="preserve"> connections. The idea here is to allow for </w:t>
        <w:t>single sign-on.</w:t>
      </w:r>
    </w:p>
    <w:p>
      <w:pPr>
        <w:pStyle w:val="Para 02"/>
      </w:pPr>
      <w:r>
        <w:rPr>
          <w:rStyle w:val="Text0"/>
        </w:rPr>
        <w:t>ident</w:t>
      </w:r>
      <w:r>
        <w:t>: This obtains</w:t>
      </w:r>
      <w:r>
        <w:rPr>
          <w:rStyle w:val="Text14"/>
        </w:rPr>
        <w:bookmarkStart w:id="1279" w:name="_idIndexMarker816"/>
        <w:t/>
        <w:bookmarkEnd w:id="1279"/>
      </w:r>
      <w:r>
        <w:t xml:space="preserve"> the operating system username</w:t>
      </w:r>
      <w:r>
        <w:rPr>
          <w:rStyle w:val="Text14"/>
        </w:rPr>
        <w:bookmarkStart w:id="1280" w:name="_idIndexMarker817"/>
        <w:t/>
        <w:bookmarkEnd w:id="1280"/>
      </w:r>
      <w:r>
        <w:t xml:space="preserve"> of the client by contacting the </w:t>
      </w:r>
      <w:r>
        <w:rPr>
          <w:rStyle w:val="Text0"/>
        </w:rPr>
        <w:t>ident</w:t>
      </w:r>
      <w:r>
        <w:t xml:space="preserve"> server of the client and checking whether it matches the requested </w:t>
        <w:t>database username.</w:t>
      </w:r>
    </w:p>
    <w:p>
      <w:pPr>
        <w:pStyle w:val="Para 02"/>
      </w:pPr>
      <w:r>
        <w:rPr>
          <w:rStyle w:val="Text0"/>
        </w:rPr>
        <w:t>peer</w:t>
      </w:r>
      <w:r>
        <w:t xml:space="preserve">: Suppose we are logged in as </w:t>
      </w:r>
      <w:r>
        <w:rPr>
          <w:rStyle w:val="Text0"/>
        </w:rPr>
        <w:t>abc</w:t>
      </w:r>
      <w:r>
        <w:t xml:space="preserve"> on Unix. If </w:t>
      </w:r>
      <w:r>
        <w:rPr>
          <w:rStyle w:val="Text0"/>
        </w:rPr>
        <w:t>peer</w:t>
      </w:r>
      <w:r>
        <w:t xml:space="preserve"> is enabled, we can only log in to PostgreSQL as </w:t>
      </w:r>
      <w:r>
        <w:rPr>
          <w:rStyle w:val="Text0"/>
        </w:rPr>
        <w:t>abc</w:t>
      </w:r>
      <w:r>
        <w:t xml:space="preserve">. If we try to change the username, we will be rejected. The beauty is that </w:t>
      </w:r>
      <w:r>
        <w:rPr>
          <w:rStyle w:val="Text0"/>
        </w:rPr>
        <w:t>abc</w:t>
      </w:r>
      <w:r>
        <w:t xml:space="preserve"> won’t need a password in order to authenticate. The idea here is that only the database administrator can log in to the database on a Unix system and not somebody else who just has the password or a Unix account on the same machine. This only works for </w:t>
        <w:t>local connections.</w:t>
      </w:r>
    </w:p>
    <w:p>
      <w:pPr>
        <w:pStyle w:val="Para 02"/>
      </w:pPr>
      <w:r>
        <w:rPr>
          <w:rStyle w:val="Text0"/>
        </w:rPr>
        <w:t>pam</w:t>
      </w:r>
      <w:r>
        <w:t xml:space="preserve">: This uses the </w:t>
      </w:r>
      <w:r>
        <w:rPr>
          <w:rStyle w:val="Text2"/>
        </w:rPr>
        <w:t>Pluggable Authentication Modules</w:t>
      </w:r>
      <w:r>
        <w:t xml:space="preserve"> (</w:t>
      </w:r>
      <w:r>
        <w:rPr>
          <w:rStyle w:val="Text2"/>
        </w:rPr>
        <w:t>PAM</w:t>
      </w:r>
      <w:r>
        <w:t xml:space="preserve">) library. This is especially important if you want </w:t>
      </w:r>
      <w:r>
        <w:rPr>
          <w:rStyle w:val="Text14"/>
        </w:rPr>
        <w:bookmarkStart w:id="1281" w:name="_idIndexMarker818"/>
        <w:t/>
        <w:bookmarkEnd w:id="1281"/>
      </w:r>
      <w:r>
        <w:t xml:space="preserve">to use a means of authentication that is not provided by PostgreSQL out of the box. To use the PAM, create a file called </w:t>
      </w:r>
      <w:r>
        <w:rPr>
          <w:rStyle w:val="Text0"/>
        </w:rPr>
        <w:t>/etc/pam.d/postgresql</w:t>
      </w:r>
      <w:r>
        <w:t xml:space="preserve"> on your Linux system, and put the desired PAM that you are planning to use into the </w:t>
      </w:r>
      <w:r>
        <w:rPr>
          <w:rStyle w:val="Text0"/>
        </w:rPr>
        <w:t>config</w:t>
      </w:r>
      <w:r>
        <w:t xml:space="preserve"> file. Using the PAM library, we can even authenticate against less common components. However, it can also be used to connect to Active Directory and </w:t>
        <w:t>so on.</w:t>
      </w:r>
    </w:p>
    <w:p>
      <w:pPr>
        <w:pStyle w:val="Para 02"/>
      </w:pPr>
      <w:r>
        <w:rPr>
          <w:rStyle w:val="Text0"/>
        </w:rPr>
        <w:t>ldap</w:t>
      </w:r>
      <w:r>
        <w:t xml:space="preserve">: This configuration allows you to authenticate using the </w:t>
      </w:r>
      <w:r>
        <w:rPr>
          <w:rStyle w:val="Text2"/>
        </w:rPr>
        <w:t>Lightweight Directory Access Protocol</w:t>
      </w:r>
      <w:r>
        <w:t xml:space="preserve"> (</w:t>
      </w:r>
      <w:r>
        <w:rPr>
          <w:rStyle w:val="Text2"/>
        </w:rPr>
        <w:t>LDAP</w:t>
      </w:r>
      <w:r>
        <w:t>). Note that PostgreSQL will only ask LDAP</w:t>
      </w:r>
      <w:r>
        <w:rPr>
          <w:rStyle w:val="Text14"/>
        </w:rPr>
        <w:bookmarkStart w:id="1282" w:name="_idIndexMarker819"/>
        <w:t/>
        <w:bookmarkEnd w:id="1282"/>
      </w:r>
      <w:r>
        <w:t xml:space="preserve"> for authentication; if a user is present only on the LDAP side and not on the PostgreSQL side, you cannot log in. You should also note that PostgreSQL has to know where your LDAP</w:t>
      </w:r>
      <w:r>
        <w:rPr>
          <w:rStyle w:val="Text14"/>
        </w:rPr>
        <w:bookmarkStart w:id="1283" w:name="_idIndexMarker820"/>
        <w:t/>
        <w:bookmarkEnd w:id="1283"/>
      </w:r>
      <w:r>
        <w:t xml:space="preserve"> server is. All of this information has to be stored in the </w:t>
      </w:r>
      <w:r>
        <w:rPr>
          <w:rStyle w:val="Text0"/>
        </w:rPr>
        <w:t>pg_hba.conf</w:t>
      </w:r>
      <w:r>
        <w:t xml:space="preserve"> file, as outlined in the official documentation </w:t>
        <w:t xml:space="preserve">at </w:t>
      </w:r>
      <w:hyperlink r:id="rId37">
        <w:r>
          <w:rPr>
            <w:rStyle w:val="Text1"/>
          </w:rPr>
          <w:t>https://www.postgresql.org/docs/14/auth-ldap.html</w:t>
        </w:r>
      </w:hyperlink>
      <w:r>
        <w:t>.</w:t>
      </w:r>
    </w:p>
    <w:p>
      <w:pPr>
        <w:pStyle w:val="Para 02"/>
      </w:pPr>
      <w:r>
        <w:rPr>
          <w:rStyle w:val="Text0"/>
        </w:rPr>
        <w:t>radius</w:t>
      </w:r>
      <w:r>
        <w:t xml:space="preserve">: The </w:t>
      </w:r>
      <w:r>
        <w:rPr>
          <w:rStyle w:val="Text2"/>
        </w:rPr>
        <w:t>Remote Authentication Dial-In User Service</w:t>
      </w:r>
      <w:r>
        <w:t xml:space="preserve"> (</w:t>
      </w:r>
      <w:r>
        <w:rPr>
          <w:rStyle w:val="Text2"/>
        </w:rPr>
        <w:t>RADIUS</w:t>
      </w:r>
      <w:r>
        <w:t>) is a means of performing</w:t>
      </w:r>
      <w:r>
        <w:rPr>
          <w:rStyle w:val="Text14"/>
        </w:rPr>
        <w:bookmarkStart w:id="1284" w:name="_idIndexMarker821"/>
        <w:t/>
        <w:bookmarkEnd w:id="1284"/>
      </w:r>
      <w:r>
        <w:t xml:space="preserve"> single sign-on. Again, parameters are passed using </w:t>
        <w:t>configuration options.</w:t>
      </w:r>
    </w:p>
    <w:p>
      <w:pPr>
        <w:pStyle w:val="Para 02"/>
      </w:pPr>
      <w:r>
        <w:rPr>
          <w:rStyle w:val="Text0"/>
        </w:rPr>
        <w:t>cert</w:t>
      </w:r>
      <w:r>
        <w:t>: This authentication method uses</w:t>
      </w:r>
      <w:r>
        <w:rPr>
          <w:rStyle w:val="Text14"/>
        </w:rPr>
        <w:bookmarkStart w:id="1285" w:name="_idIndexMarker822"/>
        <w:t/>
        <w:bookmarkEnd w:id="1285"/>
      </w:r>
      <w:r>
        <w:t xml:space="preserve"> SSL client certificates </w:t>
      </w:r>
      <w:r>
        <w:rPr>
          <w:rStyle w:val="Text14"/>
        </w:rPr>
        <w:bookmarkStart w:id="1286" w:name="_idIndexMarker823"/>
        <w:t/>
        <w:bookmarkEnd w:id="1286"/>
      </w:r>
      <w:r>
        <w:t xml:space="preserve">to perform authentication, and therefore, it is possible only if SSL is used. The advantage here is that no password has to be sent. The </w:t>
      </w:r>
      <w:r>
        <w:rPr>
          <w:rStyle w:val="Text0"/>
        </w:rPr>
        <w:t>CN</w:t>
      </w:r>
      <w:r>
        <w:t xml:space="preserve"> attribute of the certificate will be compared to the requested database username, and, if they match, the login will be allowed. A map can be used to allow </w:t>
        <w:t>user mapping.</w:t>
      </w:r>
    </w:p>
    <w:p>
      <w:pPr>
        <w:pStyle w:val="Normal"/>
      </w:pPr>
      <w:r>
        <w:t xml:space="preserve">Rules can simply be listed one after the other. The important thing here is that the order does make a difference, as shown in the </w:t>
        <w:t>following example:</w:t>
      </w:r>
    </w:p>
    <w:p>
      <w:pPr>
        <w:pStyle w:val="Para 12"/>
      </w:pPr>
      <w:r>
        <w:t xml:space="preserve"/>
        <w:br w:clear="none"/>
        <w:t xml:space="preserve">host   all   all   192.168.1.0/24   scram-sha-256</w:t>
        <w:br w:clear="none"/>
        <w:t xml:space="preserve">host   all   all   192.168.1.54/32  reject</w:t>
        <w:br w:clear="none"/>
      </w:r>
    </w:p>
    <w:p>
      <w:pPr>
        <w:pStyle w:val="Normal"/>
      </w:pPr>
      <w:r>
        <w:t xml:space="preserve">When PostgreSQL walks through the </w:t>
      </w:r>
      <w:r>
        <w:rPr>
          <w:rStyle w:val="Text0"/>
        </w:rPr>
        <w:t>pg_hba.conf</w:t>
      </w:r>
      <w:r>
        <w:t xml:space="preserve"> file, it will use the first rule that matches. So, if our request is coming from </w:t>
      </w:r>
      <w:r>
        <w:rPr>
          <w:rStyle w:val="Text0"/>
        </w:rPr>
        <w:t>192.168.1.54</w:t>
      </w:r>
      <w:r>
        <w:t xml:space="preserve">, the first rule will always match before we make it to the second one. This means that </w:t>
      </w:r>
      <w:r>
        <w:rPr>
          <w:rStyle w:val="Text0"/>
        </w:rPr>
        <w:t>192.168.1.54</w:t>
      </w:r>
      <w:r>
        <w:t xml:space="preserve"> will be able to log in if the password and user are correct; therefore, the second rule </w:t>
        <w:t>is pointless.</w:t>
      </w:r>
    </w:p>
    <w:p>
      <w:pPr>
        <w:pStyle w:val="Normal"/>
      </w:pPr>
      <w:r>
        <w:t xml:space="preserve">If we want to exclude the IP, we need to ensure that those two rules are swapped. In the next section, we will take a look at SSL and how you can use </w:t>
        <w:t>it easily.</w:t>
      </w:r>
    </w:p>
    <w:p>
      <w:pPr>
        <w:pStyle w:val="Para 07"/>
      </w:pPr>
      <w:r>
        <w:t>Handling SSL</w:t>
      </w:r>
    </w:p>
    <w:p>
      <w:pPr>
        <w:pStyle w:val="Normal"/>
      </w:pPr>
      <w:r>
        <w:t>PostgreSQL allows the transfer between</w:t>
      </w:r>
      <w:r>
        <w:rPr>
          <w:rStyle w:val="Text14"/>
        </w:rPr>
        <w:bookmarkStart w:id="1287" w:name="_idIndexMarker824"/>
        <w:t/>
        <w:bookmarkEnd w:id="1287"/>
      </w:r>
      <w:r>
        <w:t xml:space="preserve"> the server and the client to be encrypted. Encryption is highly beneficial, especially if we are communicating over long distances. SSL offers a simple and secure way to ensure that nobody is able to listen to </w:t>
        <w:t>your communication.</w:t>
      </w:r>
    </w:p>
    <w:p>
      <w:pPr>
        <w:pStyle w:val="Normal"/>
      </w:pPr>
      <w:r>
        <w:t xml:space="preserve">In this section, we will learn how to set </w:t>
        <w:t>up SSL:</w:t>
      </w:r>
    </w:p>
    <w:p>
      <w:pPr>
        <w:pStyle w:val="Para 02"/>
      </w:pPr>
      <w:r>
        <w:t xml:space="preserve">The first thing to do is to set the </w:t>
      </w:r>
      <w:r>
        <w:rPr>
          <w:rStyle w:val="Text0"/>
        </w:rPr>
        <w:t>ssl</w:t>
      </w:r>
      <w:r>
        <w:t xml:space="preserve"> parameter to </w:t>
      </w:r>
      <w:r>
        <w:rPr>
          <w:rStyle w:val="Text0"/>
        </w:rPr>
        <w:t>on</w:t>
      </w:r>
      <w:r>
        <w:t xml:space="preserve"> in the </w:t>
      </w:r>
      <w:r>
        <w:rPr>
          <w:rStyle w:val="Text0"/>
        </w:rPr>
        <w:t>postgresql.conf</w:t>
      </w:r>
      <w:r>
        <w:t xml:space="preserve"> file when the server starts. In the next step, we can put SSL certificates into the </w:t>
      </w:r>
      <w:r>
        <w:rPr>
          <w:rStyle w:val="Text0"/>
        </w:rPr>
        <w:t>$PGDATA</w:t>
      </w:r>
      <w:r>
        <w:t xml:space="preserve"> directory. If we don’t want the certificates to be in some other directory, we need to change the </w:t>
        <w:t>following parameters:</w:t>
      </w:r>
    </w:p>
    <w:p>
      <w:pPr>
        <w:pStyle w:val="Para 16"/>
      </w:pPr>
      <w:r>
        <w:rPr>
          <w:rStyle w:val="Text2"/>
        </w:rPr>
        <w:t xml:space="preserve"/>
        <w:br w:clear="none"/>
      </w:r>
      <w:r>
        <w:t xml:space="preserve">#ssl_cert_file = 'server.crt'    # (change requires restart)</w:t>
        <w:br w:clear="none"/>
      </w:r>
    </w:p>
    <w:p>
      <w:pPr>
        <w:pStyle w:val="Para 16"/>
      </w:pPr>
      <w:r>
        <w:rPr>
          <w:rStyle w:val="Text2"/>
        </w:rPr>
        <w:t xml:space="preserve"/>
        <w:br w:clear="none"/>
      </w:r>
      <w:r>
        <w:t xml:space="preserve">#ssl_key_file = 'server.key'     # (change requires restart)</w:t>
        <w:br w:clear="none"/>
      </w:r>
    </w:p>
    <w:p>
      <w:pPr>
        <w:pStyle w:val="Para 16"/>
      </w:pPr>
      <w:r>
        <w:rPr>
          <w:rStyle w:val="Text2"/>
        </w:rPr>
        <w:t xml:space="preserve"/>
        <w:br w:clear="none"/>
      </w:r>
      <w:r>
        <w:t xml:space="preserve">#ssl_ca_file = ''                # (change requires restart)</w:t>
        <w:br w:clear="none"/>
      </w:r>
    </w:p>
    <w:p>
      <w:pPr>
        <w:pStyle w:val="Para 16"/>
      </w:pPr>
      <w:r>
        <w:rPr>
          <w:rStyle w:val="Text2"/>
        </w:rPr>
        <w:t xml:space="preserve"/>
        <w:br w:clear="none"/>
      </w:r>
      <w:r>
        <w:t xml:space="preserve">#ssl_crl_file = ''               # (change requires restart)</w:t>
        <w:br w:clear="none"/>
      </w:r>
    </w:p>
    <w:p>
      <w:pPr>
        <w:pStyle w:val="Normal"/>
      </w:pPr>
      <w:r>
        <w:t xml:space="preserve">If we want to use self-signed certificates, we need to run the </w:t>
        <w:t>following command:</w:t>
      </w:r>
    </w:p>
    <w:p>
      <w:pPr>
        <w:pStyle w:val="Para 16"/>
      </w:pPr>
      <w:r>
        <w:rPr>
          <w:rStyle w:val="Text2"/>
        </w:rPr>
        <w:t xml:space="preserve"/>
        <w:br w:clear="none"/>
      </w:r>
      <w:r>
        <w:t xml:space="preserve">openssl req -new -text -out server.req</w:t>
        <w:br w:clear="none"/>
      </w:r>
    </w:p>
    <w:p>
      <w:pPr>
        <w:pStyle w:val="Para 02"/>
      </w:pPr>
      <w:r>
        <w:t>Answer the questions</w:t>
      </w:r>
      <w:r>
        <w:rPr>
          <w:rStyle w:val="Text14"/>
        </w:rPr>
        <w:bookmarkStart w:id="1288" w:name="_idIndexMarker825"/>
        <w:t/>
        <w:bookmarkEnd w:id="1288"/>
      </w:r>
      <w:r>
        <w:t xml:space="preserve"> that are asked by OpenSSL. Make sure that you enter the local hostname as the common name. We can leave the password empty. This call will generate a key that is passphrase-protected; it will not accept a passphrase that is fewer than four </w:t>
        <w:t>characters long.</w:t>
      </w:r>
    </w:p>
    <w:p>
      <w:pPr>
        <w:pStyle w:val="Para 02"/>
      </w:pPr>
      <w:r>
        <w:t xml:space="preserve">To remove the passphrase (as you must if you want an automatic startup of the server), run the </w:t>
        <w:t>following code:</w:t>
      </w:r>
    </w:p>
    <w:p>
      <w:pPr>
        <w:pStyle w:val="Para 16"/>
      </w:pPr>
      <w:r>
        <w:rPr>
          <w:rStyle w:val="Text2"/>
        </w:rPr>
        <w:t xml:space="preserve"/>
        <w:br w:clear="none"/>
      </w:r>
      <w:r>
        <w:t xml:space="preserve">openssl rsa -in privkey.pem -out server.key</w:t>
        <w:br w:clear="none"/>
      </w:r>
    </w:p>
    <w:p>
      <w:pPr>
        <w:pStyle w:val="Para 16"/>
      </w:pPr>
      <w:r>
        <w:rPr>
          <w:rStyle w:val="Text2"/>
        </w:rPr>
        <w:t xml:space="preserve"/>
        <w:br w:clear="none"/>
      </w:r>
      <w:r>
        <w:t xml:space="preserve">rm privkey.pem</w:t>
        <w:br w:clear="none"/>
      </w:r>
    </w:p>
    <w:p>
      <w:pPr>
        <w:pStyle w:val="Para 02"/>
      </w:pPr>
      <w:r>
        <w:t xml:space="preserve">Enter the old passphrase to unlock the existing key. Now, use the following code to turn the certificate into a self-signed certificate and to copy the key and certificate to where the server will look </w:t>
        <w:t>for them:</w:t>
      </w:r>
    </w:p>
    <w:p>
      <w:pPr>
        <w:pStyle w:val="Para 16"/>
      </w:pPr>
      <w:r>
        <w:rPr>
          <w:rStyle w:val="Text2"/>
        </w:rPr>
        <w:t xml:space="preserve"/>
        <w:br w:clear="none"/>
      </w:r>
      <w:r>
        <w:t xml:space="preserve">openssl req -x509 -in server.req -text</w:t>
        <w:br w:clear="none"/>
      </w:r>
    </w:p>
    <w:p>
      <w:pPr>
        <w:pStyle w:val="Para 16"/>
      </w:pPr>
      <w:r>
        <w:rPr>
          <w:rStyle w:val="Text2"/>
        </w:rPr>
        <w:t xml:space="preserve"/>
        <w:br w:clear="none"/>
      </w:r>
      <w:r>
        <w:t xml:space="preserve">  -key server.key -out server.crt</w:t>
        <w:br w:clear="none"/>
      </w:r>
    </w:p>
    <w:p>
      <w:pPr>
        <w:pStyle w:val="Para 02"/>
      </w:pPr>
      <w:r>
        <w:t xml:space="preserve">After doing this, make sure that the files have the correct set </w:t>
        <w:t>of permissions:</w:t>
      </w:r>
    </w:p>
    <w:p>
      <w:pPr>
        <w:pStyle w:val="Para 16"/>
      </w:pPr>
      <w:r>
        <w:rPr>
          <w:rStyle w:val="Text2"/>
        </w:rPr>
        <w:t xml:space="preserve"/>
        <w:br w:clear="none"/>
      </w:r>
      <w:r>
        <w:t xml:space="preserve">chmod og-rwx server.key</w:t>
        <w:br w:clear="none"/>
      </w:r>
    </w:p>
    <w:p>
      <w:pPr>
        <w:pStyle w:val="Para 02"/>
      </w:pPr>
      <w:r>
        <w:t>Once the proper rules</w:t>
      </w:r>
      <w:r>
        <w:rPr>
          <w:rStyle w:val="Text14"/>
        </w:rPr>
        <w:bookmarkStart w:id="1289" w:name="_idIndexMarker826"/>
        <w:t/>
        <w:bookmarkEnd w:id="1289"/>
      </w:r>
      <w:r>
        <w:t xml:space="preserve"> have been put into the </w:t>
      </w:r>
      <w:r>
        <w:rPr>
          <w:rStyle w:val="Text0"/>
        </w:rPr>
        <w:t>pg_hba.conf</w:t>
      </w:r>
      <w:r>
        <w:t xml:space="preserve"> file, you can use SSL to connect to your server. To verify that you are using SSL, consider checking out the </w:t>
      </w:r>
      <w:r>
        <w:rPr>
          <w:rStyle w:val="Text0"/>
        </w:rPr>
        <w:t>pg_stat_ssl</w:t>
      </w:r>
      <w:r>
        <w:t xml:space="preserve"> function. It will tell you about every connection and whether it uses SSL, and will provide some important information </w:t>
        <w:t>about encryption:</w:t>
      </w:r>
    </w:p>
    <w:p>
      <w:pPr>
        <w:pStyle w:val="Para 01"/>
      </w:pPr>
      <w:r>
        <w:t xml:space="preserve"/>
        <w:br w:clear="none"/>
        <w:t xml:space="preserve">test=# \d pg_stat_ssl</w:t>
        <w:br w:clear="none"/>
      </w:r>
    </w:p>
    <w:p>
      <w:pPr>
        <w:pStyle w:val="Para 01"/>
      </w:pPr>
      <w:r>
        <w:t xml:space="preserve"/>
        <w:br w:clear="none"/>
        <w:t xml:space="preserve">              View "pg_catalog.pg_stat_ssl"</w:t>
        <w:br w:clear="none"/>
      </w:r>
    </w:p>
    <w:p>
      <w:pPr>
        <w:pStyle w:val="Para 01"/>
      </w:pPr>
      <w:r>
        <w:t xml:space="preserve"/>
        <w:br w:clear="none"/>
        <w:t xml:space="preserve">    Column     |  Type   | Collation | Nullable | Default</w:t>
        <w:br w:clear="none"/>
      </w:r>
    </w:p>
    <w:p>
      <w:pPr>
        <w:pStyle w:val="Para 01"/>
      </w:pPr>
      <w:r>
        <w:t xml:space="preserve"/>
        <w:br w:clear="none"/>
        <w:t xml:space="preserve">---------------+---------+-----------+----------+---------</w:t>
        <w:br w:clear="none"/>
      </w:r>
    </w:p>
    <w:p>
      <w:pPr>
        <w:pStyle w:val="Para 01"/>
      </w:pPr>
      <w:r>
        <w:t xml:space="preserve"/>
        <w:br w:clear="none"/>
        <w:t xml:space="preserve"> pid           | integer |           |          |</w:t>
        <w:br w:clear="none"/>
      </w:r>
    </w:p>
    <w:p>
      <w:pPr>
        <w:pStyle w:val="Para 01"/>
      </w:pPr>
      <w:r>
        <w:t xml:space="preserve"/>
        <w:br w:clear="none"/>
        <w:t xml:space="preserve"> ssl           | boolean |           |          |</w:t>
        <w:br w:clear="none"/>
      </w:r>
    </w:p>
    <w:p>
      <w:pPr>
        <w:pStyle w:val="Para 01"/>
      </w:pPr>
      <w:r>
        <w:t xml:space="preserve"/>
        <w:br w:clear="none"/>
        <w:t xml:space="preserve"> version       | text    |           |          |</w:t>
        <w:br w:clear="none"/>
      </w:r>
    </w:p>
    <w:p>
      <w:pPr>
        <w:pStyle w:val="Para 01"/>
      </w:pPr>
      <w:r>
        <w:t xml:space="preserve"/>
        <w:br w:clear="none"/>
        <w:t xml:space="preserve"> cipher        | text    |           |          |</w:t>
        <w:br w:clear="none"/>
      </w:r>
    </w:p>
    <w:p>
      <w:pPr>
        <w:pStyle w:val="Para 01"/>
      </w:pPr>
      <w:r>
        <w:t xml:space="preserve"/>
        <w:br w:clear="none"/>
        <w:t xml:space="preserve"> bits          | integer |           |          |</w:t>
        <w:br w:clear="none"/>
      </w:r>
    </w:p>
    <w:p>
      <w:pPr>
        <w:pStyle w:val="Para 01"/>
      </w:pPr>
      <w:r>
        <w:t xml:space="preserve"/>
        <w:br w:clear="none"/>
        <w:t xml:space="preserve"> client_dn     | text    |           |          |</w:t>
        <w:br w:clear="none"/>
      </w:r>
    </w:p>
    <w:p>
      <w:pPr>
        <w:pStyle w:val="Para 01"/>
      </w:pPr>
      <w:r>
        <w:t xml:space="preserve"/>
        <w:br w:clear="none"/>
        <w:t xml:space="preserve"> client_serial | numeric |           |          |</w:t>
        <w:br w:clear="none"/>
      </w:r>
    </w:p>
    <w:p>
      <w:pPr>
        <w:pStyle w:val="Para 17"/>
      </w:pPr>
      <w:r>
        <w:t xml:space="preserve"> issuer_dn | text | | |</w:t>
      </w:r>
    </w:p>
    <w:p>
      <w:pPr>
        <w:pStyle w:val="Normal"/>
      </w:pPr>
      <w:r>
        <w:t xml:space="preserve">If the </w:t>
      </w:r>
      <w:r>
        <w:rPr>
          <w:rStyle w:val="Text0"/>
        </w:rPr>
        <w:t>ssl</w:t>
      </w:r>
      <w:r>
        <w:t xml:space="preserve"> field for a process contains </w:t>
      </w:r>
      <w:r>
        <w:rPr>
          <w:rStyle w:val="Text0"/>
        </w:rPr>
        <w:t>true</w:t>
      </w:r>
      <w:r>
        <w:t xml:space="preserve">, PostgreSQL does what we would expect it </w:t>
        <w:t>to do:</w:t>
      </w:r>
    </w:p>
    <w:p>
      <w:pPr>
        <w:pStyle w:val="Para 01"/>
      </w:pPr>
      <w:r>
        <w:t xml:space="preserve"/>
        <w:br w:clear="none"/>
        <w:t xml:space="preserve">postgres=# select * from pg_stat_ssl;</w:t>
        <w:br w:clear="none"/>
        <w:t xml:space="preserve">-[ RECORD 1 ]</w:t>
        <w:br w:clear="none"/>
        <w:t xml:space="preserve">----------------------------</w:t>
        <w:br w:clear="none"/>
        <w:t xml:space="preserve">pid            | 20075</w:t>
        <w:br w:clear="none"/>
        <w:t xml:space="preserve">ssl            | t</w:t>
        <w:br w:clear="none"/>
        <w:t xml:space="preserve">version        | TLSv1.2</w:t>
        <w:br w:clear="none"/>
        <w:t xml:space="preserve">cipher         | ECDHE-RSA-AES256-GCM-SHA384</w:t>
        <w:br w:clear="none"/>
        <w:t xml:space="preserve">bits           | 256</w:t>
        <w:br w:clear="none"/>
        <w:t xml:space="preserve">clientdn       |</w:t>
        <w:br w:clear="none"/>
        <w:t xml:space="preserve">client_serial  |</w:t>
        <w:br w:clear="none"/>
        <w:t xml:space="preserve">issuer_dn      |</w:t>
        <w:br w:clear="none"/>
      </w:r>
    </w:p>
    <w:p>
      <w:pPr>
        <w:pStyle w:val="Normal"/>
      </w:pPr>
      <w:r>
        <w:t>Once you have</w:t>
      </w:r>
      <w:r>
        <w:rPr>
          <w:rStyle w:val="Text14"/>
        </w:rPr>
        <w:bookmarkStart w:id="1290" w:name="_idIndexMarker827"/>
        <w:t/>
        <w:bookmarkEnd w:id="1290"/>
      </w:r>
      <w:r>
        <w:t xml:space="preserve"> configured SSL, it is time to take a look at </w:t>
        <w:t>instance-level security.</w:t>
      </w:r>
    </w:p>
    <w:p>
      <w:bookmarkStart w:id="1291" w:name="Handling_instance_level_security"/>
      <w:pPr>
        <w:pStyle w:val="Heading 2"/>
      </w:pPr>
      <w:r>
        <w:rPr>
          <w:rStyle w:val="Text13"/>
        </w:rPr>
        <w:bookmarkStart w:id="1292" w:name="_idTextAnchor197"/>
        <w:t/>
        <w:bookmarkEnd w:id="1292"/>
      </w:r>
      <w:r>
        <w:t>Handling instance-level security</w:t>
      </w:r>
      <w:bookmarkEnd w:id="1291"/>
    </w:p>
    <w:p>
      <w:pPr>
        <w:pStyle w:val="Normal"/>
      </w:pPr>
      <w:r>
        <w:t>So far, we have configured</w:t>
      </w:r>
      <w:r>
        <w:rPr>
          <w:rStyle w:val="Text14"/>
        </w:rPr>
        <w:bookmarkStart w:id="1293" w:name="_idIndexMarker828"/>
        <w:t/>
        <w:bookmarkEnd w:id="1293"/>
      </w:r>
      <w:r>
        <w:t xml:space="preserve"> bind addresses and we</w:t>
      </w:r>
      <w:r>
        <w:rPr>
          <w:rStyle w:val="Text14"/>
        </w:rPr>
        <w:bookmarkStart w:id="1294" w:name="_idIndexMarker829"/>
        <w:t/>
        <w:bookmarkEnd w:id="1294"/>
      </w:r>
      <w:r>
        <w:t xml:space="preserve"> have told PostgreSQL which means of authentication to use for which IP ranges. Up until now, the configuration has been </w:t>
        <w:t>purely network-related.</w:t>
      </w:r>
    </w:p>
    <w:p>
      <w:pPr>
        <w:pStyle w:val="Normal"/>
      </w:pPr>
      <w:r>
        <w:t xml:space="preserve">In this section, we can shift our attention to </w:t>
      </w:r>
      <w:r>
        <w:rPr>
          <w:rStyle w:val="Text3"/>
        </w:rPr>
        <w:t>permissions</w:t>
      </w:r>
      <w:r>
        <w:t xml:space="preserve"> at the instance level. The most important thing to know is whether users in PostgreSQL exist at the instance level. If we create a user, it is not just visible inside one database; it can be seen by all the databases. A user might have permission to access just a single database, but users are essentially created at the </w:t>
        <w:t>instance level.</w:t>
      </w:r>
    </w:p>
    <w:p>
      <w:pPr>
        <w:pStyle w:val="Normal"/>
      </w:pPr>
      <w:r>
        <w:t xml:space="preserve">To those of you who are new to PostgreSQL, there is one more thing you should keep in mind: users and roles are the same thing. The </w:t>
      </w:r>
      <w:r>
        <w:rPr>
          <w:rStyle w:val="Text0"/>
        </w:rPr>
        <w:t>CREATE ROLE</w:t>
      </w:r>
      <w:r>
        <w:t xml:space="preserve"> and </w:t>
      </w:r>
      <w:r>
        <w:rPr>
          <w:rStyle w:val="Text0"/>
        </w:rPr>
        <w:t>CREATE USER</w:t>
      </w:r>
      <w:r>
        <w:t xml:space="preserve"> clauses have different default values (the only difference is that roles do not get the </w:t>
      </w:r>
      <w:r>
        <w:rPr>
          <w:rStyle w:val="Text0"/>
        </w:rPr>
        <w:t>LOGIN</w:t>
      </w:r>
      <w:r>
        <w:t xml:space="preserve"> attribute by default), but at the end of the day, users and roles are the same. Therefore, the </w:t>
      </w:r>
      <w:r>
        <w:rPr>
          <w:rStyle w:val="Text0"/>
        </w:rPr>
        <w:t>CREATE ROLE</w:t>
      </w:r>
      <w:r>
        <w:t xml:space="preserve"> and </w:t>
      </w:r>
      <w:r>
        <w:rPr>
          <w:rStyle w:val="Text0"/>
        </w:rPr>
        <w:t>CREATE USER</w:t>
      </w:r>
      <w:r>
        <w:t xml:space="preserve"> clauses</w:t>
      </w:r>
      <w:r>
        <w:rPr>
          <w:rStyle w:val="Text14"/>
        </w:rPr>
        <w:bookmarkStart w:id="1295" w:name="_idIndexMarker830"/>
        <w:t/>
        <w:bookmarkEnd w:id="1295"/>
      </w:r>
      <w:r>
        <w:t xml:space="preserve"> support the very same syntax. The following</w:t>
      </w:r>
      <w:r>
        <w:rPr>
          <w:rStyle w:val="Text14"/>
        </w:rPr>
        <w:bookmarkStart w:id="1296" w:name="_idIndexMarker831"/>
        <w:t/>
        <w:bookmarkEnd w:id="1296"/>
      </w:r>
      <w:r>
        <w:t xml:space="preserve"> listing contains the syntax overview of </w:t>
      </w:r>
      <w:r>
        <w:rPr>
          <w:rStyle w:val="Text0"/>
        </w:rPr>
        <w:t>CREATE USER</w:t>
      </w:r>
      <w:r>
        <w:t>:</w:t>
      </w:r>
    </w:p>
    <w:p>
      <w:pPr>
        <w:pStyle w:val="Para 01"/>
      </w:pPr>
      <w:r>
        <w:t xml:space="preserve"/>
        <w:br w:clear="none"/>
        <w:t xml:space="preserve">test=# \h CREATE USER</w:t>
        <w:br w:clear="none"/>
        <w:t xml:space="preserve">Command:     CREATE USER</w:t>
        <w:br w:clear="none"/>
        <w:t xml:space="preserve">Description: define a new database role</w:t>
        <w:br w:clear="none"/>
        <w:t xml:space="preserve">Syntax:</w:t>
        <w:br w:clear="none"/>
        <w:t xml:space="preserve">CREATE USER name [ [ WITH ] option [ ... ] ]</w:t>
        <w:br w:clear="none"/>
        <w:t xml:space="preserve">where option can be:</w:t>
        <w:br w:clear="none"/>
        <w:t xml:space="preserve">      SUPERUSER | NOSUPERUSER</w:t>
        <w:br w:clear="none"/>
        <w:t xml:space="preserve">    | CREATEDB | NOCREATEDB</w:t>
        <w:br w:clear="none"/>
        <w:t xml:space="preserve">    | CREATEROLE | NOCREATEROLE</w:t>
        <w:br w:clear="none"/>
        <w:t xml:space="preserve">    | INHERIT | NOINHERIT</w:t>
        <w:br w:clear="none"/>
        <w:t xml:space="preserve">    | LOGIN | NOLOGIN</w:t>
        <w:br w:clear="none"/>
        <w:t xml:space="preserve">    | REPLICATION | NOREPLICATION</w:t>
        <w:br w:clear="none"/>
        <w:t xml:space="preserve">    | BYPASSRLS | NOBYPASSRLS</w:t>
        <w:br w:clear="none"/>
        <w:t xml:space="preserve">    | CONNECTION LIMIT connlimit</w:t>
        <w:br w:clear="none"/>
        <w:t xml:space="preserve">    | [ ENCRYPTED ] PASSWORD 'password' | PASSWORD NULL</w:t>
        <w:br w:clear="none"/>
        <w:t xml:space="preserve">    | VALID UNTIL 'timestamp'</w:t>
        <w:br w:clear="none"/>
        <w:t xml:space="preserve">    | IN ROLE role_name [, ...]</w:t>
        <w:br w:clear="none"/>
        <w:t xml:space="preserve">    | IN GROUP role_name [, ...]</w:t>
        <w:br w:clear="none"/>
        <w:t xml:space="preserve">    | ROLE role_name [, ...]</w:t>
        <w:br w:clear="none"/>
        <w:t xml:space="preserve">    | ADMIN role_name [, ...]</w:t>
        <w:br w:clear="none"/>
        <w:t xml:space="preserve">    | USER role_name [, ...]</w:t>
        <w:br w:clear="none"/>
        <w:t xml:space="preserve">    | SYSID uid</w:t>
        <w:br w:clear="none"/>
        <w:t xml:space="preserve">URL: </w:t>
        <w:br w:clear="none"/>
      </w:r>
      <w:r>
        <w:rPr>
          <w:rStyle w:val="Text0"/>
        </w:rPr>
        <w:t xml:space="preserve">https://www.postgresql.org/docs/15/sql-createuser.html</w:t>
        <w:br w:clear="none"/>
      </w:r>
    </w:p>
    <w:p>
      <w:pPr>
        <w:pStyle w:val="Normal"/>
      </w:pPr>
      <w:r>
        <w:t xml:space="preserve">Let’s discuss those syntax elements one by one. The first thing that we can see is that a user can be a superuser or a normal user. If somebody is marked as </w:t>
      </w:r>
      <w:r>
        <w:rPr>
          <w:rStyle w:val="Text0"/>
        </w:rPr>
        <w:t>SUPERUSER</w:t>
      </w:r>
      <w:r>
        <w:t xml:space="preserve">, there are no longer any restrictions that a normal user has to face. </w:t>
      </w:r>
      <w:r>
        <w:rPr>
          <w:rStyle w:val="Text0"/>
        </w:rPr>
        <w:t>A</w:t>
      </w:r>
      <w:r>
        <w:t xml:space="preserve"> </w:t>
      </w:r>
      <w:r>
        <w:rPr>
          <w:rStyle w:val="Text0"/>
        </w:rPr>
        <w:t>SUPERUSER</w:t>
      </w:r>
      <w:r>
        <w:t xml:space="preserve"> can drop objects (for example, databases) as </w:t>
        <w:t>they wish.</w:t>
      </w:r>
    </w:p>
    <w:p>
      <w:pPr>
        <w:pStyle w:val="Normal"/>
      </w:pPr>
      <w:r>
        <w:t xml:space="preserve">The next important thing is that it takes permissions on the instance level to create a </w:t>
        <w:t>new database.</w:t>
      </w:r>
    </w:p>
    <w:p>
      <w:pPr>
        <w:pStyle w:val="Para 10"/>
      </w:pPr>
      <w:r>
        <w:t>Important note</w:t>
      </w:r>
    </w:p>
    <w:p>
      <w:pPr>
        <w:pStyle w:val="Para 09"/>
      </w:pPr>
      <w:r>
        <w:t xml:space="preserve">Note that when somebody creates a database, this user will automatically be the owner of </w:t>
        <w:t>the database.</w:t>
      </w:r>
    </w:p>
    <w:p>
      <w:pPr>
        <w:pStyle w:val="Normal"/>
      </w:pPr>
      <w:r>
        <w:t>The rule is this: the</w:t>
      </w:r>
      <w:r>
        <w:rPr>
          <w:rStyle w:val="Text14"/>
        </w:rPr>
        <w:bookmarkStart w:id="1297" w:name="_idIndexMarker832"/>
        <w:t/>
        <w:bookmarkEnd w:id="1297"/>
      </w:r>
      <w:r>
        <w:t xml:space="preserve"> creator is always automatically</w:t>
      </w:r>
      <w:r>
        <w:rPr>
          <w:rStyle w:val="Text14"/>
        </w:rPr>
        <w:bookmarkStart w:id="1298" w:name="_idIndexMarker833"/>
        <w:t/>
        <w:bookmarkEnd w:id="1298"/>
      </w:r>
      <w:r>
        <w:t xml:space="preserve"> the owner of an object (unless specified otherwise, as can be done with the </w:t>
      </w:r>
      <w:r>
        <w:rPr>
          <w:rStyle w:val="Text0"/>
        </w:rPr>
        <w:t>CREATE DATABASE</w:t>
      </w:r>
      <w:r>
        <w:t xml:space="preserve"> clause). The beauty of this is that the object owners can also drop an </w:t>
        <w:t>object again.</w:t>
      </w:r>
    </w:p>
    <w:p>
      <w:pPr>
        <w:pStyle w:val="Para 10"/>
      </w:pPr>
      <w:r>
        <w:t>Important note</w:t>
      </w:r>
    </w:p>
    <w:p>
      <w:pPr>
        <w:pStyle w:val="Para 09"/>
      </w:pPr>
      <w:r>
        <w:t xml:space="preserve">The </w:t>
      </w:r>
      <w:r>
        <w:rPr>
          <w:rStyle w:val="Text5"/>
        </w:rPr>
        <w:t>CREATEROLE</w:t>
      </w:r>
      <w:r>
        <w:t xml:space="preserve"> or </w:t>
      </w:r>
      <w:r>
        <w:rPr>
          <w:rStyle w:val="Text5"/>
        </w:rPr>
        <w:t>NOCREATEROLE</w:t>
      </w:r>
      <w:r>
        <w:t xml:space="preserve"> clause defines whether somebody is allowed to create </w:t>
        <w:t>new users/roles.</w:t>
      </w:r>
    </w:p>
    <w:p>
      <w:pPr>
        <w:pStyle w:val="Normal"/>
      </w:pPr>
      <w:r>
        <w:t xml:space="preserve">The next important thing is the </w:t>
      </w:r>
      <w:r>
        <w:rPr>
          <w:rStyle w:val="Text0"/>
        </w:rPr>
        <w:t>INHERIT</w:t>
      </w:r>
      <w:r>
        <w:t xml:space="preserve"> or </w:t>
      </w:r>
      <w:r>
        <w:rPr>
          <w:rStyle w:val="Text0"/>
        </w:rPr>
        <w:t>NOINHERIT</w:t>
      </w:r>
      <w:r>
        <w:t xml:space="preserve"> clause. If the </w:t>
      </w:r>
      <w:r>
        <w:rPr>
          <w:rStyle w:val="Text0"/>
        </w:rPr>
        <w:t>INHERIT</w:t>
      </w:r>
      <w:r>
        <w:t xml:space="preserve"> clause is set (which is the default value), a user can inherit permissions from some other user. Using inherited permissions allows us to use roles, which is a good way to abstract permissions. For example, we can create the role of </w:t>
      </w:r>
      <w:r>
        <w:rPr>
          <w:rStyle w:val="Text0"/>
        </w:rPr>
        <w:t>bookkeeper</w:t>
      </w:r>
      <w:r>
        <w:t xml:space="preserve">, and make many other roles inherit from </w:t>
      </w:r>
      <w:r>
        <w:rPr>
          <w:rStyle w:val="Text0"/>
        </w:rPr>
        <w:t>bookkeeper</w:t>
      </w:r>
      <w:r>
        <w:t xml:space="preserve">. The idea is that we only have to tell PostgreSQL once what a </w:t>
      </w:r>
      <w:r>
        <w:rPr>
          <w:rStyle w:val="Text0"/>
        </w:rPr>
        <w:t>bookkeeper</w:t>
      </w:r>
      <w:r>
        <w:t xml:space="preserve"> role is allowed to do, even if we have many people working </w:t>
        <w:t>in accounting.</w:t>
      </w:r>
    </w:p>
    <w:p>
      <w:pPr>
        <w:pStyle w:val="Normal"/>
      </w:pPr>
      <w:r>
        <w:t xml:space="preserve">The </w:t>
      </w:r>
      <w:r>
        <w:rPr>
          <w:rStyle w:val="Text0"/>
        </w:rPr>
        <w:t>LOGIN</w:t>
      </w:r>
      <w:r>
        <w:t xml:space="preserve"> or </w:t>
      </w:r>
      <w:r>
        <w:rPr>
          <w:rStyle w:val="Text0"/>
        </w:rPr>
        <w:t>NOLOGIN</w:t>
      </w:r>
      <w:r>
        <w:t xml:space="preserve"> clause defines whether a role is allowed to log in to </w:t>
        <w:t>the instance.</w:t>
      </w:r>
    </w:p>
    <w:p>
      <w:pPr>
        <w:pStyle w:val="Para 10"/>
      </w:pPr>
      <w:r>
        <w:t>Important note</w:t>
      </w:r>
    </w:p>
    <w:p>
      <w:pPr>
        <w:pStyle w:val="Para 09"/>
      </w:pPr>
      <w:r>
        <w:t xml:space="preserve">Note that the </w:t>
      </w:r>
      <w:r>
        <w:rPr>
          <w:rStyle w:val="Text5"/>
        </w:rPr>
        <w:t>LOGIN</w:t>
      </w:r>
      <w:r>
        <w:t xml:space="preserve"> clause is not enough to actually connect to a database. To do that, more permissions </w:t>
        <w:t>are required.</w:t>
      </w:r>
    </w:p>
    <w:p>
      <w:pPr>
        <w:pStyle w:val="Normal"/>
      </w:pPr>
      <w:r>
        <w:t xml:space="preserve">At this point, we are trying to make it into the instance, which is the gate to all the databases inside the instance. Let’s get back to our example: </w:t>
      </w:r>
      <w:r>
        <w:rPr>
          <w:rStyle w:val="Text0"/>
        </w:rPr>
        <w:t>bookkeeper</w:t>
      </w:r>
      <w:r>
        <w:t xml:space="preserve"> might be marked as </w:t>
      </w:r>
      <w:r>
        <w:rPr>
          <w:rStyle w:val="Text0"/>
        </w:rPr>
        <w:t>NOLOGIN</w:t>
      </w:r>
      <w:r>
        <w:t xml:space="preserve"> because we want people to log in with their real names. All your accountants (say, Joe and Jane) might be marked with the </w:t>
      </w:r>
      <w:r>
        <w:rPr>
          <w:rStyle w:val="Text0"/>
        </w:rPr>
        <w:t>LOGIN</w:t>
      </w:r>
      <w:r>
        <w:t xml:space="preserve"> clause, but can inherit all the permissions from the </w:t>
      </w:r>
      <w:r>
        <w:rPr>
          <w:rStyle w:val="Text0"/>
        </w:rPr>
        <w:t>bookkeeper</w:t>
      </w:r>
      <w:r>
        <w:t xml:space="preserve"> role. A structure such as this makes it easy to ensure that all bookkeepers will have the same permissions while ensuring their individual activity is operated and logged under their </w:t>
        <w:t>separate identities.</w:t>
      </w:r>
    </w:p>
    <w:p>
      <w:pPr>
        <w:pStyle w:val="Normal"/>
      </w:pPr>
      <w:r>
        <w:t xml:space="preserve">If we are planning to run PostgreSQL with streaming replication, we can do all the transaction log streaming as a superuser. However, this is not recommended from a security point of view. As an assurance that we don’t have to be a superuser to stream </w:t>
      </w:r>
      <w:r>
        <w:rPr>
          <w:rStyle w:val="Text0"/>
        </w:rPr>
        <w:t>xlog</w:t>
      </w:r>
      <w:r>
        <w:t xml:space="preserve">, PostgreSQL allows us to give replication rights to a normal user, which can then be used to do the streaming. It is common practice to create a special user just for the purpose of </w:t>
        <w:t>managing streaming.</w:t>
      </w:r>
    </w:p>
    <w:p>
      <w:pPr>
        <w:pStyle w:val="Normal"/>
      </w:pPr>
      <w:r>
        <w:t>As we will see later</w:t>
      </w:r>
      <w:r>
        <w:rPr>
          <w:rStyle w:val="Text14"/>
        </w:rPr>
        <w:bookmarkStart w:id="1299" w:name="_idIndexMarker834"/>
        <w:t/>
        <w:bookmarkEnd w:id="1299"/>
      </w:r>
      <w:r>
        <w:t xml:space="preserve"> in this chapter, PostgreSQL provides a feature called </w:t>
      </w:r>
      <w:r>
        <w:rPr>
          <w:rStyle w:val="Text2"/>
        </w:rPr>
        <w:t>row-level security</w:t>
      </w:r>
      <w:r>
        <w:t xml:space="preserve"> (</w:t>
      </w:r>
      <w:r>
        <w:rPr>
          <w:rStyle w:val="Text2"/>
        </w:rPr>
        <w:t>RLS</w:t>
      </w:r>
      <w:r>
        <w:t>). The idea is that we can exclude rows</w:t>
      </w:r>
      <w:r>
        <w:rPr>
          <w:rStyle w:val="Text14"/>
        </w:rPr>
        <w:bookmarkStart w:id="1300" w:name="_idIndexMarker835"/>
        <w:t/>
        <w:bookmarkEnd w:id="1300"/>
      </w:r>
      <w:r>
        <w:t xml:space="preserve"> from the scope of a user. If a user is explicitly supposed to bypass RLS, set this value to </w:t>
      </w:r>
      <w:r>
        <w:rPr>
          <w:rStyle w:val="Text0"/>
        </w:rPr>
        <w:t>BYPASSRLS</w:t>
      </w:r>
      <w:r>
        <w:t xml:space="preserve">. The default value </w:t>
        <w:t xml:space="preserve">is </w:t>
      </w:r>
      <w:r>
        <w:rPr>
          <w:rStyle w:val="Text0"/>
        </w:rPr>
        <w:t>NOBYPASSRLS</w:t>
      </w:r>
      <w:r>
        <w:t>.</w:t>
      </w:r>
    </w:p>
    <w:p>
      <w:pPr>
        <w:pStyle w:val="Normal"/>
      </w:pPr>
      <w:r>
        <w:t xml:space="preserve">Sometimes, it makes sense to restrict the number of connections allowed for a user. </w:t>
      </w:r>
      <w:r>
        <w:rPr>
          <w:rStyle w:val="Text0"/>
        </w:rPr>
        <w:t>CONNECTION LIMIT</w:t>
      </w:r>
      <w:r>
        <w:t xml:space="preserve"> allows us to do exactly that. Note that, overall, there can never be more connections than defined in the </w:t>
      </w:r>
      <w:r>
        <w:rPr>
          <w:rStyle w:val="Text0"/>
        </w:rPr>
        <w:t>postgresql.conf</w:t>
      </w:r>
      <w:r>
        <w:t xml:space="preserve"> file (</w:t>
      </w:r>
      <w:r>
        <w:rPr>
          <w:rStyle w:val="Text0"/>
        </w:rPr>
        <w:t>max_connections</w:t>
      </w:r>
      <w:r>
        <w:t xml:space="preserve">). However, we can always restrict certain users to a </w:t>
        <w:t>lower value.</w:t>
      </w:r>
    </w:p>
    <w:p>
      <w:pPr>
        <w:pStyle w:val="Normal"/>
      </w:pPr>
      <w:r>
        <w:t>By default, PostgreSQL will store</w:t>
      </w:r>
      <w:r>
        <w:rPr>
          <w:rStyle w:val="Text14"/>
        </w:rPr>
        <w:bookmarkStart w:id="1301" w:name="_idIndexMarker836"/>
        <w:t/>
        <w:bookmarkEnd w:id="1301"/>
      </w:r>
      <w:r>
        <w:t xml:space="preserve"> encrypted passwords in the system table, which is a good default behavior. However, suppose you are doing a training course, and 10 students are attending and everybody is connected to your box. You can be 100% certain that one of those people will forget their password once in a while. As your setup is not security critical, you might decide to store the password in plaintext so that you can easily look it up and give it to a student. This feature might also come in handy if you are </w:t>
        <w:t>testing software.</w:t>
      </w:r>
    </w:p>
    <w:p>
      <w:pPr>
        <w:pStyle w:val="Normal"/>
      </w:pPr>
      <w:r>
        <w:t xml:space="preserve">Often, we already know that somebody will leave the organization fairly soon. The </w:t>
      </w:r>
      <w:r>
        <w:rPr>
          <w:rStyle w:val="Text0"/>
        </w:rPr>
        <w:t>VALID UNTIL</w:t>
      </w:r>
      <w:r>
        <w:t xml:space="preserve"> clause allows us to automatically lock out a specific user if their account </w:t>
        <w:t>has expired.</w:t>
      </w:r>
    </w:p>
    <w:p>
      <w:pPr>
        <w:pStyle w:val="Normal"/>
      </w:pPr>
      <w:r>
        <w:t xml:space="preserve">The </w:t>
      </w:r>
      <w:r>
        <w:rPr>
          <w:rStyle w:val="Text0"/>
        </w:rPr>
        <w:t>IN ROLE</w:t>
      </w:r>
      <w:r>
        <w:t xml:space="preserve"> clause lists one or more existing roles to which the new role will be immediately added as a new member. This helps to avoid additional manual steps. An alternative to </w:t>
      </w:r>
      <w:r>
        <w:rPr>
          <w:rStyle w:val="Text0"/>
        </w:rPr>
        <w:t>IN ROLE</w:t>
      </w:r>
      <w:r>
        <w:t xml:space="preserve"> is </w:t>
      </w:r>
      <w:r>
        <w:rPr>
          <w:rStyle w:val="Text0"/>
        </w:rPr>
        <w:t>IN GROUP</w:t>
      </w:r>
      <w:r>
        <w:t>.</w:t>
      </w:r>
    </w:p>
    <w:p>
      <w:pPr>
        <w:pStyle w:val="Normal"/>
      </w:pPr>
      <w:r>
        <w:t xml:space="preserve">The </w:t>
      </w:r>
      <w:r>
        <w:rPr>
          <w:rStyle w:val="Text0"/>
        </w:rPr>
        <w:t>ROLE</w:t>
      </w:r>
      <w:r>
        <w:t xml:space="preserve"> clause will define the roles that are automatically added as members of the </w:t>
        <w:t>new role.</w:t>
      </w:r>
    </w:p>
    <w:p>
      <w:pPr>
        <w:pStyle w:val="Normal"/>
      </w:pPr>
      <w:r>
        <w:t xml:space="preserve">The </w:t>
      </w:r>
      <w:r>
        <w:rPr>
          <w:rStyle w:val="Text0"/>
        </w:rPr>
        <w:t>ADMIN</w:t>
      </w:r>
      <w:r>
        <w:t xml:space="preserve"> clause is the same as the </w:t>
      </w:r>
      <w:r>
        <w:rPr>
          <w:rStyle w:val="Text0"/>
        </w:rPr>
        <w:t>ROLE</w:t>
      </w:r>
      <w:r>
        <w:t xml:space="preserve"> clause, but it adds </w:t>
      </w:r>
      <w:r>
        <w:rPr>
          <w:rStyle w:val="Text0"/>
        </w:rPr>
        <w:t xml:space="preserve">WITH </w:t>
        <w:t>ADMIN OPTION</w:t>
      </w:r>
      <w:r>
        <w:t>.</w:t>
      </w:r>
    </w:p>
    <w:p>
      <w:pPr>
        <w:pStyle w:val="Normal"/>
      </w:pPr>
      <w:r>
        <w:t xml:space="preserve">Finally, we can use the </w:t>
      </w:r>
      <w:r>
        <w:rPr>
          <w:rStyle w:val="Text0"/>
        </w:rPr>
        <w:t>SYSID</w:t>
      </w:r>
      <w:r>
        <w:t xml:space="preserve"> clause</w:t>
      </w:r>
      <w:r>
        <w:rPr>
          <w:rStyle w:val="Text14"/>
        </w:rPr>
        <w:bookmarkStart w:id="1302" w:name="_idIndexMarker837"/>
        <w:t/>
        <w:bookmarkEnd w:id="1302"/>
      </w:r>
      <w:r>
        <w:t xml:space="preserve"> to set a specific ID for the user (this is similar to what</w:t>
      </w:r>
      <w:r>
        <w:rPr>
          <w:rStyle w:val="Text14"/>
        </w:rPr>
        <w:bookmarkStart w:id="1303" w:name="_idIndexMarker838"/>
        <w:t/>
        <w:bookmarkEnd w:id="1303"/>
      </w:r>
      <w:r>
        <w:t xml:space="preserve"> some Unix administrators do for usernames at the operating system level). Once in a while, a user has to be modified. The following section explains how this can </w:t>
        <w:t>be done.</w:t>
      </w:r>
    </w:p>
    <w:p>
      <w:pPr>
        <w:pStyle w:val="Para 07"/>
      </w:pPr>
      <w:r>
        <w:t>Creating and modifying users</w:t>
      </w:r>
    </w:p>
    <w:p>
      <w:pPr>
        <w:pStyle w:val="Normal"/>
      </w:pPr>
      <w:r>
        <w:t>After this theoretical introduction, it is time</w:t>
      </w:r>
      <w:r>
        <w:rPr>
          <w:rStyle w:val="Text14"/>
        </w:rPr>
        <w:bookmarkStart w:id="1304" w:name="_idIndexMarker839"/>
        <w:t/>
        <w:bookmarkEnd w:id="1304"/>
      </w:r>
      <w:r>
        <w:t xml:space="preserve"> to actually create</w:t>
      </w:r>
      <w:r>
        <w:rPr>
          <w:rStyle w:val="Text14"/>
        </w:rPr>
        <w:bookmarkStart w:id="1305" w:name="_idIndexMarker840"/>
        <w:t/>
        <w:bookmarkEnd w:id="1305"/>
      </w:r>
      <w:r>
        <w:t xml:space="preserve"> users and see how things can be used in a practical example. Let’s begin with creating a role </w:t>
        <w:t xml:space="preserve">named </w:t>
      </w:r>
      <w:r>
        <w:rPr>
          <w:rStyle w:val="Text0"/>
        </w:rPr>
        <w:t>bookkeeper</w:t>
      </w:r>
      <w:r>
        <w:t>:</w:t>
      </w:r>
    </w:p>
    <w:p>
      <w:pPr>
        <w:pStyle w:val="Para 01"/>
      </w:pPr>
      <w:r>
        <w:t xml:space="preserve"/>
        <w:br w:clear="none"/>
        <w:t xml:space="preserve">test=# CREATE ROLE  bookkeeper NOLOGIN;</w:t>
        <w:br w:clear="none"/>
        <w:t xml:space="preserve">CREATE ROLE</w:t>
        <w:br w:clear="none"/>
        <w:t xml:space="preserve">test=# CREATE ROLE  joe LOGIN;</w:t>
        <w:br w:clear="none"/>
        <w:t xml:space="preserve">CREATE ROLE</w:t>
        <w:br w:clear="none"/>
        <w:t xml:space="preserve">test=# GRANT  bookkeeper TO joe;</w:t>
        <w:br w:clear="none"/>
        <w:t xml:space="preserve">GRANT ROLE</w:t>
        <w:br w:clear="none"/>
      </w:r>
    </w:p>
    <w:p>
      <w:pPr>
        <w:pStyle w:val="Normal"/>
      </w:pPr>
      <w:r>
        <w:t xml:space="preserve">The first thing that has been done here is that a role called </w:t>
      </w:r>
      <w:r>
        <w:rPr>
          <w:rStyle w:val="Text0"/>
        </w:rPr>
        <w:t>bookkeeper</w:t>
      </w:r>
      <w:r>
        <w:t xml:space="preserve"> has </w:t>
        <w:t>been created.</w:t>
      </w:r>
    </w:p>
    <w:p>
      <w:pPr>
        <w:pStyle w:val="Normal"/>
      </w:pPr>
      <w:r>
        <w:t xml:space="preserve">Note that we don’t want people to log in as </w:t>
      </w:r>
      <w:r>
        <w:rPr>
          <w:rStyle w:val="Text0"/>
        </w:rPr>
        <w:t>bookkeeper</w:t>
      </w:r>
      <w:r>
        <w:t xml:space="preserve">, so the role is marked </w:t>
        <w:t xml:space="preserve">as </w:t>
      </w:r>
      <w:r>
        <w:rPr>
          <w:rStyle w:val="Text0"/>
        </w:rPr>
        <w:t>NOLOGIN</w:t>
      </w:r>
      <w:r>
        <w:t>.</w:t>
      </w:r>
    </w:p>
    <w:p>
      <w:pPr>
        <w:pStyle w:val="Para 10"/>
      </w:pPr>
      <w:r>
        <w:t>CREATE ROLE versus CREATE USER</w:t>
      </w:r>
    </w:p>
    <w:p>
      <w:pPr>
        <w:pStyle w:val="Para 09"/>
      </w:pPr>
      <w:r>
        <w:t>You should</w:t>
      </w:r>
      <w:r>
        <w:rPr>
          <w:rStyle w:val="Text14"/>
        </w:rPr>
        <w:bookmarkStart w:id="1306" w:name="_idIndexMarker841"/>
        <w:t/>
        <w:bookmarkEnd w:id="1306"/>
      </w:r>
      <w:r>
        <w:t xml:space="preserve"> also note that </w:t>
      </w:r>
      <w:r>
        <w:rPr>
          <w:rStyle w:val="Text5"/>
        </w:rPr>
        <w:t>NOLOGIN</w:t>
      </w:r>
      <w:r>
        <w:t xml:space="preserve"> is the default attribute if you use the </w:t>
      </w:r>
      <w:r>
        <w:rPr>
          <w:rStyle w:val="Text5"/>
        </w:rPr>
        <w:t>CREATE ROLE</w:t>
      </w:r>
      <w:r>
        <w:t xml:space="preserve"> clause. If you prefer the </w:t>
      </w:r>
      <w:r>
        <w:rPr>
          <w:rStyle w:val="Text5"/>
        </w:rPr>
        <w:t>CREATE USER</w:t>
      </w:r>
      <w:r>
        <w:t xml:space="preserve"> clause, the default setting </w:t>
        <w:t xml:space="preserve">is </w:t>
      </w:r>
      <w:r>
        <w:rPr>
          <w:rStyle w:val="Text5"/>
        </w:rPr>
        <w:t>LOGIN</w:t>
      </w:r>
      <w:r>
        <w:t>.</w:t>
      </w:r>
    </w:p>
    <w:p>
      <w:pPr>
        <w:pStyle w:val="Normal"/>
      </w:pPr>
      <w:r>
        <w:t xml:space="preserve">Then, the </w:t>
      </w:r>
      <w:r>
        <w:rPr>
          <w:rStyle w:val="Text0"/>
        </w:rPr>
        <w:t>joe</w:t>
      </w:r>
      <w:r>
        <w:t xml:space="preserve"> role is created and marked as </w:t>
      </w:r>
      <w:r>
        <w:rPr>
          <w:rStyle w:val="Text0"/>
        </w:rPr>
        <w:t>LOGIN</w:t>
      </w:r>
      <w:r>
        <w:t xml:space="preserve">. Finally, the </w:t>
      </w:r>
      <w:r>
        <w:rPr>
          <w:rStyle w:val="Text0"/>
        </w:rPr>
        <w:t>bookkeeper</w:t>
      </w:r>
      <w:r>
        <w:t xml:space="preserve"> role is assigned to the </w:t>
      </w:r>
      <w:r>
        <w:rPr>
          <w:rStyle w:val="Text0"/>
        </w:rPr>
        <w:t>joe</w:t>
      </w:r>
      <w:r>
        <w:t xml:space="preserve"> role, so that they can do everything that </w:t>
      </w:r>
      <w:r>
        <w:rPr>
          <w:rStyle w:val="Text0"/>
        </w:rPr>
        <w:t>bookkeeper</w:t>
      </w:r>
      <w:r>
        <w:t xml:space="preserve"> is actually allowed </w:t>
        <w:t>to do.</w:t>
      </w:r>
    </w:p>
    <w:p>
      <w:pPr>
        <w:pStyle w:val="Normal"/>
      </w:pPr>
      <w:r>
        <w:t xml:space="preserve">Once the users are in place, we can test what we have </w:t>
        <w:t>so far:</w:t>
      </w:r>
    </w:p>
    <w:p>
      <w:pPr>
        <w:pStyle w:val="Para 12"/>
      </w:pPr>
      <w:r>
        <w:t xml:space="preserve"/>
        <w:br w:clear="none"/>
        <w:t xml:space="preserve">[hs@linux ~]$ psql test -U bookkeeper</w:t>
        <w:br w:clear="none"/>
        <w:t xml:space="preserve">psql: FATAL:  role "bookkeeper" is not permitted to log in</w:t>
        <w:br w:clear="none"/>
      </w:r>
    </w:p>
    <w:p>
      <w:pPr>
        <w:pStyle w:val="Normal"/>
      </w:pPr>
      <w:r>
        <w:t xml:space="preserve">As expected, the </w:t>
      </w:r>
      <w:r>
        <w:rPr>
          <w:rStyle w:val="Text0"/>
        </w:rPr>
        <w:t>bookkeeper</w:t>
      </w:r>
      <w:r>
        <w:t xml:space="preserve"> role is not allowed to log in to the system. What happens if the </w:t>
      </w:r>
      <w:r>
        <w:rPr>
          <w:rStyle w:val="Text0"/>
        </w:rPr>
        <w:t>joe</w:t>
      </w:r>
      <w:r>
        <w:t xml:space="preserve"> role tries to log in? Have a look at the following </w:t>
        <w:t>code snippet:</w:t>
      </w:r>
    </w:p>
    <w:p>
      <w:pPr>
        <w:pStyle w:val="Para 12"/>
      </w:pPr>
      <w:r>
        <w:t xml:space="preserve"/>
        <w:br w:clear="none"/>
        <w:t xml:space="preserve">[hs@linux ~]$ psql test -U joe</w:t>
        <w:br w:clear="none"/>
        <w:t xml:space="preserve">...</w:t>
        <w:br w:clear="none"/>
        <w:t xml:space="preserve">test=&gt;</w:t>
        <w:br w:clear="none"/>
      </w:r>
    </w:p>
    <w:p>
      <w:pPr>
        <w:pStyle w:val="Normal"/>
      </w:pPr>
      <w:r>
        <w:t xml:space="preserve">This will actually work as expected. However, note that the command prompt has changed. This is just a way for PostgreSQL to show you that you are not logged in as </w:t>
        <w:t>a superuser.</w:t>
      </w:r>
    </w:p>
    <w:p>
      <w:pPr>
        <w:pStyle w:val="Normal"/>
      </w:pPr>
      <w:r>
        <w:t>Once a user has been</w:t>
      </w:r>
      <w:r>
        <w:rPr>
          <w:rStyle w:val="Text14"/>
        </w:rPr>
        <w:bookmarkStart w:id="1307" w:name="_idIndexMarker842"/>
        <w:t/>
        <w:bookmarkEnd w:id="1307"/>
      </w:r>
      <w:r>
        <w:t xml:space="preserve"> created, it might be necessary to modify</w:t>
      </w:r>
      <w:r>
        <w:rPr>
          <w:rStyle w:val="Text14"/>
        </w:rPr>
        <w:bookmarkStart w:id="1308" w:name="_idIndexMarker843"/>
        <w:t/>
        <w:bookmarkEnd w:id="1308"/>
      </w:r>
      <w:r>
        <w:t xml:space="preserve"> it. One thing we might want to change is the password. In PostgreSQL, users are allowed to change their own passwords. Here is how </w:t>
        <w:t>it works:</w:t>
      </w:r>
    </w:p>
    <w:p>
      <w:pPr>
        <w:pStyle w:val="Para 01"/>
      </w:pPr>
      <w:r>
        <w:t xml:space="preserve"/>
        <w:br w:clear="none"/>
        <w:t xml:space="preserve">test=&gt; ALTER  ROLE  joe PASSWORD 'abc';</w:t>
        <w:br w:clear="none"/>
        <w:t xml:space="preserve">ALTER  ROLE</w:t>
        <w:br w:clear="none"/>
        <w:t xml:space="preserve">test=&gt; SELECT current_user;</w:t>
        <w:br w:clear="none"/>
        <w:t xml:space="preserve"> current_user</w:t>
        <w:br w:clear="none"/>
        <w:t xml:space="preserve">--------------</w:t>
        <w:br w:clear="none"/>
        <w:t xml:space="preserve"> joe</w:t>
        <w:br w:clear="none"/>
        <w:t xml:space="preserve">(1 row)</w:t>
        <w:br w:clear="none"/>
      </w:r>
    </w:p>
    <w:p>
      <w:pPr>
        <w:pStyle w:val="Para 10"/>
      </w:pPr>
      <w:r>
        <w:t>Handling passwords carefully</w:t>
      </w:r>
    </w:p>
    <w:p>
      <w:pPr>
        <w:pStyle w:val="Para 09"/>
      </w:pPr>
      <w:r>
        <w:t xml:space="preserve">Be aware of the fact that </w:t>
      </w:r>
      <w:r>
        <w:rPr>
          <w:rStyle w:val="Text5"/>
        </w:rPr>
        <w:t>ALTER ROLE</w:t>
      </w:r>
      <w:r>
        <w:t xml:space="preserve"> changes the attributes</w:t>
      </w:r>
      <w:r>
        <w:rPr>
          <w:rStyle w:val="Text14"/>
        </w:rPr>
        <w:bookmarkStart w:id="1309" w:name="_idIndexMarker844"/>
        <w:t/>
        <w:bookmarkEnd w:id="1309"/>
      </w:r>
      <w:r>
        <w:t xml:space="preserve"> of a role. </w:t>
      </w:r>
      <w:r>
        <w:rPr>
          <w:rStyle w:val="Text5"/>
        </w:rPr>
        <w:t>PASSWORD</w:t>
      </w:r>
      <w:r>
        <w:t xml:space="preserve"> will actually make</w:t>
      </w:r>
      <w:r>
        <w:rPr>
          <w:rStyle w:val="Text14"/>
        </w:rPr>
        <w:bookmarkStart w:id="1310" w:name="_idIndexMarker845"/>
        <w:t/>
        <w:bookmarkEnd w:id="1310"/>
      </w:r>
      <w:r>
        <w:t xml:space="preserve"> the password show up in the log file if </w:t>
      </w:r>
      <w:r>
        <w:rPr>
          <w:rStyle w:val="Text8"/>
        </w:rPr>
        <w:t>Data Definition Language</w:t>
      </w:r>
      <w:r>
        <w:t xml:space="preserve"> (</w:t>
      </w:r>
      <w:r>
        <w:rPr>
          <w:rStyle w:val="Text8"/>
        </w:rPr>
        <w:t>DDL</w:t>
      </w:r>
      <w:r>
        <w:t xml:space="preserve">) logging has been configured. This is not too desirable. It is better to change the password using a visual tool. In this case, there is some protocol support, which ensures that the password is never sent over the wire in plaintext. Using </w:t>
      </w:r>
      <w:r>
        <w:rPr>
          <w:rStyle w:val="Text5"/>
        </w:rPr>
        <w:t>ALTER ROLE</w:t>
      </w:r>
      <w:r>
        <w:t xml:space="preserve"> directly to change the password is not a good idea </w:t>
        <w:t>at all.</w:t>
      </w:r>
    </w:p>
    <w:p>
      <w:pPr>
        <w:pStyle w:val="Normal"/>
      </w:pPr>
      <w:r>
        <w:t xml:space="preserve">The </w:t>
      </w:r>
      <w:r>
        <w:rPr>
          <w:rStyle w:val="Text0"/>
        </w:rPr>
        <w:t>ALTER ROLE</w:t>
      </w:r>
      <w:r>
        <w:t xml:space="preserve"> clause (or </w:t>
      </w:r>
      <w:r>
        <w:rPr>
          <w:rStyle w:val="Text0"/>
        </w:rPr>
        <w:t>ALTER USER</w:t>
      </w:r>
      <w:r>
        <w:t xml:space="preserve">) will allow us to change most of the settings that can be set during user creation. However, there is even more to managing users. In many cases, we want to assign special parameters to a user. The </w:t>
      </w:r>
      <w:r>
        <w:rPr>
          <w:rStyle w:val="Text0"/>
        </w:rPr>
        <w:t>ALTER USER</w:t>
      </w:r>
      <w:r>
        <w:t xml:space="preserve"> clause gives us the means to </w:t>
        <w:t>do that:</w:t>
      </w:r>
    </w:p>
    <w:p>
      <w:pPr>
        <w:pStyle w:val="Para 12"/>
      </w:pPr>
      <w:r>
        <w:t xml:space="preserve"/>
        <w:br w:clear="none"/>
        <w:t xml:space="preserve">ALTER USER { role_specification | ALL }</w:t>
        <w:br w:clear="none"/>
        <w:t xml:space="preserve"> [ IN DATABASE database_name ]</w:t>
        <w:br w:clear="none"/>
        <w:t xml:space="preserve">SET configuration_parameter { TO | = } { value | DEFAULT }</w:t>
        <w:br w:clear="none"/>
        <w:t xml:space="preserve">ALTER USER { role_specification | ALL }</w:t>
        <w:br w:clear="none"/>
        <w:t xml:space="preserve"> [ IN DATABASE database_name ]</w:t>
        <w:br w:clear="none"/>
        <w:t xml:space="preserve">SET configuration_parameter FROM CURRENT</w:t>
        <w:br w:clear="none"/>
        <w:t xml:space="preserve">ALTER USER { role_specification | ALL }</w:t>
        <w:br w:clear="none"/>
        <w:t xml:space="preserve"> [ IN DATABASE database_name ]</w:t>
        <w:br w:clear="none"/>
        <w:t xml:space="preserve">RESET configuration_parameter</w:t>
        <w:br w:clear="none"/>
        <w:t xml:space="preserve">ALTER USER { role_specification | ALL }</w:t>
        <w:br w:clear="none"/>
        <w:t xml:space="preserve"> [ IN DATABASE database_name ] RESET ALL</w:t>
        <w:br w:clear="none"/>
      </w:r>
    </w:p>
    <w:p>
      <w:pPr>
        <w:pStyle w:val="Normal"/>
      </w:pPr>
      <w:r>
        <w:t xml:space="preserve">The syntax is fairly simple </w:t>
      </w:r>
      <w:r>
        <w:rPr>
          <w:rStyle w:val="Text14"/>
        </w:rPr>
        <w:bookmarkStart w:id="1311" w:name="_idIndexMarker846"/>
        <w:t/>
        <w:bookmarkEnd w:id="1311"/>
      </w:r>
      <w:r>
        <w:t>and pretty straightforward. To depict</w:t>
      </w:r>
      <w:r>
        <w:rPr>
          <w:rStyle w:val="Text14"/>
        </w:rPr>
        <w:bookmarkStart w:id="1312" w:name="_idIndexMarker847"/>
        <w:t/>
        <w:bookmarkEnd w:id="1312"/>
      </w:r>
      <w:r>
        <w:t xml:space="preserve"> why this is really useful, I have added a real-world example. Let’s suppose that Joe happens to live on the island of Mauritius. When he logs in, he wants to be in his own time zone, even though his database server is located in Europe. Let’s set the time zone on a </w:t>
        <w:t>per-user basis:</w:t>
      </w:r>
    </w:p>
    <w:p>
      <w:pPr>
        <w:pStyle w:val="Para 01"/>
      </w:pPr>
      <w:r>
        <w:t xml:space="preserve"/>
        <w:br w:clear="none"/>
        <w:t xml:space="preserve">test=&gt; ALTER  ROLE  joe SET TimeZone = 'UTC-4';</w:t>
        <w:br w:clear="none"/>
        <w:t xml:space="preserve">ALTER  ROLE</w:t>
        <w:br w:clear="none"/>
        <w:t xml:space="preserve">test=&gt; SELECT now();</w:t>
        <w:br w:clear="none"/>
        <w:t xml:space="preserve">             now</w:t>
        <w:br w:clear="none"/>
        <w:t xml:space="preserve">-------------------------------</w:t>
        <w:br w:clear="none"/>
        <w:t xml:space="preserve">2021-10-09 20:36:48.571584+01</w:t>
        <w:br w:clear="none"/>
        <w:t xml:space="preserve">(1 row)</w:t>
        <w:br w:clear="none"/>
        <w:t xml:space="preserve">test=&gt; \q</w:t>
        <w:br w:clear="none"/>
        <w:t xml:space="preserve">[hs@linux ~]$ psql  test  -U joe</w:t>
        <w:br w:clear="none"/>
        <w:t xml:space="preserve">...</w:t>
        <w:br w:clear="none"/>
        <w:t xml:space="preserve">test=&gt; SELECT now();</w:t>
        <w:br w:clear="none"/>
        <w:t xml:space="preserve">           now</w:t>
        <w:br w:clear="none"/>
        <w:t xml:space="preserve">-------------------------------</w:t>
        <w:br w:clear="none"/>
        <w:t xml:space="preserve">2021-10-09 23:36:53.357845+04</w:t>
        <w:br w:clear="none"/>
        <w:t xml:space="preserve">(1 row)</w:t>
        <w:br w:clear="none"/>
      </w:r>
    </w:p>
    <w:p>
      <w:pPr>
        <w:pStyle w:val="Normal"/>
      </w:pPr>
      <w:r>
        <w:t xml:space="preserve">The </w:t>
      </w:r>
      <w:r>
        <w:rPr>
          <w:rStyle w:val="Text0"/>
        </w:rPr>
        <w:t>ALTER ROLE</w:t>
      </w:r>
      <w:r>
        <w:t xml:space="preserve"> clause</w:t>
      </w:r>
      <w:r>
        <w:rPr>
          <w:rStyle w:val="Text14"/>
        </w:rPr>
        <w:bookmarkStart w:id="1313" w:name="_idIndexMarker848"/>
        <w:t/>
        <w:bookmarkEnd w:id="1313"/>
      </w:r>
      <w:r>
        <w:t xml:space="preserve"> will modify the user. As soon as </w:t>
      </w:r>
      <w:r>
        <w:rPr>
          <w:rStyle w:val="Text0"/>
        </w:rPr>
        <w:t>joe</w:t>
      </w:r>
      <w:r>
        <w:t xml:space="preserve"> reconnects, the time</w:t>
      </w:r>
      <w:r>
        <w:rPr>
          <w:rStyle w:val="Text14"/>
        </w:rPr>
        <w:bookmarkStart w:id="1314" w:name="_idIndexMarker849"/>
        <w:t/>
        <w:bookmarkEnd w:id="1314"/>
      </w:r>
      <w:r>
        <w:t xml:space="preserve"> zone will already be set </w:t>
        <w:t>for him.</w:t>
      </w:r>
    </w:p>
    <w:p>
      <w:pPr>
        <w:pStyle w:val="Para 10"/>
      </w:pPr>
      <w:r>
        <w:t>Important note</w:t>
      </w:r>
    </w:p>
    <w:p>
      <w:pPr>
        <w:pStyle w:val="Para 09"/>
      </w:pPr>
      <w:r>
        <w:t xml:space="preserve">The time zone is not changed immediately. You should either reconnect or use a </w:t>
      </w:r>
      <w:r>
        <w:rPr>
          <w:rStyle w:val="Text5"/>
        </w:rPr>
        <w:t xml:space="preserve">SET ... TO </w:t>
        <w:t>DEFAULT</w:t>
      </w:r>
      <w:r>
        <w:t xml:space="preserve"> clause.</w:t>
      </w:r>
    </w:p>
    <w:p>
      <w:pPr>
        <w:pStyle w:val="Normal"/>
      </w:pPr>
      <w:r>
        <w:t>The important thing here</w:t>
      </w:r>
      <w:r>
        <w:rPr>
          <w:rStyle w:val="Text14"/>
        </w:rPr>
        <w:bookmarkStart w:id="1315" w:name="_idIndexMarker850"/>
        <w:t/>
        <w:bookmarkEnd w:id="1315"/>
      </w:r>
      <w:r>
        <w:t xml:space="preserve"> is that this is also possible for some memory</w:t>
      </w:r>
      <w:r>
        <w:rPr>
          <w:rStyle w:val="Text14"/>
        </w:rPr>
        <w:bookmarkStart w:id="1316" w:name="_idIndexMarker851"/>
        <w:t/>
        <w:bookmarkEnd w:id="1316"/>
      </w:r>
      <w:r>
        <w:t xml:space="preserve"> parameters, such as </w:t>
      </w:r>
      <w:r>
        <w:rPr>
          <w:rStyle w:val="Text0"/>
        </w:rPr>
        <w:t>work_mem</w:t>
      </w:r>
      <w:r>
        <w:t xml:space="preserve">, which have already been covered earlier in </w:t>
        <w:t>this book.</w:t>
      </w:r>
    </w:p>
    <w:p>
      <w:bookmarkStart w:id="1317" w:name="Defining_database_level_security"/>
      <w:pPr>
        <w:pStyle w:val="Heading 2"/>
      </w:pPr>
      <w:r>
        <w:rPr>
          <w:rStyle w:val="Text13"/>
        </w:rPr>
        <w:bookmarkStart w:id="1318" w:name="_idTextAnchor198"/>
        <w:t/>
        <w:bookmarkEnd w:id="1318"/>
      </w:r>
      <w:r>
        <w:t>Defining database-level security</w:t>
      </w:r>
      <w:bookmarkEnd w:id="1317"/>
    </w:p>
    <w:p>
      <w:pPr>
        <w:pStyle w:val="Normal"/>
      </w:pPr>
      <w:r>
        <w:t>After configuring users</w:t>
      </w:r>
      <w:r>
        <w:rPr>
          <w:rStyle w:val="Text14"/>
        </w:rPr>
        <w:bookmarkStart w:id="1319" w:name="_idIndexMarker852"/>
        <w:t/>
        <w:bookmarkEnd w:id="1319"/>
      </w:r>
      <w:r>
        <w:t xml:space="preserve"> at the instance level, it is possible to dig deeper </w:t>
      </w:r>
      <w:r>
        <w:rPr>
          <w:rStyle w:val="Text14"/>
        </w:rPr>
        <w:bookmarkStart w:id="1320" w:name="_idIndexMarker853"/>
        <w:t/>
        <w:bookmarkEnd w:id="1320"/>
      </w:r>
      <w:r>
        <w:t xml:space="preserve">and see what can be done at the database level. The first major question that arises is this: we explicitly allowed </w:t>
      </w:r>
      <w:r>
        <w:rPr>
          <w:rStyle w:val="Text0"/>
        </w:rPr>
        <w:t>joe</w:t>
      </w:r>
      <w:r>
        <w:t xml:space="preserve"> to log in to the database instance, but who or what allowed </w:t>
      </w:r>
      <w:r>
        <w:rPr>
          <w:rStyle w:val="Text0"/>
        </w:rPr>
        <w:t>joe</w:t>
      </w:r>
      <w:r>
        <w:t xml:space="preserve"> to actually connect to one of the databases? Maybe you don’t want </w:t>
      </w:r>
      <w:r>
        <w:rPr>
          <w:rStyle w:val="Text0"/>
        </w:rPr>
        <w:t>joe</w:t>
      </w:r>
      <w:r>
        <w:t xml:space="preserve"> to access all the databases in your system. Restricting access to certain databases is exactly what we can achieve at </w:t>
        <w:t>this level.</w:t>
      </w:r>
    </w:p>
    <w:p>
      <w:pPr>
        <w:pStyle w:val="Normal"/>
      </w:pPr>
      <w:r>
        <w:t xml:space="preserve">For databases, the following permissions can be set using a </w:t>
      </w:r>
      <w:r>
        <w:rPr>
          <w:rStyle w:val="Text0"/>
        </w:rPr>
        <w:t>GRANT</w:t>
      </w:r>
      <w:r>
        <w:t xml:space="preserve"> clause:</w:t>
      </w:r>
    </w:p>
    <w:p>
      <w:pPr>
        <w:pStyle w:val="Para 12"/>
      </w:pPr>
      <w:r>
        <w:t xml:space="preserve"/>
        <w:br w:clear="none"/>
        <w:t xml:space="preserve">GRANT { { CREATE | CONNECT | TEMPORARY | TEMP } [, ...] | ALL [ PRIVILEGES ] }</w:t>
        <w:br w:clear="none"/>
        <w:t xml:space="preserve">    ON DATABASE database_name [, ...]</w:t>
        <w:br w:clear="none"/>
        <w:t xml:space="preserve">    TO role_specification [, ...] [ WITH GRANT OPTION ]</w:t>
        <w:br w:clear="none"/>
        <w:t xml:space="preserve">    [ GRANTED BY role_specification ]</w:t>
        <w:br w:clear="none"/>
      </w:r>
    </w:p>
    <w:p>
      <w:pPr>
        <w:pStyle w:val="Normal"/>
      </w:pPr>
      <w:r>
        <w:t xml:space="preserve">There are two major permissions </w:t>
      </w:r>
      <w:r>
        <w:rPr>
          <w:rStyle w:val="Text14"/>
        </w:rPr>
        <w:bookmarkStart w:id="1321" w:name="_idIndexMarker854"/>
        <w:t/>
        <w:bookmarkEnd w:id="1321"/>
      </w:r>
      <w:r>
        <w:t xml:space="preserve">on the database level that deserve </w:t>
        <w:t>close attention:</w:t>
      </w:r>
    </w:p>
    <w:p>
      <w:pPr>
        <w:pStyle w:val="Para 02"/>
      </w:pPr>
      <w:r>
        <w:rPr>
          <w:rStyle w:val="Text0"/>
        </w:rPr>
        <w:t>CREATE</w:t>
      </w:r>
      <w:r>
        <w:t xml:space="preserve">: This allows somebody to create a schema inside the database. Note that a </w:t>
      </w:r>
      <w:r>
        <w:rPr>
          <w:rStyle w:val="Text0"/>
        </w:rPr>
        <w:t>CREATE</w:t>
      </w:r>
      <w:r>
        <w:t xml:space="preserve"> clause does not allow for the creation of tables; it is about schemas. In PostgreSQL, a table resides inside a schema, so you have to get to the schema level first in order to be able to create </w:t>
        <w:t>a table.</w:t>
      </w:r>
    </w:p>
    <w:p>
      <w:pPr>
        <w:pStyle w:val="Para 02"/>
      </w:pPr>
      <w:r>
        <w:rPr>
          <w:rStyle w:val="Text0"/>
        </w:rPr>
        <w:t>CONNECT</w:t>
      </w:r>
      <w:r>
        <w:t xml:space="preserve">: This allows somebody to connect to </w:t>
        <w:t>a database.</w:t>
      </w:r>
    </w:p>
    <w:p>
      <w:pPr>
        <w:pStyle w:val="Normal"/>
      </w:pPr>
      <w:r>
        <w:t>The question now is this: nobody</w:t>
      </w:r>
      <w:r>
        <w:rPr>
          <w:rStyle w:val="Text14"/>
        </w:rPr>
        <w:bookmarkStart w:id="1322" w:name="_idIndexMarker855"/>
        <w:t/>
        <w:bookmarkEnd w:id="1322"/>
      </w:r>
      <w:r>
        <w:t xml:space="preserve"> has explicitly assigned any </w:t>
      </w:r>
      <w:r>
        <w:rPr>
          <w:rStyle w:val="Text0"/>
        </w:rPr>
        <w:t>CONNECT</w:t>
      </w:r>
      <w:r>
        <w:t xml:space="preserve"> permissions</w:t>
      </w:r>
      <w:r>
        <w:rPr>
          <w:rStyle w:val="Text14"/>
        </w:rPr>
        <w:bookmarkStart w:id="1323" w:name="_idIndexMarker856"/>
        <w:t/>
        <w:bookmarkEnd w:id="1323"/>
      </w:r>
      <w:r>
        <w:t xml:space="preserve"> to the </w:t>
      </w:r>
      <w:r>
        <w:rPr>
          <w:rStyle w:val="Text0"/>
        </w:rPr>
        <w:t>joe</w:t>
      </w:r>
      <w:r>
        <w:t xml:space="preserve"> role, so where do those permissions actually come from? The answer is called </w:t>
      </w:r>
      <w:r>
        <w:rPr>
          <w:rStyle w:val="Text0"/>
        </w:rPr>
        <w:t>public</w:t>
      </w:r>
      <w:r>
        <w:t xml:space="preserve">, which is similar to the Unix world. If the world is allowed to do something, so is </w:t>
      </w:r>
      <w:r>
        <w:rPr>
          <w:rStyle w:val="Text0"/>
        </w:rPr>
        <w:t>joe</w:t>
      </w:r>
      <w:r>
        <w:t xml:space="preserve">, who is part of the </w:t>
        <w:t>general public.</w:t>
      </w:r>
    </w:p>
    <w:p>
      <w:pPr>
        <w:pStyle w:val="Normal"/>
      </w:pPr>
      <w:r>
        <w:t xml:space="preserve">The main thing is that </w:t>
      </w:r>
      <w:r>
        <w:rPr>
          <w:rStyle w:val="Text0"/>
        </w:rPr>
        <w:t>public</w:t>
      </w:r>
      <w:r>
        <w:t xml:space="preserve"> is not a role in the sense that it can be dropped and renamed. We can simply see it as the equivalent of everybody on </w:t>
        <w:t>the system.</w:t>
      </w:r>
    </w:p>
    <w:p>
      <w:pPr>
        <w:pStyle w:val="Normal"/>
      </w:pPr>
      <w:r>
        <w:t xml:space="preserve">So, to ensure that not everybody can connect to any database at any time, </w:t>
      </w:r>
      <w:r>
        <w:rPr>
          <w:rStyle w:val="Text0"/>
        </w:rPr>
        <w:t>CONNECT</w:t>
      </w:r>
      <w:r>
        <w:t xml:space="preserve"> may have to be revoked from the general public. To do so, we can connect as a superuser and fix </w:t>
        <w:t>the problem:</w:t>
      </w:r>
    </w:p>
    <w:p>
      <w:pPr>
        <w:pStyle w:val="Para 01"/>
      </w:pPr>
      <w:r>
        <w:t xml:space="preserve"/>
        <w:br w:clear="none"/>
        <w:t xml:space="preserve">[hs@linux ~]$ psql  test  -U postgres</w:t>
        <w:br w:clear="none"/>
        <w:t xml:space="preserve">...</w:t>
        <w:br w:clear="none"/>
        <w:t xml:space="preserve">test=# REVOKE ALL ON DATABASE test FROM public;</w:t>
        <w:br w:clear="none"/>
        <w:t xml:space="preserve">REVOKE</w:t>
        <w:br w:clear="none"/>
        <w:t xml:space="preserve">test=# \q</w:t>
        <w:br w:clear="none"/>
        <w:t xml:space="preserve">[hs@linux ~]$ psql test -U joe</w:t>
        <w:br w:clear="none"/>
        <w:t xml:space="preserve">psql:  FATAL:  permission denied for database "test"</w:t>
        <w:br w:clear="none"/>
        <w:t xml:space="preserve">DETAIL:  User does not have CONNECT privilege.</w:t>
        <w:br w:clear="none"/>
      </w:r>
    </w:p>
    <w:p>
      <w:pPr>
        <w:pStyle w:val="Normal"/>
      </w:pPr>
      <w:r>
        <w:t xml:space="preserve">As we can see, the </w:t>
      </w:r>
      <w:r>
        <w:rPr>
          <w:rStyle w:val="Text0"/>
        </w:rPr>
        <w:t>joe</w:t>
      </w:r>
      <w:r>
        <w:t xml:space="preserve"> role is no longer allowed to connect. At this point, only superusers have access </w:t>
        <w:t xml:space="preserve">to </w:t>
      </w:r>
      <w:r>
        <w:rPr>
          <w:rStyle w:val="Text0"/>
        </w:rPr>
        <w:t>test</w:t>
      </w:r>
      <w:r>
        <w:t>.</w:t>
      </w:r>
    </w:p>
    <w:p>
      <w:pPr>
        <w:pStyle w:val="Normal"/>
      </w:pPr>
      <w:r>
        <w:t>In general, it is a good idea</w:t>
      </w:r>
      <w:r>
        <w:rPr>
          <w:rStyle w:val="Text14"/>
        </w:rPr>
        <w:bookmarkStart w:id="1324" w:name="_idIndexMarker857"/>
        <w:t/>
        <w:bookmarkEnd w:id="1324"/>
      </w:r>
      <w:r>
        <w:t xml:space="preserve"> to revoke permissions from the </w:t>
      </w:r>
      <w:r>
        <w:rPr>
          <w:rStyle w:val="Text0"/>
        </w:rPr>
        <w:t>postgres</w:t>
      </w:r>
      <w:r>
        <w:t xml:space="preserve"> database even before other databases are created. The idea behind </w:t>
      </w:r>
      <w:r>
        <w:rPr>
          <w:rStyle w:val="Text14"/>
        </w:rPr>
        <w:bookmarkStart w:id="1325" w:name="_idIndexMarker858"/>
        <w:t/>
        <w:bookmarkEnd w:id="1325"/>
      </w:r>
      <w:r>
        <w:t xml:space="preserve">this concept is that those permissions won’t be in all those newly created databases anymore. If somebody needs access to a certain database, the rights have to be explicitly granted. The rights are no longer </w:t>
        <w:t>automatically there.</w:t>
      </w:r>
    </w:p>
    <w:p>
      <w:pPr>
        <w:pStyle w:val="Normal"/>
      </w:pPr>
      <w:r>
        <w:t xml:space="preserve">If we want to allow the </w:t>
      </w:r>
      <w:r>
        <w:rPr>
          <w:rStyle w:val="Text0"/>
        </w:rPr>
        <w:t>joe</w:t>
      </w:r>
      <w:r>
        <w:t xml:space="preserve"> role to connect to the test database, try the following as </w:t>
        <w:t>a superuser:</w:t>
      </w:r>
    </w:p>
    <w:p>
      <w:pPr>
        <w:pStyle w:val="Para 01"/>
      </w:pPr>
      <w:r>
        <w:t xml:space="preserve"/>
        <w:br w:clear="none"/>
        <w:t xml:space="preserve">[hs@linux ~]$ psql test -U postgres</w:t>
        <w:br w:clear="none"/>
        <w:t xml:space="preserve">...</w:t>
        <w:br w:clear="none"/>
        <w:t xml:space="preserve">test=# GRANT CONNECT ON DATABASE test TO bookkeeper;</w:t>
        <w:br w:clear="none"/>
        <w:t xml:space="preserve">GRANT</w:t>
        <w:br w:clear="none"/>
        <w:t xml:space="preserve">test=# \q</w:t>
        <w:br w:clear="none"/>
        <w:t xml:space="preserve">[hs@linux ~]$ psql test -U joe</w:t>
        <w:br w:clear="none"/>
        <w:t xml:space="preserve">...</w:t>
        <w:br w:clear="none"/>
        <w:t xml:space="preserve">test=&gt;</w:t>
        <w:br w:clear="none"/>
      </w:r>
    </w:p>
    <w:p>
      <w:pPr>
        <w:pStyle w:val="Normal"/>
      </w:pPr>
      <w:r>
        <w:t xml:space="preserve">There are two </w:t>
        <w:t>choices here:</w:t>
      </w:r>
    </w:p>
    <w:p>
      <w:pPr>
        <w:pStyle w:val="Para 02"/>
      </w:pPr>
      <w:r>
        <w:t xml:space="preserve">We can allow the </w:t>
      </w:r>
      <w:r>
        <w:rPr>
          <w:rStyle w:val="Text0"/>
        </w:rPr>
        <w:t>joe</w:t>
      </w:r>
      <w:r>
        <w:t xml:space="preserve"> role directly so that only the </w:t>
      </w:r>
      <w:r>
        <w:rPr>
          <w:rStyle w:val="Text0"/>
        </w:rPr>
        <w:t>joe</w:t>
      </w:r>
      <w:r>
        <w:t xml:space="preserve"> role will be able </w:t>
        <w:t>to connect.</w:t>
      </w:r>
    </w:p>
    <w:p>
      <w:pPr>
        <w:pStyle w:val="Para 02"/>
      </w:pPr>
      <w:r>
        <w:t xml:space="preserve">Alternatively, we can grant permissions to the </w:t>
      </w:r>
      <w:r>
        <w:rPr>
          <w:rStyle w:val="Text0"/>
        </w:rPr>
        <w:t>bookkeeper</w:t>
      </w:r>
      <w:r>
        <w:t xml:space="preserve"> role. Remember, the </w:t>
      </w:r>
      <w:r>
        <w:rPr>
          <w:rStyle w:val="Text0"/>
        </w:rPr>
        <w:t>joe</w:t>
      </w:r>
      <w:r>
        <w:t xml:space="preserve"> role will inherit all the permissions from the </w:t>
      </w:r>
      <w:r>
        <w:rPr>
          <w:rStyle w:val="Text0"/>
        </w:rPr>
        <w:t>bookkeeper</w:t>
      </w:r>
      <w:r>
        <w:t xml:space="preserve"> role, so if we want all accountants to be able to connect to the database, assigning permissions to the </w:t>
      </w:r>
      <w:r>
        <w:rPr>
          <w:rStyle w:val="Text0"/>
        </w:rPr>
        <w:t>bookkeeper</w:t>
      </w:r>
      <w:r>
        <w:t xml:space="preserve"> role seems to be an </w:t>
        <w:t>attractive idea.</w:t>
      </w:r>
    </w:p>
    <w:p>
      <w:pPr>
        <w:pStyle w:val="Normal"/>
      </w:pPr>
      <w:r>
        <w:t>It is not risky if we grant</w:t>
      </w:r>
      <w:r>
        <w:rPr>
          <w:rStyle w:val="Text14"/>
        </w:rPr>
        <w:bookmarkStart w:id="1326" w:name="_idIndexMarker859"/>
        <w:t/>
        <w:bookmarkEnd w:id="1326"/>
      </w:r>
      <w:r>
        <w:t xml:space="preserve"> permissions to the </w:t>
      </w:r>
      <w:r>
        <w:rPr>
          <w:rStyle w:val="Text0"/>
        </w:rPr>
        <w:t>bookkeeper</w:t>
      </w:r>
      <w:r>
        <w:t xml:space="preserve"> role, because</w:t>
      </w:r>
      <w:r>
        <w:rPr>
          <w:rStyle w:val="Text14"/>
        </w:rPr>
        <w:bookmarkStart w:id="1327" w:name="_idIndexMarker860"/>
        <w:t/>
        <w:bookmarkEnd w:id="1327"/>
      </w:r>
      <w:r>
        <w:t xml:space="preserve"> the role is not allowed to log in to the instance in the first place, so it purely serves as a source </w:t>
        <w:t>of permissions.</w:t>
      </w:r>
    </w:p>
    <w:p>
      <w:bookmarkStart w:id="1328" w:name="Adjusting_schema_level_permissio"/>
      <w:pPr>
        <w:pStyle w:val="Heading 2"/>
      </w:pPr>
      <w:r>
        <w:rPr>
          <w:rStyle w:val="Text13"/>
        </w:rPr>
        <w:bookmarkStart w:id="1329" w:name="_idTextAnchor199"/>
        <w:t/>
        <w:bookmarkEnd w:id="1329"/>
      </w:r>
      <w:r>
        <w:t>Adjusting schema-level permissions</w:t>
      </w:r>
      <w:bookmarkEnd w:id="1328"/>
    </w:p>
    <w:p>
      <w:pPr>
        <w:pStyle w:val="Normal"/>
      </w:pPr>
      <w:r>
        <w:t>Once we are</w:t>
      </w:r>
      <w:r>
        <w:rPr>
          <w:rStyle w:val="Text14"/>
        </w:rPr>
        <w:bookmarkStart w:id="1330" w:name="_idIndexMarker861"/>
        <w:t/>
        <w:bookmarkEnd w:id="1330"/>
      </w:r>
      <w:r>
        <w:t xml:space="preserve"> done configuring the database</w:t>
      </w:r>
      <w:r>
        <w:rPr>
          <w:rStyle w:val="Text14"/>
        </w:rPr>
        <w:bookmarkStart w:id="1331" w:name="_idIndexMarker862"/>
        <w:t/>
        <w:bookmarkEnd w:id="1331"/>
      </w:r>
      <w:r>
        <w:t xml:space="preserve"> level, it makes sense to take a look at the </w:t>
        <w:t>schema level.</w:t>
      </w:r>
    </w:p>
    <w:p>
      <w:pPr>
        <w:pStyle w:val="Normal"/>
      </w:pPr>
      <w:r>
        <w:t xml:space="preserve">What is important here is that we are facing two types </w:t>
        <w:t>of behaviors:</w:t>
      </w:r>
    </w:p>
    <w:p>
      <w:pPr>
        <w:pStyle w:val="Para 02"/>
      </w:pPr>
      <w:r>
        <w:t xml:space="preserve">PostgreSQL 14 </w:t>
        <w:t>and older</w:t>
      </w:r>
    </w:p>
    <w:p>
      <w:pPr>
        <w:pStyle w:val="Para 02"/>
      </w:pPr>
      <w:r>
        <w:t xml:space="preserve">PostgreSQL 15 </w:t>
        <w:t>and newer</w:t>
      </w:r>
    </w:p>
    <w:p>
      <w:pPr>
        <w:pStyle w:val="Normal"/>
      </w:pPr>
      <w:r>
        <w:t xml:space="preserve">It is important to keep in mind that the default behavior has changed in PostgreSQL. Let us see what happened and look at the behavior of PostgreSQL 14 </w:t>
        <w:t>and older.</w:t>
      </w:r>
    </w:p>
    <w:p>
      <w:pPr>
        <w:pStyle w:val="Para 07"/>
      </w:pPr>
      <w:r>
        <w:t>PostgreSQL 14 and older</w:t>
      </w:r>
    </w:p>
    <w:p>
      <w:pPr>
        <w:pStyle w:val="Normal"/>
      </w:pPr>
      <w:r>
        <w:t>Let’s run</w:t>
      </w:r>
      <w:r>
        <w:rPr>
          <w:rStyle w:val="Text14"/>
        </w:rPr>
        <w:bookmarkStart w:id="1332" w:name="_idIndexMarker863"/>
        <w:t/>
        <w:bookmarkEnd w:id="1332"/>
      </w:r>
      <w:r>
        <w:t xml:space="preserve"> a </w:t>
        <w:t>small test:</w:t>
      </w:r>
    </w:p>
    <w:p>
      <w:pPr>
        <w:pStyle w:val="Para 01"/>
      </w:pPr>
      <w:r>
        <w:t xml:space="preserve"/>
        <w:br w:clear="none"/>
        <w:t xml:space="preserve">test=&gt; CREATE DATABASE test;</w:t>
        <w:br w:clear="none"/>
        <w:t xml:space="preserve">ERROR:  permission denied to create database</w:t>
        <w:br w:clear="none"/>
        <w:t xml:space="preserve">test=&gt; CREATE USER  xy;</w:t>
        <w:br w:clear="none"/>
        <w:t xml:space="preserve">ERROR:  permission denied to create role</w:t>
        <w:br w:clear="none"/>
        <w:t xml:space="preserve">test=&gt; CREATE SCHEMA sales;</w:t>
        <w:br w:clear="none"/>
        <w:t xml:space="preserve">ERROR:  permission denied for database test</w:t>
        <w:br w:clear="none"/>
      </w:r>
    </w:p>
    <w:p>
      <w:pPr>
        <w:pStyle w:val="Normal"/>
      </w:pPr>
      <w:r>
        <w:t xml:space="preserve">As we can see, </w:t>
      </w:r>
      <w:r>
        <w:rPr>
          <w:rStyle w:val="Text0"/>
        </w:rPr>
        <w:t>joe</w:t>
      </w:r>
      <w:r>
        <w:t xml:space="preserve"> is having a bad day and nothing but connecting to the database </w:t>
        <w:t>is allowed.</w:t>
      </w:r>
    </w:p>
    <w:p>
      <w:pPr>
        <w:pStyle w:val="Normal"/>
      </w:pPr>
      <w:r>
        <w:t xml:space="preserve">However, there is a small exception, and it comes as a surprise to </w:t>
        <w:t>many people:</w:t>
      </w:r>
    </w:p>
    <w:p>
      <w:pPr>
        <w:pStyle w:val="Para 01"/>
      </w:pPr>
      <w:r>
        <w:t xml:space="preserve"/>
        <w:br w:clear="none"/>
        <w:t xml:space="preserve">test=&gt; CREATE TABLE t_broken (id int);</w:t>
        <w:br w:clear="none"/>
        <w:t xml:space="preserve">CREATE TABLE</w:t>
        <w:br w:clear="none"/>
        <w:t xml:space="preserve">test=&gt; \d</w:t>
        <w:br w:clear="none"/>
        <w:t xml:space="preserve">          List  of relations</w:t>
        <w:br w:clear="none"/>
        <w:t xml:space="preserve">Schema  |   Name   | Type   | Owner</w:t>
        <w:br w:clear="none"/>
        <w:t xml:space="preserve">--------+----------+--------+-------</w:t>
        <w:br w:clear="none"/>
        <w:t xml:space="preserve"> public | t_broken | table  | joe</w:t>
        <w:br w:clear="none"/>
        <w:t xml:space="preserve">(1 rows)</w:t>
        <w:br w:clear="none"/>
      </w:r>
    </w:p>
    <w:p>
      <w:pPr>
        <w:pStyle w:val="Normal"/>
      </w:pPr>
      <w:r>
        <w:t xml:space="preserve">By default, </w:t>
      </w:r>
      <w:r>
        <w:rPr>
          <w:rStyle w:val="Text0"/>
        </w:rPr>
        <w:t>public</w:t>
      </w:r>
      <w:r>
        <w:t xml:space="preserve"> is allowed to work with the public schema, which is always around. If you are seriously interested</w:t>
      </w:r>
      <w:r>
        <w:rPr>
          <w:rStyle w:val="Text14"/>
        </w:rPr>
        <w:bookmarkStart w:id="1333" w:name="_idIndexMarker864"/>
        <w:t/>
        <w:bookmarkEnd w:id="1333"/>
      </w:r>
      <w:r>
        <w:t xml:space="preserve"> in securing your database, make sure that this problem is taken care of. Otherwise, normal users will potentially spam your public schema with all kinds of tables, and the entire setup might suffer. You should also keep in mind that if somebody is allowed to create an object, that person is also its owner. Ownership means that all permissions are automatically available to the creator, including the permissions for the destruction of </w:t>
        <w:t>the object.</w:t>
      </w:r>
    </w:p>
    <w:p>
      <w:pPr>
        <w:pStyle w:val="Normal"/>
      </w:pPr>
      <w:r>
        <w:t xml:space="preserve">To take those permissions away from </w:t>
      </w:r>
      <w:r>
        <w:rPr>
          <w:rStyle w:val="Text0"/>
        </w:rPr>
        <w:t>public</w:t>
      </w:r>
      <w:r>
        <w:t xml:space="preserve">, run the following line as </w:t>
        <w:t>a superuser:</w:t>
      </w:r>
    </w:p>
    <w:p>
      <w:pPr>
        <w:pStyle w:val="Para 01"/>
      </w:pPr>
      <w:r>
        <w:t xml:space="preserve"/>
        <w:br w:clear="none"/>
        <w:t xml:space="preserve">test=# REVOKE ALL ON SCHEMA public FROM public;</w:t>
        <w:br w:clear="none"/>
        <w:t xml:space="preserve">REVOKE</w:t>
        <w:br w:clear="none"/>
      </w:r>
    </w:p>
    <w:p>
      <w:pPr>
        <w:pStyle w:val="Normal"/>
      </w:pPr>
      <w:r>
        <w:t xml:space="preserve">This is really important in pre-15 deployments and should be done under all circumstances. From now on, nobody can put things into your public schema without the correct permissions. The next listing is proof </w:t>
        <w:t>of that:</w:t>
      </w:r>
    </w:p>
    <w:p>
      <w:pPr>
        <w:pStyle w:val="Para 12"/>
      </w:pPr>
      <w:r>
        <w:t xml:space="preserve"/>
        <w:br w:clear="none"/>
        <w:t xml:space="preserve">[hs@linux ~]$ psql test -U joe</w:t>
        <w:br w:clear="none"/>
        <w:t xml:space="preserve">...</w:t>
        <w:br w:clear="none"/>
        <w:t xml:space="preserve">test=&gt; CREATE TABLE  t_data (id int);</w:t>
        <w:br w:clear="none"/>
        <w:t xml:space="preserve">ERROR: no schema has been selected to create in</w:t>
        <w:br w:clear="none"/>
        <w:t xml:space="preserve">LINE 1: CREATE TABLE t_data (id int);</w:t>
        <w:br w:clear="none"/>
      </w:r>
    </w:p>
    <w:p>
      <w:pPr>
        <w:pStyle w:val="Normal"/>
      </w:pPr>
      <w:r>
        <w:t xml:space="preserve">As we can see, the command will fail. The important thing here is the error message that will be displayed. PostgreSQL does not know where to put these tables. By default, it will try to put the table into one of the </w:t>
        <w:t>following schemas:</w:t>
      </w:r>
    </w:p>
    <w:p>
      <w:pPr>
        <w:pStyle w:val="Para 01"/>
      </w:pPr>
      <w:r>
        <w:t xml:space="preserve"/>
        <w:br w:clear="none"/>
        <w:t xml:space="preserve">test=&gt; SHOW search_path ;</w:t>
        <w:br w:clear="none"/>
        <w:t xml:space="preserve"> search_path</w:t>
        <w:br w:clear="none"/>
        <w:t xml:space="preserve">-----------------</w:t>
        <w:br w:clear="none"/>
        <w:t xml:space="preserve"> "$user", public</w:t>
        <w:br w:clear="none"/>
        <w:t xml:space="preserve">(1 row)</w:t>
        <w:br w:clear="none"/>
      </w:r>
    </w:p>
    <w:p>
      <w:pPr>
        <w:pStyle w:val="Normal"/>
      </w:pPr>
      <w:r>
        <w:t xml:space="preserve">As there is no schema called </w:t>
      </w:r>
      <w:r>
        <w:rPr>
          <w:rStyle w:val="Text0"/>
        </w:rPr>
        <w:t>joe</w:t>
      </w:r>
      <w:r>
        <w:t xml:space="preserve">, this is not an option, so PostgreSQL will try the </w:t>
      </w:r>
      <w:r>
        <w:rPr>
          <w:rStyle w:val="Text0"/>
        </w:rPr>
        <w:t>public</w:t>
      </w:r>
      <w:r>
        <w:t xml:space="preserve"> schema. As there are no</w:t>
      </w:r>
      <w:r>
        <w:rPr>
          <w:rStyle w:val="Text14"/>
        </w:rPr>
        <w:bookmarkStart w:id="1334" w:name="_idIndexMarker865"/>
        <w:t/>
        <w:bookmarkEnd w:id="1334"/>
      </w:r>
      <w:r>
        <w:t xml:space="preserve"> permissions, it will complain that it does not know where to put </w:t>
        <w:t>the table.</w:t>
      </w:r>
    </w:p>
    <w:p>
      <w:pPr>
        <w:pStyle w:val="Para 07"/>
      </w:pPr>
      <w:r>
        <w:t>PostgreSQL 15 and beyond</w:t>
      </w:r>
    </w:p>
    <w:p>
      <w:pPr>
        <w:pStyle w:val="Normal"/>
      </w:pPr>
      <w:r>
        <w:t>In PostgreSQL 15 the behavior</w:t>
      </w:r>
      <w:r>
        <w:rPr>
          <w:rStyle w:val="Text14"/>
        </w:rPr>
        <w:bookmarkStart w:id="1335" w:name="_idIndexMarker866"/>
        <w:t/>
        <w:bookmarkEnd w:id="1335"/>
      </w:r>
      <w:r>
        <w:t xml:space="preserve"> has changed. It is now necessary to explicitly set the permissions for the </w:t>
      </w:r>
      <w:r>
        <w:rPr>
          <w:rStyle w:val="Text0"/>
        </w:rPr>
        <w:t>public</w:t>
      </w:r>
      <w:r>
        <w:t xml:space="preserve"> schema to avoid the </w:t>
        <w:t>following error:</w:t>
      </w:r>
    </w:p>
    <w:p>
      <w:pPr>
        <w:pStyle w:val="Para 01"/>
      </w:pPr>
      <w:r>
        <w:t xml:space="preserve"/>
        <w:br w:clear="none"/>
        <w:t xml:space="preserve">test=&gt; CREATE TABLE  public.t_data (id int);</w:t>
        <w:br w:clear="none"/>
        <w:t xml:space="preserve">ERROR:  permission denied for schema public</w:t>
        <w:br w:clear="none"/>
        <w:t xml:space="preserve">LINE  1: CREATE TABLE  public.t_data (id int);</w:t>
        <w:br w:clear="none"/>
      </w:r>
    </w:p>
    <w:p>
      <w:pPr>
        <w:pStyle w:val="Normal"/>
      </w:pPr>
      <w:r>
        <w:t xml:space="preserve">In this case, we will get the error message that you expect. PostgreSQL denies access to the </w:t>
      </w:r>
      <w:r>
        <w:rPr>
          <w:rStyle w:val="Text0"/>
        </w:rPr>
        <w:t>public</w:t>
      </w:r>
      <w:r>
        <w:t xml:space="preserve"> schema.</w:t>
      </w:r>
    </w:p>
    <w:p>
      <w:pPr>
        <w:pStyle w:val="Normal"/>
      </w:pPr>
      <w:r>
        <w:t xml:space="preserve">The next logical question now is this: which permissions can be set at the schema level to give some more power to the </w:t>
      </w:r>
      <w:r>
        <w:rPr>
          <w:rStyle w:val="Text0"/>
        </w:rPr>
        <w:t>joe</w:t>
      </w:r>
      <w:r>
        <w:t xml:space="preserve"> role? </w:t>
        <w:t>Let’s see:</w:t>
      </w:r>
    </w:p>
    <w:p>
      <w:pPr>
        <w:pStyle w:val="Para 12"/>
      </w:pPr>
      <w:r>
        <w:t xml:space="preserve"/>
        <w:br w:clear="none"/>
        <w:t xml:space="preserve">GRANT { { CREATE | USAGE } [, ...] | ALL [ PRIVILEGES ] }</w:t>
        <w:br w:clear="none"/>
        <w:t xml:space="preserve">    ON SCHEMA schema_name [, ...]</w:t>
        <w:br w:clear="none"/>
        <w:t xml:space="preserve">    TO role_specification [, ...] [ WITH GRANT OPTION ]</w:t>
        <w:br w:clear="none"/>
        <w:t xml:space="preserve">    [ GRANTED BY role_specification ]</w:t>
        <w:br w:clear="none"/>
      </w:r>
    </w:p>
    <w:p>
      <w:pPr>
        <w:pStyle w:val="Normal"/>
      </w:pPr>
      <w:r>
        <w:rPr>
          <w:rStyle w:val="Text0"/>
        </w:rPr>
        <w:t>CREATE</w:t>
      </w:r>
      <w:r>
        <w:t xml:space="preserve"> means that somebody can put objects into a schema. </w:t>
      </w:r>
      <w:r>
        <w:rPr>
          <w:rStyle w:val="Text0"/>
        </w:rPr>
        <w:t>USAGE</w:t>
      </w:r>
      <w:r>
        <w:t xml:space="preserve"> means that somebody is allowed to enter</w:t>
      </w:r>
      <w:r>
        <w:rPr>
          <w:rStyle w:val="Text14"/>
        </w:rPr>
        <w:bookmarkStart w:id="1336" w:name="_idIndexMarker867"/>
        <w:t/>
        <w:bookmarkEnd w:id="1336"/>
      </w:r>
      <w:r>
        <w:t xml:space="preserve"> the schema. Note that entering the schema does not mean that something inside the schema can actually be used; those permissions have not been defined yet. This just means that the user can see the system catalog for </w:t>
        <w:t>this schema.</w:t>
      </w:r>
    </w:p>
    <w:p>
      <w:pPr>
        <w:pStyle w:val="Normal"/>
      </w:pPr>
      <w:r>
        <w:t xml:space="preserve">To allow the </w:t>
      </w:r>
      <w:r>
        <w:rPr>
          <w:rStyle w:val="Text0"/>
        </w:rPr>
        <w:t>joe</w:t>
      </w:r>
      <w:r>
        <w:t xml:space="preserve"> role to access the table it created previously, the following line will be necessary (executed as </w:t>
        <w:t>a superuser):</w:t>
      </w:r>
    </w:p>
    <w:p>
      <w:pPr>
        <w:pStyle w:val="Para 01"/>
      </w:pPr>
      <w:r>
        <w:t xml:space="preserve"/>
        <w:br w:clear="none"/>
        <w:t xml:space="preserve">test=# GRANT USAGE ON SCHEMA public TO bookkeeper;</w:t>
        <w:br w:clear="none"/>
        <w:t xml:space="preserve">GRANT</w:t>
        <w:br w:clear="none"/>
      </w:r>
    </w:p>
    <w:p>
      <w:pPr>
        <w:pStyle w:val="Normal"/>
      </w:pPr>
      <w:r>
        <w:t xml:space="preserve">The </w:t>
      </w:r>
      <w:r>
        <w:rPr>
          <w:rStyle w:val="Text0"/>
        </w:rPr>
        <w:t>joe</w:t>
      </w:r>
      <w:r>
        <w:t xml:space="preserve"> role is now able to read its table </w:t>
        <w:t>as expected:</w:t>
      </w:r>
    </w:p>
    <w:p>
      <w:pPr>
        <w:pStyle w:val="Para 12"/>
      </w:pPr>
      <w:r>
        <w:t xml:space="preserve"/>
        <w:br w:clear="none"/>
        <w:t xml:space="preserve">[hs@linux ~]$ psql test -U joe</w:t>
        <w:br w:clear="none"/>
        <w:t xml:space="preserve">test=&gt; SELECT count(*) FROM t_broken;</w:t>
        <w:br w:clear="none"/>
        <w:t xml:space="preserve"> count</w:t>
        <w:br w:clear="none"/>
        <w:t xml:space="preserve">-------</w:t>
        <w:br w:clear="none"/>
        <w:t xml:space="preserve">     0</w:t>
        <w:br w:clear="none"/>
        <w:t xml:space="preserve">(1 row)</w:t>
        <w:br w:clear="none"/>
      </w:r>
    </w:p>
    <w:p>
      <w:pPr>
        <w:pStyle w:val="Normal"/>
      </w:pPr>
      <w:r>
        <w:t xml:space="preserve">The </w:t>
      </w:r>
      <w:r>
        <w:rPr>
          <w:rStyle w:val="Text0"/>
        </w:rPr>
        <w:t>joe</w:t>
      </w:r>
      <w:r>
        <w:t xml:space="preserve"> role is also able to add and modify rows because it happens to be the owner of the table. However, although it can do quite a lot of things already, the </w:t>
      </w:r>
      <w:r>
        <w:rPr>
          <w:rStyle w:val="Text0"/>
        </w:rPr>
        <w:t>joe</w:t>
      </w:r>
      <w:r>
        <w:t xml:space="preserve"> role is not yet almighty. Consider the </w:t>
        <w:t>following statement:</w:t>
      </w:r>
    </w:p>
    <w:p>
      <w:pPr>
        <w:pStyle w:val="Para 01"/>
      </w:pPr>
      <w:r>
        <w:t xml:space="preserve"/>
        <w:br w:clear="none"/>
        <w:t xml:space="preserve">test=&gt; ALTER TABLE t_broken RENAME TO t_useful;</w:t>
        <w:br w:clear="none"/>
        <w:t xml:space="preserve">ERROR:  permission denied for schema public</w:t>
        <w:br w:clear="none"/>
      </w:r>
    </w:p>
    <w:p>
      <w:pPr>
        <w:pStyle w:val="Normal"/>
      </w:pPr>
      <w:r>
        <w:t xml:space="preserve">Let’s take a closer look at the actual error message. As we can see, the message complains about the permissions on the schema, not about the permissions on the table itself (remember, the </w:t>
      </w:r>
      <w:r>
        <w:rPr>
          <w:rStyle w:val="Text0"/>
        </w:rPr>
        <w:t>joe</w:t>
      </w:r>
      <w:r>
        <w:t xml:space="preserve"> role owns the table). To fix the problem, it has to be tackled on the schema level and not on the table level. Run the following line as </w:t>
        <w:t>a superuser:</w:t>
      </w:r>
    </w:p>
    <w:p>
      <w:pPr>
        <w:pStyle w:val="Para 01"/>
      </w:pPr>
      <w:r>
        <w:t xml:space="preserve"/>
        <w:br w:clear="none"/>
        <w:t xml:space="preserve">test=# GRANT CREATE ON SCHEMA public TO bookkeeper;</w:t>
        <w:br w:clear="none"/>
        <w:t xml:space="preserve">GRANT</w:t>
        <w:br w:clear="none"/>
      </w:r>
    </w:p>
    <w:p>
      <w:pPr>
        <w:pStyle w:val="Normal"/>
      </w:pPr>
      <w:r>
        <w:rPr>
          <w:rStyle w:val="Text0"/>
        </w:rPr>
        <w:t>CREATE</w:t>
      </w:r>
      <w:r>
        <w:t xml:space="preserve"> permissions on the public schema are assigned </w:t>
        <w:t xml:space="preserve">to </w:t>
      </w:r>
      <w:r>
        <w:rPr>
          <w:rStyle w:val="Text0"/>
        </w:rPr>
        <w:t>bookkeeper</w:t>
      </w:r>
      <w:r>
        <w:t>.</w:t>
      </w:r>
    </w:p>
    <w:p>
      <w:pPr>
        <w:pStyle w:val="Normal"/>
      </w:pPr>
      <w:r>
        <w:t xml:space="preserve">The </w:t>
      </w:r>
      <w:r>
        <w:rPr>
          <w:rStyle w:val="Text0"/>
        </w:rPr>
        <w:t>joe</w:t>
      </w:r>
      <w:r>
        <w:t xml:space="preserve"> role can now change the name of its table to a more </w:t>
        <w:t>meaningful name:</w:t>
      </w:r>
    </w:p>
    <w:p>
      <w:pPr>
        <w:pStyle w:val="Para 12"/>
      </w:pPr>
      <w:r>
        <w:t xml:space="preserve"/>
        <w:br w:clear="none"/>
        <w:t xml:space="preserve">[hs@linux ~]$ psql test -U joe</w:t>
        <w:br w:clear="none"/>
        <w:t xml:space="preserve">test=&gt; ALTER TABLE t_broken RENAME TO t_useful;</w:t>
        <w:br w:clear="none"/>
        <w:t xml:space="preserve">ALTER TABLE</w:t>
        <w:br w:clear="none"/>
      </w:r>
    </w:p>
    <w:p>
      <w:pPr>
        <w:pStyle w:val="Normal"/>
      </w:pPr>
      <w:r>
        <w:t>Keep in mind that</w:t>
      </w:r>
      <w:r>
        <w:rPr>
          <w:rStyle w:val="Text14"/>
        </w:rPr>
        <w:bookmarkStart w:id="1337" w:name="_idIndexMarker868"/>
        <w:t/>
        <w:bookmarkEnd w:id="1337"/>
      </w:r>
      <w:r>
        <w:t xml:space="preserve"> this is necessary if DDLs are used. In my daily work as a PostgreSQL support service provider, I have seen a couple of issues where this turned out to be </w:t>
        <w:t>a problem.</w:t>
      </w:r>
    </w:p>
    <w:p>
      <w:bookmarkStart w:id="1338" w:name="Working_with_tables"/>
      <w:pPr>
        <w:pStyle w:val="Heading 2"/>
      </w:pPr>
      <w:r>
        <w:rPr>
          <w:rStyle w:val="Text13"/>
        </w:rPr>
        <w:bookmarkStart w:id="1339" w:name="_idTextAnchor200"/>
        <w:t/>
        <w:bookmarkEnd w:id="1339"/>
      </w:r>
      <w:r>
        <w:t>Working with tables</w:t>
      </w:r>
      <w:bookmarkEnd w:id="1338"/>
    </w:p>
    <w:p>
      <w:pPr>
        <w:pStyle w:val="Normal"/>
      </w:pPr>
      <w:r>
        <w:t xml:space="preserve">After taking care of bind addresses, network </w:t>
      </w:r>
      <w:r>
        <w:rPr>
          <w:rStyle w:val="Text14"/>
        </w:rPr>
        <w:bookmarkStart w:id="1340" w:name="_idIndexMarker869"/>
        <w:t/>
        <w:bookmarkEnd w:id="1340"/>
      </w:r>
      <w:r>
        <w:t>authentication, users, databases, and</w:t>
      </w:r>
      <w:r>
        <w:rPr>
          <w:rStyle w:val="Text14"/>
        </w:rPr>
        <w:bookmarkStart w:id="1341" w:name="_idIndexMarker870"/>
        <w:t/>
        <w:bookmarkEnd w:id="1341"/>
      </w:r>
      <w:r>
        <w:t xml:space="preserve"> schemas, we have finally made it to the table level. The following code snippet shows which permissions can be set for </w:t>
        <w:t>a table:</w:t>
      </w:r>
    </w:p>
    <w:p>
      <w:pPr>
        <w:pStyle w:val="Para 12"/>
      </w:pPr>
      <w:r>
        <w:t xml:space="preserve"/>
        <w:br w:clear="none"/>
        <w:t xml:space="preserve">GRANT { { SELECT | INSERT | UPDATE | DELETE | TRUNCATE | REFERENCES | TRIGGER }</w:t>
        <w:br w:clear="none"/>
        <w:t xml:space="preserve">    [, ...] | ALL [ PRIVILEGES ] }</w:t>
        <w:br w:clear="none"/>
        <w:t xml:space="preserve">    ON { [ TABLE ] table_name [, ...]</w:t>
        <w:br w:clear="none"/>
        <w:t xml:space="preserve">         | ALL TABLES IN SCHEMA schema_name [, ...] }</w:t>
        <w:br w:clear="none"/>
        <w:t xml:space="preserve">    TO role_specification [, ...] [ WITH GRANT OPTION ]</w:t>
        <w:br w:clear="none"/>
        <w:t xml:space="preserve">    [ GRANTED BY role_specification ]</w:t>
        <w:br w:clear="none"/>
      </w:r>
    </w:p>
    <w:p>
      <w:pPr>
        <w:pStyle w:val="Normal"/>
      </w:pPr>
      <w:r>
        <w:t xml:space="preserve">Let me explain these permissions one </w:t>
        <w:t>by one:</w:t>
      </w:r>
    </w:p>
    <w:p>
      <w:pPr>
        <w:pStyle w:val="Para 02"/>
      </w:pPr>
      <w:r>
        <w:rPr>
          <w:rStyle w:val="Text0"/>
        </w:rPr>
        <w:t>SELECT</w:t>
      </w:r>
      <w:r>
        <w:t xml:space="preserve">: This allows you to read </w:t>
        <w:t>a table.</w:t>
      </w:r>
    </w:p>
    <w:p>
      <w:pPr>
        <w:pStyle w:val="Para 02"/>
      </w:pPr>
      <w:r>
        <w:rPr>
          <w:rStyle w:val="Text0"/>
        </w:rPr>
        <w:t>INSERT</w:t>
      </w:r>
      <w:r>
        <w:t xml:space="preserve">: This allows you to add rows to the table (this also includes </w:t>
      </w:r>
      <w:r>
        <w:rPr>
          <w:rStyle w:val="Text0"/>
        </w:rPr>
        <w:t>copy</w:t>
      </w:r>
      <w:r>
        <w:t xml:space="preserve"> and so on; it is not only about the </w:t>
      </w:r>
      <w:r>
        <w:rPr>
          <w:rStyle w:val="Text0"/>
        </w:rPr>
        <w:t>INSERT</w:t>
      </w:r>
      <w:r>
        <w:t xml:space="preserve"> clause). Note that if you are allowed to insert, you are not automatically allowed to read. The </w:t>
      </w:r>
      <w:r>
        <w:rPr>
          <w:rStyle w:val="Text0"/>
        </w:rPr>
        <w:t>SELECT</w:t>
      </w:r>
      <w:r>
        <w:t xml:space="preserve"> and </w:t>
      </w:r>
      <w:r>
        <w:rPr>
          <w:rStyle w:val="Text0"/>
        </w:rPr>
        <w:t>INSERT</w:t>
      </w:r>
      <w:r>
        <w:t xml:space="preserve"> clauses are required in order to be able to read the data that you </w:t>
        <w:t>have inserted.</w:t>
      </w:r>
    </w:p>
    <w:p>
      <w:pPr>
        <w:pStyle w:val="Para 02"/>
      </w:pPr>
      <w:r>
        <w:rPr>
          <w:rStyle w:val="Text0"/>
        </w:rPr>
        <w:t>UPDATE</w:t>
      </w:r>
      <w:r>
        <w:t xml:space="preserve">: This modifies the content of </w:t>
        <w:t>a table.</w:t>
      </w:r>
    </w:p>
    <w:p>
      <w:pPr>
        <w:pStyle w:val="Para 02"/>
      </w:pPr>
      <w:r>
        <w:rPr>
          <w:rStyle w:val="Text0"/>
        </w:rPr>
        <w:t>DELETE</w:t>
      </w:r>
      <w:r>
        <w:t xml:space="preserve">: This is used to remove rows from </w:t>
        <w:t>a table.</w:t>
      </w:r>
    </w:p>
    <w:p>
      <w:pPr>
        <w:pStyle w:val="Para 02"/>
      </w:pPr>
      <w:r>
        <w:rPr>
          <w:rStyle w:val="Text0"/>
        </w:rPr>
        <w:t>TRUNCATE</w:t>
      </w:r>
      <w:r>
        <w:t xml:space="preserve">: This allows you to use the </w:t>
      </w:r>
      <w:r>
        <w:rPr>
          <w:rStyle w:val="Text0"/>
        </w:rPr>
        <w:t>TRUNCATE</w:t>
      </w:r>
      <w:r>
        <w:t xml:space="preserve"> clause. Note that the </w:t>
      </w:r>
      <w:r>
        <w:rPr>
          <w:rStyle w:val="Text0"/>
        </w:rPr>
        <w:t>DELETE</w:t>
      </w:r>
      <w:r>
        <w:t xml:space="preserve"> and </w:t>
      </w:r>
      <w:r>
        <w:rPr>
          <w:rStyle w:val="Text0"/>
        </w:rPr>
        <w:t>TRUNCATE</w:t>
      </w:r>
      <w:r>
        <w:t xml:space="preserve"> clauses are two separate permissions because the </w:t>
      </w:r>
      <w:r>
        <w:rPr>
          <w:rStyle w:val="Text0"/>
        </w:rPr>
        <w:t>TRUNCATE</w:t>
      </w:r>
      <w:r>
        <w:t xml:space="preserve"> clause will lock the table, which is not done by the </w:t>
      </w:r>
      <w:r>
        <w:rPr>
          <w:rStyle w:val="Text0"/>
        </w:rPr>
        <w:t>DELETE</w:t>
      </w:r>
      <w:r>
        <w:t xml:space="preserve"> clause (not even if there is no </w:t>
      </w:r>
      <w:r>
        <w:rPr>
          <w:rStyle w:val="Text0"/>
        </w:rPr>
        <w:t>WHERE</w:t>
      </w:r>
      <w:r>
        <w:t xml:space="preserve"> condition).</w:t>
      </w:r>
    </w:p>
    <w:p>
      <w:pPr>
        <w:pStyle w:val="Para 02"/>
      </w:pPr>
      <w:r>
        <w:rPr>
          <w:rStyle w:val="Text0"/>
        </w:rPr>
        <w:t>REFERENCES</w:t>
      </w:r>
      <w:r>
        <w:t xml:space="preserve">: This allows the creation of foreign keys. It is necessary to have this privilege on both the referencing and referenced columns, otherwise, the creation of the key </w:t>
        <w:t>won’t work.</w:t>
      </w:r>
    </w:p>
    <w:p>
      <w:pPr>
        <w:pStyle w:val="Para 02"/>
      </w:pPr>
      <w:r>
        <w:rPr>
          <w:rStyle w:val="Text0"/>
        </w:rPr>
        <w:t>TRIGGER</w:t>
      </w:r>
      <w:r>
        <w:t xml:space="preserve">: This allows for the creation </w:t>
        <w:t>of triggers.</w:t>
      </w:r>
    </w:p>
    <w:p>
      <w:pPr>
        <w:pStyle w:val="Para 10"/>
      </w:pPr>
      <w:r>
        <w:t>Making use of GRANT</w:t>
      </w:r>
    </w:p>
    <w:p>
      <w:pPr>
        <w:pStyle w:val="Para 09"/>
      </w:pPr>
      <w:r>
        <w:t xml:space="preserve">The nice thing about the </w:t>
      </w:r>
      <w:r>
        <w:rPr>
          <w:rStyle w:val="Text5"/>
        </w:rPr>
        <w:t>GRANT</w:t>
      </w:r>
      <w:r>
        <w:t xml:space="preserve"> clause</w:t>
      </w:r>
      <w:r>
        <w:rPr>
          <w:rStyle w:val="Text14"/>
        </w:rPr>
        <w:bookmarkStart w:id="1342" w:name="_idIndexMarker871"/>
        <w:t/>
        <w:bookmarkEnd w:id="1342"/>
      </w:r>
      <w:r>
        <w:t xml:space="preserve"> is that we can set permissions on all tables in a schema at the </w:t>
        <w:t>same time.</w:t>
      </w:r>
    </w:p>
    <w:p>
      <w:pPr>
        <w:pStyle w:val="Normal"/>
      </w:pPr>
      <w:r>
        <w:t xml:space="preserve">This greatly simplifies the process of adjusting permissions. It is also possible to use the </w:t>
      </w:r>
      <w:r>
        <w:rPr>
          <w:rStyle w:val="Text0"/>
        </w:rPr>
        <w:t>WITH GRANT OPTION</w:t>
      </w:r>
      <w:r>
        <w:t xml:space="preserve"> clause. The idea is to ensure that normal users can pass on permissions to others, which has the advantage of being able to reduce the workload of the administrators quite significantly. Just imagine a system that provides access to hundreds of users. It can start</w:t>
      </w:r>
      <w:r>
        <w:rPr>
          <w:rStyle w:val="Text14"/>
        </w:rPr>
        <w:bookmarkStart w:id="1343" w:name="_idIndexMarker872"/>
        <w:t/>
        <w:bookmarkEnd w:id="1343"/>
      </w:r>
      <w:r>
        <w:t xml:space="preserve"> to be a lot of work to manage all those people, and</w:t>
      </w:r>
      <w:r>
        <w:rPr>
          <w:rStyle w:val="Text14"/>
        </w:rPr>
        <w:bookmarkStart w:id="1344" w:name="_idIndexMarker873"/>
        <w:t/>
        <w:bookmarkEnd w:id="1344"/>
      </w:r>
      <w:r>
        <w:t xml:space="preserve"> therefore, administrators can appoint people to manage a subset of the </w:t>
        <w:t>data themselves.</w:t>
      </w:r>
    </w:p>
    <w:p>
      <w:bookmarkStart w:id="1345" w:name="Handling_column_level_security"/>
      <w:pPr>
        <w:pStyle w:val="Heading 2"/>
      </w:pPr>
      <w:r>
        <w:rPr>
          <w:rStyle w:val="Text13"/>
        </w:rPr>
        <w:bookmarkStart w:id="1346" w:name="_idTextAnchor201"/>
        <w:t/>
        <w:bookmarkEnd w:id="1346"/>
      </w:r>
      <w:r>
        <w:t>Handling column-level security</w:t>
      </w:r>
      <w:bookmarkEnd w:id="1345"/>
    </w:p>
    <w:p>
      <w:pPr>
        <w:pStyle w:val="Normal"/>
      </w:pPr>
      <w:r>
        <w:t>In some cases, not everybody</w:t>
      </w:r>
      <w:r>
        <w:rPr>
          <w:rStyle w:val="Text14"/>
        </w:rPr>
        <w:bookmarkStart w:id="1347" w:name="_idIndexMarker874"/>
        <w:t/>
        <w:bookmarkEnd w:id="1347"/>
      </w:r>
      <w:r>
        <w:t xml:space="preserve"> is allowed to see</w:t>
      </w:r>
      <w:r>
        <w:rPr>
          <w:rStyle w:val="Text14"/>
        </w:rPr>
        <w:bookmarkStart w:id="1348" w:name="_idIndexMarker875"/>
        <w:t/>
        <w:bookmarkEnd w:id="1348"/>
      </w:r>
      <w:r>
        <w:t xml:space="preserve"> all the data. For example, just imagine a bank. Some people might see the entire information about a bank account, while others might be limited to only a subset of the data. In a real-world situation, somebody might not be allowed to read the balance column, while somebody else might not see the interest rates of </w:t>
        <w:t>people’s loans.</w:t>
      </w:r>
    </w:p>
    <w:p>
      <w:pPr>
        <w:pStyle w:val="Normal"/>
      </w:pPr>
      <w:r>
        <w:t xml:space="preserve">Another example would be that people are allowed to see other people’s profiles, but not their pictures or some other private information. The question now is this: how can column-level security </w:t>
        <w:t>be used?</w:t>
      </w:r>
    </w:p>
    <w:p>
      <w:pPr>
        <w:pStyle w:val="Normal"/>
      </w:pPr>
      <w:r>
        <w:t xml:space="preserve">To demonstrate this, we will add a column to the existing table belonging to the </w:t>
      </w:r>
      <w:r>
        <w:rPr>
          <w:rStyle w:val="Text0"/>
        </w:rPr>
        <w:t>joe</w:t>
      </w:r>
      <w:r>
        <w:t xml:space="preserve"> role:</w:t>
      </w:r>
    </w:p>
    <w:p>
      <w:pPr>
        <w:pStyle w:val="Para 01"/>
      </w:pPr>
      <w:r>
        <w:t xml:space="preserve"/>
        <w:br w:clear="none"/>
        <w:t xml:space="preserve">test=&gt; ALTER TABLE t_useful ADD COLUMN name text;</w:t>
        <w:br w:clear="none"/>
        <w:t xml:space="preserve">ALTER TABLE</w:t>
        <w:br w:clear="none"/>
      </w:r>
    </w:p>
    <w:p>
      <w:pPr>
        <w:pStyle w:val="Normal"/>
      </w:pPr>
      <w:r>
        <w:t xml:space="preserve">The table now consists of two columns. The goal of the example is to ensure that a user can see only one of </w:t>
        <w:t>those columns:</w:t>
      </w:r>
    </w:p>
    <w:p>
      <w:pPr>
        <w:pStyle w:val="Para 01"/>
      </w:pPr>
      <w:r>
        <w:t xml:space="preserve"/>
        <w:br w:clear="none"/>
        <w:t xml:space="preserve">test=&gt; \d t_useful</w:t>
        <w:br w:clear="none"/>
        <w:t xml:space="preserve">    Table  "public.t_useful"</w:t>
        <w:br w:clear="none"/>
        <w:t xml:space="preserve"> Column |   Type   | Modifiers</w:t>
        <w:br w:clear="none"/>
        <w:t xml:space="preserve">--------+----------+-----------</w:t>
        <w:br w:clear="none"/>
        <w:t xml:space="preserve"> id     | integer  |</w:t>
        <w:br w:clear="none"/>
        <w:t xml:space="preserve"> name   | text     |</w:t>
        <w:br w:clear="none"/>
      </w:r>
    </w:p>
    <w:p>
      <w:pPr>
        <w:pStyle w:val="Normal"/>
      </w:pPr>
      <w:r>
        <w:t xml:space="preserve">As a superuser, let’s create a user and give them access to the schema containing </w:t>
        <w:t>our table:</w:t>
      </w:r>
    </w:p>
    <w:p>
      <w:pPr>
        <w:pStyle w:val="Para 01"/>
      </w:pPr>
      <w:r>
        <w:t xml:space="preserve"/>
        <w:br w:clear="none"/>
        <w:t xml:space="preserve">test=# CREATE ROLE paul LOGIN;</w:t>
        <w:br w:clear="none"/>
        <w:t xml:space="preserve">CREATE ROLE</w:t>
        <w:br w:clear="none"/>
        <w:t xml:space="preserve">test=# GRANT CONNECT ON DATABASE test TO paul;</w:t>
        <w:br w:clear="none"/>
        <w:t xml:space="preserve">GRANT</w:t>
        <w:br w:clear="none"/>
        <w:t xml:space="preserve">test=# GRANT USAGE ON SCHEMA public TO paul;</w:t>
        <w:br w:clear="none"/>
        <w:t xml:space="preserve">GRANT</w:t>
        <w:br w:clear="none"/>
      </w:r>
    </w:p>
    <w:p>
      <w:pPr>
        <w:pStyle w:val="Normal"/>
      </w:pPr>
      <w:r>
        <w:t xml:space="preserve">Do not forget to give </w:t>
      </w:r>
      <w:r>
        <w:rPr>
          <w:rStyle w:val="Text0"/>
        </w:rPr>
        <w:t>CONNECT</w:t>
      </w:r>
      <w:r>
        <w:t xml:space="preserve"> rights</w:t>
      </w:r>
      <w:r>
        <w:rPr>
          <w:rStyle w:val="Text14"/>
        </w:rPr>
        <w:bookmarkStart w:id="1349" w:name="_idIndexMarker876"/>
        <w:t/>
        <w:bookmarkEnd w:id="1349"/>
      </w:r>
      <w:r>
        <w:t xml:space="preserve"> to the new guy, </w:t>
      </w:r>
      <w:r>
        <w:rPr>
          <w:rStyle w:val="Text0"/>
        </w:rPr>
        <w:t>paul</w:t>
      </w:r>
      <w:r>
        <w:t xml:space="preserve">, because earlier in the chapter, </w:t>
      </w:r>
      <w:r>
        <w:rPr>
          <w:rStyle w:val="Text0"/>
        </w:rPr>
        <w:t>CONNECT</w:t>
      </w:r>
      <w:r>
        <w:t xml:space="preserve"> was revoked</w:t>
      </w:r>
      <w:r>
        <w:rPr>
          <w:rStyle w:val="Text14"/>
        </w:rPr>
        <w:bookmarkStart w:id="1350" w:name="_idIndexMarker877"/>
        <w:t/>
        <w:bookmarkEnd w:id="1350"/>
      </w:r>
      <w:r>
        <w:t xml:space="preserve"> from </w:t>
      </w:r>
      <w:r>
        <w:rPr>
          <w:rStyle w:val="Text0"/>
        </w:rPr>
        <w:t>public</w:t>
      </w:r>
      <w:r>
        <w:t xml:space="preserve">. Explicit granting is therefore absolutely necessary to ensure that we can get to </w:t>
        <w:t>the table.</w:t>
      </w:r>
    </w:p>
    <w:p>
      <w:pPr>
        <w:pStyle w:val="Normal"/>
      </w:pPr>
      <w:r>
        <w:t xml:space="preserve">The </w:t>
      </w:r>
      <w:r>
        <w:rPr>
          <w:rStyle w:val="Text0"/>
        </w:rPr>
        <w:t>SELECT</w:t>
      </w:r>
      <w:r>
        <w:t xml:space="preserve"> permissions can be given to the </w:t>
      </w:r>
      <w:r>
        <w:rPr>
          <w:rStyle w:val="Text0"/>
        </w:rPr>
        <w:t>paul</w:t>
      </w:r>
      <w:r>
        <w:t xml:space="preserve"> role. Here is how </w:t>
        <w:t>it works:</w:t>
      </w:r>
    </w:p>
    <w:p>
      <w:pPr>
        <w:pStyle w:val="Para 01"/>
      </w:pPr>
      <w:r>
        <w:t xml:space="preserve"/>
        <w:br w:clear="none"/>
        <w:t xml:space="preserve">test=# GRANT  SELECT (id)  ON t_useful TO paul;</w:t>
        <w:br w:clear="none"/>
        <w:t xml:space="preserve">GRANT</w:t>
        <w:br w:clear="none"/>
      </w:r>
    </w:p>
    <w:p>
      <w:pPr>
        <w:pStyle w:val="Normal"/>
      </w:pPr>
      <w:r>
        <w:t xml:space="preserve">This is already enough. It is already possible to connect to the database as the </w:t>
      </w:r>
      <w:r>
        <w:rPr>
          <w:rStyle w:val="Text0"/>
        </w:rPr>
        <w:t>paul</w:t>
      </w:r>
      <w:r>
        <w:t xml:space="preserve"> user and read </w:t>
        <w:t>the column:</w:t>
      </w:r>
    </w:p>
    <w:p>
      <w:pPr>
        <w:pStyle w:val="Para 12"/>
      </w:pPr>
      <w:r>
        <w:t xml:space="preserve"/>
        <w:br w:clear="none"/>
        <w:t xml:space="preserve">[hs@linux ~]$ psql test -U paul</w:t>
        <w:br w:clear="none"/>
        <w:t xml:space="preserve">...</w:t>
        <w:br w:clear="none"/>
        <w:t xml:space="preserve">test=&gt; SELECT id FROM t_useful;</w:t>
        <w:br w:clear="none"/>
        <w:t xml:space="preserve">id</w:t>
        <w:br w:clear="none"/>
        <w:t xml:space="preserve">----</w:t>
        <w:br w:clear="none"/>
        <w:t xml:space="preserve">(0 rows)</w:t>
        <w:br w:clear="none"/>
      </w:r>
    </w:p>
    <w:p>
      <w:pPr>
        <w:pStyle w:val="Normal"/>
      </w:pPr>
      <w:r>
        <w:t xml:space="preserve">If we are using column-level permissions, there is an important thing to keep in mind. We should stop using </w:t>
      </w:r>
      <w:r>
        <w:rPr>
          <w:rStyle w:val="Text0"/>
        </w:rPr>
        <w:t>SELECT *</w:t>
      </w:r>
      <w:r>
        <w:t xml:space="preserve"> as it will no </w:t>
        <w:t>longer work:</w:t>
      </w:r>
    </w:p>
    <w:p>
      <w:pPr>
        <w:pStyle w:val="Para 01"/>
      </w:pPr>
      <w:r>
        <w:t xml:space="preserve"/>
        <w:br w:clear="none"/>
        <w:t xml:space="preserve">test=&gt; SELECT * FROM t_useful;</w:t>
        <w:br w:clear="none"/>
        <w:t xml:space="preserve">ERROR:  permission denied for relation t_useful</w:t>
        <w:br w:clear="none"/>
      </w:r>
    </w:p>
    <w:p>
      <w:pPr>
        <w:pStyle w:val="Normal"/>
      </w:pPr>
      <w:r>
        <w:rPr>
          <w:rStyle w:val="Text0"/>
        </w:rPr>
        <w:t>*</w:t>
      </w:r>
      <w:r>
        <w:t xml:space="preserve"> still means all columns, but</w:t>
      </w:r>
      <w:r>
        <w:rPr>
          <w:rStyle w:val="Text14"/>
        </w:rPr>
        <w:bookmarkStart w:id="1351" w:name="_idIndexMarker878"/>
        <w:t/>
        <w:bookmarkEnd w:id="1351"/>
      </w:r>
      <w:r>
        <w:t xml:space="preserve"> as there is no way to access</w:t>
      </w:r>
      <w:r>
        <w:rPr>
          <w:rStyle w:val="Text14"/>
        </w:rPr>
        <w:bookmarkStart w:id="1352" w:name="_idIndexMarker879"/>
        <w:t/>
        <w:bookmarkEnd w:id="1352"/>
      </w:r>
      <w:r>
        <w:t xml:space="preserve"> all columns, things will error </w:t>
        <w:t>out instantly.</w:t>
      </w:r>
    </w:p>
    <w:p>
      <w:bookmarkStart w:id="1353" w:name="Configuring_default_privileges"/>
      <w:pPr>
        <w:pStyle w:val="Heading 2"/>
      </w:pPr>
      <w:r>
        <w:rPr>
          <w:rStyle w:val="Text13"/>
        </w:rPr>
        <w:bookmarkStart w:id="1354" w:name="_idTextAnchor202"/>
        <w:t/>
        <w:bookmarkEnd w:id="1354"/>
      </w:r>
      <w:r>
        <w:t>Configuring default privileges</w:t>
      </w:r>
      <w:bookmarkEnd w:id="1353"/>
    </w:p>
    <w:p>
      <w:pPr>
        <w:pStyle w:val="Normal"/>
      </w:pPr>
      <w:r>
        <w:t>So far, a lot of stuff</w:t>
      </w:r>
      <w:r>
        <w:rPr>
          <w:rStyle w:val="Text14"/>
        </w:rPr>
        <w:bookmarkStart w:id="1355" w:name="_idIndexMarker880"/>
        <w:t/>
        <w:bookmarkEnd w:id="1355"/>
      </w:r>
      <w:r>
        <w:t xml:space="preserve"> has already been configured. The trouble is, what happens</w:t>
      </w:r>
      <w:r>
        <w:rPr>
          <w:rStyle w:val="Text14"/>
        </w:rPr>
        <w:bookmarkStart w:id="1356" w:name="_idIndexMarker881"/>
        <w:t/>
        <w:bookmarkEnd w:id="1356"/>
      </w:r>
      <w:r>
        <w:t xml:space="preserve"> if new tables are added to the system? It can be quite painful and risky to process these tables one by one and to set the proper permissions. Wouldn’t it be nice if those things were to just happen automatically? This is exactly what the </w:t>
      </w:r>
      <w:r>
        <w:rPr>
          <w:rStyle w:val="Text0"/>
        </w:rPr>
        <w:t>ALTER DEFAULT PRIVILEGES</w:t>
      </w:r>
      <w:r>
        <w:t xml:space="preserve"> clause does. The idea is to give users an option to make PostgreSQL automatically set the desired permissions as soon as an object comes into existence. It is now impossible to simply forget to set </w:t>
        <w:t>those rights.</w:t>
      </w:r>
    </w:p>
    <w:p>
      <w:pPr>
        <w:pStyle w:val="Normal"/>
      </w:pPr>
      <w:r>
        <w:t xml:space="preserve">The following listing shows the first part of the </w:t>
        <w:t>syntax specification:</w:t>
      </w:r>
    </w:p>
    <w:p>
      <w:pPr>
        <w:pStyle w:val="Para 12"/>
      </w:pPr>
      <w:r>
        <w:t xml:space="preserve"/>
        <w:br w:clear="none"/>
        <w:t xml:space="preserve">test=# \h ALTER DEFAULT</w:t>
        <w:br w:clear="none"/>
        <w:t xml:space="preserve">Command:     ALTER DEFAULT PRIVILEGES</w:t>
        <w:br w:clear="none"/>
        <w:t xml:space="preserve">Description: define default access privileges</w:t>
        <w:br w:clear="none"/>
        <w:t xml:space="preserve">Syntax:</w:t>
        <w:br w:clear="none"/>
        <w:t xml:space="preserve">ALTER DEFAULT PRIVILEGES</w:t>
        <w:br w:clear="none"/>
        <w:t xml:space="preserve">    [ FOR { ROLE | USER } target_role [, ...] ]</w:t>
        <w:br w:clear="none"/>
        <w:t xml:space="preserve">    [ IN SCHEMA schema_name [, ...] ]</w:t>
        <w:br w:clear="none"/>
        <w:t xml:space="preserve">    abbreviated_grant_or_revoke</w:t>
        <w:br w:clear="none"/>
        <w:t xml:space="preserve">where abbreviated_grant_or_revoke is one of:</w:t>
        <w:br w:clear="none"/>
        <w:t xml:space="preserve">GRANT { { SELECT | INSERT | UPDATE | DELETE | TRUNCATE |</w:t>
        <w:br w:clear="none"/>
        <w:t xml:space="preserve">          REFERENCES | TRIGGER }</w:t>
        <w:br w:clear="none"/>
        <w:t xml:space="preserve">    [, ...] | ALL [ PRIVILEGES ] }</w:t>
        <w:br w:clear="none"/>
        <w:t xml:space="preserve">    ON TABLES</w:t>
        <w:br w:clear="none"/>
        <w:t xml:space="preserve">    TO { [ GROUP ] role_name | PUBLIC } [, ...] [ WITH GRANT OPTION ]</w:t>
        <w:br w:clear="none"/>
        <w:t xml:space="preserve">...</w:t>
        <w:br w:clear="none"/>
      </w:r>
    </w:p>
    <w:p>
      <w:pPr>
        <w:pStyle w:val="Normal"/>
      </w:pPr>
      <w:r>
        <w:t xml:space="preserve">The syntax works </w:t>
      </w:r>
      <w:r>
        <w:rPr>
          <w:rStyle w:val="Text14"/>
        </w:rPr>
        <w:bookmarkStart w:id="1357" w:name="_idIndexMarker882"/>
        <w:t/>
        <w:bookmarkEnd w:id="1357"/>
      </w:r>
      <w:r>
        <w:t xml:space="preserve">in a similar manner to the </w:t>
      </w:r>
      <w:r>
        <w:rPr>
          <w:rStyle w:val="Text0"/>
        </w:rPr>
        <w:t>GRANT</w:t>
      </w:r>
      <w:r>
        <w:t xml:space="preserve"> clause, and is therefore</w:t>
      </w:r>
      <w:r>
        <w:rPr>
          <w:rStyle w:val="Text14"/>
        </w:rPr>
        <w:bookmarkStart w:id="1358" w:name="_idIndexMarker883"/>
        <w:t/>
        <w:bookmarkEnd w:id="1358"/>
      </w:r>
      <w:r>
        <w:t xml:space="preserve"> easy and intuitive to use. To show us how it works, I compiled a simple example. The idea is that if the </w:t>
      </w:r>
      <w:r>
        <w:rPr>
          <w:rStyle w:val="Text0"/>
        </w:rPr>
        <w:t>joe</w:t>
      </w:r>
      <w:r>
        <w:t xml:space="preserve"> role creates a table, the </w:t>
      </w:r>
      <w:r>
        <w:rPr>
          <w:rStyle w:val="Text0"/>
        </w:rPr>
        <w:t>paul</w:t>
      </w:r>
      <w:r>
        <w:t xml:space="preserve"> role will automatically be able to use it. The following listing shows how default privileges can </w:t>
        <w:t>be assigned:</w:t>
      </w:r>
    </w:p>
    <w:p>
      <w:pPr>
        <w:pStyle w:val="Para 01"/>
      </w:pPr>
      <w:r>
        <w:t xml:space="preserve"/>
        <w:br w:clear="none"/>
        <w:t xml:space="preserve">test=# ALTER DEFAULT PRIVILEGES FOR ROLE joe</w:t>
        <w:br w:clear="none"/>
        <w:t xml:space="preserve">      IN SCHEMA public GRANT ALL ON TABLES TO paul;</w:t>
        <w:br w:clear="none"/>
        <w:t xml:space="preserve">ALTER DEFAULT PRIVILEGES</w:t>
        <w:br w:clear="none"/>
      </w:r>
    </w:p>
    <w:p>
      <w:pPr>
        <w:pStyle w:val="Normal"/>
      </w:pPr>
      <w:r>
        <w:t xml:space="preserve">In my example, all tables in the </w:t>
      </w:r>
      <w:r>
        <w:rPr>
          <w:rStyle w:val="Text0"/>
        </w:rPr>
        <w:t>public</w:t>
      </w:r>
      <w:r>
        <w:t xml:space="preserve"> schema are granted </w:t>
        <w:t>all permissions.</w:t>
      </w:r>
    </w:p>
    <w:p>
      <w:pPr>
        <w:pStyle w:val="Normal"/>
      </w:pPr>
      <w:r>
        <w:t xml:space="preserve">Let’s now connect as the </w:t>
      </w:r>
      <w:r>
        <w:rPr>
          <w:rStyle w:val="Text0"/>
        </w:rPr>
        <w:t>joe</w:t>
      </w:r>
      <w:r>
        <w:t xml:space="preserve"> role and create </w:t>
        <w:t>a table:</w:t>
      </w:r>
    </w:p>
    <w:p>
      <w:pPr>
        <w:pStyle w:val="Para 12"/>
      </w:pPr>
      <w:r>
        <w:t xml:space="preserve"/>
        <w:br w:clear="none"/>
        <w:t xml:space="preserve">[hs@linux ~]$ psql  test  -U joe</w:t>
        <w:br w:clear="none"/>
        <w:t xml:space="preserve">...</w:t>
        <w:br w:clear="none"/>
        <w:t xml:space="preserve">test=&gt; CREATE TABLE  t_user (id serial, name  text,  passwd text);</w:t>
        <w:br w:clear="none"/>
        <w:t xml:space="preserve">CREATE TABLE</w:t>
        <w:br w:clear="none"/>
      </w:r>
    </w:p>
    <w:p>
      <w:pPr>
        <w:pStyle w:val="Normal"/>
      </w:pPr>
      <w:r>
        <w:t xml:space="preserve">As you can see, the table can now be </w:t>
        <w:t>created successfully.</w:t>
      </w:r>
    </w:p>
    <w:p>
      <w:pPr>
        <w:pStyle w:val="Normal"/>
      </w:pPr>
      <w:r>
        <w:t xml:space="preserve">Connecting as the </w:t>
      </w:r>
      <w:r>
        <w:rPr>
          <w:rStyle w:val="Text0"/>
        </w:rPr>
        <w:t>paul</w:t>
      </w:r>
      <w:r>
        <w:t xml:space="preserve"> role will prove that the table has been assigned to the proper set </w:t>
        <w:t>of permissions:</w:t>
      </w:r>
    </w:p>
    <w:p>
      <w:pPr>
        <w:pStyle w:val="Para 12"/>
      </w:pPr>
      <w:r>
        <w:t xml:space="preserve"/>
        <w:br w:clear="none"/>
        <w:t xml:space="preserve">[hs@linux ~]$ psql test -U paul</w:t>
        <w:br w:clear="none"/>
        <w:t xml:space="preserve">...</w:t>
        <w:br w:clear="none"/>
        <w:t xml:space="preserve">test=&gt; SELECT * FROM  t_user;</w:t>
        <w:br w:clear="none"/>
        <w:t xml:space="preserve"> id | name | passwd</w:t>
        <w:br w:clear="none"/>
        <w:t xml:space="preserve">----+------+--------</w:t>
        <w:br w:clear="none"/>
        <w:t xml:space="preserve">(0 rows)</w:t>
        <w:br w:clear="none"/>
      </w:r>
    </w:p>
    <w:p>
      <w:pPr>
        <w:pStyle w:val="Normal"/>
      </w:pPr>
      <w:r>
        <w:t>The table</w:t>
      </w:r>
      <w:r>
        <w:rPr>
          <w:rStyle w:val="Text14"/>
        </w:rPr>
        <w:bookmarkStart w:id="1359" w:name="_idIndexMarker884"/>
        <w:t/>
        <w:bookmarkEnd w:id="1359"/>
      </w:r>
      <w:r>
        <w:t xml:space="preserve"> can also be read nicely and PostgreSQL</w:t>
      </w:r>
      <w:r>
        <w:rPr>
          <w:rStyle w:val="Text14"/>
        </w:rPr>
        <w:bookmarkStart w:id="1360" w:name="_idIndexMarker885"/>
        <w:t/>
        <w:bookmarkEnd w:id="1360"/>
      </w:r>
      <w:r>
        <w:t xml:space="preserve"> does not </w:t>
        <w:t>error out.</w:t>
      </w:r>
    </w:p>
    <w:p>
      <w:bookmarkStart w:id="1361" w:name="Digging_into_row_level_security"/>
      <w:pPr>
        <w:pStyle w:val="Heading 1"/>
      </w:pPr>
      <w:r>
        <w:rPr>
          <w:rStyle w:val="Text13"/>
        </w:rPr>
        <w:bookmarkStart w:id="1362" w:name="_idTextAnchor203"/>
        <w:t/>
        <w:bookmarkEnd w:id="1362"/>
      </w:r>
      <w:r>
        <w:t>Digging into row-level security</w:t>
      </w:r>
      <w:bookmarkEnd w:id="1361"/>
    </w:p>
    <w:p>
      <w:pPr>
        <w:pStyle w:val="Normal"/>
      </w:pPr>
      <w:r>
        <w:t>Up to this point, a table</w:t>
      </w:r>
      <w:r>
        <w:rPr>
          <w:rStyle w:val="Text14"/>
        </w:rPr>
        <w:bookmarkStart w:id="1363" w:name="_idIndexMarker886"/>
        <w:t/>
        <w:bookmarkEnd w:id="1363"/>
      </w:r>
      <w:r>
        <w:t xml:space="preserve"> has always been shown as a whole. When the table contained a million rows, it was possible to retrieve a million rows from it. If somebody had the right to read a table, it meant the entire table. In many cases, this is not enough. It is often desirable that a user is not allowed to see all </w:t>
        <w:t>the rows.</w:t>
      </w:r>
    </w:p>
    <w:p>
      <w:pPr>
        <w:pStyle w:val="Normal"/>
      </w:pPr>
      <w:r>
        <w:t xml:space="preserve">Consider the following real-world example, where an accountant is doing accounting work for many people. The table containing tax rates should really be visible to everybody, as everybody has to pay the same rates. However, when it comes to the actual transactions, the accountant might want to ensure that everybody is only allowed to see their own transactions. Person </w:t>
      </w:r>
      <w:r>
        <w:rPr>
          <w:rStyle w:val="Text3"/>
        </w:rPr>
        <w:t>A</w:t>
      </w:r>
      <w:r>
        <w:t xml:space="preserve"> should not be allowed to see person </w:t>
      </w:r>
      <w:r>
        <w:rPr>
          <w:rStyle w:val="Text3"/>
        </w:rPr>
        <w:t>B</w:t>
      </w:r>
      <w:r>
        <w:t xml:space="preserve">’s data. In addition to that, it might also make sense that the boss of a division is allowed to see all the data in their part of </w:t>
        <w:t>the company.</w:t>
      </w:r>
    </w:p>
    <w:p>
      <w:pPr>
        <w:pStyle w:val="Normal"/>
      </w:pPr>
      <w:r>
        <w:t xml:space="preserve">RLS has been designed to do exactly this and enables you to build multi-tenant systems in a fast and simple way. The way to configure those permissions is to come up with policies. The </w:t>
      </w:r>
      <w:r>
        <w:rPr>
          <w:rStyle w:val="Text0"/>
        </w:rPr>
        <w:t>CREATE POLICY</w:t>
      </w:r>
      <w:r>
        <w:t xml:space="preserve"> command is here to provide us with a means to write these rules. Let’s have a look at an example of the </w:t>
      </w:r>
      <w:r>
        <w:rPr>
          <w:rStyle w:val="Text0"/>
        </w:rPr>
        <w:t xml:space="preserve">CREATE </w:t>
        <w:t>POLICY</w:t>
      </w:r>
      <w:r>
        <w:t xml:space="preserve"> command:</w:t>
      </w:r>
    </w:p>
    <w:p>
      <w:pPr>
        <w:pStyle w:val="Para 12"/>
      </w:pPr>
      <w:r>
        <w:t xml:space="preserve"/>
        <w:br w:clear="none"/>
        <w:t xml:space="preserve">test=# \h CREATE POLICY</w:t>
        <w:br w:clear="none"/>
        <w:t xml:space="preserve">Command:     CREATE POLICY</w:t>
        <w:br w:clear="none"/>
        <w:t xml:space="preserve">Description: define a new row-level security policy for a table</w:t>
        <w:br w:clear="none"/>
        <w:t xml:space="preserve">Syntax:</w:t>
        <w:br w:clear="none"/>
        <w:t xml:space="preserve">CREATE POLICY name ON table_name</w:t>
        <w:br w:clear="none"/>
        <w:t xml:space="preserve">    [ AS { PERMISSIVE | RESTRICTIVE } ]</w:t>
        <w:br w:clear="none"/>
        <w:t xml:space="preserve">    [ FOR { ALL | SELECT | INSERT | UPDATE | DELETE } ]</w:t>
        <w:br w:clear="none"/>
        <w:t xml:space="preserve">    [ TO { role_name | PUBLIC | CURRENT_ROLE |</w:t>
        <w:br w:clear="none"/>
        <w:t xml:space="preserve">           CURRENT_USER | SESSION_USER } [, ...] ]</w:t>
        <w:br w:clear="none"/>
        <w:t xml:space="preserve">    [ USING ( using_expression ) ]</w:t>
        <w:br w:clear="none"/>
        <w:t xml:space="preserve">    [ WITH CHECK ( check_expression ) ]</w:t>
        <w:br w:clear="none"/>
        <w:t xml:space="preserve">URL: https://www.postgresql.org/docs/15/sql-createpolicy.html</w:t>
        <w:br w:clear="none"/>
      </w:r>
    </w:p>
    <w:p>
      <w:pPr>
        <w:pStyle w:val="Normal"/>
      </w:pPr>
      <w:r>
        <w:t>The syntax is not hard</w:t>
      </w:r>
      <w:r>
        <w:rPr>
          <w:rStyle w:val="Text14"/>
        </w:rPr>
        <w:bookmarkStart w:id="1364" w:name="_idIndexMarker887"/>
        <w:t/>
        <w:bookmarkEnd w:id="1364"/>
      </w:r>
      <w:r>
        <w:t xml:space="preserve"> to understand. However, an example is, of course, provided. To depict how a policy can be written, let’s first log in as a superuser and create a table containing a couple </w:t>
        <w:t>of entries:</w:t>
      </w:r>
    </w:p>
    <w:p>
      <w:pPr>
        <w:pStyle w:val="Para 01"/>
      </w:pPr>
      <w:r>
        <w:t xml:space="preserve"/>
        <w:br w:clear="none"/>
        <w:t xml:space="preserve">test=# CREATE TABLE t_person (gender text, name text);</w:t>
        <w:br w:clear="none"/>
        <w:t xml:space="preserve">CREATE TABLE</w:t>
        <w:br w:clear="none"/>
        <w:t xml:space="preserve">test=# INSERT INTO t_person</w:t>
        <w:br w:clear="none"/>
        <w:t xml:space="preserve">  VALUES     ('male', 'joe'),</w:t>
        <w:br w:clear="none"/>
        <w:t xml:space="preserve">             ('male', 'paul'),</w:t>
        <w:br w:clear="none"/>
        <w:t xml:space="preserve">             ('female', 'sarah'),</w:t>
        <w:br w:clear="none"/>
        <w:t xml:space="preserve">             (NULL, 'R2- D2');</w:t>
        <w:br w:clear="none"/>
        <w:t xml:space="preserve">INSERT 0 4</w:t>
        <w:br w:clear="none"/>
      </w:r>
    </w:p>
    <w:p>
      <w:pPr>
        <w:pStyle w:val="Normal"/>
      </w:pPr>
      <w:r>
        <w:t xml:space="preserve">A table is created and data is successfully added. Access is then granted to the </w:t>
      </w:r>
      <w:r>
        <w:rPr>
          <w:rStyle w:val="Text0"/>
        </w:rPr>
        <w:t>joe</w:t>
      </w:r>
      <w:r>
        <w:t xml:space="preserve"> role, as can be seen in the </w:t>
        <w:t>following code:</w:t>
      </w:r>
    </w:p>
    <w:p>
      <w:pPr>
        <w:pStyle w:val="Para 01"/>
      </w:pPr>
      <w:r>
        <w:t xml:space="preserve"/>
        <w:br w:clear="none"/>
        <w:t xml:space="preserve">test=# GRANT ALL ON t_person TO joe;</w:t>
        <w:br w:clear="none"/>
        <w:t xml:space="preserve">GRANT</w:t>
        <w:br w:clear="none"/>
      </w:r>
    </w:p>
    <w:p>
      <w:pPr>
        <w:pStyle w:val="Normal"/>
      </w:pPr>
      <w:r>
        <w:t xml:space="preserve">So far, everything is pretty normal, and the </w:t>
      </w:r>
      <w:r>
        <w:rPr>
          <w:rStyle w:val="Text0"/>
        </w:rPr>
        <w:t>joe</w:t>
      </w:r>
      <w:r>
        <w:t xml:space="preserve"> role will be able to actually read the entire table, as there is no RLS in place. But let’s see what happens if </w:t>
      </w:r>
      <w:r>
        <w:rPr>
          <w:rStyle w:val="Text0"/>
        </w:rPr>
        <w:t>ROW LEVEL SECURITY</w:t>
      </w:r>
      <w:r>
        <w:t xml:space="preserve"> is enabled for </w:t>
        <w:t>the table:</w:t>
      </w:r>
    </w:p>
    <w:p>
      <w:pPr>
        <w:pStyle w:val="Para 01"/>
      </w:pPr>
      <w:r>
        <w:t xml:space="preserve"/>
        <w:br w:clear="none"/>
        <w:t xml:space="preserve">test=# ALTER TABLE t_person ENABLE ROW LEVEL SECURITY;</w:t>
        <w:br w:clear="none"/>
        <w:t xml:space="preserve">ALTER TABLE</w:t>
        <w:br w:clear="none"/>
      </w:r>
    </w:p>
    <w:p>
      <w:pPr>
        <w:pStyle w:val="Normal"/>
      </w:pPr>
      <w:r>
        <w:t xml:space="preserve">There is a denial, and all default policies are in place, so the </w:t>
      </w:r>
      <w:r>
        <w:rPr>
          <w:rStyle w:val="Text0"/>
        </w:rPr>
        <w:t>joe</w:t>
      </w:r>
      <w:r>
        <w:t xml:space="preserve"> role will actually get an </w:t>
        <w:t>empty table:</w:t>
      </w:r>
    </w:p>
    <w:p>
      <w:pPr>
        <w:pStyle w:val="Para 01"/>
      </w:pPr>
      <w:r>
        <w:t xml:space="preserve"/>
        <w:br w:clear="none"/>
        <w:t xml:space="preserve">test=&gt; SELECT * FROM t_person;</w:t>
        <w:br w:clear="none"/>
        <w:t xml:space="preserve"> gender | name</w:t>
        <w:br w:clear="none"/>
        <w:t xml:space="preserve">--------+------</w:t>
        <w:br w:clear="none"/>
        <w:t xml:space="preserve">(0 rows)</w:t>
        <w:br w:clear="none"/>
      </w:r>
    </w:p>
    <w:p>
      <w:pPr>
        <w:pStyle w:val="Normal"/>
      </w:pPr>
      <w:r>
        <w:t xml:space="preserve">The default policy makes </w:t>
      </w:r>
      <w:r>
        <w:rPr>
          <w:rStyle w:val="Text14"/>
        </w:rPr>
        <w:bookmarkStart w:id="1365" w:name="_idIndexMarker888"/>
        <w:t/>
        <w:bookmarkEnd w:id="1365"/>
      </w:r>
      <w:r>
        <w:t xml:space="preserve">a lot of sense, as users are forced to explicitly </w:t>
        <w:t>set permissions.</w:t>
      </w:r>
    </w:p>
    <w:p>
      <w:pPr>
        <w:pStyle w:val="Normal"/>
      </w:pPr>
      <w:r>
        <w:t xml:space="preserve">Now that the table is under RLS control, policies can be written as </w:t>
        <w:t>a superuser:</w:t>
      </w:r>
    </w:p>
    <w:p>
      <w:pPr>
        <w:pStyle w:val="Para 01"/>
      </w:pPr>
      <w:r>
        <w:t xml:space="preserve"/>
        <w:br w:clear="none"/>
        <w:t xml:space="preserve">test=# CREATE POLICY joe_pol_1</w:t>
        <w:br w:clear="none"/>
        <w:t xml:space="preserve">  ON t_person</w:t>
        <w:br w:clear="none"/>
        <w:t xml:space="preserve">  FOR SELECT TO joe</w:t>
        <w:br w:clear="none"/>
        <w:t xml:space="preserve">  USING  (gender = 'male');</w:t>
        <w:br w:clear="none"/>
        <w:t xml:space="preserve">CREATE POLICY</w:t>
        <w:br w:clear="none"/>
      </w:r>
    </w:p>
    <w:p>
      <w:pPr>
        <w:pStyle w:val="Normal"/>
      </w:pPr>
      <w:r>
        <w:t xml:space="preserve">Logging in as the </w:t>
      </w:r>
      <w:r>
        <w:rPr>
          <w:rStyle w:val="Text0"/>
        </w:rPr>
        <w:t>joe</w:t>
      </w:r>
      <w:r>
        <w:t xml:space="preserve"> role and selecting all the data will return just </w:t>
        <w:t>two rows:</w:t>
      </w:r>
    </w:p>
    <w:p>
      <w:pPr>
        <w:pStyle w:val="Para 01"/>
      </w:pPr>
      <w:r>
        <w:t xml:space="preserve"/>
        <w:br w:clear="none"/>
        <w:t xml:space="preserve">test=&gt; SELECT * FROM  t_person;</w:t>
        <w:br w:clear="none"/>
        <w:t xml:space="preserve"> gender  | name</w:t>
        <w:br w:clear="none"/>
        <w:t xml:space="preserve">---------+------</w:t>
        <w:br w:clear="none"/>
        <w:t xml:space="preserve"> male    | joe</w:t>
        <w:br w:clear="none"/>
        <w:t xml:space="preserve"> male    | paul</w:t>
        <w:br w:clear="none"/>
        <w:t xml:space="preserve">(2 rows)</w:t>
        <w:br w:clear="none"/>
      </w:r>
    </w:p>
    <w:p>
      <w:pPr>
        <w:pStyle w:val="Normal"/>
      </w:pPr>
      <w:r>
        <w:t xml:space="preserve">Let’s inspect the policy we have just created in a more detailed way. The first thing that we can see is that the policy actually has a name. It is also connected to a table and allows for certain operations (in this case, the </w:t>
      </w:r>
      <w:r>
        <w:rPr>
          <w:rStyle w:val="Text0"/>
        </w:rPr>
        <w:t>SELECT</w:t>
      </w:r>
      <w:r>
        <w:t xml:space="preserve"> clause). Then comes the </w:t>
      </w:r>
      <w:r>
        <w:rPr>
          <w:rStyle w:val="Text0"/>
        </w:rPr>
        <w:t>USING</w:t>
      </w:r>
      <w:r>
        <w:t xml:space="preserve"> clause. This defines what the </w:t>
      </w:r>
      <w:r>
        <w:rPr>
          <w:rStyle w:val="Text0"/>
        </w:rPr>
        <w:t>joe</w:t>
      </w:r>
      <w:r>
        <w:t xml:space="preserve"> role will be allowed to see. The </w:t>
      </w:r>
      <w:r>
        <w:rPr>
          <w:rStyle w:val="Text0"/>
        </w:rPr>
        <w:t>USING</w:t>
      </w:r>
      <w:r>
        <w:t xml:space="preserve"> clause is, therefore, a mandatory filter attached to every query to only select the rows that our user is supposed </w:t>
        <w:t>to see.</w:t>
      </w:r>
    </w:p>
    <w:p>
      <w:pPr>
        <w:pStyle w:val="Normal"/>
      </w:pPr>
      <w:r>
        <w:t xml:space="preserve">There is also one important side note, where, if there is more than just a single policy, PostgreSQL will use an </w:t>
      </w:r>
      <w:r>
        <w:rPr>
          <w:rStyle w:val="Text0"/>
        </w:rPr>
        <w:t>OR</w:t>
      </w:r>
      <w:r>
        <w:t xml:space="preserve"> condition. In short, more policies will make you see more data by default. In PostgreSQL 9.6, this was always the case. However, with the introduction of PostgreSQL 10.0, the user can choose whether conditions should be connected by means of </w:t>
      </w:r>
      <w:r>
        <w:rPr>
          <w:rStyle w:val="Text0"/>
        </w:rPr>
        <w:t>OR</w:t>
      </w:r>
      <w:r>
        <w:t xml:space="preserve"> or </w:t>
      </w:r>
      <w:r>
        <w:rPr>
          <w:rStyle w:val="Text0"/>
        </w:rPr>
        <w:t>AND</w:t>
      </w:r>
      <w:r>
        <w:t xml:space="preserve">. The following two options </w:t>
        <w:t>are available:</w:t>
      </w:r>
    </w:p>
    <w:p>
      <w:pPr>
        <w:pStyle w:val="Para 12"/>
      </w:pPr>
      <w:r>
        <w:t xml:space="preserve"/>
        <w:br w:clear="none"/>
        <w:t xml:space="preserve">PERMISSIVE | RESTRICTIVE</w:t>
        <w:br w:clear="none"/>
      </w:r>
    </w:p>
    <w:p>
      <w:pPr>
        <w:pStyle w:val="Normal"/>
      </w:pPr>
      <w:r>
        <w:t xml:space="preserve">By default, PostgreSQL is </w:t>
      </w:r>
      <w:r>
        <w:rPr>
          <w:rStyle w:val="Text0"/>
        </w:rPr>
        <w:t>PERMISSIVE</w:t>
      </w:r>
      <w:r>
        <w:t xml:space="preserve">, so </w:t>
      </w:r>
      <w:r>
        <w:rPr>
          <w:rStyle w:val="Text0"/>
        </w:rPr>
        <w:t>OR</w:t>
      </w:r>
      <w:r>
        <w:t xml:space="preserve"> connections are at work. If we decide to use </w:t>
      </w:r>
      <w:r>
        <w:rPr>
          <w:rStyle w:val="Text0"/>
        </w:rPr>
        <w:t>RESTRICTIVE</w:t>
      </w:r>
      <w:r>
        <w:t xml:space="preserve">, then those clauses will be connected </w:t>
        <w:t xml:space="preserve">with </w:t>
      </w:r>
      <w:r>
        <w:rPr>
          <w:rStyle w:val="Text0"/>
        </w:rPr>
        <w:t>AND</w:t>
      </w:r>
      <w:r>
        <w:t>.</w:t>
      </w:r>
    </w:p>
    <w:p>
      <w:pPr>
        <w:pStyle w:val="Normal"/>
      </w:pPr>
      <w:r>
        <w:t>Now suppose that, for some</w:t>
      </w:r>
      <w:r>
        <w:rPr>
          <w:rStyle w:val="Text14"/>
        </w:rPr>
        <w:bookmarkStart w:id="1366" w:name="_idIndexMarker889"/>
        <w:t/>
        <w:bookmarkEnd w:id="1366"/>
      </w:r>
      <w:r>
        <w:t xml:space="preserve"> reason, it has been decided that the </w:t>
      </w:r>
      <w:r>
        <w:rPr>
          <w:rStyle w:val="Text0"/>
        </w:rPr>
        <w:t>joe</w:t>
      </w:r>
      <w:r>
        <w:t xml:space="preserve"> role is also allowed to see robots. There are two choices to achieve our goal. The first option is to simply use the </w:t>
      </w:r>
      <w:r>
        <w:rPr>
          <w:rStyle w:val="Text0"/>
        </w:rPr>
        <w:t>ALTER POLICY</w:t>
      </w:r>
      <w:r>
        <w:t xml:space="preserve"> clause to change the </w:t>
        <w:t>existing policy:</w:t>
      </w:r>
    </w:p>
    <w:p>
      <w:pPr>
        <w:pStyle w:val="Para 01"/>
      </w:pPr>
      <w:r>
        <w:t xml:space="preserve"/>
        <w:br w:clear="none"/>
        <w:t xml:space="preserve">test=# \h ALTER POLICY</w:t>
        <w:br w:clear="none"/>
        <w:t xml:space="preserve">Command:     ALTER POLICY</w:t>
        <w:br w:clear="none"/>
        <w:t xml:space="preserve">Description: change the definition of a row-level security policy</w:t>
        <w:br w:clear="none"/>
        <w:t xml:space="preserve">Syntax:</w:t>
        <w:br w:clear="none"/>
        <w:t xml:space="preserve">ALTER POLICY name ON table_name RENAME TO new_name</w:t>
        <w:br w:clear="none"/>
        <w:t xml:space="preserve">ALTER POLICY name ON table_name</w:t>
        <w:br w:clear="none"/>
        <w:t xml:space="preserve">    [ TO { role_name | PUBLIC | CURRENT_ROLE |</w:t>
        <w:br w:clear="none"/>
        <w:t xml:space="preserve">           CURRENT_USER | SESSION_USER } [, ...] ]</w:t>
        <w:br w:clear="none"/>
        <w:t xml:space="preserve">    [ USING ( using_expression ) ]</w:t>
        <w:br w:clear="none"/>
        <w:t xml:space="preserve">    [ WITH CHECK ( check_expression ) ]</w:t>
        <w:br w:clear="none"/>
        <w:t xml:space="preserve">URL: https://www.postgresql.org/docs/15/sql-alterpolicy.html</w:t>
        <w:br w:clear="none"/>
      </w:r>
    </w:p>
    <w:p>
      <w:pPr>
        <w:pStyle w:val="Normal"/>
      </w:pPr>
      <w:r>
        <w:t xml:space="preserve">This listing shows the syntax of </w:t>
      </w:r>
      <w:r>
        <w:rPr>
          <w:rStyle w:val="Text0"/>
        </w:rPr>
        <w:t>ALTER POLICY</w:t>
      </w:r>
      <w:r>
        <w:t xml:space="preserve">. It is pretty similar to </w:t>
      </w:r>
      <w:r>
        <w:rPr>
          <w:rStyle w:val="Text0"/>
        </w:rPr>
        <w:t>CREATE POLICY</w:t>
      </w:r>
      <w:r>
        <w:t>.</w:t>
      </w:r>
    </w:p>
    <w:p>
      <w:pPr>
        <w:pStyle w:val="Normal"/>
      </w:pPr>
      <w:r>
        <w:t xml:space="preserve">The second option is to create a second policy, as shown in the </w:t>
        <w:t>following example:</w:t>
      </w:r>
    </w:p>
    <w:p>
      <w:pPr>
        <w:pStyle w:val="Para 01"/>
      </w:pPr>
      <w:r>
        <w:t xml:space="preserve"/>
        <w:br w:clear="none"/>
        <w:t xml:space="preserve">test=# CREATE POLICY joe_pol_2</w:t>
        <w:br w:clear="none"/>
        <w:t xml:space="preserve">  ON t_person</w:t>
        <w:br w:clear="none"/>
        <w:t xml:space="preserve">  FOR SELECT TO joe</w:t>
        <w:br w:clear="none"/>
        <w:t xml:space="preserve">  USING  (gender IS NULL);</w:t>
        <w:br w:clear="none"/>
        <w:t xml:space="preserve">CREATE POLICY</w:t>
        <w:br w:clear="none"/>
      </w:r>
    </w:p>
    <w:p>
      <w:pPr>
        <w:pStyle w:val="Normal"/>
      </w:pPr>
      <w:r>
        <w:t>Creating the policy worked</w:t>
      </w:r>
      <w:r>
        <w:rPr>
          <w:rStyle w:val="Text14"/>
        </w:rPr>
        <w:bookmarkStart w:id="1367" w:name="_idIndexMarker890"/>
        <w:t/>
        <w:bookmarkEnd w:id="1367"/>
      </w:r>
      <w:r>
        <w:t xml:space="preserve"> out successfully. The beauty is that those policies are simply connected using an </w:t>
      </w:r>
      <w:r>
        <w:rPr>
          <w:rStyle w:val="Text0"/>
        </w:rPr>
        <w:t>OR</w:t>
      </w:r>
      <w:r>
        <w:t xml:space="preserve"> condition, as stated before, unless </w:t>
      </w:r>
      <w:r>
        <w:rPr>
          <w:rStyle w:val="Text0"/>
        </w:rPr>
        <w:t>RESTRICTIVE</w:t>
      </w:r>
      <w:r>
        <w:t xml:space="preserve"> is used. Therefore, PostgreSQL will now return three rows instead </w:t>
        <w:t>of two:</w:t>
      </w:r>
    </w:p>
    <w:p>
      <w:pPr>
        <w:pStyle w:val="Para 01"/>
      </w:pPr>
      <w:r>
        <w:t xml:space="preserve"/>
        <w:br w:clear="none"/>
        <w:t xml:space="preserve">test=&gt; SELECT * FROM  t_person;</w:t>
        <w:br w:clear="none"/>
        <w:t xml:space="preserve"> gender  | name</w:t>
        <w:br w:clear="none"/>
        <w:t xml:space="preserve">---------+-------</w:t>
        <w:br w:clear="none"/>
        <w:t xml:space="preserve"> male    | joe</w:t>
        <w:br w:clear="none"/>
        <w:t xml:space="preserve"> male    | paul</w:t>
        <w:br w:clear="none"/>
        <w:t xml:space="preserve">         | R2-D2</w:t>
        <w:br w:clear="none"/>
        <w:t xml:space="preserve">(3 rows)</w:t>
        <w:br w:clear="none"/>
      </w:r>
    </w:p>
    <w:p>
      <w:pPr>
        <w:pStyle w:val="Normal"/>
      </w:pPr>
      <w:r>
        <w:t xml:space="preserve">The </w:t>
      </w:r>
      <w:r>
        <w:rPr>
          <w:rStyle w:val="Text0"/>
        </w:rPr>
        <w:t>R2-D2</w:t>
      </w:r>
      <w:r>
        <w:t xml:space="preserve"> role is now also included in the result, as it matches the </w:t>
        <w:t>second policy.</w:t>
      </w:r>
    </w:p>
    <w:p>
      <w:pPr>
        <w:pStyle w:val="Normal"/>
      </w:pPr>
      <w:r>
        <w:t xml:space="preserve">To depict how PostgreSQL runs the query, I have decided to include an execution plan of </w:t>
        <w:t>the query:</w:t>
      </w:r>
    </w:p>
    <w:p>
      <w:pPr>
        <w:pStyle w:val="Para 01"/>
      </w:pPr>
      <w:r>
        <w:t xml:space="preserve"/>
        <w:br w:clear="none"/>
        <w:t xml:space="preserve">test=&gt; explain SELECT * FROM t_person;</w:t>
        <w:br w:clear="none"/>
        <w:t xml:space="preserve">                        QUERY PLAN</w:t>
        <w:br w:clear="none"/>
        <w:t xml:space="preserve">----------------------------------------------------------</w:t>
        <w:br w:clear="none"/>
        <w:t xml:space="preserve"> Seq Scan on t_person (cost=0.00..21.00 rows=9 width=64)</w:t>
        <w:br w:clear="none"/>
        <w:t xml:space="preserve">   Filter: ((gender IS NULL) OR (gender = 'male'::text))</w:t>
        <w:br w:clear="none"/>
        <w:t xml:space="preserve">(2 rows)</w:t>
        <w:br w:clear="none"/>
      </w:r>
    </w:p>
    <w:p>
      <w:pPr>
        <w:pStyle w:val="Normal"/>
      </w:pPr>
      <w:r>
        <w:t xml:space="preserve">As we can see, both the </w:t>
      </w:r>
      <w:r>
        <w:rPr>
          <w:rStyle w:val="Text0"/>
        </w:rPr>
        <w:t>USING</w:t>
      </w:r>
      <w:r>
        <w:t xml:space="preserve"> clauses have been added as mandatory filters to the query. You may have noticed in the syntax definition that there are two types </w:t>
        <w:t>of clauses:</w:t>
      </w:r>
    </w:p>
    <w:p>
      <w:pPr>
        <w:pStyle w:val="Para 02"/>
      </w:pPr>
      <w:r>
        <w:rPr>
          <w:rStyle w:val="Text0"/>
        </w:rPr>
        <w:t>USING</w:t>
      </w:r>
      <w:r>
        <w:t>: This clause filters</w:t>
      </w:r>
      <w:r>
        <w:rPr>
          <w:rStyle w:val="Text14"/>
        </w:rPr>
        <w:bookmarkStart w:id="1368" w:name="_idIndexMarker891"/>
        <w:t/>
        <w:bookmarkEnd w:id="1368"/>
      </w:r>
      <w:r>
        <w:t xml:space="preserve"> rows that already exist. This is relevant to the </w:t>
      </w:r>
      <w:r>
        <w:rPr>
          <w:rStyle w:val="Text0"/>
        </w:rPr>
        <w:t>SELECT</w:t>
      </w:r>
      <w:r>
        <w:t xml:space="preserve"> and </w:t>
      </w:r>
      <w:r>
        <w:rPr>
          <w:rStyle w:val="Text0"/>
        </w:rPr>
        <w:t>UPDATE</w:t>
      </w:r>
      <w:r>
        <w:t xml:space="preserve"> clauses, and </w:t>
        <w:t>so on.</w:t>
      </w:r>
    </w:p>
    <w:p>
      <w:pPr>
        <w:pStyle w:val="Para 02"/>
      </w:pPr>
      <w:r>
        <w:rPr>
          <w:rStyle w:val="Text0"/>
        </w:rPr>
        <w:t>CHECK</w:t>
      </w:r>
      <w:r>
        <w:t>: This clause filters new rows</w:t>
      </w:r>
      <w:r>
        <w:rPr>
          <w:rStyle w:val="Text14"/>
        </w:rPr>
        <w:bookmarkStart w:id="1369" w:name="_idIndexMarker892"/>
        <w:t/>
        <w:bookmarkEnd w:id="1369"/>
      </w:r>
      <w:r>
        <w:t xml:space="preserve"> that are about to be created so they are relevant to the </w:t>
      </w:r>
      <w:r>
        <w:rPr>
          <w:rStyle w:val="Text0"/>
        </w:rPr>
        <w:t>INSERT</w:t>
      </w:r>
      <w:r>
        <w:t xml:space="preserve"> and </w:t>
      </w:r>
      <w:r>
        <w:rPr>
          <w:rStyle w:val="Text0"/>
        </w:rPr>
        <w:t>UPDATE</w:t>
      </w:r>
      <w:r>
        <w:t xml:space="preserve"> clauses, and </w:t>
        <w:t>so on.</w:t>
      </w:r>
    </w:p>
    <w:p>
      <w:pPr>
        <w:pStyle w:val="Normal"/>
      </w:pPr>
      <w:r>
        <w:t>Here is what happens</w:t>
      </w:r>
      <w:r>
        <w:rPr>
          <w:rStyle w:val="Text14"/>
        </w:rPr>
        <w:bookmarkStart w:id="1370" w:name="_idIndexMarker893"/>
        <w:t/>
        <w:bookmarkEnd w:id="1370"/>
      </w:r>
      <w:r>
        <w:t xml:space="preserve"> if we try to insert </w:t>
        <w:t>a row:</w:t>
      </w:r>
    </w:p>
    <w:p>
      <w:pPr>
        <w:pStyle w:val="Para 01"/>
      </w:pPr>
      <w:r>
        <w:t xml:space="preserve"/>
        <w:br w:clear="none"/>
        <w:t xml:space="preserve">test=&gt; INSERT INTO t_person VALUES ('male', 'kaarel');</w:t>
        <w:br w:clear="none"/>
        <w:t xml:space="preserve">ERROR:  new row violates row-level security policy for table "t_person"</w:t>
        <w:br w:clear="none"/>
      </w:r>
    </w:p>
    <w:p>
      <w:pPr>
        <w:pStyle w:val="Normal"/>
      </w:pPr>
      <w:r>
        <w:t xml:space="preserve">As there is no policy for the </w:t>
      </w:r>
      <w:r>
        <w:rPr>
          <w:rStyle w:val="Text0"/>
        </w:rPr>
        <w:t>INSERT</w:t>
      </w:r>
      <w:r>
        <w:t xml:space="preserve"> clause, the statement will naturally error out. Here is the policy to </w:t>
        <w:t>allow insertions:</w:t>
      </w:r>
    </w:p>
    <w:p>
      <w:pPr>
        <w:pStyle w:val="Para 01"/>
      </w:pPr>
      <w:r>
        <w:t xml:space="preserve"/>
        <w:br w:clear="none"/>
        <w:t xml:space="preserve">test=# CREATE POLICY joe_pol_3</w:t>
        <w:br w:clear="none"/>
        <w:t xml:space="preserve">           ON t_person</w:t>
        <w:br w:clear="none"/>
        <w:t xml:space="preserve">           FOR INSERT TO joe</w:t>
        <w:br w:clear="none"/>
        <w:t xml:space="preserve">           WITH CHECK (gender IN ('male', 'female'));</w:t>
        <w:br w:clear="none"/>
        <w:t xml:space="preserve">CREATE POLICY</w:t>
        <w:br w:clear="none"/>
      </w:r>
    </w:p>
    <w:p>
      <w:pPr>
        <w:pStyle w:val="Normal"/>
      </w:pPr>
      <w:r>
        <w:t xml:space="preserve">The </w:t>
      </w:r>
      <w:r>
        <w:rPr>
          <w:rStyle w:val="Text0"/>
        </w:rPr>
        <w:t>joe</w:t>
      </w:r>
      <w:r>
        <w:t xml:space="preserve"> role is allowed to add males and females to the table, which is shown in the </w:t>
        <w:t>following listing:</w:t>
      </w:r>
    </w:p>
    <w:p>
      <w:pPr>
        <w:pStyle w:val="Para 01"/>
      </w:pPr>
      <w:r>
        <w:t xml:space="preserve"/>
        <w:br w:clear="none"/>
        <w:t xml:space="preserve">test=&gt; INSERT INTO t_person VALUES ('female', 'maria');</w:t>
        <w:br w:clear="none"/>
        <w:t xml:space="preserve">INSERT 0 1</w:t>
        <w:br w:clear="none"/>
      </w:r>
    </w:p>
    <w:p>
      <w:pPr>
        <w:pStyle w:val="Normal"/>
      </w:pPr>
      <w:r>
        <w:t xml:space="preserve">However, there is also a catch. Consider the </w:t>
        <w:t>following example:</w:t>
      </w:r>
    </w:p>
    <w:p>
      <w:pPr>
        <w:pStyle w:val="Para 01"/>
      </w:pPr>
      <w:r>
        <w:t xml:space="preserve"/>
        <w:br w:clear="none"/>
        <w:t xml:space="preserve">test=&gt; INSERT INTO  t_person VALUES ('female', 'maria') RETURNING *;</w:t>
        <w:br w:clear="none"/>
        <w:t xml:space="preserve">ERROR:  new row violates row-level security policy for table "t_person"</w:t>
        <w:br w:clear="none"/>
      </w:r>
    </w:p>
    <w:p>
      <w:pPr>
        <w:pStyle w:val="Normal"/>
      </w:pPr>
      <w:r>
        <w:t xml:space="preserve">Remember, there is only a policy to select males. The trouble here is that the statement will return a female, which is not allowed, as the </w:t>
      </w:r>
      <w:r>
        <w:rPr>
          <w:rStyle w:val="Text0"/>
        </w:rPr>
        <w:t>joe</w:t>
      </w:r>
      <w:r>
        <w:t xml:space="preserve"> role is under a </w:t>
        <w:t>male-only policy.</w:t>
      </w:r>
    </w:p>
    <w:p>
      <w:pPr>
        <w:pStyle w:val="Normal"/>
      </w:pPr>
      <w:r>
        <w:t xml:space="preserve">The </w:t>
      </w:r>
      <w:r>
        <w:rPr>
          <w:rStyle w:val="Text0"/>
        </w:rPr>
        <w:t>RETURNING *</w:t>
      </w:r>
      <w:r>
        <w:t xml:space="preserve"> clause will only work </w:t>
        <w:t>for males:</w:t>
      </w:r>
    </w:p>
    <w:p>
      <w:pPr>
        <w:pStyle w:val="Para 01"/>
      </w:pPr>
      <w:r>
        <w:t xml:space="preserve"/>
        <w:br w:clear="none"/>
        <w:t xml:space="preserve">test=&gt; INSERT INTO  t_person VALUES ('male', 'max') RETURNING *;</w:t>
        <w:br w:clear="none"/>
        <w:t xml:space="preserve"> gender  | name</w:t>
        <w:br w:clear="none"/>
        <w:t xml:space="preserve">---------+------</w:t>
        <w:br w:clear="none"/>
        <w:t xml:space="preserve"> male    | max</w:t>
        <w:br w:clear="none"/>
        <w:t xml:space="preserve">(1 row)</w:t>
        <w:br w:clear="none"/>
        <w:t xml:space="preserve">INSERT 0 1</w:t>
        <w:br w:clear="none"/>
      </w:r>
    </w:p>
    <w:p>
      <w:pPr>
        <w:pStyle w:val="Normal"/>
      </w:pPr>
      <w:r>
        <w:t>If we don’t want this</w:t>
      </w:r>
      <w:r>
        <w:rPr>
          <w:rStyle w:val="Text14"/>
        </w:rPr>
        <w:bookmarkStart w:id="1371" w:name="_idIndexMarker894"/>
        <w:t/>
        <w:bookmarkEnd w:id="1371"/>
      </w:r>
      <w:r>
        <w:t xml:space="preserve"> behavior, we have to write a policy that actually contains a proper </w:t>
      </w:r>
      <w:r>
        <w:rPr>
          <w:rStyle w:val="Text0"/>
        </w:rPr>
        <w:t>USING</w:t>
      </w:r>
      <w:r>
        <w:t xml:space="preserve"> clause. RLS is an important component in every database-side security system. Once we have defined our RLS policy, it makes sense to step back and see how you can </w:t>
        <w:t>inspect permissions.</w:t>
      </w:r>
    </w:p>
    <w:p>
      <w:bookmarkStart w:id="1372" w:name="Inspecting_permissions"/>
      <w:pPr>
        <w:pStyle w:val="Heading 1"/>
      </w:pPr>
      <w:r>
        <w:rPr>
          <w:rStyle w:val="Text13"/>
        </w:rPr>
        <w:bookmarkStart w:id="1373" w:name="_idTextAnchor204"/>
        <w:t/>
        <w:bookmarkEnd w:id="1373"/>
      </w:r>
      <w:r>
        <w:t>Inspecting permissions</w:t>
      </w:r>
      <w:bookmarkEnd w:id="1372"/>
    </w:p>
    <w:p>
      <w:pPr>
        <w:pStyle w:val="Normal"/>
      </w:pPr>
      <w:r>
        <w:t>When all of the permissions</w:t>
      </w:r>
      <w:r>
        <w:rPr>
          <w:rStyle w:val="Text14"/>
        </w:rPr>
        <w:bookmarkStart w:id="1374" w:name="_idIndexMarker895"/>
        <w:t/>
        <w:bookmarkEnd w:id="1374"/>
      </w:r>
      <w:r>
        <w:t xml:space="preserve"> have been set, it is sometimes necessary to know who has which permissions. It is vital for administrators to find out who is allowed to do what. Unfortunately, this process is not so easy and requires a bit of knowledge. Usually, I am a big fan of command-line usage. However, in the case of the permission system, it can really make sense to use a graphical user interface to </w:t>
        <w:t>do things.</w:t>
      </w:r>
    </w:p>
    <w:p>
      <w:pPr>
        <w:pStyle w:val="Normal"/>
      </w:pPr>
      <w:r>
        <w:t xml:space="preserve">Before I show you how to read PostgreSQL permissions, let’s assign rights to the role named </w:t>
      </w:r>
      <w:r>
        <w:rPr>
          <w:rStyle w:val="Text0"/>
        </w:rPr>
        <w:t>joe</w:t>
      </w:r>
      <w:r>
        <w:t xml:space="preserve"> so that we can inspect them in the </w:t>
        <w:t>next step:</w:t>
      </w:r>
    </w:p>
    <w:p>
      <w:pPr>
        <w:pStyle w:val="Para 12"/>
      </w:pPr>
      <w:r>
        <w:t xml:space="preserve"/>
        <w:br w:clear="none"/>
        <w:t xml:space="preserve">test=# GRANT ALL ON t_person TO joe;</w:t>
        <w:br w:clear="none"/>
        <w:t xml:space="preserve">GRANT</w:t>
        <w:br w:clear="none"/>
      </w:r>
    </w:p>
    <w:p>
      <w:pPr>
        <w:pStyle w:val="Normal"/>
      </w:pPr>
      <w:r>
        <w:t xml:space="preserve">Information about permissions can be retrieved using the </w:t>
      </w:r>
      <w:r>
        <w:rPr>
          <w:rStyle w:val="Text0"/>
        </w:rPr>
        <w:t>z</w:t>
      </w:r>
      <w:r>
        <w:t xml:space="preserve"> command </w:t>
        <w:t xml:space="preserve">in </w:t>
      </w:r>
      <w:r>
        <w:rPr>
          <w:rStyle w:val="Text0"/>
        </w:rPr>
        <w:t>psql</w:t>
      </w:r>
      <w:r>
        <w:t>:</w:t>
      </w:r>
    </w:p>
    <w:p>
      <w:pPr>
        <w:pStyle w:val="Para 12"/>
      </w:pPr>
      <w:r>
        <w:t xml:space="preserve"/>
        <w:br w:clear="none"/>
        <w:t xml:space="preserve">test=# \x</w:t>
        <w:br w:clear="none"/>
        <w:t xml:space="preserve">Expanded display is on.</w:t>
        <w:br w:clear="none"/>
        <w:t xml:space="preserve">test=# \z t_person</w:t>
        <w:br w:clear="none"/>
        <w:t xml:space="preserve">Access privileges</w:t>
        <w:br w:clear="none"/>
        <w:t xml:space="preserve">-[ RECORD 1 ]-----+------------------------------------------------------------</w:t>
        <w:br w:clear="none"/>
        <w:t xml:space="preserve">Schema            | public</w:t>
        <w:br w:clear="none"/>
        <w:t xml:space="preserve">Name              | t_person</w:t>
        <w:br w:clear="none"/>
        <w:t xml:space="preserve">Type              | table</w:t>
        <w:br w:clear="none"/>
        <w:t xml:space="preserve">Access privileges | postgres=arwdDxt/postgres</w:t>
        <w:br w:clear="none"/>
        <w:t xml:space="preserve">+</w:t>
        <w:br w:clear="none"/>
        <w:t xml:space="preserve">                  | joe=arwdDxt/postgres</w:t>
        <w:br w:clear="none"/>
        <w:t xml:space="preserve">Column privileges |</w:t>
        <w:br w:clear="none"/>
        <w:t xml:space="preserve">Policies          | joe_pol_1 (r):</w:t>
        <w:br w:clear="none"/>
        <w:t xml:space="preserve">+                 | (u):  (gender = 'male'::text)</w:t>
        <w:br w:clear="none"/>
        <w:t xml:space="preserve">+                 | to: joe</w:t>
        <w:br w:clear="none"/>
        <w:t xml:space="preserve">+                 | joe_pol_2 (r):</w:t>
        <w:br w:clear="none"/>
        <w:t xml:space="preserve">+                 | (u): (gender IS NULL)</w:t>
        <w:br w:clear="none"/>
        <w:t xml:space="preserve">+                 | to: joe</w:t>
        <w:br w:clear="none"/>
        <w:t xml:space="preserve">+                 | joe_pol_3 (a):</w:t>
        <w:br w:clear="none"/>
        <w:t xml:space="preserve">+                 | (c): (gender = ANY (ARRAY['male'::text, 'female'::text]))</w:t>
        <w:br w:clear="none"/>
        <w:t xml:space="preserve"> +                 | to: joe</w:t>
        <w:br w:clear="none"/>
      </w:r>
    </w:p>
    <w:p>
      <w:pPr>
        <w:pStyle w:val="Normal"/>
      </w:pPr>
      <w:r>
        <w:t>This will return all those</w:t>
      </w:r>
      <w:r>
        <w:rPr>
          <w:rStyle w:val="Text14"/>
        </w:rPr>
        <w:bookmarkStart w:id="1375" w:name="_idIndexMarker896"/>
        <w:t/>
        <w:bookmarkEnd w:id="1375"/>
      </w:r>
      <w:r>
        <w:t xml:space="preserve"> policies, along with information about access privileges to </w:t>
      </w:r>
      <w:r>
        <w:rPr>
          <w:rStyle w:val="Text0"/>
        </w:rPr>
        <w:t>joe</w:t>
      </w:r>
      <w:r>
        <w:t xml:space="preserve">. Unfortunately, those shortcuts are hard to read, and I have a feeling that they are not widely understood by administrators. In this example, the </w:t>
      </w:r>
      <w:r>
        <w:rPr>
          <w:rStyle w:val="Text0"/>
        </w:rPr>
        <w:t>joe</w:t>
      </w:r>
      <w:r>
        <w:t xml:space="preserve"> role has obtained </w:t>
      </w:r>
      <w:r>
        <w:rPr>
          <w:rStyle w:val="Text0"/>
        </w:rPr>
        <w:t>arwdDxt</w:t>
      </w:r>
      <w:r>
        <w:t xml:space="preserve"> from PostgreSQL. What do those shortcuts actually mean? </w:t>
        <w:t>Let’s see:</w:t>
      </w:r>
    </w:p>
    <w:p>
      <w:pPr>
        <w:pStyle w:val="Para 02"/>
      </w:pPr>
      <w:r>
        <w:rPr>
          <w:rStyle w:val="Text0"/>
        </w:rPr>
        <w:t>a</w:t>
      </w:r>
      <w:r>
        <w:t xml:space="preserve">: This appends for the </w:t>
      </w:r>
      <w:r>
        <w:rPr>
          <w:rStyle w:val="Text0"/>
        </w:rPr>
        <w:t>INSERT</w:t>
      </w:r>
      <w:r>
        <w:t xml:space="preserve"> clause</w:t>
      </w:r>
    </w:p>
    <w:p>
      <w:pPr>
        <w:pStyle w:val="Para 02"/>
      </w:pPr>
      <w:r>
        <w:rPr>
          <w:rStyle w:val="Text0"/>
        </w:rPr>
        <w:t>r</w:t>
      </w:r>
      <w:r>
        <w:t xml:space="preserve">: This reads for the </w:t>
      </w:r>
      <w:r>
        <w:rPr>
          <w:rStyle w:val="Text0"/>
        </w:rPr>
        <w:t>SELECT</w:t>
      </w:r>
      <w:r>
        <w:t xml:space="preserve"> clause</w:t>
      </w:r>
    </w:p>
    <w:p>
      <w:pPr>
        <w:pStyle w:val="Para 02"/>
      </w:pPr>
      <w:r>
        <w:rPr>
          <w:rStyle w:val="Text0"/>
        </w:rPr>
        <w:t>w</w:t>
      </w:r>
      <w:r>
        <w:t xml:space="preserve">: This writes for the </w:t>
      </w:r>
      <w:r>
        <w:rPr>
          <w:rStyle w:val="Text0"/>
        </w:rPr>
        <w:t>UPDATE</w:t>
      </w:r>
      <w:r>
        <w:t xml:space="preserve"> clause</w:t>
      </w:r>
    </w:p>
    <w:p>
      <w:pPr>
        <w:pStyle w:val="Para 02"/>
      </w:pPr>
      <w:r>
        <w:rPr>
          <w:rStyle w:val="Text0"/>
        </w:rPr>
        <w:t>d</w:t>
      </w:r>
      <w:r>
        <w:t xml:space="preserve">: This deletes for the </w:t>
      </w:r>
      <w:r>
        <w:rPr>
          <w:rStyle w:val="Text0"/>
        </w:rPr>
        <w:t>DELETE</w:t>
      </w:r>
      <w:r>
        <w:t xml:space="preserve"> clause</w:t>
      </w:r>
    </w:p>
    <w:p>
      <w:pPr>
        <w:pStyle w:val="Para 02"/>
      </w:pPr>
      <w:r>
        <w:rPr>
          <w:rStyle w:val="Text0"/>
        </w:rPr>
        <w:t>D</w:t>
      </w:r>
      <w:r>
        <w:t xml:space="preserve">: This is used for the </w:t>
      </w:r>
      <w:r>
        <w:rPr>
          <w:rStyle w:val="Text0"/>
        </w:rPr>
        <w:t>TRUNCATE</w:t>
      </w:r>
      <w:r>
        <w:t xml:space="preserve"> clause (when this was introduced, </w:t>
      </w:r>
      <w:r>
        <w:rPr>
          <w:rStyle w:val="Text0"/>
        </w:rPr>
        <w:t>t</w:t>
      </w:r>
      <w:r>
        <w:t xml:space="preserve"> was </w:t>
        <w:t>already taken)</w:t>
      </w:r>
    </w:p>
    <w:p>
      <w:pPr>
        <w:pStyle w:val="Para 02"/>
      </w:pPr>
      <w:r>
        <w:rPr>
          <w:rStyle w:val="Text0"/>
        </w:rPr>
        <w:t>x</w:t>
      </w:r>
      <w:r>
        <w:t xml:space="preserve">: This is used </w:t>
        <w:t>for references</w:t>
      </w:r>
    </w:p>
    <w:p>
      <w:pPr>
        <w:pStyle w:val="Para 02"/>
      </w:pPr>
      <w:r>
        <w:rPr>
          <w:rStyle w:val="Text0"/>
        </w:rPr>
        <w:t>t</w:t>
      </w:r>
      <w:r>
        <w:t xml:space="preserve">: This is used </w:t>
        <w:t>for triggers</w:t>
      </w:r>
    </w:p>
    <w:p>
      <w:pPr>
        <w:pStyle w:val="Normal"/>
      </w:pPr>
      <w:r>
        <w:t>If you don’t know</w:t>
      </w:r>
      <w:r>
        <w:rPr>
          <w:rStyle w:val="Text14"/>
        </w:rPr>
        <w:bookmarkStart w:id="1376" w:name="_idIndexMarker897"/>
        <w:t/>
        <w:bookmarkEnd w:id="1376"/>
      </w:r>
      <w:r>
        <w:t xml:space="preserve"> this code, there is also a second way to make things more readable. Consider the following </w:t>
        <w:t>function call:</w:t>
      </w:r>
    </w:p>
    <w:p>
      <w:pPr>
        <w:pStyle w:val="Para 12"/>
      </w:pPr>
      <w:r>
        <w:t xml:space="preserve"/>
        <w:br w:clear="none"/>
        <w:t xml:space="preserve">test=# SELECT * FROM  aclexplode('{joe=arwdDxt/postgres}');</w:t>
        <w:br w:clear="none"/>
        <w:t xml:space="preserve"> grantor | grantee  | privilege_type | is_grantable</w:t>
        <w:br w:clear="none"/>
        <w:t xml:space="preserve">---------+----------+----------------+--------------</w:t>
        <w:br w:clear="none"/>
        <w:t xml:space="preserve">      10 |   18481  | INSERT         | f</w:t>
        <w:br w:clear="none"/>
        <w:t xml:space="preserve">      10 |   18481  | SELECT         | f</w:t>
        <w:br w:clear="none"/>
        <w:t xml:space="preserve">      10 |   18481  | UPDATE         | f</w:t>
        <w:br w:clear="none"/>
        <w:t xml:space="preserve">      10 |   18481  | DELETE         | f</w:t>
        <w:br w:clear="none"/>
        <w:t xml:space="preserve">      10 |   18481  | TRUNCATE       | f</w:t>
        <w:br w:clear="none"/>
        <w:t xml:space="preserve">      10 |   18481  | REFERENCES     | f</w:t>
        <w:br w:clear="none"/>
        <w:t xml:space="preserve">      10 |   18481  | TRIGGER        | f</w:t>
        <w:br w:clear="none"/>
        <w:t xml:space="preserve">(7 rows)</w:t>
        <w:br w:clear="none"/>
      </w:r>
    </w:p>
    <w:p>
      <w:pPr>
        <w:pStyle w:val="Normal"/>
      </w:pPr>
      <w:r>
        <w:t>As we can see, the set of permissions is returned as a simple table, which makes life really easy. To those of you who still consider inspecting permissions in PostgreSQL somewhat</w:t>
      </w:r>
      <w:r>
        <w:rPr>
          <w:rStyle w:val="Text14"/>
        </w:rPr>
        <w:bookmarkStart w:id="1377" w:name="_idIndexMarker898"/>
        <w:t/>
        <w:bookmarkEnd w:id="1377"/>
      </w:r>
      <w:r>
        <w:t xml:space="preserve"> cumbersome, there is an additional solution (</w:t>
      </w:r>
      <w:hyperlink r:id="rId19">
        <w:r>
          <w:rPr>
            <w:rStyle w:val="Text1"/>
          </w:rPr>
          <w:t>https://www.cybertec-postgresql.com</w:t>
        </w:r>
      </w:hyperlink>
      <w:r>
        <w:t xml:space="preserve">) that we at Cybertec have implemented recently – </w:t>
      </w:r>
      <w:r>
        <w:rPr>
          <w:rStyle w:val="Text0"/>
        </w:rPr>
        <w:t>pg_permission</w:t>
      </w:r>
      <w:r>
        <w:t xml:space="preserve">. The idea is to provide you with simple views to inspect the security system in </w:t>
        <w:t>greater depth.</w:t>
      </w:r>
    </w:p>
    <w:p>
      <w:pPr>
        <w:pStyle w:val="Para 18"/>
      </w:pPr>
      <w:r>
        <w:rPr>
          <w:rStyle w:val="Text7"/>
        </w:rPr>
        <w:t xml:space="preserve">To download </w:t>
      </w:r>
      <w:r>
        <w:rPr>
          <w:rStyle w:val="Text11"/>
        </w:rPr>
        <w:t>pg_permission</w:t>
      </w:r>
      <w:r>
        <w:rPr>
          <w:rStyle w:val="Text7"/>
        </w:rPr>
        <w:t xml:space="preserve">, visit our GitHub repository page </w:t>
        <w:t xml:space="preserve">at </w:t>
      </w:r>
      <w:hyperlink r:id="rId38">
        <w:r>
          <w:t>https://github.com/cybertec-postgresql/pg_permission</w:t>
        </w:r>
      </w:hyperlink>
      <w:r>
        <w:rPr>
          <w:rStyle w:val="Text7"/>
        </w:rPr>
        <w:t>.</w:t>
      </w:r>
    </w:p>
    <w:p>
      <w:pPr>
        <w:pStyle w:val="Normal"/>
      </w:pPr>
      <w:r>
        <w:t>You can easily clone the repository, as shown</w:t>
      </w:r>
      <w:r>
        <w:rPr>
          <w:rStyle w:val="Text14"/>
        </w:rPr>
        <w:bookmarkStart w:id="1378" w:name="_idIndexMarker899"/>
        <w:t/>
        <w:bookmarkEnd w:id="1378"/>
      </w:r>
      <w:r>
        <w:t xml:space="preserve"> in the </w:t>
        <w:t>following listing:</w:t>
      </w:r>
    </w:p>
    <w:p>
      <w:pPr>
        <w:pStyle w:val="Para 12"/>
      </w:pPr>
      <w:r>
        <w:t xml:space="preserve"/>
        <w:br w:clear="none"/>
        <w:t xml:space="preserve">git clone https://github.com/cybertec-postgresql/pg_permission.git</w:t>
        <w:br w:clear="none"/>
        <w:t xml:space="preserve">Cloning into 'pg_permission'...</w:t>
        <w:br w:clear="none"/>
        <w:t xml:space="preserve"> remote: Enumerating objects: 111, done.</w:t>
        <w:br w:clear="none"/>
        <w:t xml:space="preserve"> remote: Total 111 (delta 0), reused 0 (delta 0), pack-reused 111</w:t>
        <w:br w:clear="none"/>
        <w:t xml:space="preserve">Receiving objects: 100% (111/111), 33.08 KiB | 292.00 KiB/s, done.</w:t>
        <w:br w:clear="none"/>
        <w:t xml:space="preserve"> Resolving deltas: 100% (52/52), done.</w:t>
        <w:br w:clear="none"/>
      </w:r>
    </w:p>
    <w:p>
      <w:pPr>
        <w:pStyle w:val="Normal"/>
      </w:pPr>
      <w:r>
        <w:t xml:space="preserve">Once that is done, enter the directory and just run </w:t>
      </w:r>
      <w:r>
        <w:rPr>
          <w:rStyle w:val="Text0"/>
        </w:rPr>
        <w:t>make install</w:t>
      </w:r>
      <w:r>
        <w:t xml:space="preserve">. Those two things are already enough to deploy the extension. Here is how the extension can </w:t>
        <w:t>be enabled:</w:t>
      </w:r>
    </w:p>
    <w:p>
      <w:pPr>
        <w:pStyle w:val="Para 01"/>
      </w:pPr>
      <w:r>
        <w:t xml:space="preserve"/>
        <w:br w:clear="none"/>
        <w:t xml:space="preserve">test=# CREATE EXTENSION pg_permissions;</w:t>
        <w:br w:clear="none"/>
        <w:t xml:space="preserve"> CREATE EXTENSION</w:t>
        <w:br w:clear="none"/>
      </w:r>
    </w:p>
    <w:p>
      <w:pPr>
        <w:pStyle w:val="Normal"/>
      </w:pPr>
      <w:r>
        <w:rPr>
          <w:rStyle w:val="Text0"/>
        </w:rPr>
        <w:t>pg_permission</w:t>
      </w:r>
      <w:r>
        <w:t xml:space="preserve"> will deploy a handful of views, which are all structured identically. The following view shows what the structure </w:t>
        <w:t>looks like:</w:t>
      </w:r>
    </w:p>
    <w:p>
      <w:pPr>
        <w:pStyle w:val="Para 01"/>
      </w:pPr>
      <w:r>
        <w:t xml:space="preserve"/>
        <w:br w:clear="none"/>
        <w:t xml:space="preserve">test=# \d all_permissions</w:t>
        <w:br w:clear="none"/>
        <w:t xml:space="preserve"> View "public.all_permissions"</w:t>
        <w:br w:clear="none"/>
        <w:t xml:space="preserve">    Column    |   Type    | Collation | Nullable | Default</w:t>
        <w:br w:clear="none"/>
        <w:t xml:space="preserve"> -------------+-----------+-----------+----------+---------</w:t>
        <w:br w:clear="none"/>
        <w:t xml:space="preserve"> object_type  | obj_type  |           |          |</w:t>
        <w:br w:clear="none"/>
        <w:t xml:space="preserve"> role_name    | name      |           |          |</w:t>
        <w:br w:clear="none"/>
        <w:t xml:space="preserve"> schema_name  | name      |           |          |</w:t>
        <w:br w:clear="none"/>
        <w:t xml:space="preserve"> object_name  | text      | C         |          |</w:t>
        <w:br w:clear="none"/>
        <w:t xml:space="preserve"> column_name  | name      |           |          |</w:t>
        <w:br w:clear="none"/>
        <w:t xml:space="preserve"> permission   | perm_type |           |          |</w:t>
        <w:br w:clear="none"/>
        <w:t xml:space="preserve"> granted      | boolean   |           |          |</w:t>
        <w:br w:clear="none"/>
        <w:t xml:space="preserve">Triggers:</w:t>
        <w:br w:clear="none"/>
        <w:t xml:space="preserve"> permissions_trigger INSTEAD OF UPDATE ON all_permissions</w:t>
        <w:br w:clear="none"/>
        <w:t xml:space="preserve">                     FOR EACH ROW EXECUTE FUNCTION permissions_trigger_func()</w:t>
        <w:br w:clear="none"/>
      </w:r>
    </w:p>
    <w:p>
      <w:pPr>
        <w:pStyle w:val="Normal"/>
      </w:pPr>
      <w:r>
        <w:rPr>
          <w:rStyle w:val="Text0"/>
        </w:rPr>
        <w:t>all_permissions</w:t>
      </w:r>
      <w:r>
        <w:t xml:space="preserve"> is simply a view that provides you with an overall view of all permissions. You can simply filter by object type, and so on, to dig into the details. What is also interesting</w:t>
      </w:r>
      <w:r>
        <w:rPr>
          <w:rStyle w:val="Text14"/>
        </w:rPr>
        <w:bookmarkStart w:id="1379" w:name="_idIndexMarker900"/>
        <w:t/>
        <w:bookmarkEnd w:id="1379"/>
      </w:r>
      <w:r>
        <w:t xml:space="preserve"> is that there is a trigger on this view, so if you want to change permissions, you can simply run </w:t>
      </w:r>
      <w:r>
        <w:rPr>
          <w:rStyle w:val="Text0"/>
        </w:rPr>
        <w:t>UPDATE</w:t>
      </w:r>
      <w:r>
        <w:t xml:space="preserve"> on all those views, while </w:t>
      </w:r>
      <w:r>
        <w:rPr>
          <w:rStyle w:val="Text0"/>
        </w:rPr>
        <w:t>pg_permissions</w:t>
      </w:r>
      <w:r>
        <w:t xml:space="preserve"> will change the permissions on the system for you. In the next section, you will learn how to </w:t>
        <w:t>reassign ownership.</w:t>
      </w:r>
    </w:p>
    <w:p>
      <w:bookmarkStart w:id="1380" w:name="Reassigning_objects_and_dropping"/>
      <w:pPr>
        <w:pStyle w:val="Heading 1"/>
      </w:pPr>
      <w:r>
        <w:rPr>
          <w:rStyle w:val="Text13"/>
        </w:rPr>
        <w:bookmarkStart w:id="1381" w:name="_idTextAnchor205"/>
        <w:t/>
        <w:bookmarkEnd w:id="1381"/>
      </w:r>
      <w:r>
        <w:t>Reassigning objects and dropping users</w:t>
      </w:r>
      <w:bookmarkEnd w:id="1380"/>
    </w:p>
    <w:p>
      <w:pPr>
        <w:pStyle w:val="Normal"/>
      </w:pPr>
      <w:r>
        <w:t>After assigning permissions and restricting access</w:t>
      </w:r>
      <w:r>
        <w:rPr>
          <w:rStyle w:val="Text14"/>
        </w:rPr>
        <w:bookmarkStart w:id="1382" w:name="_idIndexMarker901"/>
        <w:t/>
        <w:bookmarkEnd w:id="1382"/>
      </w:r>
      <w:r>
        <w:t xml:space="preserve"> on various levels, it can happen that users are dropped</w:t>
      </w:r>
      <w:r>
        <w:rPr>
          <w:rStyle w:val="Text14"/>
        </w:rPr>
        <w:bookmarkStart w:id="1383" w:name="_idIndexMarker902"/>
        <w:t/>
        <w:bookmarkEnd w:id="1383"/>
      </w:r>
      <w:r>
        <w:t xml:space="preserve"> from the system. Unsurprisingly, the commands to do this are the </w:t>
      </w:r>
      <w:r>
        <w:rPr>
          <w:rStyle w:val="Text0"/>
        </w:rPr>
        <w:t>DROP ROLE</w:t>
      </w:r>
      <w:r>
        <w:t xml:space="preserve"> and </w:t>
      </w:r>
      <w:r>
        <w:rPr>
          <w:rStyle w:val="Text0"/>
        </w:rPr>
        <w:t>DROP USER</w:t>
      </w:r>
      <w:r>
        <w:t xml:space="preserve"> commands. Here is the syntax of </w:t>
      </w:r>
      <w:r>
        <w:rPr>
          <w:rStyle w:val="Text0"/>
        </w:rPr>
        <w:t>DROP ROLE</w:t>
      </w:r>
      <w:r>
        <w:t>:</w:t>
      </w:r>
    </w:p>
    <w:p>
      <w:pPr>
        <w:pStyle w:val="Para 12"/>
      </w:pPr>
      <w:r>
        <w:t xml:space="preserve"/>
        <w:br w:clear="none"/>
        <w:t xml:space="preserve">test=# \h DROP ROLE</w:t>
        <w:br w:clear="none"/>
        <w:t xml:space="preserve">Command: DROP ROLE</w:t>
        <w:br w:clear="none"/>
        <w:t xml:space="preserve">Description: remove a database role</w:t>
        <w:br w:clear="none"/>
        <w:t xml:space="preserve">Syntax:</w:t>
        <w:br w:clear="none"/>
        <w:t xml:space="preserve"> DROP ROLE [ IF EXISTS ] name [, ...]</w:t>
        <w:br w:clear="none"/>
        <w:t xml:space="preserve"> URL: https://www.postgresql.org/docs/14/sql-droprole.html</w:t>
        <w:br w:clear="none"/>
      </w:r>
    </w:p>
    <w:p>
      <w:pPr>
        <w:pStyle w:val="Normal"/>
      </w:pPr>
      <w:r>
        <w:t xml:space="preserve">Once the syntax of </w:t>
      </w:r>
      <w:r>
        <w:rPr>
          <w:rStyle w:val="Text0"/>
        </w:rPr>
        <w:t>DROP ROLE</w:t>
      </w:r>
      <w:r>
        <w:t xml:space="preserve"> has been discussed, we can give it a try. The following listing shows how </w:t>
        <w:t>this works:</w:t>
      </w:r>
    </w:p>
    <w:p>
      <w:pPr>
        <w:pStyle w:val="Para 01"/>
      </w:pPr>
      <w:r>
        <w:t xml:space="preserve"/>
        <w:br w:clear="none"/>
        <w:t xml:space="preserve">test=# DROP ROLE joe;</w:t>
        <w:br w:clear="none"/>
        <w:t xml:space="preserve">ERROR:  role  "joe"  cannot be dropped because some  objects depend on it</w:t>
        <w:br w:clear="none"/>
        <w:t xml:space="preserve">DETAIL:  target of policy joe_pol_3 on table t_person</w:t>
        <w:br w:clear="none"/>
        <w:t xml:space="preserve">target of policy joe_pol_2 on table t_person</w:t>
        <w:br w:clear="none"/>
        <w:t xml:space="preserve">target of policy joe_pol_1 on table t_person</w:t>
        <w:br w:clear="none"/>
        <w:t xml:space="preserve">privileges for table t_person</w:t>
        <w:br w:clear="none"/>
        <w:t xml:space="preserve">owner of table t_user</w:t>
        <w:br w:clear="none"/>
        <w:t xml:space="preserve">owner of sequence t_user_id_seq</w:t>
        <w:br w:clear="none"/>
        <w:t xml:space="preserve">owner of default privileges on new relations belonging to role joe in schema public</w:t>
        <w:br w:clear="none"/>
        <w:t xml:space="preserve">owner of table t_useful</w:t>
        <w:br w:clear="none"/>
      </w:r>
    </w:p>
    <w:p>
      <w:pPr>
        <w:pStyle w:val="Normal"/>
      </w:pPr>
      <w:r>
        <w:t>PostgreSQL will issue error</w:t>
      </w:r>
      <w:r>
        <w:rPr>
          <w:rStyle w:val="Text14"/>
        </w:rPr>
        <w:bookmarkStart w:id="1384" w:name="_idIndexMarker903"/>
        <w:t/>
        <w:bookmarkEnd w:id="1384"/>
      </w:r>
      <w:r>
        <w:t xml:space="preserve"> messages because a user can only be removed if everything</w:t>
      </w:r>
      <w:r>
        <w:rPr>
          <w:rStyle w:val="Text14"/>
        </w:rPr>
        <w:bookmarkStart w:id="1385" w:name="_idIndexMarker904"/>
        <w:t/>
        <w:bookmarkEnd w:id="1385"/>
      </w:r>
      <w:r>
        <w:t xml:space="preserve"> has been taken away from them. This makes sense for the following reason: just suppose that somebody owns a table. What should PostgreSQL do with that table? Somebody has to </w:t>
        <w:t>own it.</w:t>
      </w:r>
    </w:p>
    <w:p>
      <w:pPr>
        <w:pStyle w:val="Normal"/>
      </w:pPr>
      <w:r>
        <w:t xml:space="preserve">To reassign tables from one user to the next, consider taking a look at the </w:t>
      </w:r>
      <w:r>
        <w:rPr>
          <w:rStyle w:val="Text0"/>
        </w:rPr>
        <w:t>REASSIGN</w:t>
      </w:r>
      <w:r>
        <w:t xml:space="preserve"> clause:</w:t>
      </w:r>
    </w:p>
    <w:p>
      <w:pPr>
        <w:pStyle w:val="Para 01"/>
      </w:pPr>
      <w:r>
        <w:t xml:space="preserve"/>
        <w:br w:clear="none"/>
        <w:t xml:space="preserve">test=# \h REASSIGN</w:t>
        <w:br w:clear="none"/>
        <w:t xml:space="preserve">Command: REASSIGN OWNED</w:t>
        <w:br w:clear="none"/>
        <w:t xml:space="preserve">Description: change the ownership of database objects owned by a database role</w:t>
        <w:br w:clear="none"/>
        <w:t xml:space="preserve">Syntax:</w:t>
        <w:br w:clear="none"/>
        <w:t xml:space="preserve"> REASSIGN OWNED BY { old_role | CURRENT_ROLE | CURRENT_USER |</w:t>
        <w:br w:clear="none"/>
        <w:t xml:space="preserve">                    SESSION_USER } [, ...]</w:t>
        <w:br w:clear="none"/>
        <w:t xml:space="preserve">               TO { new_role | CURRENT_ROLE | CURRENT_USER |</w:t>
        <w:br w:clear="none"/>
        <w:t xml:space="preserve">                    SESSION_USER }</w:t>
        <w:br w:clear="none"/>
        <w:t xml:space="preserve">URL: https://www.postgresql.org/docs/15/sql-reassign-owned.html</w:t>
        <w:br w:clear="none"/>
      </w:r>
    </w:p>
    <w:p>
      <w:pPr>
        <w:pStyle w:val="Normal"/>
      </w:pPr>
      <w:r>
        <w:t>The syntax is, again, quite</w:t>
      </w:r>
      <w:r>
        <w:rPr>
          <w:rStyle w:val="Text14"/>
        </w:rPr>
        <w:bookmarkStart w:id="1386" w:name="_idIndexMarker905"/>
        <w:t/>
        <w:bookmarkEnd w:id="1386"/>
      </w:r>
      <w:r>
        <w:t xml:space="preserve"> simple, and helps</w:t>
      </w:r>
      <w:r>
        <w:rPr>
          <w:rStyle w:val="Text14"/>
        </w:rPr>
        <w:bookmarkStart w:id="1387" w:name="_idIndexMarker906"/>
        <w:t/>
        <w:bookmarkEnd w:id="1387"/>
      </w:r>
      <w:r>
        <w:t xml:space="preserve"> to simplify the handover process. Here is </w:t>
        <w:t>an example:</w:t>
      </w:r>
    </w:p>
    <w:p>
      <w:pPr>
        <w:pStyle w:val="Para 01"/>
      </w:pPr>
      <w:r>
        <w:t xml:space="preserve"/>
        <w:br w:clear="none"/>
        <w:t xml:space="preserve">test=# REASSIGN OWNED  BY joe TO postgres;</w:t>
        <w:br w:clear="none"/>
        <w:t xml:space="preserve">REASSIGN OWNED</w:t>
        <w:br w:clear="none"/>
      </w:r>
    </w:p>
    <w:p>
      <w:pPr>
        <w:pStyle w:val="Normal"/>
      </w:pPr>
      <w:r>
        <w:t xml:space="preserve">So, let’s try to drop the </w:t>
      </w:r>
      <w:r>
        <w:rPr>
          <w:rStyle w:val="Text0"/>
        </w:rPr>
        <w:t>joe</w:t>
      </w:r>
      <w:r>
        <w:t xml:space="preserve"> </w:t>
        <w:t>role again:</w:t>
      </w:r>
    </w:p>
    <w:p>
      <w:pPr>
        <w:pStyle w:val="Para 01"/>
      </w:pPr>
      <w:r>
        <w:t xml:space="preserve"/>
        <w:br w:clear="none"/>
        <w:t xml:space="preserve">test=# DROP ROLE joe;</w:t>
        <w:br w:clear="none"/>
        <w:t xml:space="preserve">ERROR:  role "joe" cannot be dropped because some objects depend on it</w:t>
        <w:br w:clear="none"/>
        <w:t xml:space="preserve">DETAIL:  target of policy joe_pol_3 on table t_person target of policy joe_pol_2 on table t_person</w:t>
        <w:br w:clear="none"/>
        <w:t xml:space="preserve">target of policy joe_pol_1 on table t_person privileges for table t_person</w:t>
        <w:br w:clear="none"/>
        <w:t xml:space="preserve">owner of default privileges on new relations belonging to role joe in schema public</w:t>
        <w:br w:clear="none"/>
      </w:r>
    </w:p>
    <w:p>
      <w:pPr>
        <w:pStyle w:val="Normal"/>
      </w:pPr>
      <w:r>
        <w:t>As we can see, the list of problems has been reduced significantly. What we can do now is resolve all of those problems one after the other, and then drop the role. There is no shortcut; the only way to make this more efficient is to make sure that as few permissions as possible are assigned</w:t>
      </w:r>
      <w:r>
        <w:rPr>
          <w:rStyle w:val="Text14"/>
        </w:rPr>
        <w:bookmarkStart w:id="1388" w:name="_idIndexMarker907"/>
        <w:t/>
        <w:bookmarkEnd w:id="1388"/>
      </w:r>
      <w:r>
        <w:t xml:space="preserve"> to real people (users with </w:t>
      </w:r>
      <w:r>
        <w:rPr>
          <w:rStyle w:val="Text0"/>
        </w:rPr>
        <w:t>LOGIN</w:t>
      </w:r>
      <w:r>
        <w:t xml:space="preserve"> permissions). Try to abstract</w:t>
      </w:r>
      <w:r>
        <w:rPr>
          <w:rStyle w:val="Text14"/>
        </w:rPr>
        <w:bookmarkStart w:id="1389" w:name="_idIndexMarker908"/>
        <w:t/>
        <w:bookmarkEnd w:id="1389"/>
      </w:r>
      <w:r>
        <w:t xml:space="preserve"> as much as you can into roles, which, in turn, can be used by many people. If individual permissions are not assigned to real people, things tend to be easier </w:t>
        <w:t>in general.</w:t>
      </w:r>
    </w:p>
    <w:p>
      <w:bookmarkStart w:id="1390" w:name="Summary_7"/>
      <w:pPr>
        <w:pStyle w:val="Heading 1"/>
      </w:pPr>
      <w:r>
        <w:rPr>
          <w:rStyle w:val="Text13"/>
        </w:rPr>
        <w:bookmarkStart w:id="1391" w:name="_idTextAnchor206"/>
        <w:t/>
        <w:bookmarkEnd w:id="1391"/>
      </w:r>
      <w:r>
        <w:t>Summary</w:t>
      </w:r>
      <w:bookmarkEnd w:id="1390"/>
    </w:p>
    <w:p>
      <w:pPr>
        <w:pStyle w:val="Normal"/>
      </w:pPr>
      <w:r>
        <w:t xml:space="preserve">Database security is a wide field, and a single chapter can hardly cover all of the aspects of PostgreSQL security. Many things, such as SELinux and </w:t>
      </w:r>
      <w:r>
        <w:rPr>
          <w:rStyle w:val="Text0"/>
        </w:rPr>
        <w:t>SECURITY DEFINER/INVOKER</w:t>
      </w:r>
      <w:r>
        <w:t xml:space="preserve">, were left untouched. However, in this chapter, we learned about the most common things that we will face as PostgreSQL developers and database administrators. We also learned how to avoid the basic pitfalls, and how to make our systems more secure. What is important to understand is that security does matter and that PostgreSQL provides you with all the means necessary to secure </w:t>
        <w:t>your database.</w:t>
      </w:r>
    </w:p>
    <w:p>
      <w:pPr>
        <w:pStyle w:val="Normal"/>
      </w:pPr>
      <w:r>
        <w:t xml:space="preserve">In </w:t>
      </w:r>
      <w:hyperlink w:anchor="_idTextAnchor208">
        <w:r>
          <w:rPr>
            <w:rStyle w:val="Text6"/>
          </w:rPr>
          <w:t>Chapter 9</w:t>
        </w:r>
      </w:hyperlink>
      <w:r>
        <w:t xml:space="preserve">, </w:t>
      </w:r>
      <w:r>
        <w:rPr>
          <w:rStyle w:val="Text3"/>
        </w:rPr>
        <w:t>Handling Backup and Recovery</w:t>
      </w:r>
      <w:r>
        <w:t xml:space="preserve">, we will learn about PostgreSQL streaming replication and incremental backups. The chapter will also cover </w:t>
        <w:t>failover scenarios.</w:t>
      </w:r>
    </w:p>
    <w:p>
      <w:bookmarkStart w:id="1392" w:name="Questions_4"/>
      <w:pPr>
        <w:pStyle w:val="Heading 1"/>
      </w:pPr>
      <w:r>
        <w:rPr>
          <w:rStyle w:val="Text13"/>
        </w:rPr>
        <w:bookmarkStart w:id="1393" w:name="_idTextAnchor207"/>
        <w:t/>
        <w:bookmarkEnd w:id="1393"/>
      </w:r>
      <w:r>
        <w:t>Questions</w:t>
      </w:r>
      <w:bookmarkEnd w:id="1392"/>
    </w:p>
    <w:p>
      <w:pPr>
        <w:pStyle w:val="Normal"/>
      </w:pPr>
      <w:r>
        <w:t xml:space="preserve">Here are a few questions to test </w:t>
        <w:t>your knowledge:</w:t>
      </w:r>
    </w:p>
    <w:p>
      <w:pPr>
        <w:pStyle w:val="Para 02"/>
      </w:pPr>
      <w:r>
        <w:t xml:space="preserve">How can you configure network access </w:t>
        <w:t>to PostgreSQL?</w:t>
      </w:r>
    </w:p>
    <w:p>
      <w:pPr>
        <w:pStyle w:val="Para 02"/>
      </w:pPr>
      <w:r>
        <w:t xml:space="preserve">What is a user and what is </w:t>
        <w:t>a role?</w:t>
      </w:r>
    </w:p>
    <w:p>
      <w:pPr>
        <w:pStyle w:val="Para 02"/>
      </w:pPr>
      <w:r>
        <w:t xml:space="preserve">How can a password </w:t>
        <w:t>be changed?</w:t>
      </w:r>
    </w:p>
    <w:p>
      <w:pPr>
        <w:pStyle w:val="Para 02"/>
      </w:pPr>
      <w:r>
        <w:t xml:space="preserve">What </w:t>
        <w:t>is RLS?</w:t>
      </w:r>
    </w:p>
    <w:p>
      <w:pPr>
        <w:pStyle w:val="Normal"/>
      </w:pPr>
      <w:r>
        <w:t xml:space="preserve">The answers to these questions can be found in the GitHub </w:t>
        <w:t>repository (</w:t>
      </w:r>
      <w:r>
        <w:rPr>
          <w:rStyle w:val="Text1"/>
        </w:rPr>
        <w:t>https://github.com/PacktPublishing/Mastering-PostgreSQL-15-</w:t>
      </w:r>
      <w:r>
        <w:t>).</w:t>
      </w:r>
    </w:p>
    <w:p>
      <w:bookmarkStart w:id="1394" w:name="9____Handling_Backup_and_Recover_2"/>
      <w:bookmarkStart w:id="1395" w:name="Top_of_B18274_09_xhtml"/>
      <w:bookmarkStart w:id="1396" w:name="9____Handling_Backup_and_Recover"/>
      <w:bookmarkStart w:id="1397" w:name="9"/>
      <w:bookmarkStart w:id="1398" w:name="9____Handling_Backup_and_Recover_1"/>
      <w:pPr>
        <w:pStyle w:val="Heading 1"/>
        <w:pageBreakBefore w:val="on"/>
      </w:pPr>
      <w:r>
        <w:rPr>
          <w:rStyle w:val="Text13"/>
        </w:rPr>
        <w:bookmarkStart w:id="1399" w:name="_idTextAnchor208"/>
        <w:t/>
        <w:bookmarkEnd w:id="1399"/>
      </w:r>
      <w:r>
        <w:t>9</w:t>
      </w:r>
      <w:bookmarkEnd w:id="1394"/>
      <w:bookmarkEnd w:id="1395"/>
      <w:bookmarkEnd w:id="1396"/>
      <w:bookmarkEnd w:id="1397"/>
      <w:bookmarkEnd w:id="1398"/>
    </w:p>
    <w:p>
      <w:bookmarkStart w:id="1400" w:name="Handling_Backup_and_Recovery"/>
      <w:pPr>
        <w:pStyle w:val="Heading 1"/>
      </w:pPr>
      <w:r>
        <w:rPr>
          <w:rStyle w:val="Text13"/>
        </w:rPr>
        <w:bookmarkStart w:id="1401" w:name="_idTextAnchor209"/>
        <w:t/>
        <w:bookmarkEnd w:id="1401"/>
      </w:r>
      <w:r>
        <w:t>Handling Backup and Recovery</w:t>
      </w:r>
      <w:bookmarkEnd w:id="1400"/>
    </w:p>
    <w:p>
      <w:pPr>
        <w:pStyle w:val="Normal"/>
      </w:pPr>
      <w:r>
        <w:t xml:space="preserve">In </w:t>
      </w:r>
      <w:hyperlink w:anchor="_idTextAnchor192">
        <w:r>
          <w:rPr>
            <w:rStyle w:val="Text6"/>
          </w:rPr>
          <w:t>Chapter 8</w:t>
        </w:r>
      </w:hyperlink>
      <w:r>
        <w:t xml:space="preserve">, </w:t>
      </w:r>
      <w:r>
        <w:rPr>
          <w:rStyle w:val="Text3"/>
        </w:rPr>
        <w:t>Managing PostgreSQL Security</w:t>
      </w:r>
      <w:r>
        <w:t xml:space="preserve">, we took a look at all that we need to know about securing PostgreSQL in the most simplistic and most beneficial way possible. The topics that we will cover in this chapter are backup and recovery. Taking backups should be a regular task, and every administrator should keep an eye on this vital exercise. Fortunately, PostgreSQL provides easy means to </w:t>
        <w:t>create backups.</w:t>
      </w:r>
    </w:p>
    <w:p>
      <w:pPr>
        <w:pStyle w:val="Normal"/>
      </w:pPr>
      <w:r>
        <w:t xml:space="preserve">Therefore, in this chapter, we will cover the </w:t>
        <w:t>following topics:</w:t>
      </w:r>
    </w:p>
    <w:p>
      <w:pPr>
        <w:pStyle w:val="Para 02"/>
      </w:pPr>
      <w:r>
        <w:t xml:space="preserve">Performing </w:t>
        <w:t>simple dumps</w:t>
      </w:r>
    </w:p>
    <w:p>
      <w:pPr>
        <w:pStyle w:val="Para 02"/>
      </w:pPr>
      <w:r>
        <w:t xml:space="preserve">Handling </w:t>
        <w:t>various formats</w:t>
      </w:r>
    </w:p>
    <w:p>
      <w:pPr>
        <w:pStyle w:val="Para 02"/>
      </w:pPr>
      <w:r>
        <w:t>Replaying backups</w:t>
      </w:r>
    </w:p>
    <w:p>
      <w:pPr>
        <w:pStyle w:val="Para 02"/>
      </w:pPr>
      <w:r>
        <w:t xml:space="preserve">Handling </w:t>
        <w:t>global data</w:t>
      </w:r>
    </w:p>
    <w:p>
      <w:pPr>
        <w:pStyle w:val="Normal"/>
      </w:pPr>
      <w:r>
        <w:t xml:space="preserve">By the end of this chapter, you will be able to set up proper </w:t>
        <w:t>backup mechanisms.</w:t>
      </w:r>
    </w:p>
    <w:p>
      <w:bookmarkStart w:id="1402" w:name="Performing_simple_dumps"/>
      <w:pPr>
        <w:pStyle w:val="Heading 1"/>
      </w:pPr>
      <w:r>
        <w:rPr>
          <w:rStyle w:val="Text13"/>
        </w:rPr>
        <w:bookmarkStart w:id="1403" w:name="_idTextAnchor210"/>
        <w:t/>
        <w:bookmarkEnd w:id="1403"/>
      </w:r>
      <w:r>
        <w:t>Performing simple dumps</w:t>
      </w:r>
      <w:bookmarkEnd w:id="1402"/>
    </w:p>
    <w:p>
      <w:pPr>
        <w:pStyle w:val="Normal"/>
      </w:pPr>
      <w:r>
        <w:t xml:space="preserve">Backups and data </w:t>
      </w:r>
      <w:r>
        <w:rPr>
          <w:rStyle w:val="Text14"/>
        </w:rPr>
        <w:bookmarkStart w:id="1404" w:name="_idIndexMarker909"/>
        <w:t/>
        <w:bookmarkEnd w:id="1404"/>
      </w:r>
      <w:r>
        <w:t xml:space="preserve">exports are important because without backups, you are effectively putting your database at risk in the case of crashes and storage-related issues. If you are running through a PostgreSQL setup, there are basically two main methods of </w:t>
        <w:t>performing backups:</w:t>
      </w:r>
    </w:p>
    <w:p>
      <w:pPr>
        <w:pStyle w:val="Para 02"/>
      </w:pPr>
      <w:r>
        <w:t xml:space="preserve">Logical </w:t>
      </w:r>
      <w:r>
        <w:rPr>
          <w:rStyle w:val="Text14"/>
        </w:rPr>
        <w:bookmarkStart w:id="1405" w:name="_idIndexMarker910"/>
        <w:t/>
        <w:bookmarkEnd w:id="1405"/>
      </w:r>
      <w:r>
        <w:t xml:space="preserve">dumps (extracting a SQL script that represents </w:t>
        <w:t>your data)</w:t>
      </w:r>
    </w:p>
    <w:p>
      <w:pPr>
        <w:pStyle w:val="Para 02"/>
      </w:pPr>
      <w:r>
        <w:t xml:space="preserve">Transaction </w:t>
        <w:t>log shipping</w:t>
      </w:r>
    </w:p>
    <w:p>
      <w:pPr>
        <w:pStyle w:val="Normal"/>
      </w:pPr>
      <w:r>
        <w:t xml:space="preserve">The idea behind transaction log shipping is to archive binary changes made to the database. Most people claim that transaction log shipping is the only real way to create backups. However, in my opinion, this is not </w:t>
        <w:t>necessarily true.</w:t>
      </w:r>
    </w:p>
    <w:p>
      <w:pPr>
        <w:pStyle w:val="Normal"/>
      </w:pPr>
      <w:r>
        <w:t xml:space="preserve">Many people rely on </w:t>
      </w:r>
      <w:r>
        <w:rPr>
          <w:rStyle w:val="Text0"/>
        </w:rPr>
        <w:t>pg_dump</w:t>
      </w:r>
      <w:r>
        <w:t xml:space="preserve"> to simply extract a textual representation of the data. Interestingly, </w:t>
      </w:r>
      <w:r>
        <w:rPr>
          <w:rStyle w:val="Text0"/>
        </w:rPr>
        <w:t>pg_dump</w:t>
      </w:r>
      <w:r>
        <w:t xml:space="preserve"> is also the oldest method of creating a backup and has been around since the very early days of the PostgreSQL project (transaction log shipping was added much later). Every PostgreSQL administrator becomes familiar with </w:t>
      </w:r>
      <w:r>
        <w:rPr>
          <w:rStyle w:val="Text0"/>
        </w:rPr>
        <w:t>pg_dump</w:t>
      </w:r>
      <w:r>
        <w:t xml:space="preserve"> sooner </w:t>
      </w:r>
      <w:r>
        <w:rPr>
          <w:rStyle w:val="Text14"/>
        </w:rPr>
        <w:bookmarkStart w:id="1406" w:name="_idIndexMarker911"/>
        <w:t/>
        <w:bookmarkEnd w:id="1406"/>
      </w:r>
      <w:r>
        <w:t xml:space="preserve">or later, so it is important to know how it really works and what </w:t>
        <w:t>it does.</w:t>
      </w:r>
    </w:p>
    <w:p>
      <w:bookmarkStart w:id="1407" w:name="Running_pg_dump"/>
      <w:pPr>
        <w:pStyle w:val="Heading 2"/>
      </w:pPr>
      <w:r>
        <w:rPr>
          <w:rStyle w:val="Text13"/>
        </w:rPr>
        <w:bookmarkStart w:id="1408" w:name="_idTextAnchor211"/>
        <w:t/>
        <w:bookmarkEnd w:id="1408"/>
      </w:r>
      <w:r>
        <w:t>Running pg_dump</w:t>
      </w:r>
      <w:bookmarkEnd w:id="1407"/>
    </w:p>
    <w:p>
      <w:pPr>
        <w:pStyle w:val="Normal"/>
      </w:pPr>
      <w:r>
        <w:t xml:space="preserve">In the first part of </w:t>
      </w:r>
      <w:r>
        <w:rPr>
          <w:rStyle w:val="Text14"/>
        </w:rPr>
        <w:bookmarkStart w:id="1409" w:name="_idIndexMarker912"/>
        <w:t/>
        <w:bookmarkEnd w:id="1409"/>
      </w:r>
      <w:r>
        <w:t>this section, you will learn some basic</w:t>
      </w:r>
      <w:r>
        <w:rPr>
          <w:rStyle w:val="Text14"/>
        </w:rPr>
        <w:bookmarkStart w:id="1410" w:name="_idIndexMarker913"/>
        <w:t/>
        <w:bookmarkEnd w:id="1410"/>
      </w:r>
      <w:r>
        <w:t xml:space="preserve"> things about </w:t>
      </w:r>
      <w:r>
        <w:rPr>
          <w:rStyle w:val="Text0"/>
        </w:rPr>
        <w:t>pg_dump</w:t>
      </w:r>
      <w:r>
        <w:t xml:space="preserve">. The first thing we want to do is create a simple textual dump as shown in the following </w:t>
        <w:t>code block:</w:t>
      </w:r>
    </w:p>
    <w:p>
      <w:pPr>
        <w:pStyle w:val="Para 01"/>
      </w:pPr>
      <w:r>
        <w:t xml:space="preserve"/>
        <w:br w:clear="none"/>
        <w:t xml:space="preserve">[hs@linuxpc ~]$ pg_dump test &gt; /tmp/dump.sql</w:t>
        <w:br w:clear="none"/>
      </w:r>
    </w:p>
    <w:p>
      <w:pPr>
        <w:pStyle w:val="Normal"/>
      </w:pPr>
      <w:r>
        <w:t xml:space="preserve">This is the most simplistic backup you can imagine. Basically, </w:t>
      </w:r>
      <w:r>
        <w:rPr>
          <w:rStyle w:val="Text0"/>
        </w:rPr>
        <w:t>pg_dump</w:t>
      </w:r>
      <w:r>
        <w:t xml:space="preserve"> logs in to the local database instance, connects to a database called </w:t>
      </w:r>
      <w:r>
        <w:rPr>
          <w:rStyle w:val="Text0"/>
        </w:rPr>
        <w:t>test</w:t>
      </w:r>
      <w:r>
        <w:t xml:space="preserve">, and starts to extract all of the data, which will then be sent to </w:t>
      </w:r>
      <w:r>
        <w:rPr>
          <w:rStyle w:val="Text0"/>
        </w:rPr>
        <w:t>stdout</w:t>
      </w:r>
      <w:r>
        <w:t xml:space="preserve"> and redirected to the file. The beauty here is that the standard output gives you all of the flexibility of a Unix system. You can easily compress the data using a pipe or do whatever you want to do </w:t>
        <w:t>with it.</w:t>
      </w:r>
    </w:p>
    <w:p>
      <w:pPr>
        <w:pStyle w:val="Normal"/>
      </w:pPr>
      <w:r>
        <w:t xml:space="preserve">In some cases, you might want to run </w:t>
      </w:r>
      <w:r>
        <w:rPr>
          <w:rStyle w:val="Text0"/>
        </w:rPr>
        <w:t>pg_dump</w:t>
      </w:r>
      <w:r>
        <w:t xml:space="preserve"> as a different user. All PostgreSQL client programs support a consistent set of command-line parameters to pass the user information. If you just want to set the user, use the </w:t>
      </w:r>
      <w:r>
        <w:rPr>
          <w:rStyle w:val="Text0"/>
        </w:rPr>
        <w:t>-U</w:t>
      </w:r>
      <w:r>
        <w:t xml:space="preserve"> flag, </w:t>
        <w:t>as follows:</w:t>
      </w:r>
    </w:p>
    <w:p>
      <w:pPr>
        <w:pStyle w:val="Para 01"/>
      </w:pPr>
      <w:r>
        <w:t xml:space="preserve"/>
        <w:br w:clear="none"/>
        <w:t xml:space="preserve">[hs@linuxpc ~]$ pg_dump -U whatever_powerful_user test &gt; /tmp/dump.sql</w:t>
        <w:br w:clear="none"/>
      </w:r>
    </w:p>
    <w:p>
      <w:pPr>
        <w:pStyle w:val="Normal"/>
      </w:pPr>
      <w:r>
        <w:t xml:space="preserve">The following set of parameters can be found in all PostgreSQL </w:t>
        <w:t>client programs:</w:t>
      </w:r>
    </w:p>
    <w:p>
      <w:pPr>
        <w:pStyle w:val="Para 01"/>
      </w:pPr>
      <w:r>
        <w:t xml:space="preserve"/>
        <w:br w:clear="none"/>
        <w:t xml:space="preserve">... Connection options:  -d, --dbname=DBNAME database to dump</w:t>
        <w:br w:clear="none"/>
        <w:t xml:space="preserve">  -h, --host=HOSTNAME database server host or                            socket directory</w:t>
        <w:br w:clear="none"/>
        <w:t xml:space="preserve">  -p, --port=PORT database server port number</w:t>
        <w:br w:clear="none"/>
        <w:t xml:space="preserve">  -U, --username=NAME connect as specified database user</w:t>
        <w:br w:clear="none"/>
        <w:t xml:space="preserve">  -w, --no-password never prompt for password</w:t>
        <w:br w:clear="none"/>
        <w:t xml:space="preserve">  -W, --password force password prompt (should</w:t>
        <w:br w:clear="none"/>
        <w:t xml:space="preserve">                           happen automatically)</w:t>
        <w:br w:clear="none"/>
        <w:t xml:space="preserve">  --role=ROLENAME do SET ROLE before dump</w:t>
        <w:br w:clear="none"/>
        <w:t xml:space="preserve">...</w:t>
        <w:br w:clear="none"/>
      </w:r>
    </w:p>
    <w:p>
      <w:pPr>
        <w:pStyle w:val="Normal"/>
      </w:pPr>
      <w:r>
        <w:t xml:space="preserve">You can just pass the information you want to </w:t>
      </w:r>
      <w:r>
        <w:rPr>
          <w:rStyle w:val="Text0"/>
        </w:rPr>
        <w:t>pg_dump</w:t>
      </w:r>
      <w:r>
        <w:t xml:space="preserve">, and if you have the right level of permission, PostgreSQL will fetch the data. The important thing here is to see how the program really works. Basically, </w:t>
      </w:r>
      <w:r>
        <w:rPr>
          <w:rStyle w:val="Text0"/>
        </w:rPr>
        <w:t>pg_dump</w:t>
      </w:r>
      <w:r>
        <w:t xml:space="preserve"> connects to the database and opens a large, repeatable read transaction that simply reads all of the data. Remember, a repeatable read ensures that PostgreSQL creates a consistent snapshot of the data, which does not change throughout the transactions. In other words, a dump is always consistent—no foreign keys will be violated. The output is a snapshot of data as it was when the dump started. Consistency is a key factor here. It also implies that changes made to the data when the dump is running won’t make it to the </w:t>
        <w:t>backup anymore.</w:t>
      </w:r>
    </w:p>
    <w:p>
      <w:pPr>
        <w:pStyle w:val="Para 10"/>
      </w:pPr>
      <w:r>
        <w:t>Important note</w:t>
      </w:r>
    </w:p>
    <w:p>
      <w:pPr>
        <w:pStyle w:val="Para 09"/>
      </w:pPr>
      <w:r>
        <w:t xml:space="preserve">A dump simply reads everything—therefore, there are no separate permissions to be able to dump something. As long as you can read it, you can back </w:t>
        <w:t>it up.</w:t>
      </w:r>
    </w:p>
    <w:p>
      <w:pPr>
        <w:pStyle w:val="Normal"/>
      </w:pPr>
      <w:r>
        <w:t xml:space="preserve">Also, note that the </w:t>
      </w:r>
      <w:r>
        <w:rPr>
          <w:rStyle w:val="Text14"/>
        </w:rPr>
        <w:bookmarkStart w:id="1411" w:name="_idIndexMarker914"/>
        <w:t/>
        <w:bookmarkEnd w:id="1411"/>
      </w:r>
      <w:r>
        <w:t>backup is in a textual format by default. This means</w:t>
      </w:r>
      <w:r>
        <w:rPr>
          <w:rStyle w:val="Text14"/>
        </w:rPr>
        <w:bookmarkStart w:id="1412" w:name="_idIndexMarker915"/>
        <w:t/>
        <w:bookmarkEnd w:id="1412"/>
      </w:r>
      <w:r>
        <w:t xml:space="preserve"> that you can safely extract data from, say, Solaris and move it to another CPU architecture. In the case of binary copies, this is clearly not possible, as the on-disk format depends on your </w:t>
        <w:t>CPU architecture.</w:t>
      </w:r>
    </w:p>
    <w:p>
      <w:bookmarkStart w:id="1413" w:name="Passing_passwords_and_connection"/>
      <w:pPr>
        <w:pStyle w:val="Heading 2"/>
      </w:pPr>
      <w:r>
        <w:rPr>
          <w:rStyle w:val="Text13"/>
        </w:rPr>
        <w:bookmarkStart w:id="1414" w:name="_idTextAnchor212"/>
        <w:t/>
        <w:bookmarkEnd w:id="1414"/>
      </w:r>
      <w:r>
        <w:t>Passing passwords and connection information</w:t>
      </w:r>
      <w:bookmarkEnd w:id="1413"/>
    </w:p>
    <w:p>
      <w:pPr>
        <w:pStyle w:val="Normal"/>
      </w:pPr>
      <w:r>
        <w:t>If you take a close</w:t>
      </w:r>
      <w:r>
        <w:rPr>
          <w:rStyle w:val="Text14"/>
        </w:rPr>
        <w:bookmarkStart w:id="1415" w:name="_idIndexMarker916"/>
        <w:t/>
        <w:bookmarkEnd w:id="1415"/>
      </w:r>
      <w:r>
        <w:t xml:space="preserve"> look at the connection parameters shown in the previous section, you will notice that there is no way to pass a password to </w:t>
      </w:r>
      <w:r>
        <w:rPr>
          <w:rStyle w:val="Text0"/>
        </w:rPr>
        <w:t>pg_dump</w:t>
      </w:r>
      <w:r>
        <w:t xml:space="preserve">. You can enforce a password prompt, but you cannot pass the parameter to </w:t>
      </w:r>
      <w:r>
        <w:rPr>
          <w:rStyle w:val="Text0"/>
        </w:rPr>
        <w:t>pg_dump</w:t>
      </w:r>
      <w:r>
        <w:t xml:space="preserve"> using a </w:t>
        <w:t>command-line option.</w:t>
      </w:r>
    </w:p>
    <w:p>
      <w:pPr>
        <w:pStyle w:val="Normal"/>
      </w:pPr>
      <w:r>
        <w:t xml:space="preserve">The reason for this is simply because the password might show up in the process table and be visible to other people. The question now is: if </w:t>
      </w:r>
      <w:r>
        <w:rPr>
          <w:rStyle w:val="Text0"/>
        </w:rPr>
        <w:t>pg_hba.conf</w:t>
      </w:r>
      <w:r>
        <w:t xml:space="preserve">, which is on the server, enforces a password, how can the client program </w:t>
        <w:t>provide it?</w:t>
      </w:r>
    </w:p>
    <w:p>
      <w:pPr>
        <w:pStyle w:val="Normal"/>
      </w:pPr>
      <w:r>
        <w:t xml:space="preserve">There are various means of doing this. Here </w:t>
        <w:t>are three:</w:t>
      </w:r>
    </w:p>
    <w:p>
      <w:pPr>
        <w:pStyle w:val="Para 02"/>
      </w:pPr>
      <w:r>
        <w:t xml:space="preserve">Using </w:t>
        <w:t>environment variables</w:t>
      </w:r>
    </w:p>
    <w:p>
      <w:pPr>
        <w:pStyle w:val="Para 14"/>
      </w:pPr>
      <w:r>
        <w:rPr>
          <w:rStyle w:val="Text4"/>
        </w:rPr>
        <w:t xml:space="preserve">Using </w:t>
      </w:r>
      <w:r>
        <w:t>.pgpass</w:t>
      </w:r>
    </w:p>
    <w:p>
      <w:pPr>
        <w:pStyle w:val="Para 02"/>
      </w:pPr>
      <w:r>
        <w:t xml:space="preserve">Using </w:t>
        <w:t>service files</w:t>
      </w:r>
    </w:p>
    <w:p>
      <w:pPr>
        <w:pStyle w:val="Normal"/>
      </w:pPr>
      <w:r>
        <w:t xml:space="preserve">In this section, we will learn about all </w:t>
        <w:t>three methods.</w:t>
      </w:r>
    </w:p>
    <w:p>
      <w:pPr>
        <w:pStyle w:val="Para 07"/>
      </w:pPr>
      <w:r>
        <w:t>Using environment variables</w:t>
      </w:r>
    </w:p>
    <w:p>
      <w:pPr>
        <w:pStyle w:val="Normal"/>
      </w:pPr>
      <w:r>
        <w:t>One way to</w:t>
      </w:r>
      <w:r>
        <w:rPr>
          <w:rStyle w:val="Text14"/>
        </w:rPr>
        <w:bookmarkStart w:id="1416" w:name="_idIndexMarker917"/>
        <w:t/>
        <w:bookmarkEnd w:id="1416"/>
      </w:r>
      <w:r>
        <w:t xml:space="preserve"> pass </w:t>
      </w:r>
      <w:r>
        <w:rPr>
          <w:rStyle w:val="Text14"/>
        </w:rPr>
        <w:bookmarkStart w:id="1417" w:name="_idIndexMarker918"/>
        <w:t/>
        <w:bookmarkEnd w:id="1417"/>
      </w:r>
      <w:r>
        <w:t xml:space="preserve">all kinds of parameters is to use environment variables. If information is not explicitly passed to </w:t>
      </w:r>
      <w:r>
        <w:rPr>
          <w:rStyle w:val="Text0"/>
        </w:rPr>
        <w:t>pg_dump</w:t>
      </w:r>
      <w:r>
        <w:t xml:space="preserve">, it will look for the missing information in predefined environment variables. A list of all potential settings can be found </w:t>
        <w:t xml:space="preserve">at </w:t>
      </w:r>
      <w:hyperlink r:id="rId39">
        <w:r>
          <w:rPr>
            <w:rStyle w:val="Text1"/>
          </w:rPr>
          <w:t>https://www.postgresql.org/docs/15/static/libpq-envars.html</w:t>
        </w:r>
      </w:hyperlink>
      <w:r>
        <w:t>.</w:t>
      </w:r>
    </w:p>
    <w:p>
      <w:pPr>
        <w:pStyle w:val="Normal"/>
      </w:pPr>
      <w:r>
        <w:t xml:space="preserve">The following overview shows some of the environment variables that are commonly needed </w:t>
        <w:t>for backups:</w:t>
      </w:r>
    </w:p>
    <w:p>
      <w:pPr>
        <w:pStyle w:val="Para 02"/>
      </w:pPr>
      <w:r>
        <w:rPr>
          <w:rStyle w:val="Text0"/>
        </w:rPr>
        <w:t>PGHOST</w:t>
      </w:r>
      <w:r>
        <w:t xml:space="preserve">: This tells the system which host to </w:t>
        <w:t>connect to</w:t>
      </w:r>
    </w:p>
    <w:p>
      <w:pPr>
        <w:pStyle w:val="Para 02"/>
      </w:pPr>
      <w:r>
        <w:rPr>
          <w:rStyle w:val="Text0"/>
        </w:rPr>
        <w:t>PGPORT</w:t>
      </w:r>
      <w:r>
        <w:t xml:space="preserve">: This defines the TCP port to </w:t>
        <w:t>be used</w:t>
      </w:r>
    </w:p>
    <w:p>
      <w:pPr>
        <w:pStyle w:val="Para 02"/>
      </w:pPr>
      <w:r>
        <w:rPr>
          <w:rStyle w:val="Text0"/>
        </w:rPr>
        <w:t>PGUSER</w:t>
      </w:r>
      <w:r>
        <w:t xml:space="preserve">: This tells a client program about the </w:t>
        <w:t>desired user</w:t>
      </w:r>
    </w:p>
    <w:p>
      <w:pPr>
        <w:pStyle w:val="Para 02"/>
      </w:pPr>
      <w:r>
        <w:rPr>
          <w:rStyle w:val="Text0"/>
        </w:rPr>
        <w:t>PGPASSWORD</w:t>
      </w:r>
      <w:r>
        <w:t xml:space="preserve">: This contains the password to </w:t>
        <w:t>be used</w:t>
      </w:r>
    </w:p>
    <w:p>
      <w:pPr>
        <w:pStyle w:val="Para 02"/>
      </w:pPr>
      <w:r>
        <w:rPr>
          <w:rStyle w:val="Text0"/>
        </w:rPr>
        <w:t>PGDATABASE</w:t>
      </w:r>
      <w:r>
        <w:t xml:space="preserve">: This is the name of the database to </w:t>
        <w:t>connect to</w:t>
      </w:r>
    </w:p>
    <w:p>
      <w:pPr>
        <w:pStyle w:val="Normal"/>
      </w:pPr>
      <w:r>
        <w:t xml:space="preserve">The advantage of these environments is that the password won’t show up in the process table. However, </w:t>
        <w:t>there’s more.</w:t>
      </w:r>
    </w:p>
    <w:p>
      <w:pPr>
        <w:pStyle w:val="Normal"/>
      </w:pPr>
      <w:r>
        <w:t xml:space="preserve">Consider the </w:t>
        <w:t>following example:</w:t>
      </w:r>
    </w:p>
    <w:p>
      <w:pPr>
        <w:pStyle w:val="Para 01"/>
      </w:pPr>
      <w:r>
        <w:t xml:space="preserve"/>
        <w:br w:clear="none"/>
        <w:t xml:space="preserve">psql  -U ... -h ... -p ... -d ...</w:t>
        <w:br w:clear="none"/>
      </w:r>
    </w:p>
    <w:p>
      <w:pPr>
        <w:pStyle w:val="Normal"/>
      </w:pPr>
      <w:r>
        <w:t xml:space="preserve">Given that you are a system administrator, would you really want to type a long piece of code such as this a couple of times every day? If you are working with the very same host again and again, just set those environment variables and connect with plain SQL. The following listing shows how to connect to the database by using environment variables to control the </w:t>
        <w:t>desired behavior:</w:t>
      </w:r>
    </w:p>
    <w:p>
      <w:pPr>
        <w:pStyle w:val="Para 01"/>
      </w:pPr>
      <w:r>
        <w:t xml:space="preserve"/>
        <w:br w:clear="none"/>
        <w:t xml:space="preserve">[hs@linuxpc ~]$ export PGHOST=localhost</w:t>
        <w:br w:clear="none"/>
        <w:t xml:space="preserve">[hs@linuxpc ~]$ export PGUSER=hs</w:t>
        <w:br w:clear="none"/>
        <w:t xml:space="preserve">[hs@linuxpc ~]$ export PGPASSWORD=abc</w:t>
        <w:br w:clear="none"/>
        <w:t xml:space="preserve">[hs@linuxpc ~]$ export PGPORT=5432</w:t>
        <w:br w:clear="none"/>
        <w:t xml:space="preserve">[hs@linuxpc ~]$ export PGDATABASE=test</w:t>
        <w:br w:clear="none"/>
        <w:t xml:space="preserve">[hs@linuxpc ~]$ psql</w:t>
        <w:br w:clear="none"/>
        <w:t xml:space="preserve">psql (15.1)</w:t>
        <w:br w:clear="none"/>
        <w:t xml:space="preserve">Type "help" for help.</w:t>
        <w:br w:clear="none"/>
      </w:r>
    </w:p>
    <w:p>
      <w:pPr>
        <w:pStyle w:val="Normal"/>
      </w:pPr>
      <w:r>
        <w:t>As you can see, there</w:t>
      </w:r>
      <w:r>
        <w:rPr>
          <w:rStyle w:val="Text14"/>
        </w:rPr>
        <w:bookmarkStart w:id="1418" w:name="_idIndexMarker919"/>
        <w:t/>
        <w:bookmarkEnd w:id="1418"/>
      </w:r>
      <w:r>
        <w:t xml:space="preserve"> are</w:t>
      </w:r>
      <w:r>
        <w:rPr>
          <w:rStyle w:val="Text14"/>
        </w:rPr>
        <w:bookmarkStart w:id="1419" w:name="_idIndexMarker920"/>
        <w:t/>
        <w:bookmarkEnd w:id="1419"/>
      </w:r>
      <w:r>
        <w:t xml:space="preserve"> no command-line parameters anymore. Just type </w:t>
      </w:r>
      <w:r>
        <w:rPr>
          <w:rStyle w:val="Text0"/>
        </w:rPr>
        <w:t>psql</w:t>
      </w:r>
      <w:r>
        <w:t xml:space="preserve"> and you </w:t>
        <w:t>are in.</w:t>
      </w:r>
    </w:p>
    <w:p>
      <w:pPr>
        <w:pStyle w:val="Para 10"/>
      </w:pPr>
      <w:r>
        <w:t>Important note</w:t>
      </w:r>
    </w:p>
    <w:p>
      <w:pPr>
        <w:pStyle w:val="Para 09"/>
      </w:pPr>
      <w:r>
        <w:t>All applications based on the standard PostgreSQL C language client library (</w:t>
      </w:r>
      <w:r>
        <w:rPr>
          <w:rStyle w:val="Text5"/>
        </w:rPr>
        <w:t>libpq</w:t>
      </w:r>
      <w:r>
        <w:t xml:space="preserve">) will understand these environment variables, so you can use them not only for </w:t>
      </w:r>
      <w:r>
        <w:rPr>
          <w:rStyle w:val="Text5"/>
        </w:rPr>
        <w:t>psql</w:t>
      </w:r>
      <w:r>
        <w:t xml:space="preserve"> and </w:t>
      </w:r>
      <w:r>
        <w:rPr>
          <w:rStyle w:val="Text5"/>
        </w:rPr>
        <w:t>pg_dump</w:t>
      </w:r>
      <w:r>
        <w:t xml:space="preserve"> but also many </w:t>
        <w:t>other applications.</w:t>
      </w:r>
    </w:p>
    <w:p>
      <w:pPr>
        <w:pStyle w:val="Para 07"/>
      </w:pPr>
      <w:r>
        <w:t>Making use of .pgpass</w:t>
      </w:r>
    </w:p>
    <w:p>
      <w:pPr>
        <w:pStyle w:val="Normal"/>
      </w:pPr>
      <w:r>
        <w:t xml:space="preserve">A very common </w:t>
      </w:r>
      <w:r>
        <w:rPr>
          <w:rStyle w:val="Text14"/>
        </w:rPr>
        <w:bookmarkStart w:id="1420" w:name="_idIndexMarker921"/>
        <w:t/>
        <w:bookmarkEnd w:id="1420"/>
      </w:r>
      <w:r>
        <w:t xml:space="preserve">way to store login information </w:t>
      </w:r>
      <w:r>
        <w:rPr>
          <w:rStyle w:val="Text14"/>
        </w:rPr>
        <w:bookmarkStart w:id="1421" w:name="_idIndexMarker922"/>
        <w:t/>
        <w:bookmarkEnd w:id="1421"/>
      </w:r>
      <w:r>
        <w:t xml:space="preserve">is via the use of </w:t>
      </w:r>
      <w:r>
        <w:rPr>
          <w:rStyle w:val="Text0"/>
        </w:rPr>
        <w:t>.pgpass</w:t>
      </w:r>
      <w:r>
        <w:t xml:space="preserve"> files. The idea is simple: put a file called </w:t>
      </w:r>
      <w:r>
        <w:rPr>
          <w:rStyle w:val="Text0"/>
        </w:rPr>
        <w:t>.pgpass</w:t>
      </w:r>
      <w:r>
        <w:t xml:space="preserve"> into your home directory and put your login information there. The format is simple. The following listing contains the </w:t>
        <w:t>basic format:</w:t>
      </w:r>
    </w:p>
    <w:p>
      <w:pPr>
        <w:pStyle w:val="Para 01"/>
      </w:pPr>
      <w:r>
        <w:t xml:space="preserve"/>
        <w:br w:clear="none"/>
        <w:t xml:space="preserve">hostname:port:database:username:password</w:t>
        <w:br w:clear="none"/>
      </w:r>
    </w:p>
    <w:p>
      <w:pPr>
        <w:pStyle w:val="Normal"/>
      </w:pPr>
      <w:r>
        <w:t xml:space="preserve">An example would be </w:t>
        <w:t>the following:</w:t>
      </w:r>
    </w:p>
    <w:p>
      <w:pPr>
        <w:pStyle w:val="Para 01"/>
      </w:pPr>
      <w:r>
        <w:t xml:space="preserve"/>
        <w:br w:clear="none"/>
        <w:t xml:space="preserve">192.168.0.45:5432:mydb:xy:abc</w:t>
        <w:br w:clear="none"/>
      </w:r>
    </w:p>
    <w:p>
      <w:pPr>
        <w:pStyle w:val="Normal"/>
      </w:pPr>
      <w:r>
        <w:t xml:space="preserve">PostgreSQL offers some nice additional functionality, in which most fields can </w:t>
        <w:t xml:space="preserve">contain </w:t>
      </w:r>
      <w:r>
        <w:rPr>
          <w:rStyle w:val="Text0"/>
        </w:rPr>
        <w:t>*</w:t>
      </w:r>
      <w:r>
        <w:t>.</w:t>
      </w:r>
    </w:p>
    <w:p>
      <w:pPr>
        <w:pStyle w:val="Normal"/>
      </w:pPr>
      <w:r>
        <w:t xml:space="preserve">Here is </w:t>
        <w:t>an example:</w:t>
      </w:r>
    </w:p>
    <w:p>
      <w:pPr>
        <w:pStyle w:val="Para 01"/>
      </w:pPr>
      <w:r>
        <w:t xml:space="preserve"/>
        <w:br w:clear="none"/>
        <w:t xml:space="preserve">*:*:*:xy:abc</w:t>
        <w:br w:clear="none"/>
      </w:r>
    </w:p>
    <w:p>
      <w:pPr>
        <w:pStyle w:val="Normal"/>
      </w:pPr>
      <w:r>
        <w:t xml:space="preserve">The </w:t>
      </w:r>
      <w:r>
        <w:rPr>
          <w:rStyle w:val="Text0"/>
        </w:rPr>
        <w:t>*</w:t>
      </w:r>
      <w:r>
        <w:t xml:space="preserve"> character implies that on every host, on every port, for every database, the user called </w:t>
      </w:r>
      <w:r>
        <w:rPr>
          <w:rStyle w:val="Text0"/>
        </w:rPr>
        <w:t>xy</w:t>
      </w:r>
      <w:r>
        <w:t xml:space="preserve"> will use </w:t>
      </w:r>
      <w:r>
        <w:rPr>
          <w:rStyle w:val="Text0"/>
        </w:rPr>
        <w:t>abc</w:t>
      </w:r>
      <w:r>
        <w:t xml:space="preserve"> as the password. To make PostgreSQL use the </w:t>
      </w:r>
      <w:r>
        <w:rPr>
          <w:rStyle w:val="Text0"/>
        </w:rPr>
        <w:t>.pgpass</w:t>
      </w:r>
      <w:r>
        <w:t xml:space="preserve"> file, make sure that the right file permissions are in place. Without the following lines, things won’t </w:t>
        <w:t>work properly:</w:t>
      </w:r>
    </w:p>
    <w:p>
      <w:pPr>
        <w:pStyle w:val="Para 01"/>
      </w:pPr>
      <w:r>
        <w:t xml:space="preserve"/>
        <w:br w:clear="none"/>
        <w:t xml:space="preserve">chmod 0600 ~/.pgpass</w:t>
        <w:br w:clear="none"/>
      </w:r>
    </w:p>
    <w:p>
      <w:pPr>
        <w:pStyle w:val="Normal"/>
      </w:pPr>
      <w:r>
        <w:rPr>
          <w:rStyle w:val="Text0"/>
        </w:rPr>
        <w:t>chmod</w:t>
      </w:r>
      <w:r>
        <w:t xml:space="preserve"> sets the file-level permissions. These are necessary to protect the files. Furthermore, </w:t>
      </w:r>
      <w:r>
        <w:rPr>
          <w:rStyle w:val="Text0"/>
        </w:rPr>
        <w:t>.pgpass</w:t>
      </w:r>
      <w:r>
        <w:t xml:space="preserve"> can also </w:t>
      </w:r>
      <w:r>
        <w:rPr>
          <w:rStyle w:val="Text14"/>
        </w:rPr>
        <w:bookmarkStart w:id="1422" w:name="_idIndexMarker923"/>
        <w:t/>
        <w:bookmarkEnd w:id="1422"/>
      </w:r>
      <w:r>
        <w:t xml:space="preserve">be </w:t>
      </w:r>
      <w:r>
        <w:rPr>
          <w:rStyle w:val="Text14"/>
        </w:rPr>
        <w:bookmarkStart w:id="1423" w:name="_idIndexMarker924"/>
        <w:t/>
        <w:bookmarkEnd w:id="1423"/>
      </w:r>
      <w:r>
        <w:t xml:space="preserve">used on a Windows system. In that case, the file can be found in the </w:t>
      </w:r>
      <w:r>
        <w:rPr>
          <w:rStyle w:val="Text0"/>
        </w:rPr>
        <w:t>%</w:t>
        <w:t>APPDATA%\postgresql\pgpass.conf</w:t>
      </w:r>
      <w:r>
        <w:t xml:space="preserve"> path.</w:t>
      </w:r>
    </w:p>
    <w:p>
      <w:pPr>
        <w:pStyle w:val="Para 07"/>
      </w:pPr>
      <w:r>
        <w:t>Using service files</w:t>
      </w:r>
    </w:p>
    <w:p>
      <w:pPr>
        <w:pStyle w:val="Normal"/>
      </w:pPr>
      <w:r>
        <w:t xml:space="preserve">However, </w:t>
      </w:r>
      <w:r>
        <w:rPr>
          <w:rStyle w:val="Text0"/>
        </w:rPr>
        <w:t>.pgpass</w:t>
      </w:r>
      <w:r>
        <w:t xml:space="preserve"> is not</w:t>
      </w:r>
      <w:r>
        <w:rPr>
          <w:rStyle w:val="Text14"/>
        </w:rPr>
        <w:bookmarkStart w:id="1424" w:name="_idIndexMarker925"/>
        <w:t/>
        <w:bookmarkEnd w:id="1424"/>
      </w:r>
      <w:r>
        <w:t xml:space="preserve"> the </w:t>
      </w:r>
      <w:r>
        <w:rPr>
          <w:rStyle w:val="Text14"/>
        </w:rPr>
        <w:bookmarkStart w:id="1425" w:name="_idIndexMarker926"/>
        <w:t/>
        <w:bookmarkEnd w:id="1425"/>
      </w:r>
      <w:r>
        <w:t xml:space="preserve">only file you can use. You can also make use of service files. Here’s how they work: if you want to connect to the very same servers over and over again, you can create a </w:t>
      </w:r>
      <w:r>
        <w:rPr>
          <w:rStyle w:val="Text0"/>
        </w:rPr>
        <w:t>.pg_service.conf</w:t>
      </w:r>
      <w:r>
        <w:t xml:space="preserve"> file. It will hold all of the connection information </w:t>
        <w:t>you need.</w:t>
      </w:r>
    </w:p>
    <w:p>
      <w:pPr>
        <w:pStyle w:val="Normal"/>
      </w:pPr>
      <w:r>
        <w:t xml:space="preserve">Here is an example of a </w:t>
      </w:r>
      <w:r>
        <w:rPr>
          <w:rStyle w:val="Text0"/>
        </w:rPr>
        <w:t>.</w:t>
        <w:t>pg_service.conf</w:t>
      </w:r>
      <w:r>
        <w:t xml:space="preserve"> file:</w:t>
      </w:r>
    </w:p>
    <w:p>
      <w:pPr>
        <w:pStyle w:val="Para 01"/>
      </w:pPr>
      <w:r>
        <w:t xml:space="preserve"/>
        <w:br w:clear="none"/>
        <w:t xml:space="preserve">Mac:~  hs$ cat .pg_service.conf</w:t>
        <w:br w:clear="none"/>
        <w:t xml:space="preserve"># a sample service</w:t>
        <w:br w:clear="none"/>
        <w:t xml:space="preserve">[hansservice]</w:t>
        <w:br w:clear="none"/>
        <w:t xml:space="preserve">host=localhost</w:t>
        <w:br w:clear="none"/>
        <w:t xml:space="preserve">port=5432</w:t>
        <w:br w:clear="none"/>
        <w:t xml:space="preserve">dbname=test</w:t>
        <w:br w:clear="none"/>
        <w:t xml:space="preserve">user=hs</w:t>
        <w:br w:clear="none"/>
        <w:t xml:space="preserve">password=abc</w:t>
        <w:br w:clear="none"/>
        <w:t xml:space="preserve">[paulservice]</w:t>
        <w:br w:clear="none"/>
        <w:t xml:space="preserve">host=192.168.0.45</w:t>
        <w:br w:clear="none"/>
        <w:t xml:space="preserve">port=5432</w:t>
        <w:br w:clear="none"/>
        <w:t xml:space="preserve">dbname=xyz</w:t>
        <w:br w:clear="none"/>
        <w:t xml:space="preserve">user=paul</w:t>
        <w:br w:clear="none"/>
        <w:t xml:space="preserve">password=cde</w:t>
        <w:br w:clear="none"/>
      </w:r>
    </w:p>
    <w:p>
      <w:pPr>
        <w:pStyle w:val="Normal"/>
      </w:pPr>
      <w:r>
        <w:t xml:space="preserve">To connect to one of the services, just set the environment and connect </w:t>
        <w:t>the following:</w:t>
      </w:r>
    </w:p>
    <w:p>
      <w:pPr>
        <w:pStyle w:val="Para 01"/>
      </w:pPr>
      <w:r>
        <w:t xml:space="preserve"/>
        <w:br w:clear="none"/>
        <w:t xml:space="preserve">iMac:~ hs$ export PGSERVICE=hansservice</w:t>
        <w:br w:clear="none"/>
      </w:r>
    </w:p>
    <w:p>
      <w:pPr>
        <w:pStyle w:val="Normal"/>
      </w:pPr>
      <w:r>
        <w:t xml:space="preserve">A connection can now be established without passing parameters </w:t>
        <w:t xml:space="preserve">to </w:t>
      </w:r>
      <w:r>
        <w:rPr>
          <w:rStyle w:val="Text0"/>
        </w:rPr>
        <w:t>psql</w:t>
      </w:r>
      <w:r>
        <w:t>:</w:t>
      </w:r>
    </w:p>
    <w:p>
      <w:pPr>
        <w:pStyle w:val="Para 01"/>
      </w:pPr>
      <w:r>
        <w:t xml:space="preserve"/>
        <w:br w:clear="none"/>
        <w:t xml:space="preserve">iMac:~ hs$ psql</w:t>
        <w:br w:clear="none"/>
        <w:t xml:space="preserve">psql (15.1)</w:t>
        <w:br w:clear="none"/>
        <w:t xml:space="preserve">Type "help" for help.</w:t>
        <w:br w:clear="none"/>
        <w:t xml:space="preserve">test=#</w:t>
        <w:br w:clear="none"/>
      </w:r>
    </w:p>
    <w:p>
      <w:pPr>
        <w:pStyle w:val="Normal"/>
      </w:pPr>
      <w:r>
        <w:t xml:space="preserve">As you can see, the login works without additional command-line parameters. Alternatively, you can use the </w:t>
        <w:t>following command:</w:t>
      </w:r>
    </w:p>
    <w:p>
      <w:pPr>
        <w:pStyle w:val="Para 01"/>
      </w:pPr>
      <w:r>
        <w:t xml:space="preserve"/>
        <w:br w:clear="none"/>
        <w:t xml:space="preserve">psql service=hansservice</w:t>
        <w:br w:clear="none"/>
      </w:r>
    </w:p>
    <w:p>
      <w:pPr>
        <w:pStyle w:val="Normal"/>
      </w:pPr>
      <w:r>
        <w:t xml:space="preserve">Now that we </w:t>
      </w:r>
      <w:r>
        <w:rPr>
          <w:rStyle w:val="Text14"/>
        </w:rPr>
        <w:bookmarkStart w:id="1426" w:name="_idIndexMarker927"/>
        <w:t/>
        <w:bookmarkEnd w:id="1426"/>
      </w:r>
      <w:r>
        <w:t xml:space="preserve">have learned how </w:t>
      </w:r>
      <w:r>
        <w:rPr>
          <w:rStyle w:val="Text14"/>
        </w:rPr>
        <w:bookmarkStart w:id="1427" w:name="_idIndexMarker928"/>
        <w:t/>
        <w:bookmarkEnd w:id="1427"/>
      </w:r>
      <w:r>
        <w:t xml:space="preserve">to pass passwords and connection information, let’s move on to learning how to extract subsets </w:t>
        <w:t>of data.</w:t>
      </w:r>
    </w:p>
    <w:p>
      <w:bookmarkStart w:id="1428" w:name="Extracting_subsets_of_data"/>
      <w:pPr>
        <w:pStyle w:val="Heading 2"/>
      </w:pPr>
      <w:r>
        <w:rPr>
          <w:rStyle w:val="Text13"/>
        </w:rPr>
        <w:bookmarkStart w:id="1429" w:name="_idTextAnchor213"/>
        <w:t/>
        <w:bookmarkEnd w:id="1429"/>
      </w:r>
      <w:r>
        <w:t>Extracting subsets of data</w:t>
      </w:r>
      <w:bookmarkEnd w:id="1428"/>
    </w:p>
    <w:p>
      <w:pPr>
        <w:pStyle w:val="Normal"/>
      </w:pPr>
      <w:r>
        <w:t>So far, we have seen</w:t>
      </w:r>
      <w:r>
        <w:rPr>
          <w:rStyle w:val="Text14"/>
        </w:rPr>
        <w:bookmarkStart w:id="1430" w:name="_idIndexMarker929"/>
        <w:t/>
        <w:bookmarkEnd w:id="1430"/>
      </w:r>
      <w:r>
        <w:t xml:space="preserve"> how to dump an entire database. However, this </w:t>
      </w:r>
      <w:r>
        <w:rPr>
          <w:rStyle w:val="Text14"/>
        </w:rPr>
        <w:bookmarkStart w:id="1431" w:name="_idIndexMarker930"/>
        <w:t/>
        <w:bookmarkEnd w:id="1431"/>
      </w:r>
      <w:r>
        <w:t xml:space="preserve">may not be what we want to do. In many cases, we just want to extract a subset of tables or schemas. Fortunately, </w:t>
      </w:r>
      <w:r>
        <w:rPr>
          <w:rStyle w:val="Text0"/>
        </w:rPr>
        <w:t>pg_dump</w:t>
      </w:r>
      <w:r>
        <w:t xml:space="preserve"> can help us to do that while also providing </w:t>
        <w:t>several switches:</w:t>
      </w:r>
    </w:p>
    <w:p>
      <w:pPr>
        <w:pStyle w:val="Para 02"/>
      </w:pPr>
      <w:r>
        <w:rPr>
          <w:rStyle w:val="Text0"/>
        </w:rPr>
        <w:t>-a</w:t>
      </w:r>
      <w:r>
        <w:t xml:space="preserve">: This only dumps the data and does not dump the </w:t>
        <w:t>data structure</w:t>
      </w:r>
    </w:p>
    <w:p>
      <w:pPr>
        <w:pStyle w:val="Para 02"/>
      </w:pPr>
      <w:r>
        <w:rPr>
          <w:rStyle w:val="Text0"/>
        </w:rPr>
        <w:t>-s</w:t>
      </w:r>
      <w:r>
        <w:t xml:space="preserve">: This dumps the data structure but skips </w:t>
        <w:t>the data</w:t>
      </w:r>
    </w:p>
    <w:p>
      <w:pPr>
        <w:pStyle w:val="Para 02"/>
      </w:pPr>
      <w:r>
        <w:rPr>
          <w:rStyle w:val="Text0"/>
        </w:rPr>
        <w:t>-n</w:t>
      </w:r>
      <w:r>
        <w:t xml:space="preserve">: This only dumps a </w:t>
        <w:t>certain schema</w:t>
      </w:r>
    </w:p>
    <w:p>
      <w:pPr>
        <w:pStyle w:val="Para 02"/>
      </w:pPr>
      <w:r>
        <w:rPr>
          <w:rStyle w:val="Text0"/>
        </w:rPr>
        <w:t>-N</w:t>
      </w:r>
      <w:r>
        <w:t xml:space="preserve">: This dumps everything but excludes </w:t>
        <w:t>certain schemas</w:t>
      </w:r>
    </w:p>
    <w:p>
      <w:pPr>
        <w:pStyle w:val="Para 02"/>
      </w:pPr>
      <w:r>
        <w:rPr>
          <w:rStyle w:val="Text0"/>
        </w:rPr>
        <w:t>-t</w:t>
      </w:r>
      <w:r>
        <w:t xml:space="preserve">: This only dumps </w:t>
        <w:t>certain tables</w:t>
      </w:r>
    </w:p>
    <w:p>
      <w:pPr>
        <w:pStyle w:val="Para 02"/>
      </w:pPr>
      <w:r>
        <w:rPr>
          <w:rStyle w:val="Text0"/>
        </w:rPr>
        <w:t>-T</w:t>
      </w:r>
      <w:r>
        <w:t xml:space="preserve">: This dumps everything but certain tables (this makes sense if you want to exclude logging tables and </w:t>
        <w:t>so on)</w:t>
      </w:r>
    </w:p>
    <w:p>
      <w:pPr>
        <w:pStyle w:val="Normal"/>
      </w:pPr>
      <w:r>
        <w:t xml:space="preserve">Partial dumps can be very useful to speed things up considerably. Now that we have learned how to perform simple dumps, let’s learn how to handle various </w:t>
        <w:t>file formats.</w:t>
      </w:r>
    </w:p>
    <w:p>
      <w:bookmarkStart w:id="1432" w:name="Handling_various_formats"/>
      <w:pPr>
        <w:pStyle w:val="Heading 1"/>
      </w:pPr>
      <w:r>
        <w:rPr>
          <w:rStyle w:val="Text13"/>
        </w:rPr>
        <w:bookmarkStart w:id="1433" w:name="_idTextAnchor214"/>
        <w:t/>
        <w:bookmarkEnd w:id="1433"/>
      </w:r>
      <w:r>
        <w:t>Handling various formats</w:t>
      </w:r>
      <w:bookmarkEnd w:id="1432"/>
    </w:p>
    <w:p>
      <w:pPr>
        <w:pStyle w:val="Normal"/>
      </w:pPr>
      <w:r>
        <w:t xml:space="preserve">So far, we have </w:t>
      </w:r>
      <w:r>
        <w:rPr>
          <w:rStyle w:val="Text14"/>
        </w:rPr>
        <w:bookmarkStart w:id="1434" w:name="_idIndexMarker931"/>
        <w:t/>
        <w:bookmarkEnd w:id="1434"/>
      </w:r>
      <w:r>
        <w:t xml:space="preserve">seen that </w:t>
      </w:r>
      <w:r>
        <w:rPr>
          <w:rStyle w:val="Text0"/>
        </w:rPr>
        <w:t>pg_dump</w:t>
      </w:r>
      <w:r>
        <w:t xml:space="preserve"> can be used to create text files. The problem here is that a text file can only be replayed completely, so if we have saved an entire database, we can only replay the entire thing. In most cases, this is not what we want to do. Therefore, PostgreSQL has additional formats that offer </w:t>
        <w:t>more functionality.</w:t>
      </w:r>
    </w:p>
    <w:p>
      <w:pPr>
        <w:pStyle w:val="Normal"/>
      </w:pPr>
      <w:r>
        <w:t xml:space="preserve">At this point, four formats </w:t>
        <w:t>are supported:</w:t>
      </w:r>
    </w:p>
    <w:p>
      <w:pPr>
        <w:pStyle w:val="Para 01"/>
      </w:pPr>
      <w:r>
        <w:t xml:space="preserve"/>
        <w:br w:clear="none"/>
        <w:t xml:space="preserve">-F, --format=c|d|t|p  output file  format (custom, directory, tar, plain  text  (default))</w:t>
        <w:br w:clear="none"/>
      </w:r>
    </w:p>
    <w:p>
      <w:pPr>
        <w:pStyle w:val="Normal"/>
      </w:pPr>
      <w:r>
        <w:t xml:space="preserve">We have already seen plaintext, which is just normal text. On top of that, we can use a custom format. The idea behind a custom format is to get a compressed dump, including a table of contents. Here are two ways to create a custom </w:t>
        <w:t>format dump:</w:t>
      </w:r>
    </w:p>
    <w:p>
      <w:pPr>
        <w:pStyle w:val="Para 01"/>
      </w:pPr>
      <w:r>
        <w:t xml:space="preserve"/>
        <w:br w:clear="none"/>
        <w:t xml:space="preserve">[hs@linuxpc ~]$ pg_dump -Fc test &gt; /tmp/dump.fc</w:t>
        <w:br w:clear="none"/>
        <w:t xml:space="preserve">[hs@linuxpc ~]$ pg_dump -Fc test -f /tmp/dump.fc</w:t>
        <w:br w:clear="none"/>
      </w:r>
    </w:p>
    <w:p>
      <w:pPr>
        <w:pStyle w:val="Normal"/>
      </w:pPr>
      <w:r>
        <w:t xml:space="preserve">In addition to the table of contents, the compressed dump has one more advantage: it is a lot smaller. The rule of thumb is that a custom format dump is around 90% smaller than the database instance you are about to back up. Of course, this is highly dependent on the number of indexes, but for many database applications, this rough estimation </w:t>
        <w:t>will hold.</w:t>
      </w:r>
    </w:p>
    <w:p>
      <w:pPr>
        <w:pStyle w:val="Normal"/>
      </w:pPr>
      <w:r>
        <w:t xml:space="preserve">Once the backup is created, we can inspect the </w:t>
        <w:t>backup file:</w:t>
      </w:r>
    </w:p>
    <w:p>
      <w:pPr>
        <w:pStyle w:val="Para 01"/>
      </w:pPr>
      <w:r>
        <w:t xml:space="preserve"/>
        <w:br w:clear="none"/>
        <w:t xml:space="preserve">[hs@linuxpc ~]$ pg_restore --list /tmp/dump.fc</w:t>
        <w:br w:clear="none"/>
        <w:t xml:space="preserve">;</w:t>
        <w:br w:clear="none"/>
        <w:t xml:space="preserve">; Archive created at 2022-11-15 10:26:46 UTC</w:t>
        <w:br w:clear="none"/>
        <w:t xml:space="preserve">; dbname: test</w:t>
        <w:br w:clear="none"/>
        <w:t xml:space="preserve">; TOC Entries: 25</w:t>
        <w:br w:clear="none"/>
        <w:t xml:space="preserve">; Compression: -1</w:t>
        <w:br w:clear="none"/>
        <w:t xml:space="preserve">; Dump Version: 1.14-0</w:t>
        <w:br w:clear="none"/>
        <w:t xml:space="preserve">; Format: CUSTOM</w:t>
        <w:br w:clear="none"/>
        <w:t xml:space="preserve">; Integer: 4 bytes</w:t>
        <w:br w:clear="none"/>
        <w:t xml:space="preserve">; Offset: 8 bytes</w:t>
        <w:br w:clear="none"/>
        <w:t xml:space="preserve">; Dumped from database version: 15.</w:t>
        <w:br w:clear="none"/>
        <w:t xml:space="preserve">; Dumped by pg_dump version: 15.</w:t>
        <w:br w:clear="none"/>
        <w:t xml:space="preserve">;</w:t>
        <w:br w:clear="none"/>
        <w:t xml:space="preserve">;</w:t>
        <w:br w:clear="none"/>
        <w:t xml:space="preserve">; Selected TOC Entries:</w:t>
        <w:br w:clear="none"/>
        <w:t xml:space="preserve">;</w:t>
        <w:br w:clear="none"/>
        <w:t xml:space="preserve">3103;  1262  16384  DATABASE - test  hs</w:t>
        <w:br w:clear="none"/>
        <w:t xml:space="preserve">3; 2615  2200  SCHEMA - public hs</w:t>
        <w:br w:clear="none"/>
        <w:t xml:space="preserve">3104;  0 0 COMMENT - SCHEMA public hs</w:t>
        <w:br w:clear="none"/>
        <w:t xml:space="preserve">1; 3079  13350  EXTENSION - plpgsql</w:t>
        <w:br w:clear="none"/>
        <w:t xml:space="preserve">3105;  0 0 COMMENT - EXTENSION plpgsql</w:t>
        <w:br w:clear="none"/>
        <w:t xml:space="preserve">187;  1259  16391  TABLE  public t_test hs</w:t>
        <w:br w:clear="none"/>
        <w:t xml:space="preserve">...</w:t>
        <w:br w:clear="none"/>
      </w:r>
    </w:p>
    <w:p>
      <w:pPr>
        <w:pStyle w:val="Normal"/>
      </w:pPr>
      <w:r>
        <w:t xml:space="preserve">Note that </w:t>
      </w:r>
      <w:r>
        <w:rPr>
          <w:rStyle w:val="Text0"/>
        </w:rPr>
        <w:t>pg_restore --list</w:t>
      </w:r>
      <w:r>
        <w:t xml:space="preserve"> will return the table of contents of </w:t>
        <w:t>the backup.</w:t>
      </w:r>
    </w:p>
    <w:p>
      <w:pPr>
        <w:pStyle w:val="Normal"/>
      </w:pPr>
      <w:r>
        <w:t>Using a custom format is a</w:t>
      </w:r>
      <w:r>
        <w:rPr>
          <w:rStyle w:val="Text14"/>
        </w:rPr>
        <w:bookmarkStart w:id="1435" w:name="_idIndexMarker932"/>
        <w:t/>
        <w:bookmarkEnd w:id="1435"/>
      </w:r>
      <w:r>
        <w:t xml:space="preserve"> good idea, as the backup will shrink in size. However, there’s more: the </w:t>
      </w:r>
      <w:r>
        <w:rPr>
          <w:rStyle w:val="Text0"/>
        </w:rPr>
        <w:t>-Fd</w:t>
      </w:r>
      <w:r>
        <w:t xml:space="preserve"> command will create a backup in the directory format. Instead of a single file, you will now get a directory containing a couple </w:t>
        <w:t>of files:</w:t>
      </w:r>
    </w:p>
    <w:p>
      <w:pPr>
        <w:pStyle w:val="Para 01"/>
      </w:pPr>
      <w:r>
        <w:t xml:space="preserve"/>
        <w:br w:clear="none"/>
        <w:t xml:space="preserve">[hs@linuxpc ~]$ mkdir /tmp/backup</w:t>
        <w:br w:clear="none"/>
        <w:t xml:space="preserve">[hs@linuxpc ~]$ pg_dump -Fd test -f /tmp/backup/</w:t>
        <w:br w:clear="none"/>
        <w:t xml:space="preserve">[hs@linuxpc ~]$ cd /tmp/backup/</w:t>
        <w:br w:clear="none"/>
        <w:t xml:space="preserve">[hs@linuxpc backup]$ ls -lh</w:t>
        <w:br w:clear="none"/>
        <w:t xml:space="preserve">total  86M</w:t>
        <w:br w:clear="none"/>
        <w:t xml:space="preserve">-rw-rw-r--. 1 hs hs   85M Jan   4 15:54  3095.dat.gz</w:t>
        <w:br w:clear="none"/>
        <w:t xml:space="preserve">-rw-rw-r--. 1 hs hs   107 Jan   4 15:54  3096.dat.gz</w:t>
        <w:br w:clear="none"/>
        <w:t xml:space="preserve">-rw-rw-r--. 1 hs hs 740K  Jan   4 15:54  3097.dat.gz</w:t>
        <w:br w:clear="none"/>
        <w:t xml:space="preserve">-rw-rw-r--. 1 hs hs   39 Jan   4 15:54  3098.dat.gz</w:t>
        <w:br w:clear="none"/>
        <w:t xml:space="preserve">-rw-rw-r--. 1 hs hs 4.3K  Jan   4 15:54  toc.dat</w:t>
        <w:br w:clear="none"/>
      </w:r>
    </w:p>
    <w:p>
      <w:pPr>
        <w:pStyle w:val="Normal"/>
      </w:pPr>
      <w:r>
        <w:t xml:space="preserve">One advantage of the directory format is that we can use more than one core to perform the backup. In the case of a plain or custom format, only one process will be used by </w:t>
      </w:r>
      <w:r>
        <w:rPr>
          <w:rStyle w:val="Text0"/>
        </w:rPr>
        <w:t>pg_dump</w:t>
      </w:r>
      <w:r>
        <w:t xml:space="preserve">. The directory format changes that rule. The following example shows how we can tell </w:t>
      </w:r>
      <w:r>
        <w:rPr>
          <w:rStyle w:val="Text0"/>
        </w:rPr>
        <w:t>pg_dump</w:t>
      </w:r>
      <w:r>
        <w:t xml:space="preserve"> to use four cores (</w:t>
        <w:t>or jobs):</w:t>
      </w:r>
    </w:p>
    <w:p>
      <w:pPr>
        <w:pStyle w:val="Para 01"/>
      </w:pPr>
      <w:r>
        <w:t xml:space="preserve"/>
        <w:br w:clear="none"/>
        <w:t xml:space="preserve">[hs@linuxpc backup]$ rm -rf *</w:t>
        <w:br w:clear="none"/>
        <w:t xml:space="preserve">[hs@linuxpc backup]$ pg_dump -Fd test -f /tmp/backup/ -j 4</w:t>
        <w:br w:clear="none"/>
      </w:r>
    </w:p>
    <w:p>
      <w:pPr>
        <w:pStyle w:val="Normal"/>
      </w:pPr>
      <w:r>
        <w:t>In this section, you</w:t>
      </w:r>
      <w:r>
        <w:rPr>
          <w:rStyle w:val="Text14"/>
        </w:rPr>
        <w:bookmarkStart w:id="1436" w:name="_idIndexMarker933"/>
        <w:t/>
        <w:bookmarkEnd w:id="1436"/>
      </w:r>
      <w:r>
        <w:t xml:space="preserve"> learned about basic textual dumps. In the next section, you will learn about </w:t>
        <w:t>backup replay.</w:t>
      </w:r>
    </w:p>
    <w:p>
      <w:pPr>
        <w:pStyle w:val="Para 10"/>
      </w:pPr>
      <w:r>
        <w:t>Important note</w:t>
      </w:r>
    </w:p>
    <w:p>
      <w:pPr>
        <w:pStyle w:val="Para 09"/>
      </w:pPr>
      <w:r>
        <w:t xml:space="preserve">The more objects there are in our database, the greater chance there is for a </w:t>
        <w:t>potential speed-up.</w:t>
      </w:r>
    </w:p>
    <w:p>
      <w:bookmarkStart w:id="1437" w:name="Replaying_backups"/>
      <w:pPr>
        <w:pStyle w:val="Heading 1"/>
      </w:pPr>
      <w:r>
        <w:rPr>
          <w:rStyle w:val="Text13"/>
        </w:rPr>
        <w:bookmarkStart w:id="1438" w:name="_idTextAnchor215"/>
        <w:t/>
        <w:bookmarkEnd w:id="1438"/>
      </w:r>
      <w:r>
        <w:t>Replaying backups</w:t>
      </w:r>
      <w:bookmarkEnd w:id="1437"/>
    </w:p>
    <w:p>
      <w:pPr>
        <w:pStyle w:val="Normal"/>
      </w:pPr>
      <w:r>
        <w:t xml:space="preserve">Having a backup is </w:t>
      </w:r>
      <w:r>
        <w:rPr>
          <w:rStyle w:val="Text14"/>
        </w:rPr>
        <w:bookmarkStart w:id="1439" w:name="_idIndexMarker934"/>
        <w:t/>
        <w:bookmarkEnd w:id="1439"/>
      </w:r>
      <w:r>
        <w:t xml:space="preserve">pointless unless you have tried to actually replay it. Fortunately, this is easy to do. If you have created a plaintext backup, simply take the SQL file and execute it. The following example shows how that can </w:t>
        <w:t>be done:</w:t>
      </w:r>
    </w:p>
    <w:p>
      <w:pPr>
        <w:pStyle w:val="Para 01"/>
      </w:pPr>
      <w:r>
        <w:t xml:space="preserve"/>
        <w:br w:clear="none"/>
        <w:t xml:space="preserve">psql your_db &lt; your_file.sql</w:t>
        <w:br w:clear="none"/>
      </w:r>
    </w:p>
    <w:p>
      <w:pPr>
        <w:pStyle w:val="Normal"/>
      </w:pPr>
      <w:r>
        <w:t xml:space="preserve">A plaintext backup is simply a text file containing everything. We can always simply replay a </w:t>
        <w:t>text file.</w:t>
      </w:r>
    </w:p>
    <w:p>
      <w:pPr>
        <w:pStyle w:val="Normal"/>
      </w:pPr>
      <w:r>
        <w:t xml:space="preserve">If you have decided on a custom format or directory format, you can use </w:t>
      </w:r>
      <w:r>
        <w:rPr>
          <w:rStyle w:val="Text0"/>
        </w:rPr>
        <w:t>pg_restore</w:t>
      </w:r>
      <w:r>
        <w:t xml:space="preserve"> to replay the backup. Additionally, </w:t>
      </w:r>
      <w:r>
        <w:rPr>
          <w:rStyle w:val="Text0"/>
        </w:rPr>
        <w:t>pg_restore</w:t>
      </w:r>
      <w:r>
        <w:t xml:space="preserve"> allows you to do all kinds of fancy things, such as replaying just part of a database. In most cases, however, you will simply replay the entire database. In this example, we will create an empty database and just replay a custom </w:t>
        <w:t>format dump:</w:t>
      </w:r>
    </w:p>
    <w:p>
      <w:pPr>
        <w:pStyle w:val="Para 01"/>
      </w:pPr>
      <w:r>
        <w:t xml:space="preserve"/>
        <w:br w:clear="none"/>
        <w:t xml:space="preserve">[hs@linuxpc backup]$ createdb new_db</w:t>
        <w:br w:clear="none"/>
        <w:t xml:space="preserve">[hs@linuxpc backup]$ pg_restore -d new_db -j 4 /tmp/dump.fc</w:t>
        <w:br w:clear="none"/>
      </w:r>
    </w:p>
    <w:p>
      <w:pPr>
        <w:pStyle w:val="Normal"/>
      </w:pPr>
      <w:r>
        <w:t xml:space="preserve">Note that </w:t>
      </w:r>
      <w:r>
        <w:rPr>
          <w:rStyle w:val="Text0"/>
        </w:rPr>
        <w:t>pg_restore</w:t>
      </w:r>
      <w:r>
        <w:t xml:space="preserve"> will add data to an existing database. If your database is not empty, </w:t>
      </w:r>
      <w:r>
        <w:rPr>
          <w:rStyle w:val="Text0"/>
        </w:rPr>
        <w:t>pg_restore</w:t>
      </w:r>
      <w:r>
        <w:t xml:space="preserve"> might error out </w:t>
        <w:t>but continue.</w:t>
      </w:r>
    </w:p>
    <w:p>
      <w:pPr>
        <w:pStyle w:val="Normal"/>
      </w:pPr>
      <w:r>
        <w:t xml:space="preserve">Again, </w:t>
      </w:r>
      <w:r>
        <w:rPr>
          <w:rStyle w:val="Text0"/>
        </w:rPr>
        <w:t>-j</w:t>
      </w:r>
      <w:r>
        <w:t xml:space="preserve"> is used to throw more than one process. In this example, four cores are used to replay the data; however, this only works when more than one table is </w:t>
        <w:t>being replayed.</w:t>
      </w:r>
    </w:p>
    <w:p>
      <w:pPr>
        <w:pStyle w:val="Para 10"/>
      </w:pPr>
      <w:r>
        <w:t>Important note</w:t>
      </w:r>
    </w:p>
    <w:p>
      <w:pPr>
        <w:pStyle w:val="Para 09"/>
      </w:pPr>
      <w:r>
        <w:t xml:space="preserve">If you are using a directory format, you can simply pass the name of the directory instead of </w:t>
        <w:t>the file.</w:t>
      </w:r>
    </w:p>
    <w:p>
      <w:pPr>
        <w:pStyle w:val="Normal"/>
      </w:pPr>
      <w:r>
        <w:t xml:space="preserve">As far as performance is concerned, dumps are a good solution if you are working with small or medium amounts of data. There are two </w:t>
        <w:t>major downsides:</w:t>
      </w:r>
    </w:p>
    <w:p>
      <w:pPr>
        <w:pStyle w:val="Para 02"/>
      </w:pPr>
      <w:r>
        <w:t xml:space="preserve">We will get a snapshot, so everything since the last snapshot will </w:t>
        <w:t>be lost</w:t>
      </w:r>
    </w:p>
    <w:p>
      <w:pPr>
        <w:pStyle w:val="Para 02"/>
      </w:pPr>
      <w:r>
        <w:t xml:space="preserve">Rebuilding a dump from scratch is comparatively slow compared to binary copies because all of the indexes have to </w:t>
        <w:t>be rebuilt</w:t>
      </w:r>
    </w:p>
    <w:p>
      <w:pPr>
        <w:pStyle w:val="Normal"/>
      </w:pPr>
      <w:r>
        <w:t>We will take a look</w:t>
      </w:r>
      <w:r>
        <w:rPr>
          <w:rStyle w:val="Text14"/>
        </w:rPr>
        <w:bookmarkStart w:id="1440" w:name="_idIndexMarker935"/>
        <w:t/>
        <w:bookmarkEnd w:id="1440"/>
      </w:r>
      <w:r>
        <w:t xml:space="preserve"> at binary backups in </w:t>
      </w:r>
      <w:hyperlink w:anchor="_idTextAnchor219">
        <w:r>
          <w:rPr>
            <w:rStyle w:val="Text6"/>
          </w:rPr>
          <w:t>Chapter 10</w:t>
        </w:r>
      </w:hyperlink>
      <w:r>
        <w:t xml:space="preserve">, </w:t>
      </w:r>
      <w:r>
        <w:rPr>
          <w:rStyle w:val="Text3"/>
        </w:rPr>
        <w:t>Making Sense of Backups and Replication</w:t>
      </w:r>
      <w:r>
        <w:t xml:space="preserve">. Replaying backups is easy, but there is more to it than meets the eye. The following section handles global data. What does </w:t>
        <w:t>that mean?</w:t>
      </w:r>
    </w:p>
    <w:p>
      <w:bookmarkStart w:id="1441" w:name="Handling_global_data"/>
      <w:pPr>
        <w:pStyle w:val="Heading 1"/>
      </w:pPr>
      <w:r>
        <w:rPr>
          <w:rStyle w:val="Text13"/>
        </w:rPr>
        <w:bookmarkStart w:id="1442" w:name="_idTextAnchor216"/>
        <w:t/>
        <w:bookmarkEnd w:id="1442"/>
      </w:r>
      <w:r>
        <w:t>Handling global data</w:t>
      </w:r>
      <w:bookmarkEnd w:id="1441"/>
    </w:p>
    <w:p>
      <w:pPr>
        <w:pStyle w:val="Normal"/>
      </w:pPr>
      <w:r>
        <w:t>In the previous</w:t>
      </w:r>
      <w:r>
        <w:rPr>
          <w:rStyle w:val="Text14"/>
        </w:rPr>
        <w:bookmarkStart w:id="1443" w:name="_idIndexMarker936"/>
        <w:t/>
        <w:bookmarkEnd w:id="1443"/>
      </w:r>
      <w:r>
        <w:t xml:space="preserve"> sections, we learned about </w:t>
      </w:r>
      <w:r>
        <w:rPr>
          <w:rStyle w:val="Text0"/>
        </w:rPr>
        <w:t>pg_dump</w:t>
      </w:r>
      <w:r>
        <w:t xml:space="preserve"> and </w:t>
      </w:r>
      <w:r>
        <w:rPr>
          <w:rStyle w:val="Text0"/>
        </w:rPr>
        <w:t>pg_restore</w:t>
      </w:r>
      <w:r>
        <w:t xml:space="preserve">, which are two vital programs when it comes to creating backups. The thing is, </w:t>
      </w:r>
      <w:r>
        <w:rPr>
          <w:rStyle w:val="Text0"/>
        </w:rPr>
        <w:t>pg_dump</w:t>
      </w:r>
      <w:r>
        <w:t xml:space="preserve"> creates database dumps—it works at the database level. If we want to back up an entire instance, we have to use </w:t>
      </w:r>
      <w:r>
        <w:rPr>
          <w:rStyle w:val="Text0"/>
        </w:rPr>
        <w:t>pg_dumpall</w:t>
      </w:r>
      <w:r>
        <w:t xml:space="preserve"> or dump all of the databases separately. Before we dig into that, it makes sense to see how </w:t>
      </w:r>
      <w:r>
        <w:rPr>
          <w:rStyle w:val="Text0"/>
        </w:rPr>
        <w:t>pg_dumpall</w:t>
      </w:r>
      <w:r>
        <w:t xml:space="preserve"> works:</w:t>
      </w:r>
    </w:p>
    <w:p>
      <w:pPr>
        <w:pStyle w:val="Para 01"/>
      </w:pPr>
      <w:r>
        <w:t xml:space="preserve"/>
        <w:br w:clear="none"/>
        <w:t xml:space="preserve">pg_dumpall &gt; /tmp/all.sql</w:t>
        <w:br w:clear="none"/>
      </w:r>
    </w:p>
    <w:p>
      <w:pPr>
        <w:pStyle w:val="Normal"/>
      </w:pPr>
      <w:r>
        <w:t/>
      </w:r>
      <w:r>
        <w:rPr>
          <w:rStyle w:val="Text0"/>
        </w:rPr>
        <w:t>pg_dumpall</w:t>
      </w:r>
      <w:r>
        <w:t xml:space="preserve"> will connect to one database after the other and send stuff to </w:t>
      </w:r>
      <w:r>
        <w:rPr>
          <w:rStyle w:val="Text0"/>
        </w:rPr>
        <w:t>stdout</w:t>
      </w:r>
      <w:r>
        <w:t xml:space="preserve">, where you can process it with Unix. Note that </w:t>
      </w:r>
      <w:r>
        <w:rPr>
          <w:rStyle w:val="Text0"/>
        </w:rPr>
        <w:t>pg_dumpall</w:t>
      </w:r>
      <w:r>
        <w:t xml:space="preserve"> can be used just like </w:t>
      </w:r>
      <w:r>
        <w:rPr>
          <w:rStyle w:val="Text0"/>
        </w:rPr>
        <w:t>pg_dump</w:t>
      </w:r>
      <w:r>
        <w:t xml:space="preserve">. However, it has some downsides. It does not support a custom or directory format, and therefore does not offer multi-core support. This means that we will be stuck with </w:t>
        <w:t>one thread.</w:t>
      </w:r>
    </w:p>
    <w:p>
      <w:pPr>
        <w:pStyle w:val="Normal"/>
      </w:pPr>
      <w:r>
        <w:t xml:space="preserve">However, there is more to </w:t>
      </w:r>
      <w:r>
        <w:rPr>
          <w:rStyle w:val="Text0"/>
        </w:rPr>
        <w:t>pg_dumpall</w:t>
      </w:r>
      <w:r>
        <w:t xml:space="preserve">. Keep in mind that users live at the instance level. If you create a normal database dump, you will get all of the permissions, but you won’t get all of the </w:t>
      </w:r>
      <w:r>
        <w:rPr>
          <w:rStyle w:val="Text0"/>
        </w:rPr>
        <w:t>CREATE USER</w:t>
      </w:r>
      <w:r>
        <w:t xml:space="preserve"> statements. </w:t>
      </w:r>
      <w:r>
        <w:rPr>
          <w:rStyle w:val="Text0"/>
        </w:rPr>
        <w:t>globals</w:t>
      </w:r>
      <w:r>
        <w:t xml:space="preserve"> are not included in a normal dump—they will only be extracted </w:t>
        <w:t xml:space="preserve">by </w:t>
      </w:r>
      <w:r>
        <w:rPr>
          <w:rStyle w:val="Text0"/>
        </w:rPr>
        <w:t>pg_dumpall</w:t>
      </w:r>
      <w:r>
        <w:t>.</w:t>
      </w:r>
    </w:p>
    <w:p>
      <w:pPr>
        <w:pStyle w:val="Normal"/>
      </w:pPr>
      <w:r>
        <w:t xml:space="preserve">If we only want </w:t>
      </w:r>
      <w:r>
        <w:rPr>
          <w:rStyle w:val="Text0"/>
        </w:rPr>
        <w:t>globals</w:t>
      </w:r>
      <w:r>
        <w:t xml:space="preserve">, we can run </w:t>
      </w:r>
      <w:r>
        <w:rPr>
          <w:rStyle w:val="Text0"/>
        </w:rPr>
        <w:t>pg_dumpall</w:t>
      </w:r>
      <w:r>
        <w:t xml:space="preserve"> using the </w:t>
      </w:r>
      <w:r>
        <w:rPr>
          <w:rStyle w:val="Text0"/>
        </w:rPr>
        <w:t>-</w:t>
        <w:t>g</w:t>
      </w:r>
      <w:r>
        <w:t xml:space="preserve"> option:</w:t>
      </w:r>
    </w:p>
    <w:p>
      <w:pPr>
        <w:pStyle w:val="Para 01"/>
      </w:pPr>
      <w:r>
        <w:t xml:space="preserve"/>
        <w:br w:clear="none"/>
        <w:t xml:space="preserve">pg_dumpall -g &gt; /tmp/globals.sql</w:t>
        <w:br w:clear="none"/>
      </w:r>
    </w:p>
    <w:p>
      <w:pPr>
        <w:pStyle w:val="Normal"/>
      </w:pPr>
      <w:r>
        <w:t xml:space="preserve">In most cases, you might want to run </w:t>
      </w:r>
      <w:r>
        <w:rPr>
          <w:rStyle w:val="Text0"/>
        </w:rPr>
        <w:t>pg_dumpall -g</w:t>
      </w:r>
      <w:r>
        <w:t xml:space="preserve"> along with a custom or directory format dump to extract your instances. A simple backup script might look </w:t>
        <w:t>like this:</w:t>
      </w:r>
    </w:p>
    <w:p>
      <w:pPr>
        <w:pStyle w:val="Para 01"/>
      </w:pPr>
      <w:r>
        <w:t xml:space="preserve"/>
        <w:br w:clear="none"/>
        <w:t xml:space="preserve">#!/bin/sh</w:t>
        <w:br w:clear="none"/>
        <w:t xml:space="preserve">BACKUP_DIR=/tmp/</w:t>
        <w:br w:clear="none"/>
        <w:t xml:space="preserve">pg_dumpall -g &gt; $BACKUP_DIR/globals.sql</w:t>
        <w:br w:clear="none"/>
        <w:t xml:space="preserve">for x in $(psql -c "SELECT datname FROM  pg_database</w:t>
        <w:br w:clear="none"/>
        <w:t xml:space="preserve">   WHERE  datname NOT IN ('postgres', 'template0', 'template1')" postgres -A -t)</w:t>
        <w:br w:clear="none"/>
        <w:t xml:space="preserve">do</w:t>
        <w:br w:clear="none"/>
        <w:t xml:space="preserve">pg_dump -Fc $x &gt; $BACKUP_DIR/$x.fc done</w:t>
        <w:br w:clear="none"/>
      </w:r>
    </w:p>
    <w:p>
      <w:pPr>
        <w:pStyle w:val="Normal"/>
      </w:pPr>
      <w:r>
        <w:t xml:space="preserve">It will first dump </w:t>
      </w:r>
      <w:r>
        <w:rPr>
          <w:rStyle w:val="Text0"/>
        </w:rPr>
        <w:t>globals</w:t>
      </w:r>
      <w:r>
        <w:t xml:space="preserve"> and then loop through the list of databases to extract them one by one in a</w:t>
      </w:r>
      <w:r>
        <w:rPr>
          <w:rStyle w:val="Text14"/>
        </w:rPr>
        <w:bookmarkStart w:id="1444" w:name="_idIndexMarker937"/>
        <w:t/>
        <w:bookmarkEnd w:id="1444"/>
      </w:r>
      <w:r>
        <w:t xml:space="preserve"> </w:t>
        <w:t>custom format.</w:t>
      </w:r>
    </w:p>
    <w:p>
      <w:pPr>
        <w:pStyle w:val="Normal"/>
      </w:pPr>
      <w:r>
        <w:t xml:space="preserve">Let’s </w:t>
        <w:t>summarize next.</w:t>
      </w:r>
    </w:p>
    <w:p>
      <w:bookmarkStart w:id="1445" w:name="Summary_8"/>
      <w:pPr>
        <w:pStyle w:val="Heading 1"/>
      </w:pPr>
      <w:r>
        <w:rPr>
          <w:rStyle w:val="Text13"/>
        </w:rPr>
        <w:bookmarkStart w:id="1446" w:name="_idTextAnchor217"/>
        <w:t/>
        <w:bookmarkEnd w:id="1446"/>
      </w:r>
      <w:r>
        <w:t>Summary</w:t>
      </w:r>
      <w:bookmarkEnd w:id="1445"/>
    </w:p>
    <w:p>
      <w:pPr>
        <w:pStyle w:val="Normal"/>
      </w:pPr>
      <w:r>
        <w:t xml:space="preserve">In this chapter, we learned about creating backups and dumps in general. So far, binary backups have not been covered, but you are already able to extract textual backups from the server so that you can save and replay your data in the most simplistic way possible. Data protection is important, and backups are vital to ensure data security. Remember, without backups you are running the risk of total </w:t>
        <w:t>data loss.</w:t>
      </w:r>
    </w:p>
    <w:p>
      <w:pPr>
        <w:pStyle w:val="Normal"/>
      </w:pPr>
      <w:r>
        <w:t xml:space="preserve">In </w:t>
      </w:r>
      <w:hyperlink w:anchor="_idTextAnchor219">
        <w:r>
          <w:rPr>
            <w:rStyle w:val="Text6"/>
          </w:rPr>
          <w:t>Chapter 10</w:t>
        </w:r>
      </w:hyperlink>
      <w:r>
        <w:t xml:space="preserve">, </w:t>
      </w:r>
      <w:r>
        <w:rPr>
          <w:rStyle w:val="Text3"/>
        </w:rPr>
        <w:t>Making Sense of Backups and Replication</w:t>
      </w:r>
      <w:r>
        <w:t xml:space="preserve">, you will learn about transaction log shipping, streaming replication, and binary backups. You will also learn how to use PostgreSQL’s onboard tools to </w:t>
        <w:t>replicate instances.</w:t>
      </w:r>
    </w:p>
    <w:p>
      <w:bookmarkStart w:id="1447" w:name="Questions_5"/>
      <w:pPr>
        <w:pStyle w:val="Heading 1"/>
      </w:pPr>
      <w:r>
        <w:rPr>
          <w:rStyle w:val="Text13"/>
        </w:rPr>
        <w:bookmarkStart w:id="1448" w:name="_idTextAnchor218"/>
        <w:t/>
        <w:bookmarkEnd w:id="1448"/>
      </w:r>
      <w:r>
        <w:t>Questions</w:t>
      </w:r>
      <w:bookmarkEnd w:id="1447"/>
    </w:p>
    <w:p>
      <w:pPr>
        <w:pStyle w:val="Normal"/>
      </w:pPr>
      <w:r>
        <w:t xml:space="preserve">Let us focus on some of the most important questions people </w:t>
        <w:t>often ask:</w:t>
      </w:r>
    </w:p>
    <w:p>
      <w:pPr>
        <w:pStyle w:val="Para 02"/>
      </w:pPr>
      <w:r>
        <w:t xml:space="preserve">Should everybody create dumps? Actually, no. Dumps are often used as backups and are therefore considered to be an administrative task. Therefore, a proper security system is needed to ensure that not everyone can </w:t>
        <w:t>read everything.</w:t>
      </w:r>
    </w:p>
    <w:p>
      <w:pPr>
        <w:pStyle w:val="Para 02"/>
      </w:pPr>
      <w:r>
        <w:t xml:space="preserve">Why are dumps so small? A binary copy is a lot larger because it contains the data “as it is” on disk. In a dump, things such as indexes are merely definitions, which are, of course, a </w:t>
        <w:t>lot smaller.</w:t>
      </w:r>
    </w:p>
    <w:p>
      <w:pPr>
        <w:pStyle w:val="Para 02"/>
      </w:pPr>
      <w:r>
        <w:t xml:space="preserve">Do you have to dump the globals too? Forgetting to dump globals is often a core problem. Make sure that you always have a copy of those </w:t>
        <w:t>globals around.</w:t>
      </w:r>
    </w:p>
    <w:p>
      <w:pPr>
        <w:pStyle w:val="Para 02"/>
      </w:pPr>
      <w:r>
        <w:t xml:space="preserve">Is it safe to have a </w:t>
      </w:r>
      <w:r>
        <w:rPr>
          <w:rStyle w:val="Text0"/>
        </w:rPr>
        <w:t>.pgpass</w:t>
      </w:r>
      <w:r>
        <w:t xml:space="preserve"> file? It is safe if you have made 100% sure that the directory containing </w:t>
      </w:r>
      <w:r>
        <w:rPr>
          <w:rStyle w:val="Text0"/>
        </w:rPr>
        <w:t>.pgpass</w:t>
      </w:r>
      <w:r>
        <w:t xml:space="preserve"> files is only readable by the </w:t>
        <w:t>desired user.</w:t>
      </w:r>
    </w:p>
    <w:p>
      <w:pPr>
        <w:pStyle w:val="Normal"/>
      </w:pPr>
      <w:r>
        <w:t xml:space="preserve">The answers to these questions can also be found in the GitHub </w:t>
        <w:t>repository (</w:t>
      </w:r>
      <w:hyperlink r:id="rId13">
        <w:r>
          <w:rPr>
            <w:rStyle w:val="Text1"/>
          </w:rPr>
          <w:t>https://github.com/PacktPublishing/Mastering-PostgreSQL-15-</w:t>
        </w:r>
      </w:hyperlink>
      <w:r>
        <w:t>).</w:t>
      </w:r>
    </w:p>
    <w:p>
      <w:bookmarkStart w:id="1449" w:name="10____Making_Sense_of_Backups_an_2"/>
      <w:bookmarkStart w:id="1450" w:name="Top_of_B18274_10_xhtml"/>
      <w:bookmarkStart w:id="1451" w:name="10____Making_Sense_of_Backups_an_1"/>
      <w:bookmarkStart w:id="1452" w:name="10"/>
      <w:bookmarkStart w:id="1453" w:name="10____Making_Sense_of_Backups_an"/>
      <w:pPr>
        <w:pStyle w:val="Heading 1"/>
        <w:pageBreakBefore w:val="on"/>
      </w:pPr>
      <w:r>
        <w:rPr>
          <w:rStyle w:val="Text13"/>
        </w:rPr>
        <w:bookmarkStart w:id="1454" w:name="_idTextAnchor219"/>
        <w:t/>
        <w:bookmarkEnd w:id="1454"/>
      </w:r>
      <w:r>
        <w:t>10</w:t>
      </w:r>
      <w:bookmarkEnd w:id="1449"/>
      <w:bookmarkEnd w:id="1450"/>
      <w:bookmarkEnd w:id="1451"/>
      <w:bookmarkEnd w:id="1452"/>
      <w:bookmarkEnd w:id="1453"/>
    </w:p>
    <w:p>
      <w:bookmarkStart w:id="1455" w:name="Making_Sense_of_Backups_and_Repl"/>
      <w:pPr>
        <w:pStyle w:val="Heading 1"/>
      </w:pPr>
      <w:r>
        <w:rPr>
          <w:rStyle w:val="Text13"/>
        </w:rPr>
        <w:bookmarkStart w:id="1456" w:name="_idTextAnchor220"/>
        <w:t/>
        <w:bookmarkEnd w:id="1456"/>
      </w:r>
      <w:r>
        <w:t>Making Sense of Backups and Replication</w:t>
      </w:r>
      <w:bookmarkEnd w:id="1455"/>
    </w:p>
    <w:p>
      <w:pPr>
        <w:pStyle w:val="Normal"/>
      </w:pPr>
      <w:r>
        <w:t xml:space="preserve">In </w:t>
      </w:r>
      <w:hyperlink w:anchor="_idTextAnchor208">
        <w:r>
          <w:rPr>
            <w:rStyle w:val="Text6"/>
          </w:rPr>
          <w:t>Chapter 9</w:t>
        </w:r>
      </w:hyperlink>
      <w:r>
        <w:t xml:space="preserve">, </w:t>
      </w:r>
      <w:r>
        <w:rPr>
          <w:rStyle w:val="Text3"/>
        </w:rPr>
        <w:t>Handling Backup and Recovery</w:t>
      </w:r>
      <w:r>
        <w:t xml:space="preserve">, we learned a lot about backup and recovery, which is essential for administration. So far, only logical backups have been covered – that will be remedied in </w:t>
        <w:t>this chapter.</w:t>
      </w:r>
    </w:p>
    <w:p>
      <w:pPr>
        <w:pStyle w:val="Normal"/>
      </w:pPr>
      <w:r>
        <w:t xml:space="preserve">This chapter is all about PostgreSQL’s transaction log and what we can do with it to improve our setup and make things </w:t>
        <w:t>more secure.</w:t>
      </w:r>
    </w:p>
    <w:p>
      <w:pPr>
        <w:pStyle w:val="Normal"/>
      </w:pPr>
      <w:r>
        <w:t xml:space="preserve">In this chapter, we will cover the </w:t>
        <w:t>following topics:</w:t>
      </w:r>
    </w:p>
    <w:p>
      <w:pPr>
        <w:pStyle w:val="Para 02"/>
      </w:pPr>
      <w:r>
        <w:t xml:space="preserve">Understanding the </w:t>
        <w:t>transaction log</w:t>
      </w:r>
    </w:p>
    <w:p>
      <w:pPr>
        <w:pStyle w:val="Para 02"/>
      </w:pPr>
      <w:r>
        <w:t xml:space="preserve">Transaction log archiving </w:t>
        <w:t>and recovery</w:t>
      </w:r>
    </w:p>
    <w:p>
      <w:pPr>
        <w:pStyle w:val="Para 02"/>
      </w:pPr>
      <w:r>
        <w:t xml:space="preserve">Setting up </w:t>
        <w:t>asynchronous replication</w:t>
      </w:r>
    </w:p>
    <w:p>
      <w:pPr>
        <w:pStyle w:val="Para 02"/>
      </w:pPr>
      <w:r>
        <w:t xml:space="preserve">Upgrading to </w:t>
        <w:t>synchronous replication</w:t>
      </w:r>
    </w:p>
    <w:p>
      <w:pPr>
        <w:pStyle w:val="Para 02"/>
      </w:pPr>
      <w:r>
        <w:t xml:space="preserve">Making use of </w:t>
        <w:t>replication slots</w:t>
      </w:r>
    </w:p>
    <w:p>
      <w:pPr>
        <w:pStyle w:val="Para 14"/>
      </w:pPr>
      <w:r>
        <w:rPr>
          <w:rStyle w:val="Text4"/>
        </w:rPr>
        <w:t xml:space="preserve">Making use of the </w:t>
      </w:r>
      <w:r>
        <w:t>CREATE PUBLICATION</w:t>
      </w:r>
      <w:r>
        <w:rPr>
          <w:rStyle w:val="Text4"/>
        </w:rPr>
        <w:t xml:space="preserve"> and </w:t>
      </w:r>
      <w:r>
        <w:t xml:space="preserve">CREATE </w:t>
        <w:t>SUBSCRIPTION</w:t>
      </w:r>
      <w:r>
        <w:rPr>
          <w:rStyle w:val="Text4"/>
        </w:rPr>
        <w:t xml:space="preserve"> commands</w:t>
      </w:r>
    </w:p>
    <w:p>
      <w:pPr>
        <w:pStyle w:val="Para 02"/>
      </w:pPr>
      <w:r>
        <w:t xml:space="preserve">Setting up an HA cluster </w:t>
        <w:t>using Patroni</w:t>
      </w:r>
    </w:p>
    <w:p>
      <w:pPr>
        <w:pStyle w:val="Normal"/>
      </w:pPr>
      <w:r>
        <w:t xml:space="preserve">By the end of this chapter, you will be able to set up transaction log archiving and replication. In addition to that, you will be able to understand basic concepts to handle High Availability and apply them in a real-world environment. Keep in mind that this chapter could never be a comprehensive guide to replication; it is only a short introduction. There is a lot more information out there, especially in the High-Availability area and in the entirely new field of PostgreSQL on Kubernetes/OpenShift, which seems to be one of the most relevant database </w:t>
        <w:t>topics nowadays.</w:t>
      </w:r>
    </w:p>
    <w:p>
      <w:bookmarkStart w:id="1457" w:name="Understanding_the_transaction_lo"/>
      <w:pPr>
        <w:pStyle w:val="Heading 1"/>
      </w:pPr>
      <w:r>
        <w:rPr>
          <w:rStyle w:val="Text13"/>
        </w:rPr>
        <w:bookmarkStart w:id="1458" w:name="_idTextAnchor221"/>
        <w:t/>
        <w:bookmarkEnd w:id="1458"/>
      </w:r>
      <w:r>
        <w:t>Understanding the transaction log</w:t>
      </w:r>
      <w:bookmarkEnd w:id="1457"/>
    </w:p>
    <w:p>
      <w:pPr>
        <w:pStyle w:val="Normal"/>
      </w:pPr>
      <w:r>
        <w:t xml:space="preserve">Every modern database </w:t>
      </w:r>
      <w:r>
        <w:rPr>
          <w:rStyle w:val="Text14"/>
        </w:rPr>
        <w:bookmarkStart w:id="1459" w:name="_idIndexMarker938"/>
        <w:t/>
        <w:bookmarkEnd w:id="1459"/>
      </w:r>
      <w:r>
        <w:t xml:space="preserve">system provides functionality to make sure that a system can survive a crash if something goes wrong or somebody pulls the plug. This is true for filesystems and database </w:t>
        <w:t>systems alike.</w:t>
      </w:r>
    </w:p>
    <w:p>
      <w:pPr>
        <w:pStyle w:val="Normal"/>
      </w:pPr>
      <w:r>
        <w:t xml:space="preserve">PostgreSQL also provides a means to ensure that a crash cannot harm the integrity of data or the data itself. It guarantees that if the power cuts out, the system will always be able to come back on again and do </w:t>
        <w:t>its job.</w:t>
      </w:r>
    </w:p>
    <w:p>
      <w:pPr>
        <w:pStyle w:val="Normal"/>
      </w:pPr>
      <w:r>
        <w:t xml:space="preserve">The means of providing this </w:t>
      </w:r>
      <w:r>
        <w:rPr>
          <w:rStyle w:val="Text14"/>
        </w:rPr>
        <w:bookmarkStart w:id="1460" w:name="_idIndexMarker939"/>
        <w:t/>
        <w:bookmarkEnd w:id="1460"/>
      </w:r>
      <w:r>
        <w:t xml:space="preserve">kind of security is achieved by the </w:t>
      </w:r>
      <w:r>
        <w:rPr>
          <w:rStyle w:val="Text2"/>
        </w:rPr>
        <w:t>Write-Ahead Log</w:t>
      </w:r>
      <w:r>
        <w:t xml:space="preserve"> (</w:t>
      </w:r>
      <w:r>
        <w:rPr>
          <w:rStyle w:val="Text2"/>
        </w:rPr>
        <w:t>WAL</w:t>
      </w:r>
      <w:r>
        <w:t xml:space="preserve">), or </w:t>
      </w:r>
      <w:r>
        <w:rPr>
          <w:rStyle w:val="Text2"/>
        </w:rPr>
        <w:t>xlog</w:t>
      </w:r>
      <w:r>
        <w:t xml:space="preserve">. The idea is to not write into a data file directly but </w:t>
      </w:r>
      <w:r>
        <w:rPr>
          <w:rStyle w:val="Text14"/>
        </w:rPr>
        <w:bookmarkStart w:id="1461" w:name="_idIndexMarker940"/>
        <w:t/>
        <w:bookmarkEnd w:id="1461"/>
      </w:r>
      <w:r>
        <w:t xml:space="preserve">instead to write to the log first. Why is this important? Imagine that we are writing some data, </w:t>
        <w:t>as follows:</w:t>
      </w:r>
    </w:p>
    <w:p>
      <w:pPr>
        <w:pStyle w:val="Para 01"/>
      </w:pPr>
      <w:r>
        <w:t xml:space="preserve"/>
        <w:br w:clear="none"/>
        <w:t xml:space="preserve">INSERT INTO data ... VALUES ('12345678');</w:t>
        <w:br w:clear="none"/>
      </w:r>
    </w:p>
    <w:p>
      <w:pPr>
        <w:pStyle w:val="Normal"/>
      </w:pPr>
      <w:r>
        <w:t xml:space="preserve">Let’s assume that this data was written directly to the data file. If the operation fails midway, the data file would be corrupted. It might contain half-written rows, columns without index pointers, missing commit information, and so on. Since hardware doesn’t really guarantee atomic writes of large chunks of data, a way has to be found to make this more robust. By writing to the log instead of writing to the file directly, this problem can </w:t>
        <w:t>be solved.</w:t>
      </w:r>
    </w:p>
    <w:p>
      <w:pPr>
        <w:pStyle w:val="Para 10"/>
      </w:pPr>
      <w:r>
        <w:t>Important note</w:t>
      </w:r>
    </w:p>
    <w:p>
      <w:pPr>
        <w:pStyle w:val="Para 09"/>
      </w:pPr>
      <w:r>
        <w:t xml:space="preserve">In PostgreSQL, the transaction log consists of records that are chained together. Each record represents a “change” in a table, an index, a file, or any other </w:t>
        <w:t>relevant component.</w:t>
      </w:r>
    </w:p>
    <w:p>
      <w:pPr>
        <w:pStyle w:val="Normal"/>
      </w:pPr>
      <w:r>
        <w:t xml:space="preserve">A single write can consist of various records that all have a checksum and are connected by the </w:t>
      </w:r>
      <w:r>
        <w:rPr>
          <w:rStyle w:val="Text0"/>
        </w:rPr>
        <w:t>WAL</w:t>
      </w:r>
      <w:r>
        <w:t xml:space="preserve"> header. A single transaction might contain a B-tree, an index, a storage manager, commit records, and a lot more. Each type of object has its own </w:t>
      </w:r>
      <w:r>
        <w:rPr>
          <w:rStyle w:val="Text0"/>
        </w:rPr>
        <w:t>WAL</w:t>
      </w:r>
      <w:r>
        <w:t xml:space="preserve"> entries to ensure that the object can survive a crash. If there is a crash, PostgreSQL will start up and repair the data files based on the transaction log to ensure that no permanent corruption is allowed </w:t>
        <w:t>to happen.</w:t>
      </w:r>
    </w:p>
    <w:p>
      <w:pPr>
        <w:pStyle w:val="Normal"/>
      </w:pPr>
      <w:r>
        <w:t xml:space="preserve">With this introduction out of the way, let’s now get a basic understanding of the transaction log </w:t>
        <w:t>in general.</w:t>
      </w:r>
    </w:p>
    <w:p>
      <w:bookmarkStart w:id="1462" w:name="Looking_at_the_transaction_log"/>
      <w:pPr>
        <w:pStyle w:val="Heading 2"/>
      </w:pPr>
      <w:r>
        <w:rPr>
          <w:rStyle w:val="Text13"/>
        </w:rPr>
        <w:bookmarkStart w:id="1463" w:name="_idTextAnchor222"/>
        <w:t/>
        <w:bookmarkEnd w:id="1463"/>
      </w:r>
      <w:r>
        <w:t>Looking at the transaction log</w:t>
      </w:r>
      <w:bookmarkEnd w:id="1462"/>
    </w:p>
    <w:p>
      <w:pPr>
        <w:pStyle w:val="Normal"/>
      </w:pPr>
      <w:r>
        <w:t xml:space="preserve">In PostgreSQL, </w:t>
      </w:r>
      <w:r>
        <w:rPr>
          <w:rStyle w:val="Text0"/>
        </w:rPr>
        <w:t>WAL</w:t>
      </w:r>
      <w:r>
        <w:t xml:space="preserve"> can usually be found in the </w:t>
      </w:r>
      <w:r>
        <w:rPr>
          <w:rStyle w:val="Text0"/>
        </w:rPr>
        <w:t>pg_wal</w:t>
      </w:r>
      <w:r>
        <w:t xml:space="preserve"> directory in the data directory, unless specified </w:t>
      </w:r>
      <w:r>
        <w:rPr>
          <w:rStyle w:val="Text14"/>
        </w:rPr>
        <w:bookmarkStart w:id="1464" w:name="_idIndexMarker941"/>
        <w:t/>
        <w:bookmarkEnd w:id="1464"/>
      </w:r>
      <w:r>
        <w:t xml:space="preserve">otherwise on </w:t>
      </w:r>
      <w:r>
        <w:rPr>
          <w:rStyle w:val="Text0"/>
        </w:rPr>
        <w:t>initdb</w:t>
      </w:r>
      <w:r>
        <w:t xml:space="preserve">. In older versions of PostgreSQL, the </w:t>
      </w:r>
      <w:r>
        <w:rPr>
          <w:rStyle w:val="Text0"/>
        </w:rPr>
        <w:t>WAL</w:t>
      </w:r>
      <w:r>
        <w:t xml:space="preserve"> directory was called </w:t>
      </w:r>
      <w:r>
        <w:rPr>
          <w:rStyle w:val="Text0"/>
        </w:rPr>
        <w:t>pg_xlog</w:t>
      </w:r>
      <w:r>
        <w:t xml:space="preserve">, but with the introduction of PostgreSQL 10.0, the directory has </w:t>
        <w:t>been renamed.</w:t>
      </w:r>
    </w:p>
    <w:p>
      <w:pPr>
        <w:pStyle w:val="Normal"/>
      </w:pPr>
      <w:r>
        <w:t xml:space="preserve">The reason for this is that, more often than not, people would delete the content of the </w:t>
      </w:r>
      <w:r>
        <w:rPr>
          <w:rStyle w:val="Text0"/>
        </w:rPr>
        <w:t>pg_xlog</w:t>
      </w:r>
      <w:r>
        <w:t xml:space="preserve"> directory, which, of course, led to serious issues and potential database corruption. The community has, therefore, taken the unprecedented step of renaming a directory inside a PostgreSQL instance. The hope is to make the name scary enough that nobody dares to delete the </w:t>
        <w:t>content again.</w:t>
      </w:r>
    </w:p>
    <w:p>
      <w:pPr>
        <w:pStyle w:val="Normal"/>
      </w:pPr>
      <w:r>
        <w:t xml:space="preserve">The following listing shows what the </w:t>
      </w:r>
      <w:r>
        <w:rPr>
          <w:rStyle w:val="Text0"/>
        </w:rPr>
        <w:t>pg_wal</w:t>
      </w:r>
      <w:r>
        <w:t xml:space="preserve"> directory </w:t>
        <w:t>looks like:</w:t>
      </w:r>
    </w:p>
    <w:p>
      <w:pPr>
        <w:pStyle w:val="Para 01"/>
      </w:pPr>
      <w:r>
        <w:t xml:space="preserve"/>
        <w:br w:clear="none"/>
        <w:t xml:space="preserve">[postgres@linux pg_wal]$ pwd</w:t>
        <w:br w:clear="none"/>
        <w:t xml:space="preserve">/var/lib/pgsql/15/data/pg_wal</w:t>
        <w:br w:clear="none"/>
        <w:t xml:space="preserve">[postgres@linux pg_wal]$ ls -l</w:t>
        <w:br w:clear="none"/>
        <w:t xml:space="preserve">total 688132</w:t>
        <w:br w:clear="none"/>
        <w:t xml:space="preserve">-rw-------. 1 postgres postgres 16777216 Jan 19 07:58 0000000100000000000000CD</w:t>
        <w:br w:clear="none"/>
        <w:t xml:space="preserve">-rw-------. 1 postgres postgres 16777216 Jan 13 17:04 0000000100000000000000CE</w:t>
        <w:br w:clear="none"/>
        <w:t xml:space="preserve">-rw-------. 1 postgres postgres 16777216 Jan 13 17:04 0000000100000000000000CF</w:t>
        <w:br w:clear="none"/>
        <w:t xml:space="preserve">-rw-------. 1 postgres postgres 16777216 Jan 13 17:04 0000000100000000000000D0</w:t>
        <w:br w:clear="none"/>
        <w:t xml:space="preserve">-rw-------. 1 postgres postgres 16777216 Jan 13 17:04 0000000100000000000000D1</w:t>
        <w:br w:clear="none"/>
        <w:t xml:space="preserve">-rw-------. 1 postgres postgres 16777216 Jan 13 17:04 0000000100000000000000D2</w:t>
        <w:br w:clear="none"/>
      </w:r>
    </w:p>
    <w:p>
      <w:pPr>
        <w:pStyle w:val="Normal"/>
      </w:pPr>
      <w:r>
        <w:t xml:space="preserve">What we can see is that the transaction log is a 16 MB file that consists of </w:t>
      </w:r>
      <w:r>
        <w:rPr>
          <w:rStyle w:val="Text0"/>
        </w:rPr>
        <w:t>24</w:t>
      </w:r>
      <w:r>
        <w:t xml:space="preserve"> digits. The numbering is hexadecimal. As we can see, </w:t>
      </w:r>
      <w:r>
        <w:rPr>
          <w:rStyle w:val="Text0"/>
        </w:rPr>
        <w:t>CF</w:t>
      </w:r>
      <w:r>
        <w:t xml:space="preserve"> is followed by </w:t>
      </w:r>
      <w:r>
        <w:rPr>
          <w:rStyle w:val="Text0"/>
        </w:rPr>
        <w:t>D0</w:t>
      </w:r>
      <w:r>
        <w:t xml:space="preserve">. The files are always a </w:t>
        <w:t>fixed size.</w:t>
      </w:r>
    </w:p>
    <w:p>
      <w:pPr>
        <w:pStyle w:val="Para 10"/>
      </w:pPr>
      <w:r>
        <w:t>Important note</w:t>
      </w:r>
    </w:p>
    <w:p>
      <w:pPr>
        <w:pStyle w:val="Para 09"/>
      </w:pPr>
      <w:r>
        <w:t>One thing to note is that, in PostgreSQL, the number of transaction log files is not related to the size of a transaction. You can have a very small set of transaction log files and still run a multi-</w:t>
      </w:r>
      <w:r>
        <w:rPr>
          <w:rStyle w:val="Text8"/>
        </w:rPr>
        <w:t>terabyte</w:t>
      </w:r>
      <w:r>
        <w:t xml:space="preserve"> (</w:t>
      </w:r>
      <w:r>
        <w:rPr>
          <w:rStyle w:val="Text8"/>
        </w:rPr>
        <w:t>TB</w:t>
      </w:r>
      <w:r>
        <w:t xml:space="preserve">) </w:t>
        <w:t>transaction easily.</w:t>
      </w:r>
    </w:p>
    <w:p>
      <w:pPr>
        <w:pStyle w:val="Normal"/>
      </w:pPr>
      <w:r>
        <w:t xml:space="preserve">Traditionally, the </w:t>
      </w:r>
      <w:r>
        <w:rPr>
          <w:rStyle w:val="Text0"/>
        </w:rPr>
        <w:t>WAL</w:t>
      </w:r>
      <w:r>
        <w:t xml:space="preserve"> directory typically consists of 16 MB files. However, since the introduction of PostgreSQL, the size of a </w:t>
      </w:r>
      <w:r>
        <w:rPr>
          <w:rStyle w:val="Text0"/>
        </w:rPr>
        <w:t>WAL</w:t>
      </w:r>
      <w:r>
        <w:t xml:space="preserve"> segment can now be set with </w:t>
      </w:r>
      <w:r>
        <w:rPr>
          <w:rStyle w:val="Text0"/>
        </w:rPr>
        <w:t>initdb</w:t>
      </w:r>
      <w:r>
        <w:t xml:space="preserve">. In some cases, this </w:t>
      </w:r>
      <w:r>
        <w:rPr>
          <w:rStyle w:val="Text14"/>
        </w:rPr>
        <w:bookmarkStart w:id="1465" w:name="_idIndexMarker942"/>
        <w:t/>
        <w:bookmarkEnd w:id="1465"/>
      </w:r>
      <w:r>
        <w:t xml:space="preserve">can speed things up. Here’s how it works. The following example shows us how the </w:t>
      </w:r>
      <w:r>
        <w:rPr>
          <w:rStyle w:val="Text0"/>
        </w:rPr>
        <w:t>WAL</w:t>
      </w:r>
      <w:r>
        <w:t xml:space="preserve"> file’s size can be changed to </w:t>
        <w:t>32 MB:</w:t>
      </w:r>
    </w:p>
    <w:p>
      <w:pPr>
        <w:pStyle w:val="Para 01"/>
      </w:pPr>
      <w:r>
        <w:t xml:space="preserve"/>
        <w:br w:clear="none"/>
        <w:t xml:space="preserve">initdb -D /pgdata --wal-segsize=32</w:t>
        <w:br w:clear="none"/>
      </w:r>
    </w:p>
    <w:p>
      <w:bookmarkStart w:id="1466" w:name="Understanding_checkpoints"/>
      <w:pPr>
        <w:pStyle w:val="Heading 2"/>
      </w:pPr>
      <w:r>
        <w:rPr>
          <w:rStyle w:val="Text13"/>
        </w:rPr>
        <w:bookmarkStart w:id="1467" w:name="_idTextAnchor223"/>
        <w:t/>
        <w:bookmarkEnd w:id="1467"/>
      </w:r>
      <w:r>
        <w:t>Understanding checkpoints</w:t>
      </w:r>
      <w:bookmarkEnd w:id="1466"/>
    </w:p>
    <w:p>
      <w:pPr>
        <w:pStyle w:val="Normal"/>
      </w:pPr>
      <w:r>
        <w:t xml:space="preserve">As I mentioned earlier, every change is written to </w:t>
      </w:r>
      <w:r>
        <w:rPr>
          <w:rStyle w:val="Text0"/>
        </w:rPr>
        <w:t>WAL</w:t>
      </w:r>
      <w:r>
        <w:t xml:space="preserve"> in binary format (it does not contain SQL). The </w:t>
      </w:r>
      <w:r>
        <w:rPr>
          <w:rStyle w:val="Text14"/>
        </w:rPr>
        <w:bookmarkStart w:id="1468" w:name="_idIndexMarker943"/>
        <w:t/>
        <w:bookmarkEnd w:id="1468"/>
      </w:r>
      <w:r>
        <w:t xml:space="preserve">problem is this – the database server cannot keep writing to </w:t>
      </w:r>
      <w:r>
        <w:rPr>
          <w:rStyle w:val="Text0"/>
        </w:rPr>
        <w:t>WAL</w:t>
      </w:r>
      <w:r>
        <w:t xml:space="preserve"> forever, as it will consume more and more space over time. So, at some point, the </w:t>
      </w:r>
      <w:r>
        <w:rPr>
          <w:rStyle w:val="Text14"/>
        </w:rPr>
        <w:bookmarkStart w:id="1469" w:name="_idIndexMarker944"/>
        <w:t/>
        <w:bookmarkEnd w:id="1469"/>
      </w:r>
      <w:r>
        <w:t xml:space="preserve">transaction log has to be recycled. This is done by a </w:t>
      </w:r>
      <w:r>
        <w:rPr>
          <w:rStyle w:val="Text2"/>
        </w:rPr>
        <w:t>checkpoint</w:t>
      </w:r>
      <w:r>
        <w:t xml:space="preserve">, which happens automatically in </w:t>
        <w:t>the background.</w:t>
      </w:r>
    </w:p>
    <w:p>
      <w:pPr>
        <w:pStyle w:val="Normal"/>
      </w:pPr>
      <w:r>
        <w:t xml:space="preserve">The idea is that, when the data is written, it first goes to the transaction log, and then a dirty buffer is put into shared buffers. Those dirty buffers have to go to disk and are written out to the data files by the background writer or during a checkpoint. As soon as all of the dirty buffers up to that point have been written, the transaction log can </w:t>
        <w:t>be deleted.</w:t>
      </w:r>
    </w:p>
    <w:p>
      <w:pPr>
        <w:pStyle w:val="Para 10"/>
      </w:pPr>
      <w:r>
        <w:t>Important note</w:t>
      </w:r>
    </w:p>
    <w:p>
      <w:pPr>
        <w:pStyle w:val="Para 09"/>
      </w:pPr>
      <w:r>
        <w:t xml:space="preserve">Please, never </w:t>
        <w:t>ever</w:t>
        <w:t xml:space="preserve"> delete transaction log files manually. In the event of a crash, the database server will not be able to start up again, and the amount of disk space needed will be reclaimed anyway as new transactions come in. Never touch the transaction log manually. PostgreSQL takes care of things on its own, and doing things in there manually is </w:t>
        <w:t>really harmful.</w:t>
      </w:r>
    </w:p>
    <w:p>
      <w:bookmarkStart w:id="1470" w:name="Optimizing_the_transaction_log"/>
      <w:pPr>
        <w:pStyle w:val="Heading 2"/>
      </w:pPr>
      <w:r>
        <w:rPr>
          <w:rStyle w:val="Text13"/>
        </w:rPr>
        <w:bookmarkStart w:id="1471" w:name="_idTextAnchor224"/>
        <w:t/>
        <w:bookmarkEnd w:id="1471"/>
      </w:r>
      <w:r>
        <w:t>Optimizing the transaction log</w:t>
      </w:r>
      <w:bookmarkEnd w:id="1470"/>
    </w:p>
    <w:p>
      <w:pPr>
        <w:pStyle w:val="Normal"/>
      </w:pPr>
      <w:r>
        <w:t xml:space="preserve">Checkpoints happen automatically and are triggered by the server. However, there are configuration </w:t>
      </w:r>
      <w:r>
        <w:rPr>
          <w:rStyle w:val="Text14"/>
        </w:rPr>
        <w:bookmarkStart w:id="1472" w:name="_idIndexMarker945"/>
        <w:t/>
        <w:bookmarkEnd w:id="1472"/>
      </w:r>
      <w:r>
        <w:t xml:space="preserve">settings that decide when a checkpoint is initiated. The following parameters in the </w:t>
      </w:r>
      <w:r>
        <w:rPr>
          <w:rStyle w:val="Text0"/>
        </w:rPr>
        <w:t>postgresql.conf</w:t>
      </w:r>
      <w:r>
        <w:t xml:space="preserve"> file are in charge of </w:t>
        <w:t>handling checkpoints:</w:t>
      </w:r>
    </w:p>
    <w:p>
      <w:pPr>
        <w:pStyle w:val="Para 01"/>
      </w:pPr>
      <w:r>
        <w:t xml:space="preserve"/>
        <w:br w:clear="none"/>
        <w:t xml:space="preserve">#checkpoint_timeout = 5min           # range 30s-1d</w:t>
        <w:br w:clear="none"/>
        <w:t xml:space="preserve">#max_wal_size = 1GB</w:t>
        <w:br w:clear="none"/>
        <w:t xml:space="preserve">#min_wal_size = 80MB</w:t>
        <w:br w:clear="none"/>
      </w:r>
    </w:p>
    <w:p>
      <w:pPr>
        <w:pStyle w:val="Normal"/>
      </w:pPr>
      <w:r>
        <w:t xml:space="preserve">There are two reasons to initiate </w:t>
        <w:t>a checkpoint:</w:t>
      </w:r>
    </w:p>
    <w:p>
      <w:pPr>
        <w:pStyle w:val="Para 02"/>
      </w:pPr>
      <w:r>
        <w:t xml:space="preserve">We might run out of time </w:t>
        <w:t>or space</w:t>
      </w:r>
    </w:p>
    <w:p>
      <w:pPr>
        <w:pStyle w:val="Para 02"/>
      </w:pPr>
      <w:r>
        <w:t xml:space="preserve">The maximum time between two checkpoints is defined by the </w:t>
      </w:r>
      <w:r>
        <w:rPr>
          <w:rStyle w:val="Text0"/>
        </w:rPr>
        <w:t>checkpoint_timeout</w:t>
      </w:r>
      <w:r>
        <w:t xml:space="preserve"> variables</w:t>
      </w:r>
    </w:p>
    <w:p>
      <w:pPr>
        <w:pStyle w:val="Normal"/>
      </w:pPr>
      <w:r>
        <w:t xml:space="preserve">The amount of space provided to store the transaction logs will vary between the </w:t>
      </w:r>
      <w:r>
        <w:rPr>
          <w:rStyle w:val="Text0"/>
        </w:rPr>
        <w:t>min_wal_size</w:t>
      </w:r>
      <w:r>
        <w:t xml:space="preserve"> and </w:t>
      </w:r>
      <w:r>
        <w:rPr>
          <w:rStyle w:val="Text0"/>
        </w:rPr>
        <w:t>max_wal_size</w:t>
      </w:r>
      <w:r>
        <w:t xml:space="preserve"> variables. PostgreSQL will automatically trigger checkpoints in such a way that the amount of space really needed will be between those </w:t>
        <w:t>two numbers.</w:t>
      </w:r>
    </w:p>
    <w:p>
      <w:pPr>
        <w:pStyle w:val="Para 10"/>
      </w:pPr>
      <w:r>
        <w:t>Important note</w:t>
      </w:r>
    </w:p>
    <w:p>
      <w:pPr>
        <w:pStyle w:val="Para 09"/>
      </w:pPr>
      <w:r>
        <w:t xml:space="preserve">The </w:t>
      </w:r>
      <w:r>
        <w:rPr>
          <w:rStyle w:val="Text5"/>
        </w:rPr>
        <w:t>max_wal_size</w:t>
      </w:r>
      <w:r>
        <w:t xml:space="preserve"> variable is a soft limit and PostgreSQL may (under heavy load) temporarily need a </w:t>
      </w:r>
      <w:r>
        <w:rPr>
          <w:rStyle w:val="Text14"/>
        </w:rPr>
        <w:bookmarkStart w:id="1473" w:name="_idIndexMarker946"/>
        <w:t/>
        <w:bookmarkEnd w:id="1473"/>
      </w:r>
      <w:r>
        <w:t xml:space="preserve">bit more space. In other words, if our transaction log is on a separate disk, it makes sense to make sure that there is actually a bit more space available to store </w:t>
      </w:r>
      <w:r>
        <w:rPr>
          <w:rStyle w:val="Text5"/>
        </w:rPr>
        <w:t>WAL</w:t>
      </w:r>
      <w:r>
        <w:t xml:space="preserve">. Often, people ask how much </w:t>
      </w:r>
      <w:r>
        <w:rPr>
          <w:rStyle w:val="Text5"/>
        </w:rPr>
        <w:t>WAL</w:t>
      </w:r>
      <w:r>
        <w:t xml:space="preserve"> might overshoot the limit. This is hard to determine. However, we have seen substantially larger </w:t>
      </w:r>
      <w:r>
        <w:rPr>
          <w:rStyle w:val="Text5"/>
        </w:rPr>
        <w:t>WAL</w:t>
      </w:r>
      <w:r>
        <w:t xml:space="preserve"> directories.</w:t>
      </w:r>
    </w:p>
    <w:p>
      <w:pPr>
        <w:pStyle w:val="Normal"/>
      </w:pPr>
      <w:r>
        <w:t xml:space="preserve">How can you tune the transaction log in PostgreSQL 9.6 and 15.x? In 9.6, some changes were made to the background writer and checkpointing machinery. In older versions, there were some use cases where smaller checkpoint distances actually made sense from a performance point of view. In 9.6 and beyond, this has pretty much changed, and wider checkpoint distances are basically always highly favorable because many optimizations can be applied at the database and OS levels to speed things up. The most noteworthy optimization is that blocks are sorted before they are written out, which greatly reduces random I/O on </w:t>
        <w:t>mechanical disks.</w:t>
      </w:r>
    </w:p>
    <w:p>
      <w:pPr>
        <w:pStyle w:val="Normal"/>
      </w:pPr>
      <w:r>
        <w:t xml:space="preserve">But there’s more. Large checkpoint distances will actually decrease the amount of </w:t>
      </w:r>
      <w:r>
        <w:rPr>
          <w:rStyle w:val="Text0"/>
        </w:rPr>
        <w:t>WAL</w:t>
      </w:r>
      <w:r>
        <w:t xml:space="preserve"> created. Yes, that’s right – larger checkpoint distances will lead to </w:t>
        <w:t xml:space="preserve">less </w:t>
      </w:r>
      <w:r>
        <w:rPr>
          <w:rStyle w:val="Text0"/>
        </w:rPr>
        <w:t>WAL</w:t>
      </w:r>
      <w:r>
        <w:t>.</w:t>
      </w:r>
    </w:p>
    <w:p>
      <w:pPr>
        <w:pStyle w:val="Normal"/>
      </w:pPr>
      <w:r>
        <w:t xml:space="preserve">The reason for this is simple. Whenever a block is touched after a checkpoint for the first time, it has to be sent to </w:t>
      </w:r>
      <w:r>
        <w:rPr>
          <w:rStyle w:val="Text0"/>
        </w:rPr>
        <w:t>WAL</w:t>
      </w:r>
      <w:r>
        <w:t xml:space="preserve"> completely. If the block is changed more often, only the changes </w:t>
      </w:r>
      <w:r>
        <w:rPr>
          <w:rStyle w:val="Text14"/>
        </w:rPr>
        <w:bookmarkStart w:id="1474" w:name="_idIndexMarker947"/>
        <w:t/>
        <w:bookmarkEnd w:id="1474"/>
      </w:r>
      <w:r>
        <w:t xml:space="preserve">make it to the log. Larger distances basically cause fewer full-page writes, which in turn reduces the amount of </w:t>
      </w:r>
      <w:r>
        <w:rPr>
          <w:rStyle w:val="Text0"/>
        </w:rPr>
        <w:t>WAL</w:t>
      </w:r>
      <w:r>
        <w:t xml:space="preserve"> created in the first place. The difference can be quite substantial, as can be seen in one of my blog posts </w:t>
        <w:t xml:space="preserve">at </w:t>
      </w:r>
      <w:hyperlink r:id="rId40">
        <w:r>
          <w:rPr>
            <w:rStyle w:val="Text1"/>
          </w:rPr>
          <w:t>https://www.postgresql-support.com/checkpoint-distance-and-amount-of-wal/</w:t>
        </w:r>
      </w:hyperlink>
      <w:r>
        <w:t>.</w:t>
      </w:r>
    </w:p>
    <w:p>
      <w:pPr>
        <w:pStyle w:val="Normal"/>
      </w:pPr>
      <w:r>
        <w:t xml:space="preserve">PostgreSQL also allows us to configure whether checkpoints should be short and intense, or whether they should be spread out over a longer period. The default value is </w:t>
      </w:r>
      <w:r>
        <w:rPr>
          <w:rStyle w:val="Text0"/>
        </w:rPr>
        <w:t>0.9</w:t>
      </w:r>
      <w:r>
        <w:t xml:space="preserve">, which means that the checkpoint should be done in such a way that the process has finished 90% between the current checkpoint and the next one. The following listing </w:t>
        <w:t xml:space="preserve">shows </w:t>
      </w:r>
      <w:r>
        <w:rPr>
          <w:rStyle w:val="Text0"/>
        </w:rPr>
        <w:t>checkpoint_completion_target</w:t>
      </w:r>
      <w:r>
        <w:t>:</w:t>
      </w:r>
    </w:p>
    <w:p>
      <w:pPr>
        <w:pStyle w:val="Para 01"/>
      </w:pPr>
      <w:r>
        <w:t xml:space="preserve"/>
        <w:br w:clear="none"/>
        <w:t xml:space="preserve">#checkpoint_completion_target = 0.9</w:t>
        <w:br w:clear="none"/>
      </w:r>
    </w:p>
    <w:p>
      <w:pPr>
        <w:pStyle w:val="Normal"/>
      </w:pPr>
      <w:r>
        <w:t xml:space="preserve">Increasing this value basically means that the checkpoint is stretched out and less intensive. In many cases, a higher value has proven beneficial for flattening out I/O spikes caused by intense checkpointing. The old default value used to be </w:t>
      </w:r>
      <w:r>
        <w:rPr>
          <w:rStyle w:val="Text0"/>
        </w:rPr>
        <w:t>0.5</w:t>
      </w:r>
      <w:r>
        <w:t xml:space="preserve">. However, a higher value is basically always better, and therefore, the default value has </w:t>
        <w:t>been changed.</w:t>
      </w:r>
    </w:p>
    <w:p>
      <w:pPr>
        <w:pStyle w:val="Normal"/>
      </w:pPr>
      <w:r>
        <w:t xml:space="preserve">As we have already stated in this chapter, </w:t>
      </w:r>
      <w:r>
        <w:rPr>
          <w:rStyle w:val="Text0"/>
        </w:rPr>
        <w:t>WAL</w:t>
      </w:r>
      <w:r>
        <w:t xml:space="preserve"> is handled by the database server automatically. In the default setting, old </w:t>
      </w:r>
      <w:r>
        <w:rPr>
          <w:rStyle w:val="Text0"/>
        </w:rPr>
        <w:t>WAL</w:t>
      </w:r>
      <w:r>
        <w:t xml:space="preserve"> files are renamed and recycled. While this is good for </w:t>
      </w:r>
      <w:r>
        <w:rPr>
          <w:rStyle w:val="Text14"/>
        </w:rPr>
        <w:bookmarkStart w:id="1475" w:name="_idIndexMarker948"/>
        <w:t/>
        <w:bookmarkEnd w:id="1475"/>
      </w:r>
      <w:r>
        <w:t xml:space="preserve">traditional filesystems, it might not be the best possible option if you happen to use a </w:t>
      </w:r>
      <w:r>
        <w:rPr>
          <w:rStyle w:val="Text2"/>
        </w:rPr>
        <w:t>copy-on-write</w:t>
      </w:r>
      <w:r>
        <w:t xml:space="preserve"> (</w:t>
      </w:r>
      <w:r>
        <w:rPr>
          <w:rStyle w:val="Text2"/>
        </w:rPr>
        <w:t>COW</w:t>
      </w:r>
      <w:r>
        <w:t xml:space="preserve">) filesystem such as </w:t>
      </w:r>
      <w:r>
        <w:rPr>
          <w:rStyle w:val="Text0"/>
        </w:rPr>
        <w:t>btrfs</w:t>
      </w:r>
      <w:r>
        <w:t xml:space="preserve"> </w:t>
        <w:t>or similar.</w:t>
      </w:r>
    </w:p>
    <w:p>
      <w:pPr>
        <w:pStyle w:val="Normal"/>
      </w:pPr>
      <w:r>
        <w:t xml:space="preserve">Therefore, a new parameter has </w:t>
        <w:t>been introduced:</w:t>
      </w:r>
    </w:p>
    <w:p>
      <w:pPr>
        <w:pStyle w:val="Para 01"/>
      </w:pPr>
      <w:r>
        <w:t xml:space="preserve"/>
        <w:br w:clear="none"/>
        <w:t xml:space="preserve">wal_recycle = on</w:t>
        <w:br w:clear="none"/>
      </w:r>
    </w:p>
    <w:p>
      <w:pPr>
        <w:pStyle w:val="Normal"/>
      </w:pPr>
      <w:r>
        <w:t xml:space="preserve">If you are on a traditional filesystem, </w:t>
      </w:r>
      <w:r>
        <w:rPr>
          <w:rStyle w:val="Text0"/>
        </w:rPr>
        <w:t>on</w:t>
      </w:r>
      <w:r>
        <w:t xml:space="preserve"> is just fine; if you are indeed using a COW filesystem, consider giving </w:t>
      </w:r>
      <w:r>
        <w:rPr>
          <w:rStyle w:val="Text0"/>
        </w:rPr>
        <w:t>off</w:t>
      </w:r>
      <w:r>
        <w:t xml:space="preserve"> a try for </w:t>
        <w:t>better performance.</w:t>
      </w:r>
    </w:p>
    <w:p>
      <w:pPr>
        <w:pStyle w:val="Normal"/>
      </w:pPr>
      <w:r>
        <w:t xml:space="preserve">However, performance is not the only important topic. Let’s also take a look at log archiving </w:t>
        <w:t>and recovery.</w:t>
      </w:r>
    </w:p>
    <w:p>
      <w:bookmarkStart w:id="1476" w:name="Transaction_log_archiving_and_re"/>
      <w:pPr>
        <w:pStyle w:val="Heading 1"/>
      </w:pPr>
      <w:r>
        <w:rPr>
          <w:rStyle w:val="Text13"/>
        </w:rPr>
        <w:bookmarkStart w:id="1477" w:name="_idTextAnchor225"/>
        <w:t/>
        <w:bookmarkEnd w:id="1477"/>
      </w:r>
      <w:r>
        <w:t>Transaction log archiving and recovery</w:t>
      </w:r>
      <w:bookmarkEnd w:id="1476"/>
    </w:p>
    <w:p>
      <w:pPr>
        <w:pStyle w:val="Normal"/>
      </w:pPr>
      <w:r>
        <w:t xml:space="preserve">After our brief introduction to the transaction log in general, it is time to focus on the process of transaction log archiving. As we have already seen, the transaction log contains a sequence of binary changes that are made to the storage system. So, why not use it to replicate database instances and do a lot of other cool stuff, such </w:t>
        <w:t>as archiving?</w:t>
      </w:r>
    </w:p>
    <w:p>
      <w:bookmarkStart w:id="1478" w:name="Configuring_for_archiving"/>
      <w:pPr>
        <w:pStyle w:val="Heading 2"/>
      </w:pPr>
      <w:r>
        <w:rPr>
          <w:rStyle w:val="Text13"/>
        </w:rPr>
        <w:bookmarkStart w:id="1479" w:name="_idTextAnchor226"/>
        <w:t/>
        <w:bookmarkEnd w:id="1479"/>
      </w:r>
      <w:r>
        <w:t>Configuring for archiving</w:t>
      </w:r>
      <w:bookmarkEnd w:id="1478"/>
    </w:p>
    <w:p>
      <w:pPr>
        <w:pStyle w:val="Normal"/>
      </w:pPr>
      <w:r>
        <w:t xml:space="preserve">The first thing </w:t>
      </w:r>
      <w:r>
        <w:rPr>
          <w:rStyle w:val="Text14"/>
        </w:rPr>
        <w:bookmarkStart w:id="1480" w:name="_idIndexMarker949"/>
        <w:t/>
        <w:bookmarkEnd w:id="1480"/>
      </w:r>
      <w:r>
        <w:t xml:space="preserve">we want to do in this chapter is to create a configuration to perform standard </w:t>
      </w:r>
      <w:r>
        <w:rPr>
          <w:rStyle w:val="Text2"/>
        </w:rPr>
        <w:t>Point-in-Time Recovery</w:t>
      </w:r>
      <w:r>
        <w:t xml:space="preserve"> (</w:t>
      </w:r>
      <w:r>
        <w:rPr>
          <w:rStyle w:val="Text2"/>
        </w:rPr>
        <w:t>PITR</w:t>
      </w:r>
      <w:r>
        <w:t xml:space="preserve">). There are a couple of advantages of using PITR over </w:t>
      </w:r>
      <w:r>
        <w:rPr>
          <w:rStyle w:val="Text14"/>
        </w:rPr>
        <w:bookmarkStart w:id="1481" w:name="_idIndexMarker950"/>
        <w:t/>
        <w:bookmarkEnd w:id="1481"/>
      </w:r>
      <w:r>
        <w:t>ordinary dumps:</w:t>
      </w:r>
    </w:p>
    <w:p>
      <w:pPr>
        <w:pStyle w:val="Para 02"/>
      </w:pPr>
      <w:r>
        <w:t xml:space="preserve">We will lose less </w:t>
      </w:r>
      <w:r>
        <w:rPr>
          <w:rStyle w:val="Text14"/>
        </w:rPr>
        <w:bookmarkStart w:id="1482" w:name="_idIndexMarker951"/>
        <w:t/>
        <w:bookmarkEnd w:id="1482"/>
      </w:r>
      <w:r>
        <w:t xml:space="preserve">data because we can restore it to a certain point in time and not just to the fixed </w:t>
        <w:t>backup point.</w:t>
      </w:r>
    </w:p>
    <w:p>
      <w:pPr>
        <w:pStyle w:val="Para 02"/>
      </w:pPr>
      <w:r>
        <w:t xml:space="preserve">Restoring will be faster because indexes don’t have to be created from scratch. They are just copied over and are ready </w:t>
        <w:t>to use.</w:t>
      </w:r>
    </w:p>
    <w:p>
      <w:pPr>
        <w:pStyle w:val="Normal"/>
      </w:pPr>
      <w:r>
        <w:t xml:space="preserve">Configuration for PITR is easy. Just a handful of changes have to be made in the </w:t>
      </w:r>
      <w:r>
        <w:rPr>
          <w:rStyle w:val="Text0"/>
        </w:rPr>
        <w:t>postgresql.conf</w:t>
      </w:r>
      <w:r>
        <w:t xml:space="preserve"> file, as </w:t>
        <w:t>shown here:</w:t>
      </w:r>
    </w:p>
    <w:p>
      <w:pPr>
        <w:pStyle w:val="Para 01"/>
      </w:pPr>
      <w:r>
        <w:t xml:space="preserve"/>
        <w:br w:clear="none"/>
        <w:t xml:space="preserve">wal_level = replica    # used to be "hot_standby" in older versions</w:t>
        <w:br w:clear="none"/>
        <w:t xml:space="preserve">max_wal_senders = 10   # at least 2, better at least 2</w:t>
        <w:br w:clear="none"/>
      </w:r>
    </w:p>
    <w:p>
      <w:pPr>
        <w:pStyle w:val="Normal"/>
      </w:pPr>
      <w:r>
        <w:t xml:space="preserve">The </w:t>
      </w:r>
      <w:r>
        <w:rPr>
          <w:rStyle w:val="Text0"/>
        </w:rPr>
        <w:t>wal_level</w:t>
      </w:r>
      <w:r>
        <w:t xml:space="preserve"> variable says that the server is supposed to produce enough transaction logs to allow for </w:t>
      </w:r>
      <w:r>
        <w:rPr>
          <w:rStyle w:val="Text14"/>
        </w:rPr>
        <w:bookmarkStart w:id="1483" w:name="_idIndexMarker952"/>
        <w:t/>
        <w:bookmarkEnd w:id="1483"/>
      </w:r>
      <w:r>
        <w:t xml:space="preserve">PITR. If the </w:t>
      </w:r>
      <w:r>
        <w:rPr>
          <w:rStyle w:val="Text0"/>
        </w:rPr>
        <w:t>wal_level</w:t>
      </w:r>
      <w:r>
        <w:t xml:space="preserve"> variable is set to </w:t>
      </w:r>
      <w:r>
        <w:rPr>
          <w:rStyle w:val="Text0"/>
        </w:rPr>
        <w:t>minimal</w:t>
      </w:r>
      <w:r>
        <w:t xml:space="preserve"> (which is the default value up to PostgreSQL 9.6), the transaction log will only contain enough information to recover a single node setup – it is not rich enough to handle replication. In PostgreSQL 10.0 and beyond, the default value is already correct, and there is no longer a need to change </w:t>
        <w:t>most settings.</w:t>
      </w:r>
    </w:p>
    <w:p>
      <w:pPr>
        <w:pStyle w:val="Normal"/>
      </w:pPr>
      <w:r>
        <w:t xml:space="preserve">The </w:t>
      </w:r>
      <w:r>
        <w:rPr>
          <w:rStyle w:val="Text0"/>
        </w:rPr>
        <w:t>max_wal_senders</w:t>
      </w:r>
      <w:r>
        <w:t xml:space="preserve"> variable will allow us to stream </w:t>
      </w:r>
      <w:r>
        <w:rPr>
          <w:rStyle w:val="Text0"/>
        </w:rPr>
        <w:t>WAL</w:t>
      </w:r>
      <w:r>
        <w:t xml:space="preserve"> from the server. It will allow us to use </w:t>
      </w:r>
      <w:r>
        <w:rPr>
          <w:rStyle w:val="Text0"/>
        </w:rPr>
        <w:t>pg_basebackup</w:t>
      </w:r>
      <w:r>
        <w:t xml:space="preserve"> to create an initial backup instead of traditional file-based </w:t>
      </w:r>
      <w:r>
        <w:rPr>
          <w:rStyle w:val="Text14"/>
        </w:rPr>
        <w:bookmarkStart w:id="1484" w:name="_idIndexMarker953"/>
        <w:t/>
        <w:bookmarkEnd w:id="1484"/>
      </w:r>
      <w:r>
        <w:t xml:space="preserve">copying. The advantage here is that </w:t>
      </w:r>
      <w:r>
        <w:rPr>
          <w:rStyle w:val="Text0"/>
        </w:rPr>
        <w:t>pg_basebackup</w:t>
      </w:r>
      <w:r>
        <w:t xml:space="preserve"> is a lot easier to use. Again, the default value in 10.0 has been changed in a way that, for 90% of all setups, no changes </w:t>
        <w:t>are needed.</w:t>
      </w:r>
    </w:p>
    <w:p>
      <w:pPr>
        <w:pStyle w:val="Normal"/>
      </w:pPr>
      <w:r>
        <w:t xml:space="preserve">The idea behind </w:t>
      </w:r>
      <w:r>
        <w:rPr>
          <w:rStyle w:val="Text0"/>
        </w:rPr>
        <w:t>WAL</w:t>
      </w:r>
      <w:r>
        <w:t xml:space="preserve"> streaming is that the transaction log that’s created is copied to a safe place for storage. Basically, there are two means of </w:t>
        <w:t xml:space="preserve">transporting </w:t>
      </w:r>
      <w:r>
        <w:rPr>
          <w:rStyle w:val="Text0"/>
        </w:rPr>
        <w:t>WAL</w:t>
      </w:r>
      <w:r>
        <w:t>:</w:t>
      </w:r>
    </w:p>
    <w:p>
      <w:pPr>
        <w:pStyle w:val="Para 02"/>
      </w:pPr>
      <w:r>
        <w:t xml:space="preserve">Using </w:t>
      </w:r>
      <w:r>
        <w:rPr>
          <w:rStyle w:val="Text0"/>
        </w:rPr>
        <w:t>pg_receivewal</w:t>
      </w:r>
      <w:r>
        <w:t xml:space="preserve"> (up to 9.6, this is known </w:t>
        <w:t xml:space="preserve">as </w:t>
      </w:r>
      <w:r>
        <w:rPr>
          <w:rStyle w:val="Text0"/>
        </w:rPr>
        <w:t>pg_receivexlog</w:t>
      </w:r>
      <w:r>
        <w:t>)</w:t>
      </w:r>
    </w:p>
    <w:p>
      <w:pPr>
        <w:pStyle w:val="Para 02"/>
      </w:pPr>
      <w:r>
        <w:t xml:space="preserve">Using the filesystem as a means to </w:t>
        <w:t>archive it</w:t>
      </w:r>
    </w:p>
    <w:p>
      <w:pPr>
        <w:pStyle w:val="Normal"/>
      </w:pPr>
      <w:r>
        <w:t xml:space="preserve">In this section, we will look at how to set up the second option. During normal operations, PostgreSQL keeps writing to those </w:t>
      </w:r>
      <w:r>
        <w:rPr>
          <w:rStyle w:val="Text0"/>
        </w:rPr>
        <w:t>WAL</w:t>
      </w:r>
      <w:r>
        <w:t xml:space="preserve"> files. When we have </w:t>
      </w:r>
      <w:r>
        <w:rPr>
          <w:rStyle w:val="Text0"/>
        </w:rPr>
        <w:t>archive_mode = on</w:t>
      </w:r>
      <w:r>
        <w:t xml:space="preserve"> in the </w:t>
      </w:r>
      <w:r>
        <w:rPr>
          <w:rStyle w:val="Text0"/>
        </w:rPr>
        <w:t>postgresql.conf</w:t>
      </w:r>
      <w:r>
        <w:t xml:space="preserve"> file, PostgreSQL will call the </w:t>
      </w:r>
      <w:r>
        <w:rPr>
          <w:rStyle w:val="Text0"/>
        </w:rPr>
        <w:t>archive_command</w:t>
      </w:r>
      <w:r>
        <w:t xml:space="preserve"> variable for every </w:t>
        <w:t>single file.</w:t>
      </w:r>
    </w:p>
    <w:p>
      <w:pPr>
        <w:pStyle w:val="Normal"/>
      </w:pPr>
      <w:r>
        <w:t xml:space="preserve">A configuration might look as follows. First, a directory storing those transaction log files can </w:t>
        <w:t>be created:</w:t>
      </w:r>
    </w:p>
    <w:p>
      <w:pPr>
        <w:pStyle w:val="Para 01"/>
      </w:pPr>
      <w:r>
        <w:t xml:space="preserve"/>
        <w:br w:clear="none"/>
        <w:t xml:space="preserve">mkdir /archive</w:t>
        <w:br w:clear="none"/>
        <w:t xml:space="preserve">chown postgres.postgres archive</w:t>
        <w:br w:clear="none"/>
      </w:r>
    </w:p>
    <w:p>
      <w:pPr>
        <w:pStyle w:val="Normal"/>
      </w:pPr>
      <w:r>
        <w:t xml:space="preserve">The following entries can be changed in the </w:t>
      </w:r>
      <w:r>
        <w:rPr>
          <w:rStyle w:val="Text0"/>
        </w:rPr>
        <w:t>postgresql.conf</w:t>
      </w:r>
      <w:r>
        <w:t xml:space="preserve"> file:</w:t>
      </w:r>
    </w:p>
    <w:p>
      <w:pPr>
        <w:pStyle w:val="Para 01"/>
      </w:pPr>
      <w:r>
        <w:t xml:space="preserve"/>
        <w:br w:clear="none"/>
        <w:t xml:space="preserve">archive_mode = on</w:t>
        <w:br w:clear="none"/>
        <w:t xml:space="preserve">archive_command = 'cp %p /archive/%f'</w:t>
        <w:br w:clear="none"/>
      </w:r>
    </w:p>
    <w:p>
      <w:pPr>
        <w:pStyle w:val="Normal"/>
      </w:pPr>
      <w:r>
        <w:t xml:space="preserve">A restart will </w:t>
      </w:r>
      <w:r>
        <w:rPr>
          <w:rStyle w:val="Text14"/>
        </w:rPr>
        <w:bookmarkStart w:id="1485" w:name="_idIndexMarker954"/>
        <w:t/>
        <w:bookmarkEnd w:id="1485"/>
      </w:r>
      <w:r>
        <w:t xml:space="preserve">enable archiving, but let’s configure the </w:t>
      </w:r>
      <w:r>
        <w:rPr>
          <w:rStyle w:val="Text0"/>
        </w:rPr>
        <w:t>pg_hba.conf</w:t>
      </w:r>
      <w:r>
        <w:t xml:space="preserve"> file first to reduce downtime to an </w:t>
        <w:t>absolute minimum.</w:t>
      </w:r>
    </w:p>
    <w:p>
      <w:pPr>
        <w:pStyle w:val="Para 10"/>
      </w:pPr>
      <w:r>
        <w:t>Important note</w:t>
      </w:r>
    </w:p>
    <w:p>
      <w:pPr>
        <w:pStyle w:val="Para 09"/>
      </w:pPr>
      <w:r>
        <w:t xml:space="preserve">Note that we can put any command into the </w:t>
      </w:r>
      <w:r>
        <w:rPr>
          <w:rStyle w:val="Text5"/>
        </w:rPr>
        <w:t>archive_command</w:t>
      </w:r>
      <w:r>
        <w:t xml:space="preserve"> variable.</w:t>
      </w:r>
    </w:p>
    <w:p>
      <w:pPr>
        <w:pStyle w:val="Normal"/>
      </w:pPr>
      <w:r>
        <w:t xml:space="preserve">Many people use </w:t>
      </w:r>
      <w:r>
        <w:rPr>
          <w:rStyle w:val="Text0"/>
        </w:rPr>
        <w:t>rsync</w:t>
      </w:r>
      <w:r>
        <w:t xml:space="preserve">, </w:t>
      </w:r>
      <w:r>
        <w:rPr>
          <w:rStyle w:val="Text0"/>
        </w:rPr>
        <w:t>scp</w:t>
      </w:r>
      <w:r>
        <w:t xml:space="preserve">, and others to transport their </w:t>
      </w:r>
      <w:r>
        <w:rPr>
          <w:rStyle w:val="Text0"/>
        </w:rPr>
        <w:t>WAL</w:t>
      </w:r>
      <w:r>
        <w:t xml:space="preserve"> files to a safe location. If our script returns </w:t>
      </w:r>
      <w:r>
        <w:rPr>
          <w:rStyle w:val="Text0"/>
        </w:rPr>
        <w:t>0</w:t>
      </w:r>
      <w:r>
        <w:t xml:space="preserve">, PostgreSQL will assume that the file has been archived. If anything else is returned, PostgreSQL will try to archive the file again. This is necessary because the database engine has to ensure that no files are lost. To perform the recovery process, we have to have every file available; not a single file is allowed to go missing. In the next step, we will adjust the configuration in the </w:t>
      </w:r>
      <w:r>
        <w:rPr>
          <w:rStyle w:val="Text0"/>
        </w:rPr>
        <w:t>pg_hba.conf</w:t>
      </w:r>
      <w:r>
        <w:t xml:space="preserve"> file.</w:t>
      </w:r>
    </w:p>
    <w:p>
      <w:bookmarkStart w:id="1486" w:name="Using_archiving_libraries"/>
      <w:pPr>
        <w:pStyle w:val="Heading 2"/>
      </w:pPr>
      <w:r>
        <w:rPr>
          <w:rStyle w:val="Text13"/>
        </w:rPr>
        <w:bookmarkStart w:id="1487" w:name="_idTextAnchor227"/>
        <w:t/>
        <w:bookmarkEnd w:id="1487"/>
      </w:r>
      <w:r>
        <w:t>Using archiving libraries</w:t>
      </w:r>
      <w:bookmarkEnd w:id="1486"/>
    </w:p>
    <w:p>
      <w:pPr>
        <w:pStyle w:val="Normal"/>
      </w:pPr>
      <w:r>
        <w:t xml:space="preserve">The introduction of PostgreSQL 15 brought with it a new feature that we expect to be heavily used </w:t>
      </w:r>
      <w:r>
        <w:rPr>
          <w:rStyle w:val="Text14"/>
        </w:rPr>
        <w:bookmarkStart w:id="1488" w:name="_idIndexMarker955"/>
        <w:t/>
        <w:bookmarkEnd w:id="1488"/>
      </w:r>
      <w:r>
        <w:t xml:space="preserve">in the future – archiving libraries. To integrate backup tools more tightly into a system, it is easier to run them as a library than to run an executable for every 16 MB segment that has to </w:t>
        <w:t>be archived:</w:t>
      </w:r>
    </w:p>
    <w:p>
      <w:pPr>
        <w:pStyle w:val="Para 01"/>
      </w:pPr>
      <w:r>
        <w:t xml:space="preserve"/>
        <w:br w:clear="none"/>
        <w:t xml:space="preserve">#archive_library = ''  # library to use to archive a logfile segment</w:t>
        <w:br w:clear="none"/>
        <w:t xml:space="preserve">                       # (empty string indicates</w:t>
        <w:br w:clear="none"/>
        <w:t xml:space="preserve">                       # archive_command should</w:t>
        <w:br w:clear="none"/>
        <w:t xml:space="preserve">                       # be used)</w:t>
        <w:br w:clear="none"/>
      </w:r>
    </w:p>
    <w:p>
      <w:pPr>
        <w:pStyle w:val="Normal"/>
      </w:pPr>
      <w:r>
        <w:t xml:space="preserve">The idea is really to allow people writing backup software to become a part of the server. In the future, we expect many backup software vendors to make use of </w:t>
        <w:t>this functionality.</w:t>
      </w:r>
    </w:p>
    <w:p>
      <w:bookmarkStart w:id="1489" w:name="Configuring_the_pg_hba_conf_file"/>
      <w:pPr>
        <w:pStyle w:val="Heading 2"/>
      </w:pPr>
      <w:r>
        <w:rPr>
          <w:rStyle w:val="Text13"/>
        </w:rPr>
        <w:bookmarkStart w:id="1490" w:name="_idTextAnchor228"/>
        <w:t/>
        <w:bookmarkEnd w:id="1490"/>
      </w:r>
      <w:r>
        <w:t>Configuring the pg_hba.conf file</w:t>
      </w:r>
      <w:bookmarkEnd w:id="1489"/>
    </w:p>
    <w:p>
      <w:pPr>
        <w:pStyle w:val="Normal"/>
      </w:pPr>
      <w:r>
        <w:t xml:space="preserve">Now that the </w:t>
      </w:r>
      <w:r>
        <w:rPr>
          <w:rStyle w:val="Text0"/>
        </w:rPr>
        <w:t>postgresql.conf</w:t>
      </w:r>
      <w:r>
        <w:t xml:space="preserve"> file has been configured successfully, it is necessary to </w:t>
      </w:r>
      <w:r>
        <w:rPr>
          <w:rStyle w:val="Text14"/>
        </w:rPr>
        <w:bookmarkStart w:id="1491" w:name="_idIndexMarker956"/>
        <w:t/>
        <w:bookmarkEnd w:id="1491"/>
      </w:r>
      <w:r>
        <w:t xml:space="preserve">configure the </w:t>
      </w:r>
      <w:r>
        <w:rPr>
          <w:rStyle w:val="Text0"/>
        </w:rPr>
        <w:t>pg_hba.conf</w:t>
      </w:r>
      <w:r>
        <w:t xml:space="preserve"> file for streaming. Note that </w:t>
      </w:r>
      <w:r>
        <w:rPr>
          <w:rStyle w:val="Text14"/>
        </w:rPr>
        <w:bookmarkStart w:id="1492" w:name="_idIndexMarker957"/>
        <w:t/>
        <w:bookmarkEnd w:id="1492"/>
      </w:r>
      <w:r>
        <w:t xml:space="preserve">this is only necessary if we are planning to use </w:t>
      </w:r>
      <w:r>
        <w:rPr>
          <w:rStyle w:val="Text0"/>
        </w:rPr>
        <w:t>pg_basebackup</w:t>
      </w:r>
      <w:r>
        <w:t xml:space="preserve">, which is a state-of-the-art tool for creating </w:t>
        <w:t>base backups.</w:t>
      </w:r>
    </w:p>
    <w:p>
      <w:pPr>
        <w:pStyle w:val="Normal"/>
      </w:pPr>
      <w:r>
        <w:t xml:space="preserve">Basically, the options we have in the </w:t>
      </w:r>
      <w:r>
        <w:rPr>
          <w:rStyle w:val="Text0"/>
        </w:rPr>
        <w:t>pg_hba.conf</w:t>
      </w:r>
      <w:r>
        <w:t xml:space="preserve"> file are the same ones that we already saw in </w:t>
      </w:r>
      <w:hyperlink w:anchor="_idTextAnchor192">
        <w:r>
          <w:rPr>
            <w:rStyle w:val="Text6"/>
          </w:rPr>
          <w:t>Chapter 8</w:t>
        </w:r>
      </w:hyperlink>
      <w:r>
        <w:t xml:space="preserve">, </w:t>
      </w:r>
      <w:r>
        <w:rPr>
          <w:rStyle w:val="Text3"/>
        </w:rPr>
        <w:t>Managing PostgreSQL Security</w:t>
      </w:r>
      <w:r>
        <w:t xml:space="preserve">. There is just one major issue to keep in mind, which can be understood with the help of the </w:t>
        <w:t>following code:</w:t>
      </w:r>
    </w:p>
    <w:p>
      <w:pPr>
        <w:pStyle w:val="Para 01"/>
      </w:pPr>
      <w:r>
        <w:t xml:space="preserve"/>
        <w:br w:clear="none"/>
        <w:t xml:space="preserve"># Allow replication connections from localhost, by a user with the</w:t>
        <w:br w:clear="none"/>
        <w:t xml:space="preserve"># replication privilege.</w:t>
        <w:br w:clear="none"/>
        <w:t xml:space="preserve"> local   replication   postgres                  trust</w:t>
        <w:br w:clear="none"/>
        <w:t xml:space="preserve">host    replication   postgres   127.0.0.1/32   trust</w:t>
        <w:br w:clear="none"/>
        <w:t xml:space="preserve">host    replication   postgres   ::1/128        trust</w:t>
        <w:br w:clear="none"/>
      </w:r>
    </w:p>
    <w:p>
      <w:pPr>
        <w:pStyle w:val="Normal"/>
      </w:pPr>
      <w:r>
        <w:t xml:space="preserve">We can define standard </w:t>
      </w:r>
      <w:r>
        <w:rPr>
          <w:rStyle w:val="Text0"/>
        </w:rPr>
        <w:t>pg_hba.conf</w:t>
      </w:r>
      <w:r>
        <w:t xml:space="preserve"> file rules. The important thing is that the second column says </w:t>
      </w:r>
      <w:r>
        <w:rPr>
          <w:rStyle w:val="Text0"/>
        </w:rPr>
        <w:t>replication</w:t>
      </w:r>
      <w:r>
        <w:t xml:space="preserve">. Normal rules are not enough – it is really important to add explicit replication permissions. Also, keep in mind that we don’t have to do </w:t>
      </w:r>
      <w:r>
        <w:rPr>
          <w:rStyle w:val="Text14"/>
        </w:rPr>
        <w:bookmarkStart w:id="1493" w:name="_idIndexMarker958"/>
        <w:t/>
        <w:bookmarkEnd w:id="1493"/>
      </w:r>
      <w:r>
        <w:t xml:space="preserve">this as a super user. We can create a </w:t>
      </w:r>
      <w:r>
        <w:rPr>
          <w:rStyle w:val="Text14"/>
        </w:rPr>
        <w:bookmarkStart w:id="1494" w:name="_idIndexMarker959"/>
        <w:t/>
        <w:bookmarkEnd w:id="1494"/>
      </w:r>
      <w:r>
        <w:t xml:space="preserve">specific user who is only allowed to perform login </w:t>
        <w:t>and replication.</w:t>
      </w:r>
    </w:p>
    <w:p>
      <w:pPr>
        <w:pStyle w:val="Normal"/>
      </w:pPr>
      <w:r>
        <w:t xml:space="preserve">Again, PostgreSQL 10 and later versions are already configured in the way we have outlined in this section. Local replication works when out-of-the-box remote IPs have to be added </w:t>
        <w:t xml:space="preserve">to </w:t>
      </w:r>
      <w:r>
        <w:rPr>
          <w:rStyle w:val="Text0"/>
        </w:rPr>
        <w:t>pg_hba.conf</w:t>
      </w:r>
      <w:r>
        <w:t>.</w:t>
      </w:r>
    </w:p>
    <w:p>
      <w:pPr>
        <w:pStyle w:val="Normal"/>
      </w:pPr>
      <w:r>
        <w:t xml:space="preserve">Now that the </w:t>
      </w:r>
      <w:r>
        <w:rPr>
          <w:rStyle w:val="Text0"/>
        </w:rPr>
        <w:t>pg_hba.conf</w:t>
      </w:r>
      <w:r>
        <w:t xml:space="preserve"> file has been configured correctly, PostgreSQL can </w:t>
        <w:t>be restarted.</w:t>
      </w:r>
    </w:p>
    <w:p>
      <w:bookmarkStart w:id="1495" w:name="Creating_base_backups"/>
      <w:pPr>
        <w:pStyle w:val="Heading 2"/>
      </w:pPr>
      <w:r>
        <w:rPr>
          <w:rStyle w:val="Text13"/>
        </w:rPr>
        <w:bookmarkStart w:id="1496" w:name="_idTextAnchor229"/>
        <w:t/>
        <w:bookmarkEnd w:id="1496"/>
      </w:r>
      <w:r>
        <w:t>Creating base backups</w:t>
      </w:r>
      <w:bookmarkEnd w:id="1495"/>
    </w:p>
    <w:p>
      <w:pPr>
        <w:pStyle w:val="Normal"/>
      </w:pPr>
      <w:r>
        <w:t xml:space="preserve">After teaching </w:t>
      </w:r>
      <w:r>
        <w:rPr>
          <w:rStyle w:val="Text14"/>
        </w:rPr>
        <w:bookmarkStart w:id="1497" w:name="_idIndexMarker960"/>
        <w:t/>
        <w:bookmarkEnd w:id="1497"/>
      </w:r>
      <w:r>
        <w:t xml:space="preserve">PostgreSQL how to archive those </w:t>
      </w:r>
      <w:r>
        <w:rPr>
          <w:rStyle w:val="Text0"/>
        </w:rPr>
        <w:t>WAL</w:t>
      </w:r>
      <w:r>
        <w:t xml:space="preserve"> files, it is </w:t>
      </w:r>
      <w:r>
        <w:rPr>
          <w:rStyle w:val="Text14"/>
        </w:rPr>
        <w:bookmarkStart w:id="1498" w:name="_idIndexMarker961"/>
        <w:t/>
        <w:bookmarkEnd w:id="1498"/>
      </w:r>
      <w:r>
        <w:t xml:space="preserve">time to create the first backup. The idea is to have a backup and replay the </w:t>
      </w:r>
      <w:r>
        <w:rPr>
          <w:rStyle w:val="Text0"/>
        </w:rPr>
        <w:t>WAL</w:t>
      </w:r>
      <w:r>
        <w:t xml:space="preserve"> files based on it to reach any point </w:t>
        <w:t>in time.</w:t>
      </w:r>
    </w:p>
    <w:p>
      <w:pPr>
        <w:pStyle w:val="Normal"/>
      </w:pPr>
      <w:r>
        <w:t xml:space="preserve">To create an initial backup, we can turn to </w:t>
      </w:r>
      <w:r>
        <w:rPr>
          <w:rStyle w:val="Text0"/>
        </w:rPr>
        <w:t>pg_basebackup</w:t>
      </w:r>
      <w:r>
        <w:t xml:space="preserve">, which is a command-line tool used to perform backups. Let’s call </w:t>
      </w:r>
      <w:r>
        <w:rPr>
          <w:rStyle w:val="Text0"/>
        </w:rPr>
        <w:t>pg_basebackup</w:t>
      </w:r>
      <w:r>
        <w:t xml:space="preserve"> and see how </w:t>
        <w:t>it works:</w:t>
      </w:r>
    </w:p>
    <w:p>
      <w:pPr>
        <w:pStyle w:val="Para 01"/>
      </w:pPr>
      <w:r>
        <w:t xml:space="preserve"/>
        <w:br w:clear="none"/>
        <w:t xml:space="preserve">pg_basebackup -D /some_target_dir</w:t>
        <w:br w:clear="none"/>
        <w:t xml:space="preserve">         -h localhost</w:t>
        <w:br w:clear="none"/>
        <w:t xml:space="preserve">         --checkpoint=fast</w:t>
        <w:br w:clear="none"/>
        <w:t xml:space="preserve">         --wal-method=stream</w:t>
        <w:br w:clear="none"/>
      </w:r>
    </w:p>
    <w:p>
      <w:pPr>
        <w:pStyle w:val="Normal"/>
      </w:pPr>
      <w:r>
        <w:t xml:space="preserve">As we can see, we will use four </w:t>
        <w:t>parameters here:</w:t>
      </w:r>
    </w:p>
    <w:p>
      <w:pPr>
        <w:pStyle w:val="Para 02"/>
      </w:pPr>
      <w:r>
        <w:rPr>
          <w:rStyle w:val="Text0"/>
        </w:rPr>
        <w:t>-D</w:t>
      </w:r>
      <w:r>
        <w:t>: Where do we want the base backup to live? PostgreSQL requires an empty directory. At the end of the backup, we will see a copy of the server’s data directory (</w:t>
        <w:t>the destination).</w:t>
      </w:r>
    </w:p>
    <w:p>
      <w:pPr>
        <w:pStyle w:val="Para 02"/>
      </w:pPr>
      <w:r>
        <w:rPr>
          <w:rStyle w:val="Text0"/>
        </w:rPr>
        <w:t>-h</w:t>
      </w:r>
      <w:r>
        <w:t xml:space="preserve">: This indicates the IP address or the name of the master (the source). This is the server you want to </w:t>
        <w:t>back up.</w:t>
      </w:r>
    </w:p>
    <w:p>
      <w:pPr>
        <w:pStyle w:val="Para 02"/>
      </w:pPr>
      <w:r>
        <w:rPr>
          <w:rStyle w:val="Text0"/>
        </w:rPr>
        <w:t>--checkpoint=fast</w:t>
      </w:r>
      <w:r>
        <w:t xml:space="preserve">: Usually, </w:t>
      </w:r>
      <w:r>
        <w:rPr>
          <w:rStyle w:val="Text0"/>
        </w:rPr>
        <w:t>pg_basebackup</w:t>
      </w:r>
      <w:r>
        <w:t xml:space="preserve"> waits for the master to create a checkpoint. The reason for this is that the replay process has to start somewhere. A checkpoint ensures that data has been written up to a certain point, so PostgreSQL can safely jump in there and start the replay process. Basically, it can also be done without the </w:t>
      </w:r>
      <w:r>
        <w:rPr>
          <w:rStyle w:val="Text0"/>
        </w:rPr>
        <w:t>--checkpoint=fast</w:t>
      </w:r>
      <w:r>
        <w:t xml:space="preserve"> parameter. However, it might take a while before </w:t>
      </w:r>
      <w:r>
        <w:rPr>
          <w:rStyle w:val="Text0"/>
        </w:rPr>
        <w:t>pg_basebackup</w:t>
      </w:r>
      <w:r>
        <w:t xml:space="preserve"> starts to copy data in this case. Checkpoints can be up to 1 hour apart, which can delay our </w:t>
        <w:t>backups unnecessarily.</w:t>
      </w:r>
    </w:p>
    <w:p>
      <w:pPr>
        <w:pStyle w:val="Para 02"/>
      </w:pPr>
      <w:r>
        <w:rPr>
          <w:rStyle w:val="Text0"/>
        </w:rPr>
        <w:t>--wal-method=stream</w:t>
      </w:r>
      <w:r>
        <w:t xml:space="preserve">: By default, </w:t>
      </w:r>
      <w:r>
        <w:rPr>
          <w:rStyle w:val="Text0"/>
        </w:rPr>
        <w:t>pg_basebackup</w:t>
      </w:r>
      <w:r>
        <w:t xml:space="preserve"> connects to the master server and starts copying files over. Now, keep in mind that those files are modified while they are copied. The data reaching the backup is therefore inconsistent. This inconsistency can be repaired during the recovery process using </w:t>
      </w:r>
      <w:r>
        <w:rPr>
          <w:rStyle w:val="Text0"/>
        </w:rPr>
        <w:t>WAL</w:t>
      </w:r>
      <w:r>
        <w:t xml:space="preserve">. The backup itself, however, is not consistent. By adding the </w:t>
      </w:r>
      <w:r>
        <w:rPr>
          <w:rStyle w:val="Text0"/>
        </w:rPr>
        <w:t>--wal- method=stream</w:t>
      </w:r>
      <w:r>
        <w:t xml:space="preserve"> parameter, it is possible to create a self-contained backup; it can be started </w:t>
      </w:r>
      <w:r>
        <w:rPr>
          <w:rStyle w:val="Text14"/>
        </w:rPr>
        <w:bookmarkStart w:id="1499" w:name="_idIndexMarker962"/>
        <w:t/>
        <w:bookmarkEnd w:id="1499"/>
      </w:r>
      <w:r>
        <w:t xml:space="preserve">directly without replaying the </w:t>
      </w:r>
      <w:r>
        <w:rPr>
          <w:rStyle w:val="Text14"/>
        </w:rPr>
        <w:bookmarkStart w:id="1500" w:name="_idIndexMarker963"/>
        <w:t/>
        <w:bookmarkEnd w:id="1500"/>
      </w:r>
      <w:r>
        <w:t xml:space="preserve">transaction log. This is a nice method if we just want to clone an instance and not use PITR. Fortunately, </w:t>
      </w:r>
      <w:r>
        <w:rPr>
          <w:rStyle w:val="Text0"/>
        </w:rPr>
        <w:t>-wal-method=stream</w:t>
      </w:r>
      <w:r>
        <w:t xml:space="preserve"> is actually already the default in PostgreSQL 10.0 or higher. However, in 9.6 or earlier, it is recommended to use the predecessor, named </w:t>
      </w:r>
      <w:r>
        <w:rPr>
          <w:rStyle w:val="Text0"/>
        </w:rPr>
        <w:t>-xlog-method=stream</w:t>
      </w:r>
      <w:r>
        <w:t xml:space="preserve">. In short, there is no need to set </w:t>
      </w:r>
      <w:r>
        <w:rPr>
          <w:rStyle w:val="Text0"/>
        </w:rPr>
        <w:t>-wal-method=stream</w:t>
      </w:r>
      <w:r>
        <w:t xml:space="preserve"> explicitly in PostgreSQL </w:t>
        <w:t>15.0 anymore.</w:t>
      </w:r>
    </w:p>
    <w:p>
      <w:pPr>
        <w:pStyle w:val="Normal"/>
      </w:pPr>
      <w:r>
        <w:t xml:space="preserve">Let’s take a look at bandwidth </w:t>
        <w:t>management now.</w:t>
      </w:r>
    </w:p>
    <w:p>
      <w:pPr>
        <w:pStyle w:val="Para 07"/>
      </w:pPr>
      <w:r>
        <w:t>Reducing the bandwidth of backups</w:t>
      </w:r>
    </w:p>
    <w:p>
      <w:pPr>
        <w:pStyle w:val="Normal"/>
      </w:pPr>
      <w:r>
        <w:t xml:space="preserve">When </w:t>
      </w:r>
      <w:r>
        <w:rPr>
          <w:rStyle w:val="Text0"/>
        </w:rPr>
        <w:t>pg_basebackup</w:t>
      </w:r>
      <w:r>
        <w:t xml:space="preserve"> starts, it tries to finish its work as quickly as possible. If we have a good </w:t>
      </w:r>
      <w:r>
        <w:rPr>
          <w:rStyle w:val="Text14"/>
        </w:rPr>
        <w:bookmarkStart w:id="1501" w:name="_idIndexMarker964"/>
        <w:t/>
        <w:bookmarkEnd w:id="1501"/>
      </w:r>
      <w:r>
        <w:t xml:space="preserve">network connection, </w:t>
      </w:r>
      <w:r>
        <w:rPr>
          <w:rStyle w:val="Text0"/>
        </w:rPr>
        <w:t>pg_basebackup</w:t>
      </w:r>
      <w:r>
        <w:t xml:space="preserve"> is definitely able to fetch hundreds of megabytes a second from the remote server. If our server has a weak I/O system, it could mean that </w:t>
      </w:r>
      <w:r>
        <w:rPr>
          <w:rStyle w:val="Text0"/>
        </w:rPr>
        <w:t>pg_basebackup</w:t>
      </w:r>
      <w:r>
        <w:t xml:space="preserve"> could suck up all the resources easily, and end users might experience bad performance because their I/O requests are simply </w:t>
        <w:t>too slow.</w:t>
      </w:r>
    </w:p>
    <w:p>
      <w:pPr>
        <w:pStyle w:val="Normal"/>
      </w:pPr>
      <w:r>
        <w:t xml:space="preserve">To control the maximum transfer rate, </w:t>
      </w:r>
      <w:r>
        <w:rPr>
          <w:rStyle w:val="Text0"/>
        </w:rPr>
        <w:t>pg_basebackup</w:t>
      </w:r>
      <w:r>
        <w:t xml:space="preserve"> offers </w:t>
        <w:t>the following:</w:t>
      </w:r>
    </w:p>
    <w:p>
      <w:pPr>
        <w:pStyle w:val="Para 01"/>
      </w:pPr>
      <w:r>
        <w:t xml:space="preserve"/>
        <w:br w:clear="none"/>
        <w:t xml:space="preserve">-r, --max-rate=RATE</w:t>
        <w:br w:clear="none"/>
        <w:t xml:space="preserve">    maximum transfer rate to transfer data directory</w:t>
        <w:br w:clear="none"/>
        <w:t xml:space="preserve">    (in kB/s, or use suffix "k" or "M")</w:t>
        <w:br w:clear="none"/>
      </w:r>
    </w:p>
    <w:p>
      <w:pPr>
        <w:pStyle w:val="Normal"/>
      </w:pPr>
      <w:r>
        <w:t xml:space="preserve">When we create </w:t>
      </w:r>
      <w:r>
        <w:rPr>
          <w:rStyle w:val="Text14"/>
        </w:rPr>
        <w:bookmarkStart w:id="1502" w:name="_idIndexMarker965"/>
        <w:t/>
        <w:bookmarkEnd w:id="1502"/>
      </w:r>
      <w:r>
        <w:t xml:space="preserve">a base backup, we need to make sure that the disk system on the master can actually stand the load. Adjusting our transfer rate can, therefore, make a lot </w:t>
        <w:t>of sense.</w:t>
      </w:r>
    </w:p>
    <w:p>
      <w:pPr>
        <w:pStyle w:val="Para 07"/>
      </w:pPr>
      <w:r>
        <w:t>Mapping tablespaces</w:t>
      </w:r>
    </w:p>
    <w:p>
      <w:pPr>
        <w:pStyle w:val="Normal"/>
      </w:pPr>
      <w:r>
        <w:t xml:space="preserve">Usually, </w:t>
      </w:r>
      <w:r>
        <w:rPr>
          <w:rStyle w:val="Text0"/>
        </w:rPr>
        <w:t>pg_basebackup</w:t>
      </w:r>
      <w:r>
        <w:t xml:space="preserve"> can be called directly if we are using an identical filesystem layout on the </w:t>
      </w:r>
      <w:r>
        <w:rPr>
          <w:rStyle w:val="Text14"/>
        </w:rPr>
        <w:bookmarkStart w:id="1503" w:name="_idIndexMarker966"/>
        <w:t/>
        <w:bookmarkEnd w:id="1503"/>
      </w:r>
      <w:r>
        <w:t xml:space="preserve">target system. If this is not the case, </w:t>
      </w:r>
      <w:r>
        <w:rPr>
          <w:rStyle w:val="Text0"/>
        </w:rPr>
        <w:t>pg_basebackup</w:t>
      </w:r>
      <w:r>
        <w:t xml:space="preserve"> allows you to map the master’s filesystem layout to the desired layout. The </w:t>
      </w:r>
      <w:r>
        <w:rPr>
          <w:rStyle w:val="Text0"/>
        </w:rPr>
        <w:t>-T</w:t>
      </w:r>
      <w:r>
        <w:t xml:space="preserve"> option allows us to do </w:t>
        <w:t>the mappings:</w:t>
      </w:r>
    </w:p>
    <w:p>
      <w:pPr>
        <w:pStyle w:val="Para 01"/>
      </w:pPr>
      <w:r>
        <w:t xml:space="preserve"/>
        <w:br w:clear="none"/>
        <w:t xml:space="preserve">-T, --tablespace-mapping=OLDDIR=NEWDIR</w:t>
        <w:br w:clear="none"/>
        <w:t xml:space="preserve">    relocate tablespace in OLDDIR to NEWDIR</w:t>
        <w:br w:clear="none"/>
      </w:r>
    </w:p>
    <w:p>
      <w:pPr>
        <w:pStyle w:val="Para 10"/>
      </w:pPr>
      <w:r>
        <w:t>Important note</w:t>
      </w:r>
    </w:p>
    <w:p>
      <w:pPr>
        <w:pStyle w:val="Para 09"/>
      </w:pPr>
      <w:r>
        <w:t xml:space="preserve">If your system is small, it could be a good idea to keep everything in one tablespace. Tablespaces only really make sense if they can help you to add more physical disks to a server. It makes no sense when you are constrained by the network bandwidth or if data on your SAN ends on the same </w:t>
        <w:t>disks anyway.</w:t>
      </w:r>
    </w:p>
    <w:p>
      <w:pPr>
        <w:pStyle w:val="Normal"/>
      </w:pPr>
      <w:r>
        <w:t xml:space="preserve">This holds true if I/O is not the problem (maybe because you are only managing a few gigabytes </w:t>
        <w:t>of data).</w:t>
      </w:r>
    </w:p>
    <w:p>
      <w:pPr>
        <w:pStyle w:val="Para 07"/>
      </w:pPr>
      <w:r>
        <w:t>Using different formats</w:t>
      </w:r>
    </w:p>
    <w:p>
      <w:pPr>
        <w:pStyle w:val="Normal"/>
      </w:pPr>
      <w:r>
        <w:t xml:space="preserve">The </w:t>
      </w:r>
      <w:r>
        <w:rPr>
          <w:rStyle w:val="Text0"/>
        </w:rPr>
        <w:t>pg_basebackup</w:t>
      </w:r>
      <w:r>
        <w:t xml:space="preserve"> command-line tool can create various formats. By default, it will put data in </w:t>
      </w:r>
      <w:r>
        <w:rPr>
          <w:rStyle w:val="Text14"/>
        </w:rPr>
        <w:bookmarkStart w:id="1504" w:name="_idIndexMarker967"/>
        <w:t/>
        <w:bookmarkEnd w:id="1504"/>
      </w:r>
      <w:r>
        <w:t xml:space="preserve">an empty directory. Essentially, it will connect to the source server, create a </w:t>
      </w:r>
      <w:r>
        <w:rPr>
          <w:rStyle w:val="Text0"/>
        </w:rPr>
        <w:t>.tar</w:t>
      </w:r>
      <w:r>
        <w:t xml:space="preserve"> file over a network connection, and put data into the </w:t>
        <w:t>desired directory.</w:t>
      </w:r>
    </w:p>
    <w:p>
      <w:pPr>
        <w:pStyle w:val="Normal"/>
      </w:pPr>
      <w:r>
        <w:t xml:space="preserve">The trouble with this approach is that </w:t>
      </w:r>
      <w:r>
        <w:rPr>
          <w:rStyle w:val="Text0"/>
        </w:rPr>
        <w:t>pg_basebackup</w:t>
      </w:r>
      <w:r>
        <w:t xml:space="preserve"> will create many files, which is not suitable if we want to move the backup to an external backup solution such as Tivoli Storage Manager. The following listing shows the valid output formats supported </w:t>
        <w:t xml:space="preserve">by </w:t>
      </w:r>
      <w:r>
        <w:rPr>
          <w:rStyle w:val="Text0"/>
        </w:rPr>
        <w:t>pg_basebackup</w:t>
      </w:r>
      <w:r>
        <w:t>:</w:t>
      </w:r>
    </w:p>
    <w:p>
      <w:pPr>
        <w:pStyle w:val="Para 01"/>
      </w:pPr>
      <w:r>
        <w:t xml:space="preserve"/>
        <w:br w:clear="none"/>
        <w:t xml:space="preserve">-F, --format=p|t             output format (plain (default), tar)</w:t>
        <w:br w:clear="none"/>
      </w:r>
    </w:p>
    <w:p>
      <w:pPr>
        <w:pStyle w:val="Normal"/>
      </w:pPr>
      <w:r>
        <w:t xml:space="preserve">To create a </w:t>
      </w:r>
      <w:r>
        <w:rPr>
          <w:rStyle w:val="Text14"/>
        </w:rPr>
        <w:bookmarkStart w:id="1505" w:name="_idIndexMarker968"/>
        <w:t/>
        <w:bookmarkEnd w:id="1505"/>
      </w:r>
      <w:r>
        <w:t xml:space="preserve">single file, we can use the </w:t>
      </w:r>
      <w:r>
        <w:rPr>
          <w:rStyle w:val="Text0"/>
        </w:rPr>
        <w:t>-F=t</w:t>
      </w:r>
      <w:r>
        <w:t xml:space="preserve"> option. By default, it will create a file called </w:t>
      </w:r>
      <w:r>
        <w:rPr>
          <w:rStyle w:val="Text0"/>
        </w:rPr>
        <w:t>base.tar</w:t>
      </w:r>
      <w:r>
        <w:t xml:space="preserve">, which can then be managed more easily. The downside, of course, is that we have to inflate the file again before </w:t>
        <w:t>performing PITR.</w:t>
      </w:r>
    </w:p>
    <w:p>
      <w:pPr>
        <w:pStyle w:val="Para 07"/>
      </w:pPr>
      <w:r>
        <w:t>Defining backup targets</w:t>
      </w:r>
    </w:p>
    <w:p>
      <w:pPr>
        <w:pStyle w:val="Normal"/>
      </w:pPr>
      <w:r>
        <w:t xml:space="preserve">With the introduction </w:t>
      </w:r>
      <w:r>
        <w:rPr>
          <w:rStyle w:val="Text14"/>
        </w:rPr>
        <w:bookmarkStart w:id="1506" w:name="_idIndexMarker969"/>
        <w:t/>
        <w:bookmarkEnd w:id="1506"/>
      </w:r>
      <w:r>
        <w:t xml:space="preserve">of PostgreSQL, it is now possible to define a backup destination. By default, PostgreSQL will send the backup to the client. It will be stored on the machine that executes </w:t>
      </w:r>
      <w:r>
        <w:rPr>
          <w:rStyle w:val="Text0"/>
        </w:rPr>
        <w:t>pg_basebackup</w:t>
      </w:r>
      <w:r>
        <w:t xml:space="preserve">. However, this might not be the </w:t>
        <w:t>desired behavior:</w:t>
      </w:r>
    </w:p>
    <w:p>
      <w:pPr>
        <w:pStyle w:val="Para 01"/>
      </w:pPr>
      <w:r>
        <w:t xml:space="preserve"/>
        <w:br w:clear="none"/>
        <w:t xml:space="preserve">  -t, --target=TARGET[:DETAIL]</w:t>
        <w:br w:clear="none"/>
        <w:t xml:space="preserve">    backup target (if other than client)</w:t>
        <w:br w:clear="none"/>
      </w:r>
    </w:p>
    <w:p>
      <w:pPr>
        <w:pStyle w:val="Normal"/>
      </w:pPr>
      <w:r>
        <w:t xml:space="preserve">At the moment, there are three </w:t>
        <w:t>backup targets:</w:t>
      </w:r>
    </w:p>
    <w:p>
      <w:pPr>
        <w:pStyle w:val="Para 02"/>
      </w:pPr>
      <w:r>
        <w:rPr>
          <w:rStyle w:val="Text0"/>
        </w:rPr>
        <w:t>client</w:t>
      </w:r>
      <w:r>
        <w:t xml:space="preserve">: </w:t>
        <w:t>Standard behaviors</w:t>
      </w:r>
    </w:p>
    <w:p>
      <w:pPr>
        <w:pStyle w:val="Para 02"/>
      </w:pPr>
      <w:r>
        <w:rPr>
          <w:rStyle w:val="Text0"/>
        </w:rPr>
        <w:t>server</w:t>
      </w:r>
      <w:r>
        <w:t xml:space="preserve">: Store the backup on the server (for </w:t>
        <w:t xml:space="preserve">example, </w:t>
      </w:r>
      <w:r>
        <w:rPr>
          <w:rStyle w:val="Text0"/>
        </w:rPr>
        <w:t>server:/some/path</w:t>
      </w:r>
      <w:r>
        <w:t>)</w:t>
      </w:r>
    </w:p>
    <w:p>
      <w:pPr>
        <w:pStyle w:val="Para 02"/>
      </w:pPr>
      <w:r>
        <w:rPr>
          <w:rStyle w:val="Text0"/>
        </w:rPr>
        <w:t>backhole</w:t>
      </w:r>
      <w:r>
        <w:t xml:space="preserve">: Send the backup </w:t>
        <w:t xml:space="preserve">to </w:t>
      </w:r>
      <w:r>
        <w:rPr>
          <w:rStyle w:val="Text0"/>
        </w:rPr>
        <w:t>/dev/null</w:t>
      </w:r>
    </w:p>
    <w:p>
      <w:pPr>
        <w:pStyle w:val="Normal"/>
      </w:pPr>
      <w:r>
        <w:t xml:space="preserve">This adds a lot of flexibility to the command because the new feature decouples the backup destination from the backup </w:t>
        <w:t>tool itself.</w:t>
      </w:r>
    </w:p>
    <w:p>
      <w:pPr>
        <w:pStyle w:val="Para 07"/>
      </w:pPr>
      <w:r>
        <w:t>Tracking pg_basebackup</w:t>
      </w:r>
    </w:p>
    <w:p>
      <w:pPr>
        <w:pStyle w:val="Normal"/>
      </w:pPr>
      <w:r>
        <w:t xml:space="preserve">If you are saving a </w:t>
      </w:r>
      <w:r>
        <w:rPr>
          <w:rStyle w:val="Text14"/>
        </w:rPr>
        <w:bookmarkStart w:id="1507" w:name="_idIndexMarker970"/>
        <w:t/>
        <w:bookmarkEnd w:id="1507"/>
      </w:r>
      <w:r>
        <w:t xml:space="preserve">huge database, </w:t>
      </w:r>
      <w:r>
        <w:rPr>
          <w:rStyle w:val="Text0"/>
        </w:rPr>
        <w:t>pg_basebackup</w:t>
      </w:r>
      <w:r>
        <w:t xml:space="preserve"> might take a while. Be aware of the fact that if you are saving a 1 TB database using a 1 GB per second network connection, we are still talking about something around 20 minutes. This is a lot of time. Therefore, it can be useful to track the progress of </w:t>
      </w:r>
      <w:r>
        <w:rPr>
          <w:rStyle w:val="Text0"/>
        </w:rPr>
        <w:t>pg_basebackup</w:t>
      </w:r>
      <w:r>
        <w:t xml:space="preserve"> and see what it is actually doing. Fortunately, PostgreSQL provides a system view that gives you all the information you will need to </w:t>
        <w:t>monitor things:</w:t>
      </w:r>
    </w:p>
    <w:p>
      <w:pPr>
        <w:pStyle w:val="Para 01"/>
      </w:pPr>
      <w:r>
        <w:t xml:space="preserve"/>
        <w:br w:clear="none"/>
        <w:t xml:space="preserve">test=# \d pg_stat_progress_basebackup</w:t>
        <w:br w:clear="none"/>
        <w:t xml:space="preserve">          View "pg_catalog.pg_stat_progress_basebackup"</w:t>
        <w:br w:clear="none"/>
        <w:t xml:space="preserve">        Column        |  Type   | Collation | Nullable | Default</w:t>
        <w:br w:clear="none"/>
        <w:t xml:space="preserve">----------------------+---------+-----------+----------+---------</w:t>
        <w:br w:clear="none"/>
        <w:t xml:space="preserve"> pid                  | integer |           |          |</w:t>
        <w:br w:clear="none"/>
        <w:t xml:space="preserve"> phase                | text    |           |          |</w:t>
        <w:br w:clear="none"/>
        <w:t xml:space="preserve"> backup_total         | bigint  |           |          |</w:t>
        <w:br w:clear="none"/>
        <w:t xml:space="preserve"> backup_streamed      | bigint  |           |          |</w:t>
        <w:br w:clear="none"/>
        <w:t xml:space="preserve"> tablespaces_total    | bigint  |           |          |</w:t>
        <w:br w:clear="none"/>
        <w:t xml:space="preserve"> tablespaces_streamed | bigint  |           |          |</w:t>
        <w:br w:clear="none"/>
      </w:r>
    </w:p>
    <w:p>
      <w:pPr>
        <w:pStyle w:val="Normal"/>
      </w:pPr>
      <w:r>
        <w:t xml:space="preserve">You can see </w:t>
      </w:r>
      <w:r>
        <w:rPr>
          <w:rStyle w:val="Text14"/>
        </w:rPr>
        <w:bookmarkStart w:id="1508" w:name="_idIndexMarker971"/>
        <w:t/>
        <w:bookmarkEnd w:id="1508"/>
      </w:r>
      <w:r>
        <w:t xml:space="preserve">how much data has already been sent, which gives a good indication of when the base backup might </w:t>
        <w:t>actually finish.</w:t>
      </w:r>
    </w:p>
    <w:p>
      <w:pPr>
        <w:pStyle w:val="Para 07"/>
      </w:pPr>
      <w:r>
        <w:t>Testing transaction log archiving</w:t>
      </w:r>
    </w:p>
    <w:p>
      <w:pPr>
        <w:pStyle w:val="Normal"/>
      </w:pPr>
      <w:r>
        <w:t xml:space="preserve">Before we dive </w:t>
      </w:r>
      <w:r>
        <w:rPr>
          <w:rStyle w:val="Text14"/>
        </w:rPr>
        <w:bookmarkStart w:id="1509" w:name="_idIndexMarker972"/>
        <w:t/>
        <w:bookmarkEnd w:id="1509"/>
      </w:r>
      <w:r>
        <w:t xml:space="preserve">into the actual replay process, it makes sense to actually check archiving to make sure that it is working perfectly and as expected by using a simple </w:t>
      </w:r>
      <w:r>
        <w:rPr>
          <w:rStyle w:val="Text0"/>
        </w:rPr>
        <w:t>ls</w:t>
      </w:r>
      <w:r>
        <w:t xml:space="preserve"> command, as shown in the </w:t>
        <w:t>following code:</w:t>
      </w:r>
    </w:p>
    <w:p>
      <w:pPr>
        <w:pStyle w:val="Para 01"/>
      </w:pPr>
      <w:r>
        <w:t xml:space="preserve"/>
        <w:br w:clear="none"/>
        <w:t xml:space="preserve">[hs@linux archive]$ ls -l</w:t>
        <w:br w:clear="none"/>
        <w:t xml:space="preserve">total 229384</w:t>
        <w:br w:clear="none"/>
        <w:t xml:space="preserve">-rw------- 1 hs staff 16777216 Oct 2 12:38 000000010000000000000007</w:t>
        <w:br w:clear="none"/>
        <w:t xml:space="preserve">-rw------- 1 hs staff 339      Oct 2 12:38 000000010000000000000007.00000188.backup</w:t>
        <w:br w:clear="none"/>
        <w:t xml:space="preserve">-rw------- 1 hs staff 16777216 Oct 2 12:38 000000010000000000000008</w:t>
        <w:br w:clear="none"/>
        <w:t xml:space="preserve">-rw------- 1 hs staff 16777216 Oct 2 12:31 000000010000000000000009</w:t>
        <w:br w:clear="none"/>
        <w:t xml:space="preserve">-rw------- 1 hs staff 16777216 Oct 2 12:31 00000001000000000000000A</w:t>
        <w:br w:clear="none"/>
        <w:t xml:space="preserve">-rw------- 1 hs staff 16777216 Oct 2 12:31 00000001000000000000000B</w:t>
        <w:br w:clear="none"/>
        <w:t xml:space="preserve">-rw------- 1 hs staff 16777216 Oct 2 12:38 00000001000000000000000C</w:t>
        <w:br w:clear="none"/>
        <w:t xml:space="preserve">-rw------- 1 hs staff 16777216 Oct 2 12:38 00000001000000000000000D</w:t>
        <w:br w:clear="none"/>
        <w:t xml:space="preserve">drwx------ 4 hs staff 136 Oct 2 12:38 archive_status</w:t>
        <w:br w:clear="none"/>
        <w:t xml:space="preserve">...</w:t>
        <w:br w:clear="none"/>
      </w:r>
    </w:p>
    <w:p>
      <w:pPr>
        <w:pStyle w:val="Normal"/>
      </w:pPr>
      <w:r>
        <w:t xml:space="preserve">As soon </w:t>
      </w:r>
      <w:r>
        <w:rPr>
          <w:rStyle w:val="Text14"/>
        </w:rPr>
        <w:bookmarkStart w:id="1510" w:name="_idIndexMarker973"/>
        <w:t/>
        <w:bookmarkEnd w:id="1510"/>
      </w:r>
      <w:r>
        <w:t xml:space="preserve">as there is any serious activity in a database, </w:t>
      </w:r>
      <w:r>
        <w:rPr>
          <w:rStyle w:val="Text0"/>
        </w:rPr>
        <w:t>WAL</w:t>
      </w:r>
      <w:r>
        <w:t xml:space="preserve"> files should be sent to </w:t>
        <w:t>the archive.</w:t>
      </w:r>
    </w:p>
    <w:p>
      <w:pPr>
        <w:pStyle w:val="Normal"/>
      </w:pPr>
      <w:r>
        <w:t xml:space="preserve">In addition to just checking for files, the following view can </w:t>
        <w:t>be useful:</w:t>
      </w:r>
    </w:p>
    <w:p>
      <w:pPr>
        <w:pStyle w:val="Para 01"/>
      </w:pPr>
      <w:r>
        <w:t xml:space="preserve"/>
        <w:br w:clear="none"/>
        <w:t xml:space="preserve">test=# \d pg_stat_archiver</w:t>
        <w:br w:clear="none"/>
        <w:t xml:space="preserve">              View "pg_catalog.pg_stat_archiver"</w:t>
        <w:br w:clear="none"/>
        <w:t xml:space="preserve"> Column             |         Type             | Modifiers</w:t>
        <w:br w:clear="none"/>
        <w:t xml:space="preserve">--------------------+--------------------------+-----------</w:t>
        <w:br w:clear="none"/>
        <w:t xml:space="preserve"> archived_count     | bigint                   |</w:t>
        <w:br w:clear="none"/>
        <w:t xml:space="preserve"> last_archived_wal  | text                     |</w:t>
        <w:br w:clear="none"/>
        <w:t xml:space="preserve"> last_archived_time | timestamp with time zone |</w:t>
        <w:br w:clear="none"/>
        <w:t xml:space="preserve"> failed_count       | bigint                   |</w:t>
        <w:br w:clear="none"/>
        <w:t xml:space="preserve"> last_failed_wal    | text                     |</w:t>
        <w:br w:clear="none"/>
        <w:t xml:space="preserve"> last_failed_time   | timestamp with time zone |</w:t>
        <w:br w:clear="none"/>
        <w:t xml:space="preserve"> stats_reset        | timestamp with time zone |</w:t>
        <w:br w:clear="none"/>
      </w:r>
    </w:p>
    <w:p>
      <w:pPr>
        <w:pStyle w:val="Normal"/>
      </w:pPr>
      <w:r>
        <w:t xml:space="preserve">The </w:t>
      </w:r>
      <w:r>
        <w:rPr>
          <w:rStyle w:val="Text0"/>
        </w:rPr>
        <w:t>pg_stat_archiver</w:t>
      </w:r>
      <w:r>
        <w:t xml:space="preserve"> system view is very useful for figuring out whether and when archiving has stalled for whatever reason. It will tell us about the number of files already archived (</w:t>
      </w:r>
      <w:r>
        <w:rPr>
          <w:rStyle w:val="Text0"/>
        </w:rPr>
        <w:t>archived_count</w:t>
      </w:r>
      <w:r>
        <w:t xml:space="preserve">). We can also see what the final file was and when the event happened. Finally, the </w:t>
      </w:r>
      <w:r>
        <w:rPr>
          <w:rStyle w:val="Text0"/>
        </w:rPr>
        <w:t>pg_stat_archiver</w:t>
      </w:r>
      <w:r>
        <w:t xml:space="preserve"> system view can tell us when archiving has gone wrong, which is vital information. Unfortunately, the error code or message is not shown in the table, but since </w:t>
      </w:r>
      <w:r>
        <w:rPr>
          <w:rStyle w:val="Text0"/>
        </w:rPr>
        <w:t>archive_command</w:t>
      </w:r>
      <w:r>
        <w:t xml:space="preserve"> can be an arbitrary command, it is easy </w:t>
        <w:t>to log.</w:t>
      </w:r>
    </w:p>
    <w:p>
      <w:pPr>
        <w:pStyle w:val="Normal"/>
      </w:pPr>
      <w:r>
        <w:t xml:space="preserve">There is one more thing to see in the archive. As we described previously, it is important to check that the files are actually archived. But there’s more. When the </w:t>
      </w:r>
      <w:r>
        <w:rPr>
          <w:rStyle w:val="Text0"/>
        </w:rPr>
        <w:t>pg_basebackup</w:t>
      </w:r>
      <w:r>
        <w:t xml:space="preserve"> command-line tool is called, we will see a </w:t>
      </w:r>
      <w:r>
        <w:rPr>
          <w:rStyle w:val="Text0"/>
        </w:rPr>
        <w:t>.backup</w:t>
      </w:r>
      <w:r>
        <w:t xml:space="preserve"> file in the stream of </w:t>
      </w:r>
      <w:r>
        <w:rPr>
          <w:rStyle w:val="Text0"/>
        </w:rPr>
        <w:t>WAL</w:t>
      </w:r>
      <w:r>
        <w:t xml:space="preserve"> files. It is small and contains only some information about the base backup itself – it is purely informative and is not needed by the replay process. However, it gives us some vital </w:t>
      </w:r>
      <w:r>
        <w:rPr>
          <w:rStyle w:val="Text14"/>
        </w:rPr>
        <w:bookmarkStart w:id="1511" w:name="_idIndexMarker974"/>
        <w:t/>
        <w:bookmarkEnd w:id="1511"/>
      </w:r>
      <w:r>
        <w:t xml:space="preserve">clues. When we start to replay the transaction log later on, we can delete all </w:t>
      </w:r>
      <w:r>
        <w:rPr>
          <w:rStyle w:val="Text0"/>
        </w:rPr>
        <w:t>WAL</w:t>
      </w:r>
      <w:r>
        <w:t xml:space="preserve"> files that are older than the </w:t>
      </w:r>
      <w:r>
        <w:rPr>
          <w:rStyle w:val="Text0"/>
        </w:rPr>
        <w:t>.backup</w:t>
      </w:r>
      <w:r>
        <w:t xml:space="preserve"> file. In this case, our backup file is called </w:t>
      </w:r>
      <w:r>
        <w:rPr>
          <w:rStyle w:val="Text0"/>
        </w:rPr>
        <w:t>000000010000000000000007.00000188.backup</w:t>
      </w:r>
      <w:r>
        <w:t xml:space="preserve">. This means that the replay process starts somewhere within the </w:t>
      </w:r>
      <w:r>
        <w:rPr>
          <w:rStyle w:val="Text0"/>
        </w:rPr>
        <w:t>...0007</w:t>
      </w:r>
      <w:r>
        <w:t xml:space="preserve"> file (at position </w:t>
      </w:r>
      <w:r>
        <w:rPr>
          <w:rStyle w:val="Text0"/>
        </w:rPr>
        <w:t>...188</w:t>
      </w:r>
      <w:r>
        <w:t xml:space="preserve">). It also means that we can delete all files older than </w:t>
      </w:r>
      <w:r>
        <w:rPr>
          <w:rStyle w:val="Text0"/>
        </w:rPr>
        <w:t>...0007</w:t>
      </w:r>
      <w:r>
        <w:t xml:space="preserve">. Older </w:t>
      </w:r>
      <w:r>
        <w:rPr>
          <w:rStyle w:val="Text0"/>
        </w:rPr>
        <w:t>WAL</w:t>
      </w:r>
      <w:r>
        <w:t xml:space="preserve"> files won’t be needed for recovery anymore. Keep in mind that we can keep more than just one backup around, so I am only referring to the </w:t>
        <w:t>current backup.</w:t>
      </w:r>
    </w:p>
    <w:p>
      <w:pPr>
        <w:pStyle w:val="Normal"/>
      </w:pPr>
      <w:r>
        <w:t xml:space="preserve">Now that archiving works, we can turn our attention to the </w:t>
        <w:t>replay process.</w:t>
      </w:r>
    </w:p>
    <w:p>
      <w:bookmarkStart w:id="1512" w:name="Replaying_the_transaction_log"/>
      <w:pPr>
        <w:pStyle w:val="Heading 2"/>
      </w:pPr>
      <w:r>
        <w:rPr>
          <w:rStyle w:val="Text13"/>
        </w:rPr>
        <w:bookmarkStart w:id="1513" w:name="_idTextAnchor230"/>
        <w:t/>
        <w:bookmarkEnd w:id="1513"/>
      </w:r>
      <w:r>
        <w:t>Replaying the transaction log</w:t>
      </w:r>
      <w:bookmarkEnd w:id="1512"/>
    </w:p>
    <w:p>
      <w:pPr>
        <w:pStyle w:val="Normal"/>
      </w:pPr>
      <w:r>
        <w:t xml:space="preserve">Let’s sum up the process so far. We have adjusted the </w:t>
      </w:r>
      <w:r>
        <w:rPr>
          <w:rStyle w:val="Text0"/>
        </w:rPr>
        <w:t>postgresql.conf</w:t>
      </w:r>
      <w:r>
        <w:t xml:space="preserve"> file (</w:t>
      </w:r>
      <w:r>
        <w:rPr>
          <w:rStyle w:val="Text0"/>
        </w:rPr>
        <w:t>wal_level</w:t>
      </w:r>
      <w:r>
        <w:t xml:space="preserve">, </w:t>
      </w:r>
      <w:r>
        <w:rPr>
          <w:rStyle w:val="Text0"/>
        </w:rPr>
        <w:t>max_wal_senders</w:t>
      </w:r>
      <w:r>
        <w:t xml:space="preserve">, </w:t>
      </w:r>
      <w:r>
        <w:rPr>
          <w:rStyle w:val="Text0"/>
        </w:rPr>
        <w:t>archive_mode</w:t>
      </w:r>
      <w:r>
        <w:t xml:space="preserve">, and </w:t>
      </w:r>
      <w:r>
        <w:rPr>
          <w:rStyle w:val="Text0"/>
        </w:rPr>
        <w:t>archive_command</w:t>
      </w:r>
      <w:r>
        <w:t xml:space="preserve">) and we </w:t>
      </w:r>
      <w:r>
        <w:rPr>
          <w:rStyle w:val="Text14"/>
        </w:rPr>
        <w:bookmarkStart w:id="1514" w:name="_idIndexMarker975"/>
        <w:t/>
        <w:bookmarkEnd w:id="1514"/>
      </w:r>
      <w:r>
        <w:t xml:space="preserve">have allowed for the </w:t>
      </w:r>
      <w:r>
        <w:rPr>
          <w:rStyle w:val="Text0"/>
        </w:rPr>
        <w:t>pg_basebackup</w:t>
      </w:r>
      <w:r>
        <w:t xml:space="preserve"> command in the </w:t>
      </w:r>
      <w:r>
        <w:rPr>
          <w:rStyle w:val="Text0"/>
        </w:rPr>
        <w:t>pg_hba.conf</w:t>
      </w:r>
      <w:r>
        <w:t xml:space="preserve"> file. Then, the database was restarted, and a base backup was </w:t>
        <w:t>successfully produced.</w:t>
      </w:r>
    </w:p>
    <w:p>
      <w:pPr>
        <w:pStyle w:val="Normal"/>
      </w:pPr>
      <w:r>
        <w:t xml:space="preserve">Keep in mind that base backups can only happen while the database is fully operational – only a brief restart is required to change the </w:t>
      </w:r>
      <w:r>
        <w:rPr>
          <w:rStyle w:val="Text0"/>
        </w:rPr>
        <w:t>max_wal_senders</w:t>
      </w:r>
      <w:r>
        <w:t xml:space="preserve"> and </w:t>
      </w:r>
      <w:r>
        <w:rPr>
          <w:rStyle w:val="Text0"/>
        </w:rPr>
        <w:t>wal_level</w:t>
      </w:r>
      <w:r>
        <w:t xml:space="preserve"> variables.</w:t>
      </w:r>
    </w:p>
    <w:p>
      <w:pPr>
        <w:pStyle w:val="Normal"/>
      </w:pPr>
      <w:r>
        <w:t xml:space="preserve">Now that the system is working properly, we might face a crash that we will want to recover from. Therefore, we can perform PITR to restore as much data as possible. The first thing we’ve got to do is take the base backup and put it in the </w:t>
        <w:t>desired location.</w:t>
      </w:r>
    </w:p>
    <w:p>
      <w:pPr>
        <w:pStyle w:val="Para 10"/>
      </w:pPr>
      <w:r>
        <w:t>Important note</w:t>
      </w:r>
    </w:p>
    <w:p>
      <w:pPr>
        <w:pStyle w:val="Para 09"/>
      </w:pPr>
      <w:r>
        <w:t xml:space="preserve">It can be a good idea to save the old database cluster. Even if it is broken, our PostgreSQL support company might need it to track down the reason for the crash. You can still delete it later on, once you’ve got everything up and </w:t>
        <w:t>running again.</w:t>
      </w:r>
    </w:p>
    <w:p>
      <w:pPr>
        <w:pStyle w:val="Normal"/>
      </w:pPr>
      <w:r>
        <w:t xml:space="preserve">Given the preceding filesystem layout, we might want to do something like </w:t>
        <w:t>the following:</w:t>
      </w:r>
    </w:p>
    <w:p>
      <w:pPr>
        <w:pStyle w:val="Para 01"/>
      </w:pPr>
      <w:r>
        <w:t xml:space="preserve"/>
        <w:br w:clear="none"/>
        <w:t xml:space="preserve">cd /some_target_dir</w:t>
        <w:br w:clear="none"/>
        <w:t xml:space="preserve">cp -Rv * /data</w:t>
        <w:br w:clear="none"/>
      </w:r>
    </w:p>
    <w:p>
      <w:pPr>
        <w:pStyle w:val="Normal"/>
      </w:pPr>
      <w:r>
        <w:t xml:space="preserve">We’re assuming that the new database server will be located in the </w:t>
      </w:r>
      <w:r>
        <w:rPr>
          <w:rStyle w:val="Text0"/>
        </w:rPr>
        <w:t>/data</w:t>
      </w:r>
      <w:r>
        <w:t xml:space="preserve"> directory. Make sure that the directory is empty before you copy the base </w:t>
        <w:t>backup over.</w:t>
      </w:r>
    </w:p>
    <w:p>
      <w:pPr>
        <w:pStyle w:val="Normal"/>
      </w:pPr>
      <w:r>
        <w:t xml:space="preserve">In PostgreSQL 14, some things have changed – in older versions, we had to configure </w:t>
      </w:r>
      <w:r>
        <w:rPr>
          <w:rStyle w:val="Text0"/>
        </w:rPr>
        <w:t>recovery.conf</w:t>
      </w:r>
      <w:r>
        <w:t xml:space="preserve"> to control the behavior of a replica or PITR in general. All config settings to </w:t>
      </w:r>
      <w:r>
        <w:rPr>
          <w:rStyle w:val="Text14"/>
        </w:rPr>
        <w:bookmarkStart w:id="1515" w:name="_idIndexMarker976"/>
        <w:t/>
        <w:bookmarkEnd w:id="1515"/>
      </w:r>
      <w:r>
        <w:t xml:space="preserve">control those things have been moved to the main configuration file, </w:t>
      </w:r>
      <w:r>
        <w:rPr>
          <w:rStyle w:val="Text0"/>
        </w:rPr>
        <w:t>postgresql.conf</w:t>
      </w:r>
      <w:r>
        <w:t xml:space="preserve">. If you are running old setups, it is time to change to the new interfaces to make sure that your automation is </w:t>
        <w:t>not broken.</w:t>
      </w:r>
    </w:p>
    <w:p>
      <w:pPr>
        <w:pStyle w:val="Normal"/>
      </w:pPr>
      <w:r>
        <w:t xml:space="preserve">So, let’s see how to configure the replay process. Try to put </w:t>
      </w:r>
      <w:r>
        <w:rPr>
          <w:rStyle w:val="Text0"/>
        </w:rPr>
        <w:t>restore_command</w:t>
      </w:r>
      <w:r>
        <w:t xml:space="preserve"> and </w:t>
      </w:r>
      <w:r>
        <w:rPr>
          <w:rStyle w:val="Text0"/>
        </w:rPr>
        <w:t>recovery_target_time</w:t>
      </w:r>
      <w:r>
        <w:t xml:space="preserve"> </w:t>
        <w:t xml:space="preserve">into </w:t>
      </w:r>
      <w:r>
        <w:rPr>
          <w:rStyle w:val="Text0"/>
        </w:rPr>
        <w:t>postgresql.conf</w:t>
      </w:r>
      <w:r>
        <w:t>:</w:t>
      </w:r>
    </w:p>
    <w:p>
      <w:pPr>
        <w:pStyle w:val="Para 01"/>
      </w:pPr>
      <w:r>
        <w:t xml:space="preserve"/>
        <w:br w:clear="none"/>
        <w:t xml:space="preserve">restore_command = 'cp /archive/%f %p'</w:t>
        <w:br w:clear="none"/>
        <w:t xml:space="preserve">recovery_target_time = '2022-10-02 12:42:00'</w:t>
        <w:br w:clear="none"/>
      </w:r>
    </w:p>
    <w:p>
      <w:pPr>
        <w:pStyle w:val="Normal"/>
      </w:pPr>
      <w:r>
        <w:t xml:space="preserve">After fixing the </w:t>
      </w:r>
      <w:r>
        <w:rPr>
          <w:rStyle w:val="Text0"/>
        </w:rPr>
        <w:t>postgresql.conf</w:t>
      </w:r>
      <w:r>
        <w:t xml:space="preserve"> file, we can simply start up our server. The output might look </w:t>
        <w:t>as follows:</w:t>
      </w:r>
    </w:p>
    <w:p>
      <w:pPr>
        <w:pStyle w:val="Para 01"/>
      </w:pPr>
      <w:r>
        <w:t xml:space="preserve"/>
        <w:br w:clear="none"/>
        <w:t xml:space="preserve">waiting for server to start.…</w:t>
        <w:br w:clear="none"/>
        <w:t xml:space="preserve">2022-12-14 09:53:16.688 CET [60000] LOG:  starting PostgreSQL 15.1 on aarch64-apple-darwin21.6.0, compiled by Apple clang version 13.1.6 (clang-1316.0.21.2.5), 64-bit</w:t>
        <w:br w:clear="none"/>
        <w:t xml:space="preserve">2022-12-14 09:53:16.690 CET [60000] LOG:  listening on IPv6 address "::1", port 7000</w:t>
        <w:br w:clear="none"/>
        <w:t xml:space="preserve">2022-12-14 09:53:16.690 CET [60000] LOG:  listening on IPv4 address "127.0.0.1", port 7000</w:t>
        <w:br w:clear="none"/>
        <w:t xml:space="preserve">2022-12-14 09:53:16.691 CET [60000] LOG:  listening on Unix socket "/tmp/.s.PGSQL.7000"</w:t>
        <w:br w:clear="none"/>
        <w:t xml:space="preserve">2022-12-14 09:53:16.694 CET [60003] LOG:  database system was interrupted; last known up at 2022-12-14 09:52:24 CET</w:t>
        <w:br w:clear="none"/>
        <w:t xml:space="preserve">2022-12-14 09:53:16.721 CET [60003] LOG:  redo starts at 0/2000028</w:t>
        <w:br w:clear="none"/>
        <w:t xml:space="preserve">2022-12-14 09:53:16.721 CET [60003] LOG:  consistent recovery state reached at 0/2000100</w:t>
        <w:br w:clear="none"/>
        <w:t xml:space="preserve">2022-12-14 09:53:16.721 CET [60003] LOG:  redo done at 0/2000100 system usage: CPU: user: 0.00 s, system: 0.00 s, elapsed: 0.00 s</w:t>
        <w:br w:clear="none"/>
        <w:t xml:space="preserve">2022-12-14 09:53:16.728 CET [60001] LOG:  checkpoint starting: end-of-recovery immediate wait</w:t>
        <w:br w:clear="none"/>
        <w:t xml:space="preserve">2022-12-14 09:53:16.730 CET [60001] LOG:  checkpoint complete: wrote 3 buffers (0.0%); 0 WAL file(s) added, 0 removed, 1 recycled; write=0.001 s, sync=0.001 s, total=0.002 s; sync files=2, longest=0.001 s, average=0.001 s; distance=16384 kB, estimate=16384 kB</w:t>
        <w:br w:clear="none"/>
        <w:t xml:space="preserve">2022-12-14 09:53:16.730 CET [60000] LOG:  database system is ready to accept connections</w:t>
        <w:br w:clear="none"/>
      </w:r>
    </w:p>
    <w:p>
      <w:pPr>
        <w:pStyle w:val="Normal"/>
      </w:pPr>
      <w:r>
        <w:t xml:space="preserve">When the server is started, there are a couple of messages to look for to ensure that our recovery works perfectly. </w:t>
      </w:r>
      <w:r>
        <w:rPr>
          <w:rStyle w:val="Text0"/>
        </w:rPr>
        <w:t>consistent recovery state reached</w:t>
      </w:r>
      <w:r>
        <w:t xml:space="preserve"> is the most important one to look for. Once you have reached this point, you can be sure that your database is consistent and not corrupted. Depending on the timestamp you have chosen, you </w:t>
      </w:r>
      <w:r>
        <w:rPr>
          <w:rStyle w:val="Text14"/>
        </w:rPr>
        <w:bookmarkStart w:id="1516" w:name="_idIndexMarker977"/>
        <w:t/>
        <w:bookmarkEnd w:id="1516"/>
      </w:r>
      <w:r>
        <w:t xml:space="preserve">might have lost some transactions at the end (if desired), but in general, your database will be consistent (there are no key violations and </w:t>
        <w:t>so on).</w:t>
      </w:r>
    </w:p>
    <w:p>
      <w:pPr>
        <w:pStyle w:val="Normal"/>
      </w:pPr>
      <w:r>
        <w:t xml:space="preserve">If you have used a timestamp indicating a point in the future, PostgreSQL will complain that it could not find the next </w:t>
      </w:r>
      <w:r>
        <w:rPr>
          <w:rStyle w:val="Text0"/>
        </w:rPr>
        <w:t>WAL</w:t>
      </w:r>
      <w:r>
        <w:t xml:space="preserve"> file and terminate the replay process. If you are using a timestamp between the end of the base backup and somewhere before the crash, you will, of course, not see this kind </w:t>
        <w:t>of message.</w:t>
      </w:r>
    </w:p>
    <w:p>
      <w:pPr>
        <w:pStyle w:val="Normal"/>
      </w:pPr>
      <w:r>
        <w:t xml:space="preserve">Once the process is done, the server will successfully </w:t>
        <w:t>start up.</w:t>
      </w:r>
    </w:p>
    <w:p>
      <w:pPr>
        <w:pStyle w:val="Para 07"/>
      </w:pPr>
      <w:r>
        <w:t>Finding the right timestamp</w:t>
      </w:r>
    </w:p>
    <w:p>
      <w:pPr>
        <w:pStyle w:val="Normal"/>
      </w:pPr>
      <w:r>
        <w:t xml:space="preserve">So far, we have </w:t>
      </w:r>
      <w:r>
        <w:rPr>
          <w:rStyle w:val="Text14"/>
        </w:rPr>
        <w:bookmarkStart w:id="1517" w:name="_idIndexMarker978"/>
        <w:t/>
        <w:bookmarkEnd w:id="1517"/>
      </w:r>
      <w:r>
        <w:t xml:space="preserve">progressed under the assumption that we know the timestamp we want to recover, or that we simply want to replay a whole transaction log to reduce data loss. However, what if we don’t want to replay everything? What if we don’t know which point in time to recover to? In everyday life, this is actually a very common scenario. One of our developers might lose some data in the morning and we are supposed to make things fine again. The problem is this – at what time in the morning? Once the recovery has ended, it cannot be restarted easily. Once recovery is completed, the system will be promoted, and once it has been promoted, we cannot continue to </w:t>
        <w:t xml:space="preserve">replay </w:t>
      </w:r>
      <w:r>
        <w:rPr>
          <w:rStyle w:val="Text0"/>
        </w:rPr>
        <w:t>WAL</w:t>
      </w:r>
      <w:r>
        <w:t>.</w:t>
      </w:r>
    </w:p>
    <w:p>
      <w:pPr>
        <w:pStyle w:val="Normal"/>
      </w:pPr>
      <w:r>
        <w:t xml:space="preserve">However, what we can do is pause recovery without promotion, check what is inside the database, </w:t>
        <w:t>and continue.</w:t>
      </w:r>
    </w:p>
    <w:p>
      <w:pPr>
        <w:pStyle w:val="Normal"/>
      </w:pPr>
      <w:r>
        <w:t xml:space="preserve">Doing that is easy. The first thing we have to make sure of is that the </w:t>
      </w:r>
      <w:r>
        <w:rPr>
          <w:rStyle w:val="Text0"/>
        </w:rPr>
        <w:t>hot_standby</w:t>
      </w:r>
      <w:r>
        <w:t xml:space="preserve"> variable is set to </w:t>
      </w:r>
      <w:r>
        <w:rPr>
          <w:rStyle w:val="Text0"/>
        </w:rPr>
        <w:t>on</w:t>
      </w:r>
      <w:r>
        <w:t xml:space="preserve"> in the </w:t>
      </w:r>
      <w:r>
        <w:rPr>
          <w:rStyle w:val="Text0"/>
        </w:rPr>
        <w:t>postgresql.conf</w:t>
      </w:r>
      <w:r>
        <w:t xml:space="preserve"> file. This will make sure that the database is readable while it is still in recovery mode. Then, set the following variable </w:t>
        <w:t xml:space="preserve">in </w:t>
      </w:r>
      <w:r>
        <w:rPr>
          <w:rStyle w:val="Text0"/>
        </w:rPr>
        <w:t>postgresql.conf</w:t>
      </w:r>
      <w:r>
        <w:t>:</w:t>
      </w:r>
    </w:p>
    <w:p>
      <w:pPr>
        <w:pStyle w:val="Para 01"/>
      </w:pPr>
      <w:r>
        <w:t xml:space="preserve"/>
        <w:br w:clear="none"/>
        <w:t xml:space="preserve">recovery_target_action = 'pause'</w:t>
        <w:br w:clear="none"/>
      </w:r>
    </w:p>
    <w:p>
      <w:pPr>
        <w:pStyle w:val="Normal"/>
      </w:pPr>
      <w:r>
        <w:t xml:space="preserve">There are various </w:t>
      </w:r>
      <w:r>
        <w:rPr>
          <w:rStyle w:val="Text0"/>
        </w:rPr>
        <w:t>recovery_target_action</w:t>
      </w:r>
      <w:r>
        <w:t xml:space="preserve"> settings. If we use </w:t>
      </w:r>
      <w:r>
        <w:rPr>
          <w:rStyle w:val="Text0"/>
        </w:rPr>
        <w:t>pause</w:t>
      </w:r>
      <w:r>
        <w:t xml:space="preserve">, PostgreSQL will pause at the desired time and let us check what has already been replayed. We can </w:t>
      </w:r>
      <w:r>
        <w:rPr>
          <w:rStyle w:val="Text14"/>
        </w:rPr>
        <w:bookmarkStart w:id="1518" w:name="_idIndexMarker979"/>
        <w:t/>
        <w:bookmarkEnd w:id="1518"/>
      </w:r>
      <w:r>
        <w:t xml:space="preserve">adjust the time we want, restart, and try again. Alternatively, we can set the value to promote or </w:t>
        <w:t>shut down.</w:t>
      </w:r>
    </w:p>
    <w:p>
      <w:pPr>
        <w:pStyle w:val="Normal"/>
      </w:pPr>
      <w:r>
        <w:t xml:space="preserve">There is also a second way to pause transaction log replay. Basically, it can also be done when performing PITR. However, in most cases, it is done with streaming replication. Here is what can be done during </w:t>
      </w:r>
      <w:r>
        <w:rPr>
          <w:rStyle w:val="Text0"/>
        </w:rPr>
        <w:t>WAL</w:t>
      </w:r>
      <w:r>
        <w:t xml:space="preserve"> replay:</w:t>
      </w:r>
    </w:p>
    <w:p>
      <w:pPr>
        <w:pStyle w:val="Para 01"/>
      </w:pPr>
      <w:r>
        <w:t xml:space="preserve"/>
        <w:br w:clear="none"/>
        <w:t xml:space="preserve">test=# \x</w:t>
        <w:br w:clear="none"/>
        <w:t xml:space="preserve">Expanded display is on.</w:t>
        <w:br w:clear="none"/>
        <w:t xml:space="preserve">test=# \df *pause*</w:t>
        <w:br w:clear="none"/>
        <w:t xml:space="preserve">List of functions</w:t>
        <w:br w:clear="none"/>
        <w:t xml:space="preserve">-[ RECORD 1 ]-------+------------------------------</w:t>
        <w:br w:clear="none"/>
        <w:t xml:space="preserve">Schema              | pg_catalog</w:t>
        <w:br w:clear="none"/>
        <w:t xml:space="preserve">Name                | pg_get_wal_replay_pause_state</w:t>
        <w:br w:clear="none"/>
        <w:t xml:space="preserve">Result data type    | text</w:t>
        <w:br w:clear="none"/>
        <w:t xml:space="preserve">Argument data types |</w:t>
        <w:br w:clear="none"/>
        <w:t xml:space="preserve">Type                | func</w:t>
        <w:br w:clear="none"/>
        <w:t xml:space="preserve">-[ RECORD 2 ]-------+------------------------------</w:t>
        <w:br w:clear="none"/>
        <w:t xml:space="preserve">Schema              | pg_catalog</w:t>
        <w:br w:clear="none"/>
        <w:t xml:space="preserve">Name                | pg_is_wal_replay_paused</w:t>
        <w:br w:clear="none"/>
        <w:t xml:space="preserve">Result data type    | boolean</w:t>
        <w:br w:clear="none"/>
        <w:t xml:space="preserve">Argument data types |</w:t>
        <w:br w:clear="none"/>
        <w:t xml:space="preserve">Type                | func</w:t>
        <w:br w:clear="none"/>
        <w:t xml:space="preserve">-[ RECORD 3 ]-------+------------------------------</w:t>
        <w:br w:clear="none"/>
        <w:t xml:space="preserve">Schema              | pg_catalog</w:t>
        <w:br w:clear="none"/>
        <w:t xml:space="preserve">Name                | pg_wal_replay_pause</w:t>
        <w:br w:clear="none"/>
        <w:t xml:space="preserve">Result data type    | void</w:t>
        <w:br w:clear="none"/>
        <w:t xml:space="preserve">Argument data types |</w:t>
        <w:br w:clear="none"/>
        <w:t xml:space="preserve">Type                | func</w:t>
        <w:br w:clear="none"/>
      </w:r>
    </w:p>
    <w:p>
      <w:pPr>
        <w:pStyle w:val="Normal"/>
      </w:pPr>
      <w:r>
        <w:t xml:space="preserve">We can call the </w:t>
      </w:r>
      <w:r>
        <w:rPr>
          <w:rStyle w:val="Text0"/>
        </w:rPr>
        <w:t>SELECT pg_wal_replay_pause();</w:t>
      </w:r>
      <w:r>
        <w:t xml:space="preserve"> command to halt </w:t>
      </w:r>
      <w:r>
        <w:rPr>
          <w:rStyle w:val="Text0"/>
        </w:rPr>
        <w:t>WAL</w:t>
      </w:r>
      <w:r>
        <w:t xml:space="preserve"> replay until we call the </w:t>
      </w:r>
      <w:r>
        <w:rPr>
          <w:rStyle w:val="Text0"/>
        </w:rPr>
        <w:t xml:space="preserve">SELECT </w:t>
        <w:t>pg_wal_replay_resume();</w:t>
      </w:r>
      <w:r>
        <w:t xml:space="preserve"> command.</w:t>
      </w:r>
    </w:p>
    <w:p>
      <w:pPr>
        <w:pStyle w:val="Normal"/>
      </w:pPr>
      <w:r>
        <w:t xml:space="preserve">The idea is to figure out how much </w:t>
      </w:r>
      <w:r>
        <w:rPr>
          <w:rStyle w:val="Text0"/>
        </w:rPr>
        <w:t>WAL</w:t>
      </w:r>
      <w:r>
        <w:t xml:space="preserve"> has already been replayed and to continue as necessary. However, keep this in mind – once a server has been promoted, we cannot just continue to replay </w:t>
      </w:r>
      <w:r>
        <w:rPr>
          <w:rStyle w:val="Text0"/>
        </w:rPr>
        <w:t>WAL</w:t>
      </w:r>
      <w:r>
        <w:t xml:space="preserve"> without </w:t>
        <w:t>further precautions.</w:t>
      </w:r>
    </w:p>
    <w:p>
      <w:pPr>
        <w:pStyle w:val="Normal"/>
      </w:pPr>
      <w:r>
        <w:t xml:space="preserve">One more function has been added in PostgreSQL 14 – </w:t>
      </w:r>
      <w:r>
        <w:rPr>
          <w:rStyle w:val="Text0"/>
        </w:rPr>
        <w:t>pg_get_wal_replay_pause_state</w:t>
      </w:r>
      <w:r>
        <w:t xml:space="preserve">. It allows you to return whether you are currently </w:t>
      </w:r>
      <w:r>
        <w:rPr>
          <w:rStyle w:val="Text14"/>
        </w:rPr>
        <w:bookmarkStart w:id="1519" w:name="_idIndexMarker980"/>
        <w:t/>
        <w:bookmarkEnd w:id="1519"/>
      </w:r>
      <w:r>
        <w:t xml:space="preserve">pausing or not. Note that the function can only be called if you are actually in replay mode. Otherwise, it will error out, as </w:t>
        <w:t>shown here:</w:t>
      </w:r>
    </w:p>
    <w:p>
      <w:pPr>
        <w:pStyle w:val="Para 01"/>
      </w:pPr>
      <w:r>
        <w:t xml:space="preserve"/>
        <w:br w:clear="none"/>
        <w:t xml:space="preserve">test=# SELECT pg_get_wal_replay_pause_state();</w:t>
        <w:br w:clear="none"/>
        <w:t xml:space="preserve">ERROR:  recovery is not in progress</w:t>
        <w:br w:clear="none"/>
        <w:t xml:space="preserve">HINT:  Recovery control functions can only be executed during recovery.</w:t>
        <w:br w:clear="none"/>
      </w:r>
    </w:p>
    <w:p>
      <w:pPr>
        <w:pStyle w:val="Normal"/>
      </w:pPr>
      <w:r>
        <w:t xml:space="preserve">The function can return three different </w:t>
        <w:t>text values:</w:t>
      </w:r>
    </w:p>
    <w:p>
      <w:pPr>
        <w:pStyle w:val="Para 14"/>
      </w:pPr>
      <w:r>
        <w:t>not paused</w:t>
      </w:r>
    </w:p>
    <w:p>
      <w:pPr>
        <w:pStyle w:val="Para 14"/>
      </w:pPr>
      <w:r>
        <w:t>pause requested</w:t>
      </w:r>
    </w:p>
    <w:p>
      <w:pPr>
        <w:pStyle w:val="Para 14"/>
      </w:pPr>
      <w:r>
        <w:t>paused</w:t>
      </w:r>
    </w:p>
    <w:p>
      <w:pPr>
        <w:pStyle w:val="Normal"/>
      </w:pPr>
      <w:r>
        <w:t xml:space="preserve">As we have already seen, it can be pretty tricky to figure out how far back we need to recover. Therefore, PostgreSQL provides us with some help. Consider the following real-world example – at midnight, we run a nightly process that ends at a point that is usually unknown. The goal is to recover exactly to the endpoint of the nightly process. The problem is this – how do we know when the process has ended? In most cases, this is hard to figure out. So, why not add a marker to the transaction log? The code for this is </w:t>
        <w:t>as follows:</w:t>
      </w:r>
    </w:p>
    <w:p>
      <w:pPr>
        <w:pStyle w:val="Para 01"/>
      </w:pPr>
      <w:r>
        <w:t xml:space="preserve"/>
        <w:br w:clear="none"/>
        <w:t xml:space="preserve">postgres=# SELECT pg_create_restore_point('my_daily_process_ended');</w:t>
        <w:br w:clear="none"/>
        <w:t xml:space="preserve"> pg_create_restore_point</w:t>
        <w:br w:clear="none"/>
        <w:t xml:space="preserve">-------------------------</w:t>
        <w:br w:clear="none"/>
        <w:t xml:space="preserve"> 1F/E574A7B8</w:t>
        <w:br w:clear="none"/>
        <w:t xml:space="preserve"> (1 row)</w:t>
        <w:br w:clear="none"/>
      </w:r>
    </w:p>
    <w:p>
      <w:pPr>
        <w:pStyle w:val="Normal"/>
      </w:pPr>
      <w:r>
        <w:t xml:space="preserve">If our process </w:t>
      </w:r>
      <w:r>
        <w:rPr>
          <w:rStyle w:val="Text14"/>
        </w:rPr>
        <w:bookmarkStart w:id="1520" w:name="_idIndexMarker981"/>
        <w:t/>
        <w:bookmarkEnd w:id="1520"/>
      </w:r>
      <w:r>
        <w:t xml:space="preserve">calls this SQL statement as soon as it ends, it will be possible to use this label in the transaction log to recover exactly to a point in time by adding the following directive to the </w:t>
      </w:r>
      <w:r>
        <w:rPr>
          <w:rStyle w:val="Text0"/>
        </w:rPr>
        <w:t>postgresql.conf</w:t>
      </w:r>
      <w:r>
        <w:t xml:space="preserve"> file:</w:t>
      </w:r>
    </w:p>
    <w:p>
      <w:pPr>
        <w:pStyle w:val="Para 01"/>
      </w:pPr>
      <w:r>
        <w:t xml:space="preserve"/>
        <w:br w:clear="none"/>
        <w:t xml:space="preserve">recovery_target_name = 'my_daily_process_ended'</w:t>
        <w:br w:clear="none"/>
      </w:r>
    </w:p>
    <w:p>
      <w:pPr>
        <w:pStyle w:val="Normal"/>
      </w:pPr>
      <w:r>
        <w:t xml:space="preserve">By using this setting instead of </w:t>
      </w:r>
      <w:r>
        <w:rPr>
          <w:rStyle w:val="Text0"/>
        </w:rPr>
        <w:t>recovery_target_time</w:t>
      </w:r>
      <w:r>
        <w:t xml:space="preserve">, the replay process will beam us exactly to the end of the </w:t>
        <w:t>nightly process.</w:t>
      </w:r>
    </w:p>
    <w:p>
      <w:pPr>
        <w:pStyle w:val="Normal"/>
      </w:pPr>
      <w:r>
        <w:t xml:space="preserve">Of course, we can also replay up to a certain transaction ID. However, in real life, this has proven to be </w:t>
      </w:r>
      <w:r>
        <w:rPr>
          <w:rStyle w:val="Text14"/>
        </w:rPr>
        <w:bookmarkStart w:id="1521" w:name="_idIndexMarker982"/>
        <w:t/>
        <w:bookmarkEnd w:id="1521"/>
      </w:r>
      <w:r>
        <w:t xml:space="preserve">difficult, as the exact transaction ID is rarely ever known to an administrator, and therefore, there is not much practical value in this. Keep in mind that setting markers has to be done </w:t>
      </w:r>
      <w:r>
        <w:rPr>
          <w:rStyle w:val="Text3"/>
        </w:rPr>
        <w:t>before</w:t>
      </w:r>
      <w:r>
        <w:t xml:space="preserve"> recovery. That </w:t>
        <w:t>is important.</w:t>
      </w:r>
    </w:p>
    <w:p>
      <w:bookmarkStart w:id="1522" w:name="Cleaning_up_the_transaction_log"/>
      <w:pPr>
        <w:pStyle w:val="Heading 2"/>
      </w:pPr>
      <w:r>
        <w:rPr>
          <w:rStyle w:val="Text13"/>
        </w:rPr>
        <w:bookmarkStart w:id="1523" w:name="_idTextAnchor231"/>
        <w:t/>
        <w:bookmarkEnd w:id="1523"/>
      </w:r>
      <w:r>
        <w:t>Cleaning up the transaction log archive</w:t>
      </w:r>
      <w:bookmarkEnd w:id="1522"/>
    </w:p>
    <w:p>
      <w:pPr>
        <w:pStyle w:val="Normal"/>
      </w:pPr>
      <w:r>
        <w:t xml:space="preserve">So far, data is being written to the archive all of the time and no attention has been paid to cleaning out </w:t>
      </w:r>
      <w:r>
        <w:rPr>
          <w:rStyle w:val="Text14"/>
        </w:rPr>
        <w:bookmarkStart w:id="1524" w:name="_idIndexMarker983"/>
        <w:t/>
        <w:bookmarkEnd w:id="1524"/>
      </w:r>
      <w:r>
        <w:t xml:space="preserve">the archive again to free up space in the filesystem. PostgreSQL cannot do this job for us because it has no idea whether we want to use the archive again. Therefore, we are in charge of cleaning up the transaction log. Of course, we can also use a backup tool – however, it is important to know that PostgreSQL has no chance of doing the cleanup </w:t>
        <w:t>for us.</w:t>
      </w:r>
    </w:p>
    <w:p>
      <w:pPr>
        <w:pStyle w:val="Normal"/>
      </w:pPr>
      <w:r>
        <w:t xml:space="preserve">Suppose we want to clean up an old transaction log that is not needed anymore. Maybe we want to keep several base backups around and clean out all transaction logs that won’t be needed anymore to restore one of </w:t>
        <w:t>those backups.</w:t>
      </w:r>
    </w:p>
    <w:p>
      <w:pPr>
        <w:pStyle w:val="Normal"/>
      </w:pPr>
      <w:r>
        <w:t xml:space="preserve">In this case, the </w:t>
      </w:r>
      <w:r>
        <w:rPr>
          <w:rStyle w:val="Text0"/>
        </w:rPr>
        <w:t>pg_archivecleanup</w:t>
      </w:r>
      <w:r>
        <w:t xml:space="preserve"> command-line tool is exactly what we need. We can simply pass the archive directory and the name of the backup file to the </w:t>
      </w:r>
      <w:r>
        <w:rPr>
          <w:rStyle w:val="Text0"/>
        </w:rPr>
        <w:t>pg_archivecleanup</w:t>
      </w:r>
      <w:r>
        <w:t xml:space="preserve"> command, and it will make sure that the files are removed from the disk. Using this tool makes life easier for us because we don’t have to figure out on our own which transaction log files to keep. Here’s how </w:t>
        <w:t>it works:</w:t>
      </w:r>
    </w:p>
    <w:p>
      <w:pPr>
        <w:pStyle w:val="Para 01"/>
      </w:pPr>
      <w:r>
        <w:t xml:space="preserve"/>
        <w:br w:clear="none"/>
        <w:t xml:space="preserve">pg_archivecleanup removes older WAL files from PostgreSQL archives.</w:t>
        <w:br w:clear="none"/>
        <w:t xml:space="preserve">Usage:</w:t>
        <w:br w:clear="none"/>
        <w:t xml:space="preserve">  pg_archivecleanup [OPTION]... ARCHIVELOCATION OLDESTKEPTWALFILE</w:t>
        <w:br w:clear="none"/>
        <w:t xml:space="preserve">Options:</w:t>
        <w:br w:clear="none"/>
        <w:t xml:space="preserve">  -d             generate debug output (verbose mode)</w:t>
        <w:br w:clear="none"/>
        <w:t xml:space="preserve">  -n             dry run, show the names of the files that</w:t>
        <w:br w:clear="none"/>
        <w:t xml:space="preserve">                 would be removed</w:t>
        <w:br w:clear="none"/>
        <w:t xml:space="preserve">  -V, --version  output version information, then exit</w:t>
        <w:br w:clear="none"/>
        <w:t xml:space="preserve">  -x EXT         clean up files if they have this extension</w:t>
        <w:br w:clear="none"/>
        <w:t xml:space="preserve">  -?, --help     show this help, then exit</w:t>
        <w:br w:clear="none"/>
        <w:t xml:space="preserve">For use as archive_cleanup_command in postgresql.conf:</w:t>
        <w:br w:clear="none"/>
        <w:t xml:space="preserve">  archive_cleanup_command = 'pg_archivecleanup [OPTION]...</w:t>
        <w:br w:clear="none"/>
        <w:t xml:space="preserve">      ARCHIVELOCATION %r'</w:t>
        <w:br w:clear="none"/>
        <w:t xml:space="preserve">e.g.</w:t>
        <w:br w:clear="none"/>
        <w:t xml:space="preserve">  archive_cleanup_command = 'pg_archivecleanup</w:t>
        <w:br w:clear="none"/>
        <w:t xml:space="preserve">      /mnt/server/archiverdir %r'</w:t>
        <w:br w:clear="none"/>
        <w:t xml:space="preserve">Or for use as a standalone archive cleaner:</w:t>
        <w:br w:clear="none"/>
        <w:t xml:space="preserve">e.g.</w:t>
        <w:br w:clear="none"/>
        <w:t xml:space="preserve">  pg_archivecleanup /mnt/server/archiverdir 000000010000000000000010.00000020.backup</w:t>
        <w:br w:clear="none"/>
      </w:r>
    </w:p>
    <w:p>
      <w:pPr>
        <w:pStyle w:val="Normal"/>
      </w:pPr>
      <w:r>
        <w:t xml:space="preserve">This tool can be </w:t>
      </w:r>
      <w:r>
        <w:rPr>
          <w:rStyle w:val="Text14"/>
        </w:rPr>
        <w:bookmarkStart w:id="1525" w:name="_idIndexMarker984"/>
        <w:t/>
        <w:bookmarkEnd w:id="1525"/>
      </w:r>
      <w:r>
        <w:t xml:space="preserve">used with ease and is available on </w:t>
        <w:t>all platforms.</w:t>
      </w:r>
    </w:p>
    <w:p>
      <w:pPr>
        <w:pStyle w:val="Normal"/>
      </w:pPr>
      <w:r>
        <w:t xml:space="preserve">Now that we’ve taken a look at transaction log archiving and PITR, we can focus our attention on one of the most widely used features in the PostgreSQL world today – </w:t>
        <w:t>streaming replication.</w:t>
      </w:r>
    </w:p>
    <w:p>
      <w:bookmarkStart w:id="1526" w:name="Setting_up_asynchronous_replicat"/>
      <w:pPr>
        <w:pStyle w:val="Heading 1"/>
      </w:pPr>
      <w:r>
        <w:rPr>
          <w:rStyle w:val="Text13"/>
        </w:rPr>
        <w:bookmarkStart w:id="1527" w:name="_idTextAnchor232"/>
        <w:t/>
        <w:bookmarkEnd w:id="1527"/>
      </w:r>
      <w:r>
        <w:t>Setting up asynchronous replication</w:t>
      </w:r>
      <w:bookmarkEnd w:id="1526"/>
    </w:p>
    <w:p>
      <w:pPr>
        <w:pStyle w:val="Normal"/>
      </w:pPr>
      <w:r>
        <w:t xml:space="preserve">The idea behind streaming replication is simple. After an initial base backup, the secondary backup </w:t>
      </w:r>
      <w:r>
        <w:rPr>
          <w:rStyle w:val="Text14"/>
        </w:rPr>
        <w:bookmarkStart w:id="1528" w:name="_idIndexMarker985"/>
        <w:t/>
        <w:bookmarkEnd w:id="1528"/>
      </w:r>
      <w:r>
        <w:t xml:space="preserve">can connect to the master, fetch a transaction log in real time, and apply it. Transaction log replay is not a single operation anymore but rather a continuous process that is supposed to keep running for as long as a </w:t>
        <w:t>cluster exists.</w:t>
      </w:r>
    </w:p>
    <w:p>
      <w:bookmarkStart w:id="1529" w:name="Performing_a_basic_setup"/>
      <w:pPr>
        <w:pStyle w:val="Heading 2"/>
      </w:pPr>
      <w:r>
        <w:rPr>
          <w:rStyle w:val="Text13"/>
        </w:rPr>
        <w:bookmarkStart w:id="1530" w:name="_idTextAnchor233"/>
        <w:t/>
        <w:bookmarkEnd w:id="1530"/>
      </w:r>
      <w:r>
        <w:t>Performing a basic setup</w:t>
      </w:r>
      <w:bookmarkEnd w:id="1529"/>
    </w:p>
    <w:p>
      <w:pPr>
        <w:pStyle w:val="Normal"/>
      </w:pPr>
      <w:r>
        <w:t xml:space="preserve">In this section, we </w:t>
      </w:r>
      <w:r>
        <w:rPr>
          <w:rStyle w:val="Text14"/>
        </w:rPr>
        <w:bookmarkStart w:id="1531" w:name="_idIndexMarker986"/>
        <w:t/>
        <w:bookmarkEnd w:id="1531"/>
      </w:r>
      <w:r>
        <w:t xml:space="preserve">will learn how to set up asynchronous replication quickly and easily. The goal is to set up a system that consists of </w:t>
        <w:t>two nodes.</w:t>
      </w:r>
    </w:p>
    <w:p>
      <w:pPr>
        <w:pStyle w:val="Normal"/>
      </w:pPr>
      <w:r>
        <w:t xml:space="preserve">Basically, most of the work has already been done for </w:t>
      </w:r>
      <w:r>
        <w:rPr>
          <w:rStyle w:val="Text0"/>
        </w:rPr>
        <w:t>WAL</w:t>
      </w:r>
      <w:r>
        <w:t xml:space="preserve"> archiving. However, to make it easy to understand, we will look at the entire process of setting up streaming because we cannot assume that </w:t>
      </w:r>
      <w:r>
        <w:rPr>
          <w:rStyle w:val="Text0"/>
        </w:rPr>
        <w:t>WAL</w:t>
      </w:r>
      <w:r>
        <w:t xml:space="preserve"> shipping is really already set up </w:t>
        <w:t>as needed.</w:t>
      </w:r>
    </w:p>
    <w:p>
      <w:pPr>
        <w:pStyle w:val="Normal"/>
      </w:pPr>
      <w:r>
        <w:t xml:space="preserve">The first thing to do is to go to the </w:t>
      </w:r>
      <w:r>
        <w:rPr>
          <w:rStyle w:val="Text0"/>
        </w:rPr>
        <w:t>postgresql.conf</w:t>
      </w:r>
      <w:r>
        <w:t xml:space="preserve"> file and adjust the </w:t>
        <w:t>following parameters:</w:t>
      </w:r>
    </w:p>
    <w:p>
      <w:pPr>
        <w:pStyle w:val="Para 01"/>
      </w:pPr>
      <w:r>
        <w:t xml:space="preserve"/>
        <w:br w:clear="none"/>
        <w:t xml:space="preserve">wal_level = replica</w:t>
        <w:br w:clear="none"/>
        <w:t xml:space="preserve">max_wal_senders = 10     # or whatever value &gt;= 2</w:t>
        <w:br w:clear="none"/>
        <w:t xml:space="preserve">                         # this is the default value already</w:t>
        <w:br w:clear="none"/>
        <w:t xml:space="preserve">                         # in more recent versions</w:t>
        <w:br w:clear="none"/>
        <w:t xml:space="preserve">hot_standby = on          # in already a default setting</w:t>
        <w:br w:clear="none"/>
      </w:r>
    </w:p>
    <w:p>
      <w:pPr>
        <w:pStyle w:val="Para 10"/>
      </w:pPr>
      <w:r>
        <w:t>Important note</w:t>
      </w:r>
    </w:p>
    <w:p>
      <w:pPr>
        <w:pStyle w:val="Para 09"/>
      </w:pPr>
      <w:r>
        <w:t xml:space="preserve">Starting with PostgreSQL 10.0, some of these parameters are already the </w:t>
        <w:t>default options.</w:t>
      </w:r>
    </w:p>
    <w:p>
      <w:pPr>
        <w:pStyle w:val="Normal"/>
      </w:pPr>
      <w:r>
        <w:t xml:space="preserve">Just as we have done previously, the </w:t>
      </w:r>
      <w:r>
        <w:rPr>
          <w:rStyle w:val="Text0"/>
        </w:rPr>
        <w:t>wal_level</w:t>
      </w:r>
      <w:r>
        <w:t xml:space="preserve"> variable has to be adjusted to ensure that PostgreSQL </w:t>
      </w:r>
      <w:r>
        <w:rPr>
          <w:rStyle w:val="Text14"/>
        </w:rPr>
        <w:bookmarkStart w:id="1532" w:name="_idIndexMarker987"/>
        <w:t/>
        <w:bookmarkEnd w:id="1532"/>
      </w:r>
      <w:r>
        <w:t xml:space="preserve">produces enough transaction logs to sustain a slave. Then, we have to configure the </w:t>
      </w:r>
      <w:r>
        <w:rPr>
          <w:rStyle w:val="Text0"/>
        </w:rPr>
        <w:t>max_wal_senders</w:t>
      </w:r>
      <w:r>
        <w:t xml:space="preserve"> variable. When a slave is up and running or when a base backup is created, a </w:t>
      </w:r>
      <w:r>
        <w:rPr>
          <w:rStyle w:val="Text0"/>
        </w:rPr>
        <w:t>WAL</w:t>
      </w:r>
      <w:r>
        <w:t xml:space="preserve"> sender process will talk to a </w:t>
      </w:r>
      <w:r>
        <w:rPr>
          <w:rStyle w:val="Text0"/>
        </w:rPr>
        <w:t>WAL</w:t>
      </w:r>
      <w:r>
        <w:t xml:space="preserve"> receiver process on the client side. The </w:t>
      </w:r>
      <w:r>
        <w:rPr>
          <w:rStyle w:val="Text0"/>
        </w:rPr>
        <w:t>max_wal_senders</w:t>
      </w:r>
      <w:r>
        <w:t xml:space="preserve"> setting allows PostgreSQL to create enough processes to serve </w:t>
        <w:t>those clients.</w:t>
      </w:r>
    </w:p>
    <w:p>
      <w:pPr>
        <w:pStyle w:val="Para 10"/>
      </w:pPr>
      <w:r>
        <w:t>Important note</w:t>
      </w:r>
    </w:p>
    <w:p>
      <w:pPr>
        <w:pStyle w:val="Para 09"/>
      </w:pPr>
      <w:r>
        <w:t xml:space="preserve">Theoretically, it is enough to have just one </w:t>
      </w:r>
      <w:r>
        <w:rPr>
          <w:rStyle w:val="Text5"/>
        </w:rPr>
        <w:t>WAL</w:t>
      </w:r>
      <w:r>
        <w:t xml:space="preserve"> sender process. However, it is pretty inconvenient. A base backup that uses the </w:t>
      </w:r>
      <w:r>
        <w:rPr>
          <w:rStyle w:val="Text5"/>
        </w:rPr>
        <w:t>--wal-method=stream</w:t>
      </w:r>
      <w:r>
        <w:t xml:space="preserve"> parameter will already need two </w:t>
      </w:r>
      <w:r>
        <w:rPr>
          <w:rStyle w:val="Text5"/>
        </w:rPr>
        <w:t>WAL</w:t>
      </w:r>
      <w:r>
        <w:t xml:space="preserve"> sender processes. If you want to run a slave and perform a base backup at the same time, there are already three processes in use. So, make sure that you allow PostgreSQL to create enough processes to prevent </w:t>
        <w:t>pointless restarts.</w:t>
      </w:r>
    </w:p>
    <w:p>
      <w:pPr>
        <w:pStyle w:val="Normal"/>
      </w:pPr>
      <w:r>
        <w:t xml:space="preserve">Then, there’s the </w:t>
      </w:r>
      <w:r>
        <w:rPr>
          <w:rStyle w:val="Text0"/>
        </w:rPr>
        <w:t>hot_standby</w:t>
      </w:r>
      <w:r>
        <w:t xml:space="preserve"> variable. Basically, a master ignores the </w:t>
      </w:r>
      <w:r>
        <w:rPr>
          <w:rStyle w:val="Text0"/>
        </w:rPr>
        <w:t>hot_standby</w:t>
      </w:r>
      <w:r>
        <w:t xml:space="preserve"> variable and does not take it into consideration. All it does is make the slave readable during </w:t>
      </w:r>
      <w:r>
        <w:rPr>
          <w:rStyle w:val="Text0"/>
        </w:rPr>
        <w:t>WAL</w:t>
      </w:r>
      <w:r>
        <w:t xml:space="preserve"> replay. So, why do we care? Keep in mind that the </w:t>
      </w:r>
      <w:r>
        <w:rPr>
          <w:rStyle w:val="Text0"/>
        </w:rPr>
        <w:t>pg_basebackup</w:t>
      </w:r>
      <w:r>
        <w:t xml:space="preserve"> command will clone the entire server, including its configuration. This means that if we have already set the value on the master, the slaves will automatically receive it when the </w:t>
      </w:r>
      <w:r>
        <w:rPr>
          <w:rStyle w:val="Text0"/>
        </w:rPr>
        <w:t>data</w:t>
      </w:r>
      <w:r>
        <w:t xml:space="preserve"> directory </w:t>
        <w:t>is cloned.</w:t>
      </w:r>
    </w:p>
    <w:p>
      <w:pPr>
        <w:pStyle w:val="Normal"/>
      </w:pPr>
      <w:r>
        <w:t xml:space="preserve">After setting the </w:t>
      </w:r>
      <w:r>
        <w:rPr>
          <w:rStyle w:val="Text0"/>
        </w:rPr>
        <w:t>postgresql.conf</w:t>
      </w:r>
      <w:r>
        <w:t xml:space="preserve"> file, we can turn our attention to the </w:t>
      </w:r>
      <w:r>
        <w:rPr>
          <w:rStyle w:val="Text0"/>
        </w:rPr>
        <w:t>pg_hba.conf</w:t>
      </w:r>
      <w:r>
        <w:t xml:space="preserve"> file – just allow the slave to perform replication by adding rules. Basically, those rules are the same as those we saw </w:t>
        <w:t>for PITR.</w:t>
      </w:r>
    </w:p>
    <w:p>
      <w:pPr>
        <w:pStyle w:val="Normal"/>
      </w:pPr>
      <w:r>
        <w:t xml:space="preserve">Then, restart the database server, just like you did </w:t>
        <w:t>for PITR.</w:t>
      </w:r>
    </w:p>
    <w:p>
      <w:pPr>
        <w:pStyle w:val="Normal"/>
      </w:pPr>
      <w:r>
        <w:t xml:space="preserve">Now, the </w:t>
      </w:r>
      <w:r>
        <w:rPr>
          <w:rStyle w:val="Text0"/>
        </w:rPr>
        <w:t>pg_basebackup</w:t>
      </w:r>
      <w:r>
        <w:t xml:space="preserve"> command can be called on the slave. Before we do that, make sure that the </w:t>
      </w:r>
      <w:r>
        <w:rPr>
          <w:rStyle w:val="Text0"/>
        </w:rPr>
        <w:t>/target</w:t>
      </w:r>
      <w:r>
        <w:t xml:space="preserve"> directory is empty. If you are using RPM packages, ensure that you shut down a potentially running instance and empty the directory (for example, </w:t>
      </w:r>
      <w:r>
        <w:rPr>
          <w:rStyle w:val="Text0"/>
        </w:rPr>
        <w:t>/var/lib/pgsql/data</w:t>
      </w:r>
      <w:r>
        <w:t xml:space="preserve">). The following code shows how </w:t>
      </w:r>
      <w:r>
        <w:rPr>
          <w:rStyle w:val="Text0"/>
        </w:rPr>
        <w:t>pg_basebackup</w:t>
      </w:r>
      <w:r>
        <w:t xml:space="preserve"> can </w:t>
        <w:t>be used:</w:t>
      </w:r>
    </w:p>
    <w:p>
      <w:pPr>
        <w:pStyle w:val="Para 01"/>
      </w:pPr>
      <w:r>
        <w:t xml:space="preserve"/>
        <w:br w:clear="none"/>
        <w:t xml:space="preserve">pg_basebackup -D /target</w:t>
        <w:br w:clear="none"/>
        <w:t xml:space="preserve">         -h primary.example.com</w:t>
        <w:br w:clear="none"/>
        <w:t xml:space="preserve">         --checkpoint=fast</w:t>
        <w:br w:clear="none"/>
        <w:t xml:space="preserve">         --wal-method=stream -R</w:t>
        <w:br w:clear="none"/>
      </w:r>
    </w:p>
    <w:p>
      <w:pPr>
        <w:pStyle w:val="Normal"/>
      </w:pPr>
      <w:r>
        <w:t xml:space="preserve">Just replace the </w:t>
      </w:r>
      <w:r>
        <w:rPr>
          <w:rStyle w:val="Text0"/>
        </w:rPr>
        <w:t>/target</w:t>
      </w:r>
      <w:r>
        <w:t xml:space="preserve"> directory with your desired destination directory and replace </w:t>
      </w:r>
      <w:r>
        <w:rPr>
          <w:rStyle w:val="Text0"/>
        </w:rPr>
        <w:t>master.example.com</w:t>
      </w:r>
      <w:r>
        <w:t xml:space="preserve"> with the IP or DNS name of your master. The </w:t>
      </w:r>
      <w:r>
        <w:rPr>
          <w:rStyle w:val="Text0"/>
        </w:rPr>
        <w:t>--checkpoint=fast</w:t>
      </w:r>
      <w:r>
        <w:t xml:space="preserve"> parameter will trigger an instant checkpoint. Then, there is the </w:t>
      </w:r>
      <w:r>
        <w:rPr>
          <w:rStyle w:val="Text0"/>
        </w:rPr>
        <w:t>--wal-method=stream</w:t>
      </w:r>
      <w:r>
        <w:t xml:space="preserve"> parameter; it will open two streams. One will copy the data, while the other </w:t>
      </w:r>
      <w:r>
        <w:rPr>
          <w:rStyle w:val="Text14"/>
        </w:rPr>
        <w:bookmarkStart w:id="1533" w:name="_idIndexMarker988"/>
        <w:t/>
        <w:bookmarkEnd w:id="1533"/>
      </w:r>
      <w:r>
        <w:t xml:space="preserve">one will fetch the </w:t>
      </w:r>
      <w:r>
        <w:rPr>
          <w:rStyle w:val="Text0"/>
        </w:rPr>
        <w:t>WAL</w:t>
      </w:r>
      <w:r>
        <w:t xml:space="preserve"> data created while the backup </w:t>
        <w:t>is running.</w:t>
      </w:r>
    </w:p>
    <w:p>
      <w:pPr>
        <w:pStyle w:val="Normal"/>
      </w:pPr>
      <w:r>
        <w:t xml:space="preserve">Finally, there is the </w:t>
      </w:r>
      <w:r>
        <w:rPr>
          <w:rStyle w:val="Text0"/>
        </w:rPr>
        <w:t>-</w:t>
        <w:t>R</w:t>
      </w:r>
      <w:r>
        <w:t xml:space="preserve"> flag:</w:t>
      </w:r>
    </w:p>
    <w:p>
      <w:pPr>
        <w:pStyle w:val="Para 01"/>
      </w:pPr>
      <w:r>
        <w:t xml:space="preserve"/>
        <w:br w:clear="none"/>
        <w:t xml:space="preserve">  -R, --write-recovery-conf     # write configuration for replication</w:t>
        <w:br w:clear="none"/>
      </w:r>
    </w:p>
    <w:p>
      <w:pPr>
        <w:pStyle w:val="Normal"/>
      </w:pPr>
      <w:r>
        <w:t xml:space="preserve">The </w:t>
      </w:r>
      <w:r>
        <w:rPr>
          <w:rStyle w:val="Text0"/>
        </w:rPr>
        <w:t>-R</w:t>
      </w:r>
      <w:r>
        <w:t xml:space="preserve"> flag is a really good feature. The </w:t>
      </w:r>
      <w:r>
        <w:rPr>
          <w:rStyle w:val="Text0"/>
        </w:rPr>
        <w:t>pg_basebackup</w:t>
      </w:r>
      <w:r>
        <w:t xml:space="preserve"> command can automatically create the slave configuration. In old versions, it will add various entries to the </w:t>
      </w:r>
      <w:r>
        <w:rPr>
          <w:rStyle w:val="Text0"/>
        </w:rPr>
        <w:t>recovery.conf</w:t>
      </w:r>
      <w:r>
        <w:t xml:space="preserve"> file. In PostgreSQL 12 and higher, it will make the changes automatically </w:t>
        <w:t xml:space="preserve">to </w:t>
      </w:r>
      <w:r>
        <w:rPr>
          <w:rStyle w:val="Text0"/>
        </w:rPr>
        <w:t>postgresql.conf</w:t>
      </w:r>
      <w:r>
        <w:t>:</w:t>
      </w:r>
    </w:p>
    <w:p>
      <w:pPr>
        <w:pStyle w:val="Para 01"/>
      </w:pPr>
      <w:r>
        <w:t xml:space="preserve"/>
        <w:br w:clear="none"/>
        <w:t xml:space="preserve">standby_mode = on primary_conninfo = ' ...'</w:t>
        <w:br w:clear="none"/>
      </w:r>
    </w:p>
    <w:p>
      <w:pPr>
        <w:pStyle w:val="Normal"/>
      </w:pPr>
      <w:r>
        <w:t xml:space="preserve">The first setting says that PostgreSQL should keep replaying </w:t>
      </w:r>
      <w:r>
        <w:rPr>
          <w:rStyle w:val="Text0"/>
        </w:rPr>
        <w:t>WAL</w:t>
      </w:r>
      <w:r>
        <w:t xml:space="preserve"> all of the time – if the whole transaction log has been replayed, it should wait for a new </w:t>
      </w:r>
      <w:r>
        <w:rPr>
          <w:rStyle w:val="Text0"/>
        </w:rPr>
        <w:t>WAL</w:t>
      </w:r>
      <w:r>
        <w:t xml:space="preserve"> directory to arrive. The second setting will tell PostgreSQL where the master is. It is a normal </w:t>
        <w:t>database connection.</w:t>
      </w:r>
    </w:p>
    <w:p>
      <w:pPr>
        <w:pStyle w:val="Normal"/>
      </w:pPr>
      <w:r>
        <w:t xml:space="preserve">Slaves can also connect to other slaves to stream transaction logs. It is possible to cascade replication by simply creating base backups from a slave. So, </w:t>
      </w:r>
      <w:r>
        <w:rPr>
          <w:rStyle w:val="Text3"/>
        </w:rPr>
        <w:t>master</w:t>
      </w:r>
      <w:r>
        <w:t xml:space="preserve"> really means </w:t>
      </w:r>
      <w:r>
        <w:rPr>
          <w:rStyle w:val="Text3"/>
        </w:rPr>
        <w:t>source server</w:t>
      </w:r>
      <w:r>
        <w:t xml:space="preserve"> in </w:t>
        <w:t>this context.</w:t>
      </w:r>
    </w:p>
    <w:p>
      <w:pPr>
        <w:pStyle w:val="Normal"/>
      </w:pPr>
      <w:r>
        <w:t xml:space="preserve">After running the </w:t>
      </w:r>
      <w:r>
        <w:rPr>
          <w:rStyle w:val="Text0"/>
        </w:rPr>
        <w:t>pg_basebackup</w:t>
      </w:r>
      <w:r>
        <w:t xml:space="preserve"> command, the services can be started. The first thing we should check is whether the master shows </w:t>
      </w:r>
      <w:r>
        <w:rPr>
          <w:rStyle w:val="Text0"/>
        </w:rPr>
        <w:t xml:space="preserve">wal </w:t>
        <w:t>sender process</w:t>
      </w:r>
      <w:r>
        <w:t>:</w:t>
      </w:r>
    </w:p>
    <w:p>
      <w:pPr>
        <w:pStyle w:val="Para 01"/>
      </w:pPr>
      <w:r>
        <w:t xml:space="preserve"/>
        <w:br w:clear="none"/>
        <w:t xml:space="preserve">[hs@zenbook ~]$ ps ax | grep sender</w:t>
        <w:br w:clear="none"/>
        <w:t xml:space="preserve">17873 ? Ss 0:00 postgres: wal sender process</w:t>
        <w:br w:clear="none"/>
        <w:t xml:space="preserve">                           ah ::1(57596) streaming 1F/E9000060</w:t>
        <w:br w:clear="none"/>
      </w:r>
    </w:p>
    <w:p>
      <w:pPr>
        <w:pStyle w:val="Normal"/>
      </w:pPr>
      <w:r>
        <w:t xml:space="preserve">If it does, the slave will also show </w:t>
      </w:r>
      <w:r>
        <w:rPr>
          <w:rStyle w:val="Text0"/>
        </w:rPr>
        <w:t xml:space="preserve">wal </w:t>
        <w:t>receiver process</w:t>
      </w:r>
      <w:r>
        <w:t>:</w:t>
      </w:r>
    </w:p>
    <w:p>
      <w:pPr>
        <w:pStyle w:val="Para 01"/>
      </w:pPr>
      <w:r>
        <w:t xml:space="preserve"/>
        <w:br w:clear="none"/>
        <w:t xml:space="preserve">17872 ? Ss 0:00 postgres: wal receiver process</w:t>
        <w:br w:clear="none"/>
        <w:t xml:space="preserve">                                 streaming 1F/E9000060</w:t>
        <w:br w:clear="none"/>
      </w:r>
    </w:p>
    <w:p>
      <w:pPr>
        <w:pStyle w:val="Normal"/>
      </w:pPr>
      <w:r>
        <w:t xml:space="preserve">If those </w:t>
      </w:r>
      <w:r>
        <w:rPr>
          <w:rStyle w:val="Text14"/>
        </w:rPr>
        <w:bookmarkStart w:id="1534" w:name="_idIndexMarker989"/>
        <w:t/>
        <w:bookmarkEnd w:id="1534"/>
      </w:r>
      <w:r>
        <w:t xml:space="preserve">processes are there, we are already on the right track, and the replication is working as expected. Both sides are now talking to each other, and </w:t>
      </w:r>
      <w:r>
        <w:rPr>
          <w:rStyle w:val="Text0"/>
        </w:rPr>
        <w:t>WAL</w:t>
      </w:r>
      <w:r>
        <w:t xml:space="preserve"> flows from the master to </w:t>
        <w:t>the slave.</w:t>
      </w:r>
    </w:p>
    <w:p>
      <w:pPr>
        <w:pStyle w:val="Para 07"/>
      </w:pPr>
      <w:r>
        <w:t>Improving security</w:t>
      </w:r>
    </w:p>
    <w:p>
      <w:pPr>
        <w:pStyle w:val="Normal"/>
      </w:pPr>
      <w:r>
        <w:t xml:space="preserve">So far, we have seen that data is streamed as a superuser. However, it is not a good idea to allow </w:t>
      </w:r>
      <w:r>
        <w:rPr>
          <w:rStyle w:val="Text14"/>
        </w:rPr>
        <w:bookmarkStart w:id="1535" w:name="_idIndexMarker990"/>
        <w:t/>
        <w:bookmarkEnd w:id="1535"/>
      </w:r>
      <w:r>
        <w:t xml:space="preserve">super user access from a remote site. Fortunately, PostgreSQL allows us to create a user that is only allowed to consume the transaction log stream and not </w:t>
        <w:t>anything else.</w:t>
      </w:r>
    </w:p>
    <w:p>
      <w:pPr>
        <w:pStyle w:val="Normal"/>
      </w:pPr>
      <w:r>
        <w:t xml:space="preserve">Creating a user just for streaming is easy. Here is how </w:t>
        <w:t>it works:</w:t>
      </w:r>
    </w:p>
    <w:p>
      <w:pPr>
        <w:pStyle w:val="Para 01"/>
      </w:pPr>
      <w:r>
        <w:t xml:space="preserve"/>
        <w:br w:clear="none"/>
        <w:t xml:space="preserve">test=# CREATE USER repl LOGIN REPLICATION;</w:t>
        <w:br w:clear="none"/>
        <w:t xml:space="preserve"> CREATE ROLE</w:t>
        <w:br w:clear="none"/>
      </w:r>
    </w:p>
    <w:p>
      <w:pPr>
        <w:pStyle w:val="Normal"/>
      </w:pPr>
      <w:r>
        <w:t xml:space="preserve">By assigning replication to the user, it is possible to use it just for streaming – everything else </w:t>
        <w:t>is forbidden.</w:t>
      </w:r>
    </w:p>
    <w:p>
      <w:pPr>
        <w:pStyle w:val="Normal"/>
      </w:pPr>
      <w:r>
        <w:t xml:space="preserve">It is highly </w:t>
      </w:r>
      <w:r>
        <w:rPr>
          <w:rStyle w:val="Text14"/>
        </w:rPr>
        <w:bookmarkStart w:id="1536" w:name="_idIndexMarker991"/>
        <w:t/>
        <w:bookmarkEnd w:id="1536"/>
      </w:r>
      <w:r>
        <w:t xml:space="preserve">recommended to not use your superuser account to set up streaming. Simply change the configuration file to the newly created user. Not exposing superuser accounts will dramatically improve security, just like giving the replication user </w:t>
        <w:t>a password.</w:t>
      </w:r>
    </w:p>
    <w:p>
      <w:bookmarkStart w:id="1537" w:name="Halting_and_resuming_replication"/>
      <w:pPr>
        <w:pStyle w:val="Heading 2"/>
      </w:pPr>
      <w:r>
        <w:rPr>
          <w:rStyle w:val="Text13"/>
        </w:rPr>
        <w:bookmarkStart w:id="1538" w:name="_idTextAnchor234"/>
        <w:t/>
        <w:bookmarkEnd w:id="1538"/>
      </w:r>
      <w:r>
        <w:t>Halting and resuming replication</w:t>
      </w:r>
      <w:bookmarkEnd w:id="1537"/>
    </w:p>
    <w:p>
      <w:pPr>
        <w:pStyle w:val="Normal"/>
      </w:pPr>
      <w:r>
        <w:t xml:space="preserve">Once streaming replication has been set up, it works flawlessly without too much administrator intervention. However, in some cases, it might make sense to halt replication and resume it at a later point. But why would anybody want to </w:t>
        <w:t>do that?</w:t>
      </w:r>
    </w:p>
    <w:p>
      <w:pPr>
        <w:pStyle w:val="Normal"/>
      </w:pPr>
      <w:r>
        <w:t xml:space="preserve">Consider the following use case – you are in charge of a master/slave setup, which is running an inept </w:t>
      </w:r>
      <w:r>
        <w:rPr>
          <w:rStyle w:val="Text2"/>
        </w:rPr>
        <w:t>Content Management System</w:t>
      </w:r>
      <w:r>
        <w:t xml:space="preserve"> (</w:t>
      </w:r>
      <w:r>
        <w:rPr>
          <w:rStyle w:val="Text2"/>
        </w:rPr>
        <w:t>CMS</w:t>
      </w:r>
      <w:r>
        <w:t xml:space="preserve">) or some dubious forum software. Suppose </w:t>
      </w:r>
      <w:r>
        <w:rPr>
          <w:rStyle w:val="Text14"/>
        </w:rPr>
        <w:bookmarkStart w:id="1539" w:name="_idIndexMarker992"/>
        <w:t/>
        <w:bookmarkEnd w:id="1539"/>
      </w:r>
      <w:r>
        <w:t xml:space="preserve">you want to update your application from the awful CMS 1.0 to the dreadful CMS 2.0. Some changes will be executed in your database, which will instantly be replicated in the slave database. What if the upgrade process does something wrong? The error will be instantly replicated to both nodes due </w:t>
        <w:t>to streaming.</w:t>
      </w:r>
    </w:p>
    <w:p>
      <w:pPr>
        <w:pStyle w:val="Normal"/>
      </w:pPr>
      <w:r>
        <w:t xml:space="preserve">To avoid instant </w:t>
      </w:r>
      <w:r>
        <w:rPr>
          <w:rStyle w:val="Text14"/>
        </w:rPr>
        <w:bookmarkStart w:id="1540" w:name="_idIndexMarker993"/>
        <w:t/>
        <w:bookmarkEnd w:id="1540"/>
      </w:r>
      <w:r>
        <w:t xml:space="preserve">replication, we can halt replication and resume as needed. In the case of our CMS update, we could simply do the </w:t>
        <w:t>following things:</w:t>
      </w:r>
    </w:p>
    <w:p>
      <w:pPr>
        <w:pStyle w:val="Para 02"/>
      </w:pPr>
      <w:r>
        <w:t>Halt replication.</w:t>
      </w:r>
    </w:p>
    <w:p>
      <w:pPr>
        <w:pStyle w:val="Para 02"/>
      </w:pPr>
      <w:r>
        <w:t xml:space="preserve">Perform the app update on </w:t>
        <w:t>the master.</w:t>
      </w:r>
    </w:p>
    <w:p>
      <w:pPr>
        <w:pStyle w:val="Para 02"/>
      </w:pPr>
      <w:r>
        <w:t xml:space="preserve">Check that our application still works. If yes, we resume replication. If not, we fail over to the replica, which still has the </w:t>
        <w:t>old data.</w:t>
      </w:r>
    </w:p>
    <w:p>
      <w:pPr>
        <w:pStyle w:val="Normal"/>
      </w:pPr>
      <w:r>
        <w:t xml:space="preserve">With this mechanism, we can protect our data because we can fall back to the data as it was before the problem. Later in this chapter, we will learn how to promote a slave to become the new </w:t>
        <w:t>master server.</w:t>
      </w:r>
    </w:p>
    <w:p>
      <w:pPr>
        <w:pStyle w:val="Normal"/>
      </w:pPr>
      <w:r>
        <w:t xml:space="preserve">The main question now is this – how can we halt replication? Here’s how it works. Execute the following line on </w:t>
        <w:t>the standby:</w:t>
      </w:r>
    </w:p>
    <w:p>
      <w:pPr>
        <w:pStyle w:val="Para 01"/>
      </w:pPr>
      <w:r>
        <w:t xml:space="preserve"/>
        <w:br w:clear="none"/>
        <w:t xml:space="preserve">test=# SELECT pg_wal_replay_pause();</w:t>
        <w:br w:clear="none"/>
      </w:r>
    </w:p>
    <w:p>
      <w:pPr>
        <w:pStyle w:val="Normal"/>
      </w:pPr>
      <w:r>
        <w:t xml:space="preserve">This line will halt replication. Note that the transaction log will still flow from the master to the slave – only the replay process is halted. Your data is still protected, as it is persisted on the slave. In the case of a server crash, no data will </w:t>
        <w:t>be lost.</w:t>
      </w:r>
    </w:p>
    <w:p>
      <w:pPr>
        <w:pStyle w:val="Normal"/>
      </w:pPr>
      <w:r>
        <w:t xml:space="preserve">Keep in mind that </w:t>
      </w:r>
      <w:r>
        <w:rPr>
          <w:rStyle w:val="Text14"/>
        </w:rPr>
        <w:bookmarkStart w:id="1541" w:name="_idIndexMarker994"/>
        <w:t/>
        <w:bookmarkEnd w:id="1541"/>
      </w:r>
      <w:r>
        <w:t xml:space="preserve">the replay process has to be halted on the slave. Otherwise, an error will be thrown </w:t>
        <w:t>by PostgreSQL:</w:t>
      </w:r>
    </w:p>
    <w:p>
      <w:pPr>
        <w:pStyle w:val="Para 01"/>
      </w:pPr>
      <w:r>
        <w:t xml:space="preserve"/>
        <w:br w:clear="none"/>
        <w:t xml:space="preserve">ERROR: recovery is not in progress</w:t>
        <w:br w:clear="none"/>
        <w:t xml:space="preserve">HINT: Recovery control functions can only be executed during recovery.</w:t>
        <w:br w:clear="none"/>
      </w:r>
    </w:p>
    <w:p>
      <w:pPr>
        <w:pStyle w:val="Normal"/>
      </w:pPr>
      <w:r>
        <w:t xml:space="preserve">Once replication is to </w:t>
      </w:r>
      <w:r>
        <w:rPr>
          <w:rStyle w:val="Text14"/>
        </w:rPr>
        <w:bookmarkStart w:id="1542" w:name="_idIndexMarker995"/>
        <w:t/>
        <w:bookmarkEnd w:id="1542"/>
      </w:r>
      <w:r>
        <w:t xml:space="preserve">be resumed, the following line will be needed on </w:t>
        <w:t>the slave:</w:t>
      </w:r>
    </w:p>
    <w:p>
      <w:pPr>
        <w:pStyle w:val="Para 01"/>
      </w:pPr>
      <w:r>
        <w:t xml:space="preserve"/>
        <w:br w:clear="none"/>
        <w:t xml:space="preserve">SELECT pg_wal_replay_resume();</w:t>
        <w:br w:clear="none"/>
      </w:r>
    </w:p>
    <w:p>
      <w:pPr>
        <w:pStyle w:val="Normal"/>
      </w:pPr>
      <w:r>
        <w:t xml:space="preserve">PostgreSQL will start to replay </w:t>
      </w:r>
      <w:r>
        <w:rPr>
          <w:rStyle w:val="Text0"/>
        </w:rPr>
        <w:t>WAL</w:t>
      </w:r>
      <w:r>
        <w:t xml:space="preserve"> again.</w:t>
      </w:r>
    </w:p>
    <w:p>
      <w:bookmarkStart w:id="1543" w:name="Checking_replication_to_ensure_a"/>
      <w:pPr>
        <w:pStyle w:val="Heading 2"/>
      </w:pPr>
      <w:r>
        <w:rPr>
          <w:rStyle w:val="Text13"/>
        </w:rPr>
        <w:bookmarkStart w:id="1544" w:name="_idTextAnchor235"/>
        <w:t/>
        <w:bookmarkEnd w:id="1544"/>
      </w:r>
      <w:r>
        <w:t>Checking replication to ensure availability</w:t>
      </w:r>
      <w:bookmarkEnd w:id="1543"/>
    </w:p>
    <w:p>
      <w:pPr>
        <w:pStyle w:val="Normal"/>
      </w:pPr>
      <w:r>
        <w:t xml:space="preserve">One of the core jobs of every administrator is to ensure that replication stays up and running at all </w:t>
      </w:r>
      <w:r>
        <w:rPr>
          <w:rStyle w:val="Text14"/>
        </w:rPr>
        <w:bookmarkStart w:id="1545" w:name="_idIndexMarker996"/>
        <w:t/>
        <w:bookmarkEnd w:id="1545"/>
      </w:r>
      <w:r>
        <w:t xml:space="preserve">times. If replication is down, it is possible that data could be lost if the master crashes. Therefore, keeping an eye on replication is </w:t>
        <w:t>absolutely necessary.</w:t>
      </w:r>
    </w:p>
    <w:p>
      <w:pPr>
        <w:pStyle w:val="Normal"/>
      </w:pPr>
      <w:r>
        <w:t xml:space="preserve">Fortunately, PostgreSQL provides system views that allow us to take a deep look at what is going on. One of those views </w:t>
        <w:t xml:space="preserve">is </w:t>
      </w:r>
      <w:r>
        <w:rPr>
          <w:rStyle w:val="Text0"/>
        </w:rPr>
        <w:t>pg_stat_replication</w:t>
      </w:r>
      <w:r>
        <w:t>:</w:t>
      </w:r>
    </w:p>
    <w:p>
      <w:pPr>
        <w:pStyle w:val="Para 01"/>
      </w:pPr>
      <w:r>
        <w:t xml:space="preserve"/>
        <w:br w:clear="none"/>
        <w:t xml:space="preserve">test=# \d pg_stat_replication</w:t>
        <w:br w:clear="none"/>
        <w:t xml:space="preserve">                 View "pg_catalog.pg_stat_replication"</w:t>
        <w:br w:clear="none"/>
        <w:t xml:space="preserve">      Column      |           Type   ...</w:t>
        <w:br w:clear="none"/>
        <w:t xml:space="preserve"> ------------------+-----------------...</w:t>
        <w:br w:clear="none"/>
        <w:t xml:space="preserve"> pid              | integer</w:t>
        <w:br w:clear="none"/>
        <w:t xml:space="preserve"> usesysid         | oid</w:t>
        <w:br w:clear="none"/>
        <w:t xml:space="preserve"> usename          | name</w:t>
        <w:br w:clear="none"/>
        <w:t xml:space="preserve"> application_name | text</w:t>
        <w:br w:clear="none"/>
        <w:t xml:space="preserve"> client_addr      | inet</w:t>
        <w:br w:clear="none"/>
        <w:t xml:space="preserve"> client_hostname  | text</w:t>
        <w:br w:clear="none"/>
        <w:t xml:space="preserve"> client_port      | integer</w:t>
        <w:br w:clear="none"/>
        <w:t xml:space="preserve"> backend_start    | timestamp with time zone</w:t>
        <w:br w:clear="none"/>
        <w:t xml:space="preserve"> backend_xmin     | xid</w:t>
        <w:br w:clear="none"/>
        <w:t xml:space="preserve"> state            | text</w:t>
        <w:br w:clear="none"/>
        <w:t xml:space="preserve"> sent_lsn         | pg_lsn</w:t>
        <w:br w:clear="none"/>
        <w:t xml:space="preserve"> write_lsn        | pg_lsn</w:t>
        <w:br w:clear="none"/>
        <w:t xml:space="preserve"> flush_lsn        | pg_lsn</w:t>
        <w:br w:clear="none"/>
        <w:t xml:space="preserve"> replay_lsn       | pg_lsn</w:t>
        <w:br w:clear="none"/>
        <w:t xml:space="preserve"> write_lag        | interval</w:t>
        <w:br w:clear="none"/>
        <w:t xml:space="preserve"> flush_lag        | interval</w:t>
        <w:br w:clear="none"/>
        <w:t xml:space="preserve"> replay_lag       | interval</w:t>
        <w:br w:clear="none"/>
        <w:t xml:space="preserve"> sync_priority    | integer</w:t>
        <w:br w:clear="none"/>
        <w:t xml:space="preserve"> sync_state       | text</w:t>
        <w:br w:clear="none"/>
        <w:t xml:space="preserve"> reply_time       | timestamp with time zone</w:t>
        <w:br w:clear="none"/>
      </w:r>
    </w:p>
    <w:p>
      <w:pPr>
        <w:pStyle w:val="Normal"/>
      </w:pPr>
      <w:r>
        <w:t xml:space="preserve">The </w:t>
      </w:r>
      <w:r>
        <w:rPr>
          <w:rStyle w:val="Text0"/>
        </w:rPr>
        <w:t>pg_stat_replication</w:t>
      </w:r>
      <w:r>
        <w:t xml:space="preserve"> view will contain information about the sender. I don’t want to use the word </w:t>
      </w:r>
      <w:r>
        <w:rPr>
          <w:rStyle w:val="Text3"/>
        </w:rPr>
        <w:t>master</w:t>
      </w:r>
      <w:r>
        <w:t xml:space="preserve"> here because slaves can be connected to some other slave. It is possible to build a tree of servers. In the case of a tree of servers, the master will only have information about the slaves it is directly </w:t>
        <w:t>connected to.</w:t>
      </w:r>
    </w:p>
    <w:p>
      <w:pPr>
        <w:pStyle w:val="Normal"/>
      </w:pPr>
      <w:r>
        <w:t xml:space="preserve">The first thing we will see in this view is the process ID of the </w:t>
      </w:r>
      <w:r>
        <w:rPr>
          <w:rStyle w:val="Text0"/>
        </w:rPr>
        <w:t>WAL</w:t>
      </w:r>
      <w:r>
        <w:t xml:space="preserve"> sender process. It helps us to </w:t>
      </w:r>
      <w:r>
        <w:rPr>
          <w:rStyle w:val="Text14"/>
        </w:rPr>
        <w:bookmarkStart w:id="1546" w:name="_idIndexMarker997"/>
        <w:t/>
        <w:bookmarkEnd w:id="1546"/>
      </w:r>
      <w:r>
        <w:t xml:space="preserve">identify the process if something goes wrong. This is usually not the case. Then, we will see the username used by the slave to connect to its sending server. The </w:t>
      </w:r>
      <w:r>
        <w:rPr>
          <w:rStyle w:val="Text0"/>
        </w:rPr>
        <w:t>client_*</w:t>
      </w:r>
      <w:r>
        <w:t xml:space="preserve"> fields will indicate where the slaves are. We will be able to extract network information from those fields. The </w:t>
      </w:r>
      <w:r>
        <w:rPr>
          <w:rStyle w:val="Text0"/>
        </w:rPr>
        <w:t>backend_start</w:t>
      </w:r>
      <w:r>
        <w:t xml:space="preserve"> field shows when the slaves started to stream from </w:t>
        <w:t>our server.</w:t>
      </w:r>
    </w:p>
    <w:p>
      <w:pPr>
        <w:pStyle w:val="Normal"/>
      </w:pPr>
      <w:r>
        <w:t xml:space="preserve">Then, there is the magical </w:t>
      </w:r>
      <w:r>
        <w:rPr>
          <w:rStyle w:val="Text0"/>
        </w:rPr>
        <w:t>backend_xmin</w:t>
      </w:r>
      <w:r>
        <w:t xml:space="preserve"> field. Suppose you are running a master/slave setup. It is possible to tell the slave to report its transaction ID to the master. The idea behind this is to delay cleanup on the master so that data is not taken from a transaction running on </w:t>
        <w:t>the slave.</w:t>
      </w:r>
    </w:p>
    <w:p>
      <w:pPr>
        <w:pStyle w:val="Normal"/>
      </w:pPr>
      <w:r>
        <w:t xml:space="preserve">The </w:t>
      </w:r>
      <w:r>
        <w:rPr>
          <w:rStyle w:val="Text0"/>
        </w:rPr>
        <w:t>state</w:t>
      </w:r>
      <w:r>
        <w:t xml:space="preserve"> field informs us about the state of the server. If our system is fine, the field will contain streaming. Otherwise, a closer inspection </w:t>
        <w:t>is needed.</w:t>
      </w:r>
    </w:p>
    <w:p>
      <w:pPr>
        <w:pStyle w:val="Normal"/>
      </w:pPr>
      <w:r>
        <w:t xml:space="preserve">The next four fields are really important. The </w:t>
      </w:r>
      <w:r>
        <w:rPr>
          <w:rStyle w:val="Text0"/>
        </w:rPr>
        <w:t>sent_lsn</w:t>
      </w:r>
      <w:r>
        <w:t xml:space="preserve"> field, formerly the </w:t>
      </w:r>
      <w:r>
        <w:rPr>
          <w:rStyle w:val="Text0"/>
        </w:rPr>
        <w:t>sent_location</w:t>
      </w:r>
      <w:r>
        <w:t xml:space="preserve"> field, indicates how much </w:t>
      </w:r>
      <w:r>
        <w:rPr>
          <w:rStyle w:val="Text0"/>
        </w:rPr>
        <w:t>WAL</w:t>
      </w:r>
      <w:r>
        <w:t xml:space="preserve"> has already reached the other side, which implies that the fields have been accepted by the </w:t>
      </w:r>
      <w:r>
        <w:rPr>
          <w:rStyle w:val="Text0"/>
        </w:rPr>
        <w:t>WAL</w:t>
      </w:r>
      <w:r>
        <w:t xml:space="preserve"> receiver. We can use it to figure out how much data has already made it to the slave. Then, there is the </w:t>
      </w:r>
      <w:r>
        <w:rPr>
          <w:rStyle w:val="Text0"/>
        </w:rPr>
        <w:t>write_lsn</w:t>
      </w:r>
      <w:r>
        <w:t xml:space="preserve"> field, formerly the </w:t>
      </w:r>
      <w:r>
        <w:rPr>
          <w:rStyle w:val="Text0"/>
        </w:rPr>
        <w:t>write_location</w:t>
      </w:r>
      <w:r>
        <w:t xml:space="preserve"> field. Once </w:t>
      </w:r>
      <w:r>
        <w:rPr>
          <w:rStyle w:val="Text0"/>
        </w:rPr>
        <w:t>WAL</w:t>
      </w:r>
      <w:r>
        <w:t xml:space="preserve"> has been accepted, it is passed on to the OS. The </w:t>
      </w:r>
      <w:r>
        <w:rPr>
          <w:rStyle w:val="Text0"/>
        </w:rPr>
        <w:t>write_lsn</w:t>
      </w:r>
      <w:r>
        <w:t xml:space="preserve"> field will tell us that the </w:t>
      </w:r>
      <w:r>
        <w:rPr>
          <w:rStyle w:val="Text0"/>
        </w:rPr>
        <w:t>WAL</w:t>
      </w:r>
      <w:r>
        <w:t xml:space="preserve"> position has safely made it to the OS already. The </w:t>
      </w:r>
      <w:r>
        <w:rPr>
          <w:rStyle w:val="Text0"/>
        </w:rPr>
        <w:t>flush_lsn</w:t>
      </w:r>
      <w:r>
        <w:t xml:space="preserve"> field, formerly the </w:t>
      </w:r>
      <w:r>
        <w:rPr>
          <w:rStyle w:val="Text0"/>
        </w:rPr>
        <w:t>flush_location</w:t>
      </w:r>
      <w:r>
        <w:t xml:space="preserve"> field, will know how much </w:t>
      </w:r>
      <w:r>
        <w:rPr>
          <w:rStyle w:val="Text0"/>
        </w:rPr>
        <w:t>WAL</w:t>
      </w:r>
      <w:r>
        <w:t xml:space="preserve"> the database has already flushed </w:t>
        <w:t>to disk.</w:t>
      </w:r>
    </w:p>
    <w:p>
      <w:pPr>
        <w:pStyle w:val="Normal"/>
      </w:pPr>
      <w:r>
        <w:t xml:space="preserve">Finally, there is </w:t>
      </w:r>
      <w:r>
        <w:rPr>
          <w:rStyle w:val="Text0"/>
        </w:rPr>
        <w:t>replay_lsn</w:t>
      </w:r>
      <w:r>
        <w:t xml:space="preserve">, formerly the </w:t>
      </w:r>
      <w:r>
        <w:rPr>
          <w:rStyle w:val="Text0"/>
        </w:rPr>
        <w:t>replay_location</w:t>
      </w:r>
      <w:r>
        <w:t xml:space="preserve"> field. The fact that </w:t>
      </w:r>
      <w:r>
        <w:rPr>
          <w:rStyle w:val="Text0"/>
        </w:rPr>
        <w:t>WAL</w:t>
      </w:r>
      <w:r>
        <w:t xml:space="preserve"> has made it to the disk on standby does not mean that PostgreSQL has already replayed or been made visible to the end user yet. Suppose that replication is paused. Data will still flow to the standbydisk. However, it will be applied later. The </w:t>
      </w:r>
      <w:r>
        <w:rPr>
          <w:rStyle w:val="Text0"/>
        </w:rPr>
        <w:t>replay_lsn</w:t>
      </w:r>
      <w:r>
        <w:t xml:space="preserve"> field will tell us how much data is </w:t>
        <w:t>already visible.</w:t>
      </w:r>
    </w:p>
    <w:p>
      <w:pPr>
        <w:pStyle w:val="Normal"/>
      </w:pPr>
      <w:r>
        <w:t xml:space="preserve">In PostgreSQL 10.0, </w:t>
      </w:r>
      <w:r>
        <w:rPr>
          <w:rStyle w:val="Text14"/>
        </w:rPr>
        <w:bookmarkStart w:id="1547" w:name="_idIndexMarker998"/>
        <w:t/>
        <w:bookmarkEnd w:id="1547"/>
      </w:r>
      <w:r>
        <w:t xml:space="preserve">more fields have been added to </w:t>
      </w:r>
      <w:r>
        <w:rPr>
          <w:rStyle w:val="Text0"/>
        </w:rPr>
        <w:t>pg_stat_replication</w:t>
      </w:r>
      <w:r>
        <w:t xml:space="preserve">; the </w:t>
      </w:r>
      <w:r>
        <w:rPr>
          <w:rStyle w:val="Text0"/>
        </w:rPr>
        <w:t>*_lag</w:t>
      </w:r>
      <w:r>
        <w:t xml:space="preserve"> fields indicate the delay of the slave and offer a convenient way to see how far a slave </w:t>
        <w:t>is behind.</w:t>
      </w:r>
    </w:p>
    <w:p>
      <w:pPr>
        <w:pStyle w:val="Para 10"/>
      </w:pPr>
      <w:r>
        <w:t>Important note</w:t>
      </w:r>
    </w:p>
    <w:p>
      <w:pPr>
        <w:pStyle w:val="Para 09"/>
      </w:pPr>
      <w:r>
        <w:t xml:space="preserve">The fields are at different intervals so that we can see the time difference </w:t>
        <w:t>more clearly.</w:t>
      </w:r>
    </w:p>
    <w:p>
      <w:pPr>
        <w:pStyle w:val="Normal"/>
      </w:pPr>
      <w:r>
        <w:t xml:space="preserve">Finally, PostgreSQL tells us whether replication is synchronous </w:t>
        <w:t>or asynchronous.</w:t>
      </w:r>
    </w:p>
    <w:p>
      <w:pPr>
        <w:pStyle w:val="Normal"/>
      </w:pPr>
      <w:r>
        <w:t xml:space="preserve">If we are still on PostgreSQL 9.6, we might find it useful to calculate the difference between the sending and the receiving servers in bytes. The </w:t>
      </w:r>
      <w:r>
        <w:rPr>
          <w:rStyle w:val="Text0"/>
        </w:rPr>
        <w:t>*_lag</w:t>
      </w:r>
      <w:r>
        <w:t xml:space="preserve"> fields don’t do this for 9.6 yet, so having the difference in bytes can be very beneficial. Here’s how </w:t>
        <w:t>it works:</w:t>
      </w:r>
    </w:p>
    <w:p>
      <w:pPr>
        <w:pStyle w:val="Para 01"/>
      </w:pPr>
      <w:r>
        <w:t xml:space="preserve"/>
        <w:br w:clear="none"/>
        <w:t xml:space="preserve">SELECT client_addr, pg_current_wal_location() - sent_location AS diff</w:t>
        <w:br w:clear="none"/>
        <w:t xml:space="preserve">FROM   pg_stat_replication;</w:t>
        <w:br w:clear="none"/>
      </w:r>
    </w:p>
    <w:p>
      <w:pPr>
        <w:pStyle w:val="Normal"/>
      </w:pPr>
      <w:r>
        <w:t xml:space="preserve">When running this on the master, the </w:t>
      </w:r>
      <w:r>
        <w:rPr>
          <w:rStyle w:val="Text0"/>
        </w:rPr>
        <w:t>pg_current_wal_location()</w:t>
      </w:r>
      <w:r>
        <w:t xml:space="preserve"> function returns the current transaction log position. PostgreSQL 9.6 has a special datatype for transaction log positions, called </w:t>
      </w:r>
      <w:r>
        <w:rPr>
          <w:rStyle w:val="Text0"/>
        </w:rPr>
        <w:t>pg_lsn</w:t>
      </w:r>
      <w:r>
        <w:t xml:space="preserve">. It features a couple of operators, which are used here to subtract the slave’s </w:t>
      </w:r>
      <w:r>
        <w:rPr>
          <w:rStyle w:val="Text0"/>
        </w:rPr>
        <w:t>WAL</w:t>
      </w:r>
      <w:r>
        <w:t xml:space="preserve"> position from the master’s </w:t>
      </w:r>
      <w:r>
        <w:rPr>
          <w:rStyle w:val="Text0"/>
        </w:rPr>
        <w:t>WAL</w:t>
      </w:r>
      <w:r>
        <w:t xml:space="preserve"> position. The view outlined here, therefore, returns the difference between the two servers in bytes (the </w:t>
        <w:t>replication delay).</w:t>
      </w:r>
    </w:p>
    <w:p>
      <w:pPr>
        <w:pStyle w:val="Para 10"/>
      </w:pPr>
      <w:r>
        <w:t>Important note</w:t>
      </w:r>
    </w:p>
    <w:p>
      <w:pPr>
        <w:pStyle w:val="Para 09"/>
      </w:pPr>
      <w:r>
        <w:t xml:space="preserve">Note that this statement only works in PostgreSQL 10. The function used to be called </w:t>
      </w:r>
      <w:r>
        <w:rPr>
          <w:rStyle w:val="Text5"/>
        </w:rPr>
        <w:t>pg_current_xlog_location()</w:t>
      </w:r>
      <w:r>
        <w:t xml:space="preserve"> in </w:t>
        <w:t>older releases.</w:t>
      </w:r>
    </w:p>
    <w:p>
      <w:pPr>
        <w:pStyle w:val="Normal"/>
      </w:pPr>
      <w:r>
        <w:t xml:space="preserve">While the </w:t>
      </w:r>
      <w:r>
        <w:rPr>
          <w:rStyle w:val="Text0"/>
        </w:rPr>
        <w:t>pg_stat_replication</w:t>
      </w:r>
      <w:r>
        <w:t xml:space="preserve"> system view contains information on the sending side, the </w:t>
      </w:r>
      <w:r>
        <w:rPr>
          <w:rStyle w:val="Text0"/>
        </w:rPr>
        <w:t>pg_stat_wal_receiver</w:t>
      </w:r>
      <w:r>
        <w:t xml:space="preserve"> system view will provide us with similar information on </w:t>
      </w:r>
      <w:r>
        <w:rPr>
          <w:rStyle w:val="Text14"/>
        </w:rPr>
        <w:bookmarkStart w:id="1548" w:name="_idIndexMarker999"/>
        <w:t/>
        <w:bookmarkEnd w:id="1548"/>
      </w:r>
      <w:r>
        <w:t xml:space="preserve">the </w:t>
        <w:t>receiving side:</w:t>
      </w:r>
    </w:p>
    <w:p>
      <w:pPr>
        <w:pStyle w:val="Para 01"/>
      </w:pPr>
      <w:r>
        <w:t xml:space="preserve"/>
        <w:br w:clear="none"/>
        <w:t xml:space="preserve">test=# \d pg_stat_wal_receiver</w:t>
        <w:br w:clear="none"/>
        <w:t xml:space="preserve">                View "pg_catalog.pg_stat_wal_receiver"</w:t>
        <w:br w:clear="none"/>
        <w:t xml:space="preserve">        Column         |           Type  ...</w:t>
        <w:br w:clear="none"/>
        <w:t xml:space="preserve">-----------------------+----------------- …</w:t>
        <w:br w:clear="none"/>
        <w:t xml:space="preserve"> pid                   | integer</w:t>
        <w:br w:clear="none"/>
        <w:t xml:space="preserve"> status                | text</w:t>
        <w:br w:clear="none"/>
        <w:t xml:space="preserve"> receive_start_lsn     | pg_lsn</w:t>
        <w:br w:clear="none"/>
        <w:t xml:space="preserve"> receive_start_tli     | integer</w:t>
        <w:br w:clear="none"/>
        <w:t xml:space="preserve"> written_lsn           | pg_lsn</w:t>
        <w:br w:clear="none"/>
        <w:t xml:space="preserve"> flushed_lsn           | pg_lsn</w:t>
        <w:br w:clear="none"/>
        <w:t xml:space="preserve"> received_tli          | integer</w:t>
        <w:br w:clear="none"/>
        <w:t xml:space="preserve"> last_msg_send_time    | timestamp with time zone</w:t>
        <w:br w:clear="none"/>
        <w:t xml:space="preserve"> last_msg_receipt_time | timestamp with time zone</w:t>
        <w:br w:clear="none"/>
        <w:t xml:space="preserve"> latest_end_lsn        | pg_lsn</w:t>
        <w:br w:clear="none"/>
        <w:t xml:space="preserve"> latest_end_time       | timestamp with time zone</w:t>
        <w:br w:clear="none"/>
        <w:t xml:space="preserve"> slot_name             | text</w:t>
        <w:br w:clear="none"/>
        <w:t xml:space="preserve"> sender_host           | text</w:t>
        <w:br w:clear="none"/>
        <w:t xml:space="preserve"> sender_port           | integer</w:t>
        <w:br w:clear="none"/>
        <w:t xml:space="preserve"> conninfo              | text</w:t>
        <w:br w:clear="none"/>
      </w:r>
    </w:p>
    <w:p>
      <w:pPr>
        <w:pStyle w:val="Normal"/>
      </w:pPr>
      <w:r>
        <w:t xml:space="preserve">After the process ID of the </w:t>
      </w:r>
      <w:r>
        <w:rPr>
          <w:rStyle w:val="Text0"/>
        </w:rPr>
        <w:t>WAL</w:t>
      </w:r>
      <w:r>
        <w:t xml:space="preserve"> receiver process, PostgreSQL will provide you with the status of the process. Then, the </w:t>
      </w:r>
      <w:r>
        <w:rPr>
          <w:rStyle w:val="Text0"/>
        </w:rPr>
        <w:t>receive_start_lsn</w:t>
      </w:r>
      <w:r>
        <w:t xml:space="preserve"> field will tell you about the transaction log position the </w:t>
      </w:r>
      <w:r>
        <w:rPr>
          <w:rStyle w:val="Text0"/>
        </w:rPr>
        <w:t>WAL</w:t>
      </w:r>
      <w:r>
        <w:t xml:space="preserve"> receiver started at, while the </w:t>
      </w:r>
      <w:r>
        <w:rPr>
          <w:rStyle w:val="Text0"/>
        </w:rPr>
        <w:t>receive_start_tli</w:t>
      </w:r>
      <w:r>
        <w:t xml:space="preserve"> field will inform you about the timeline used when the </w:t>
      </w:r>
      <w:r>
        <w:rPr>
          <w:rStyle w:val="Text0"/>
        </w:rPr>
        <w:t>WAL</w:t>
      </w:r>
      <w:r>
        <w:t xml:space="preserve"> receiver </w:t>
        <w:t>was started.</w:t>
      </w:r>
    </w:p>
    <w:p>
      <w:pPr>
        <w:pStyle w:val="Normal"/>
      </w:pPr>
      <w:r>
        <w:t xml:space="preserve">The </w:t>
      </w:r>
      <w:r>
        <w:rPr>
          <w:rStyle w:val="Text0"/>
        </w:rPr>
        <w:t>written_lsn</w:t>
      </w:r>
      <w:r>
        <w:t xml:space="preserve"> and </w:t>
      </w:r>
      <w:r>
        <w:rPr>
          <w:rStyle w:val="Text0"/>
        </w:rPr>
        <w:t>flusged_lsn</w:t>
      </w:r>
      <w:r>
        <w:t xml:space="preserve"> fields contain information about the </w:t>
      </w:r>
      <w:r>
        <w:rPr>
          <w:rStyle w:val="Text0"/>
        </w:rPr>
        <w:t>WAL</w:t>
      </w:r>
      <w:r>
        <w:t xml:space="preserve"> position, which </w:t>
      </w:r>
      <w:r>
        <w:rPr>
          <w:rStyle w:val="Text14"/>
        </w:rPr>
        <w:bookmarkStart w:id="1549" w:name="_idIndexMarker1000"/>
        <w:t/>
        <w:bookmarkEnd w:id="1549"/>
      </w:r>
      <w:r>
        <w:t xml:space="preserve">was already written and flushed to disk respectively. Then, we’ve got some information about the time, as well as about slots </w:t>
        <w:t>and connections.</w:t>
      </w:r>
    </w:p>
    <w:p>
      <w:pPr>
        <w:pStyle w:val="Normal"/>
      </w:pPr>
      <w:r>
        <w:t xml:space="preserve">In general, many people find it easier to read the </w:t>
      </w:r>
      <w:r>
        <w:rPr>
          <w:rStyle w:val="Text0"/>
        </w:rPr>
        <w:t>pg_stat_replication</w:t>
      </w:r>
      <w:r>
        <w:t xml:space="preserve"> system view than the </w:t>
      </w:r>
      <w:r>
        <w:rPr>
          <w:rStyle w:val="Text0"/>
        </w:rPr>
        <w:t>pg_stat_wal_receiver</w:t>
      </w:r>
      <w:r>
        <w:t xml:space="preserve"> view, and most tools are built around the </w:t>
      </w:r>
      <w:r>
        <w:rPr>
          <w:rStyle w:val="Text0"/>
        </w:rPr>
        <w:t>pg_stat_replication</w:t>
      </w:r>
      <w:r>
        <w:t xml:space="preserve"> view.</w:t>
      </w:r>
    </w:p>
    <w:p>
      <w:bookmarkStart w:id="1550" w:name="Performing_failovers_and_underst"/>
      <w:pPr>
        <w:pStyle w:val="Heading 2"/>
      </w:pPr>
      <w:r>
        <w:rPr>
          <w:rStyle w:val="Text13"/>
        </w:rPr>
        <w:bookmarkStart w:id="1551" w:name="_idTextAnchor236"/>
        <w:t/>
        <w:bookmarkEnd w:id="1551"/>
      </w:r>
      <w:r>
        <w:t>Performing failovers and understanding timelines</w:t>
      </w:r>
      <w:bookmarkEnd w:id="1550"/>
    </w:p>
    <w:p>
      <w:pPr>
        <w:pStyle w:val="Normal"/>
      </w:pPr>
      <w:r>
        <w:t xml:space="preserve">Once a master/slave setup has been created, it usually works flawlessly for a very long time. However, everything </w:t>
      </w:r>
      <w:r>
        <w:rPr>
          <w:rStyle w:val="Text14"/>
        </w:rPr>
        <w:bookmarkStart w:id="1552" w:name="_idIndexMarker1001"/>
        <w:t/>
        <w:bookmarkEnd w:id="1552"/>
      </w:r>
      <w:r>
        <w:t xml:space="preserve">can fail, and therefore, it is important to understand how a failed server can be replaced with a </w:t>
        <w:t>backup system.</w:t>
      </w:r>
    </w:p>
    <w:p>
      <w:pPr>
        <w:pStyle w:val="Normal"/>
      </w:pPr>
      <w:r>
        <w:t xml:space="preserve">PostgreSQL makes failovers and promotion easy. Basically, all we have to do is use the </w:t>
      </w:r>
      <w:r>
        <w:rPr>
          <w:rStyle w:val="Text0"/>
        </w:rPr>
        <w:t>pg_ctl</w:t>
      </w:r>
      <w:r>
        <w:t xml:space="preserve"> parameter to tell a replica to </w:t>
        <w:t>promote itself:</w:t>
      </w:r>
    </w:p>
    <w:p>
      <w:pPr>
        <w:pStyle w:val="Para 01"/>
      </w:pPr>
      <w:r>
        <w:t xml:space="preserve"/>
        <w:br w:clear="none"/>
        <w:t xml:space="preserve">pg_ctl -D data_dir promote</w:t>
        <w:br w:clear="none"/>
      </w:r>
    </w:p>
    <w:p>
      <w:pPr>
        <w:pStyle w:val="Normal"/>
      </w:pPr>
      <w:r>
        <w:t xml:space="preserve">The server will disconnect itself from the master and perform the promotion instantly. Remember, the slave might already support thousands of read-only connections while being promoted. One nice feature of PostgreSQL is that all open connections will be turned into read/write connections during promotion – there is not even any need </w:t>
        <w:t>to reconnect.</w:t>
      </w:r>
    </w:p>
    <w:p>
      <w:pPr>
        <w:pStyle w:val="Normal"/>
      </w:pPr>
      <w:r>
        <w:t xml:space="preserve">Note that PostgreSQL 12 and beyond are also able to promote the database from slave to master using plain SQL. Just use </w:t>
      </w:r>
      <w:r>
        <w:rPr>
          <w:rStyle w:val="Text0"/>
        </w:rPr>
        <w:t>SELECT pg_promote();</w:t>
      </w:r>
      <w:r>
        <w:t xml:space="preserve">. It is even possible to delay the promotion for a couple </w:t>
        <w:t>of seconds:</w:t>
      </w:r>
    </w:p>
    <w:p>
      <w:pPr>
        <w:pStyle w:val="Para 01"/>
      </w:pPr>
      <w:r>
        <w:t xml:space="preserve"/>
        <w:br w:clear="none"/>
        <w:t xml:space="preserve">postgres=# \df *promote*</w:t>
        <w:br w:clear="none"/>
        <w:t xml:space="preserve">List of functions</w:t>
        <w:br w:clear="none"/>
        <w:t xml:space="preserve">-[ RECORD 1 ]-------+-----------------------------------------------------------</w:t>
        <w:br w:clear="none"/>
        <w:t xml:space="preserve">Schema              | pg_catalog</w:t>
        <w:br w:clear="none"/>
        <w:t xml:space="preserve">Name                | pg_promote</w:t>
        <w:br w:clear="none"/>
        <w:t xml:space="preserve">Result data type    | boolean</w:t>
        <w:br w:clear="none"/>
        <w:t xml:space="preserve">Argument data types | wait boolean DEFAULT true,</w:t>
        <w:br w:clear="none"/>
        <w:t xml:space="preserve">wait_seconds integer DEFAULT 60</w:t>
        <w:br w:clear="none"/>
        <w:t xml:space="preserve">Type                | func</w:t>
        <w:br w:clear="none"/>
      </w:r>
    </w:p>
    <w:p>
      <w:pPr>
        <w:pStyle w:val="Normal"/>
      </w:pPr>
      <w:r>
        <w:t xml:space="preserve">When promoting a server, PostgreSQL will increment the timeline; if you set up a brand-new server, it will be </w:t>
      </w:r>
      <w:r>
        <w:rPr>
          <w:rStyle w:val="Text14"/>
        </w:rPr>
        <w:bookmarkStart w:id="1553" w:name="_idIndexMarker1002"/>
        <w:t/>
        <w:bookmarkEnd w:id="1553"/>
      </w:r>
      <w:r>
        <w:t xml:space="preserve">in timeline 1. If a slave is cloned from that server, it will be in the same timeline as its master. So, both boxes will be in timeline 1. If the slave is promoted to an independent master, it will move on to </w:t>
        <w:t>timeline 2.</w:t>
      </w:r>
    </w:p>
    <w:p>
      <w:pPr>
        <w:pStyle w:val="Normal"/>
      </w:pPr>
      <w:r>
        <w:t xml:space="preserve">Timelines are especially important to PITR. Suppose we create a base backup around midnight. At 12:00 A.M., the slave is promoted. At 3:00 P.M., something crashes, and we want to recover to 2:00 P.M. We will replay the transaction log that was created after the base backup and follow the </w:t>
      </w:r>
      <w:r>
        <w:rPr>
          <w:rStyle w:val="Text0"/>
        </w:rPr>
        <w:t>WAL</w:t>
      </w:r>
      <w:r>
        <w:t xml:space="preserve"> stream of our desired server, as those two nodes started to diverge at </w:t>
        <w:t>12.00 A.M.</w:t>
      </w:r>
    </w:p>
    <w:p>
      <w:pPr>
        <w:pStyle w:val="Normal"/>
      </w:pPr>
      <w:r>
        <w:t xml:space="preserve">The timeline change will also be visible in the name of the transaction log files. Here’s an example of a </w:t>
      </w:r>
      <w:r>
        <w:rPr>
          <w:rStyle w:val="Text0"/>
        </w:rPr>
        <w:t>WAL</w:t>
      </w:r>
      <w:r>
        <w:t xml:space="preserve"> file in </w:t>
        <w:t>timeline 1:</w:t>
      </w:r>
    </w:p>
    <w:p>
      <w:pPr>
        <w:pStyle w:val="Para 01"/>
      </w:pPr>
      <w:r>
        <w:t xml:space="preserve"/>
        <w:br w:clear="none"/>
        <w:t xml:space="preserve">0000000100000000000000F5</w:t>
        <w:br w:clear="none"/>
      </w:r>
    </w:p>
    <w:p>
      <w:pPr>
        <w:pStyle w:val="Normal"/>
      </w:pPr>
      <w:r>
        <w:t xml:space="preserve">If the timeline switches to </w:t>
      </w:r>
      <w:r>
        <w:rPr>
          <w:rStyle w:val="Text0"/>
        </w:rPr>
        <w:t>2</w:t>
      </w:r>
      <w:r>
        <w:t xml:space="preserve">, the new filename will be </w:t>
        <w:t>as follows:</w:t>
      </w:r>
    </w:p>
    <w:p>
      <w:pPr>
        <w:pStyle w:val="Para 01"/>
      </w:pPr>
      <w:r>
        <w:t xml:space="preserve"/>
        <w:br w:clear="none"/>
        <w:t xml:space="preserve">0000000200000000000000F5</w:t>
        <w:br w:clear="none"/>
      </w:r>
    </w:p>
    <w:p>
      <w:pPr>
        <w:pStyle w:val="Normal"/>
      </w:pPr>
      <w:r>
        <w:t xml:space="preserve">As you can see, </w:t>
      </w:r>
      <w:r>
        <w:rPr>
          <w:rStyle w:val="Text0"/>
        </w:rPr>
        <w:t>WAL</w:t>
      </w:r>
      <w:r>
        <w:t xml:space="preserve"> files from different timelines could theoretically exist in the same </w:t>
        <w:t>archive directory.</w:t>
      </w:r>
    </w:p>
    <w:p>
      <w:bookmarkStart w:id="1554" w:name="Managing_conflicts"/>
      <w:pPr>
        <w:pStyle w:val="Heading 2"/>
      </w:pPr>
      <w:r>
        <w:rPr>
          <w:rStyle w:val="Text13"/>
        </w:rPr>
        <w:bookmarkStart w:id="1555" w:name="_idTextAnchor237"/>
        <w:t/>
        <w:bookmarkEnd w:id="1555"/>
      </w:r>
      <w:r>
        <w:t>Managing conflicts</w:t>
      </w:r>
      <w:bookmarkEnd w:id="1554"/>
    </w:p>
    <w:p>
      <w:pPr>
        <w:pStyle w:val="Normal"/>
      </w:pPr>
      <w:r>
        <w:t xml:space="preserve">So far, we have </w:t>
      </w:r>
      <w:r>
        <w:rPr>
          <w:rStyle w:val="Text14"/>
        </w:rPr>
        <w:bookmarkStart w:id="1556" w:name="_idIndexMarker1003"/>
        <w:t/>
        <w:bookmarkEnd w:id="1556"/>
      </w:r>
      <w:r>
        <w:t xml:space="preserve">learned a lot about replication. However, it is important to take a look at replication conflicts. The main question that arises is this – how can a conflict ever happen in the </w:t>
        <w:t>first place?</w:t>
      </w:r>
    </w:p>
    <w:p>
      <w:pPr>
        <w:pStyle w:val="Normal"/>
      </w:pPr>
      <w:r>
        <w:t xml:space="preserve">Consider the </w:t>
        <w:t>following example:</w:t>
      </w:r>
    </w:p>
    <w:tbl>
      <w:tblPr>
        <w:tblW w:type="auto" w:w="0"/>
      </w:tblPr>
      <w:tr>
        <w:tc>
          <w:tcPr>
            <w:tcW w:type="auto" w:w="0"/>
            <w:tcMar>
              <w:left w:type="dxa" w:w="200"/>
              <w:top w:type="dxa" w:w="200"/>
              <w:right w:type="dxa" w:w="200"/>
              <w:bottom w:type="dxa" w:w="200"/>
            </w:tcMar>
            <w:vAlign w:val="top"/>
          </w:tcPr>
          <w:p>
            <w:bookmarkStart w:id="1557" w:name="Ma"/>
            <w:pPr>
              <w:pStyle w:val="Para 27"/>
            </w:pPr>
            <w:r>
              <w:t/>
            </w:r>
            <w:bookmarkEnd w:id="1557"/>
          </w:p>
          <w:p>
            <w:pPr>
              <w:pStyle w:val="Para 11"/>
            </w:pPr>
            <w:r>
              <w:t>Master</w:t>
            </w:r>
          </w:p>
        </w:tc>
        <w:tc>
          <w:tcPr>
            <w:tcW w:type="auto" w:w="0"/>
            <w:tcMar>
              <w:left w:type="dxa" w:w="200"/>
              <w:top w:type="dxa" w:w="200"/>
              <w:right w:type="dxa" w:w="200"/>
              <w:bottom w:type="dxa" w:w="200"/>
            </w:tcMar>
            <w:vAlign w:val="top"/>
          </w:tcPr>
          <w:p>
            <w:pPr>
              <w:pStyle w:val="Para 11"/>
            </w:pPr>
            <w:r>
              <w:t>Slave</w:t>
            </w:r>
          </w:p>
        </w:tc>
      </w:tr>
    </w:tbl>
    <w:tbl>
      <w:tblPr>
        <w:tblW w:type="auto" w:w="0"/>
      </w:tblPr>
      <w:tr>
        <w:tc>
          <w:tcPr>
            <w:tcW w:type="auto" w:w="0"/>
            <w:shd w:val="clear" w:color="auto" w:fill="EEF2F6"/>
            <w:tcMar>
              <w:left w:type="dxa" w:w="200"/>
              <w:top w:type="dxa" w:w="200"/>
              <w:right w:type="dxa" w:w="200"/>
              <w:bottom w:type="dxa" w:w="200"/>
            </w:tcMar>
            <w:vAlign w:val="top"/>
            <w:vMerge w:val="restart"/>
          </w:tcPr>
          <w:p>
            <w:pPr>
              <w:pStyle w:val="Para 03"/>
            </w:pPr>
            <w:r>
              <w:t xml:space="preserve">DROP </w:t>
              <w:t>TABLE tab;</w:t>
            </w:r>
          </w:p>
        </w:tc>
        <w:tc>
          <w:tcPr>
            <w:tcW w:type="auto" w:w="0"/>
            <w:shd w:val="clear" w:color="auto" w:fill="EEF2F6"/>
            <w:tcMar>
              <w:left w:type="dxa" w:w="200"/>
              <w:top w:type="dxa" w:w="200"/>
              <w:right w:type="dxa" w:w="200"/>
              <w:bottom w:type="dxa" w:w="200"/>
            </w:tcMar>
            <w:vAlign w:val="top"/>
          </w:tcPr>
          <w:p>
            <w:pPr>
              <w:pStyle w:val="Para 03"/>
            </w:pPr>
            <w:r>
              <w:t>BEGIN;</w:t>
            </w:r>
          </w:p>
        </w:tc>
      </w:tr>
    </w:tbl>
    <w:tbl>
      <w:tblPr>
        <w:tblW w:type="auto" w:w="0"/>
      </w:tblPr>
      <w:tr>
        <w:tc>
          <w:tcPr>
            <w:tcW w:type="auto" w:w="0"/>
            <w:tcMar>
              <w:left w:type="dxa" w:w="200"/>
              <w:top w:type="dxa" w:w="200"/>
              <w:right w:type="dxa" w:w="200"/>
              <w:bottom w:type="dxa" w:w="200"/>
            </w:tcMar>
            <w:vAlign w:val="top"/>
          </w:tcPr>
          <w:p>
            <w:pPr>
              <w:pStyle w:val="Para 03"/>
            </w:pPr>
            <w:r>
              <w:t xml:space="preserve">SELECT ... FROM tab </w:t>
              <w:t>WHERE ...</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 </w:t>
              <w:t>running ...</w:t>
            </w:r>
          </w:p>
        </w:tc>
      </w:tr>
    </w:tbl>
    <w:tbl>
      <w:tblPr>
        <w:tblW w:type="auto" w:w="0"/>
      </w:tblPr>
      <w:tr>
        <w:tc>
          <w:tcPr>
            <w:tcW w:type="auto" w:w="0"/>
            <w:tcMar>
              <w:left w:type="dxa" w:w="200"/>
              <w:top w:type="dxa" w:w="200"/>
              <w:right w:type="dxa" w:w="200"/>
              <w:bottom w:type="dxa" w:w="200"/>
            </w:tcMar>
            <w:vAlign w:val="top"/>
          </w:tcPr>
          <w:p>
            <w:pPr>
              <w:pStyle w:val="Para 03"/>
            </w:pPr>
            <w:r>
              <w:t xml:space="preserve">... conflict </w:t>
              <w:t>happens ...</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 transaction is allowed to continue for 30 </w:t>
              <w:t>seconds ...</w:t>
            </w:r>
          </w:p>
        </w:tc>
      </w:tr>
    </w:tbl>
    <w:tbl>
      <w:tblPr>
        <w:tblW w:type="auto" w:w="0"/>
      </w:tblPr>
      <w:tr>
        <w:tc>
          <w:tcPr>
            <w:tcW w:type="auto" w:w="0"/>
            <w:tcMar>
              <w:left w:type="dxa" w:w="200"/>
              <w:top w:type="dxa" w:w="200"/>
              <w:right w:type="dxa" w:w="200"/>
              <w:bottom w:type="dxa" w:w="200"/>
            </w:tcMar>
            <w:vAlign w:val="top"/>
          </w:tcPr>
          <w:p>
            <w:pPr>
              <w:pStyle w:val="Para 03"/>
            </w:pPr>
            <w:r>
              <w:t xml:space="preserve">... conflict is resolved or ends before </w:t>
              <w:t>timeout ...</w:t>
            </w:r>
          </w:p>
        </w:tc>
      </w:tr>
    </w:tbl>
    <w:p>
      <w:pPr>
        <w:pStyle w:val="Normal"/>
      </w:pPr>
      <w:r>
        <w:t>Figure 10.1 – Outlining replication conflicts</w:t>
      </w:r>
    </w:p>
    <w:p>
      <w:pPr>
        <w:pStyle w:val="Normal"/>
      </w:pPr>
      <w:r>
        <w:t xml:space="preserve">The problem here is that the master does not know that there is a transaction happening on the slave. Therefore, the </w:t>
      </w:r>
      <w:r>
        <w:rPr>
          <w:rStyle w:val="Text0"/>
        </w:rPr>
        <w:t>DROP TABLE</w:t>
      </w:r>
      <w:r>
        <w:t xml:space="preserve"> command does not block until the reading transaction is gone. If those two transactions happened on the same node, this would, of course, be the case. However, we are looking at two servers here. The </w:t>
      </w:r>
      <w:r>
        <w:rPr>
          <w:rStyle w:val="Text0"/>
        </w:rPr>
        <w:t>DROP TABLE</w:t>
      </w:r>
      <w:r>
        <w:t xml:space="preserve"> command </w:t>
      </w:r>
      <w:r>
        <w:rPr>
          <w:rStyle w:val="Text14"/>
        </w:rPr>
        <w:bookmarkStart w:id="1558" w:name="_idIndexMarker1004"/>
        <w:t/>
        <w:bookmarkEnd w:id="1558"/>
      </w:r>
      <w:r>
        <w:t xml:space="preserve">will execute normally, and a request to kill those data files on disk will reach the slave through the transaction log. The slave is not in trouble – if the table is removed from disk, the </w:t>
      </w:r>
      <w:r>
        <w:rPr>
          <w:rStyle w:val="Text0"/>
        </w:rPr>
        <w:t>SELECT</w:t>
      </w:r>
      <w:r>
        <w:t xml:space="preserve"> clause has to die; if the slave waits for the </w:t>
      </w:r>
      <w:r>
        <w:rPr>
          <w:rStyle w:val="Text0"/>
        </w:rPr>
        <w:t>SELECT</w:t>
      </w:r>
      <w:r>
        <w:t xml:space="preserve"> clause to complete before applying </w:t>
      </w:r>
      <w:r>
        <w:rPr>
          <w:rStyle w:val="Text0"/>
        </w:rPr>
        <w:t>WAL</w:t>
      </w:r>
      <w:r>
        <w:t xml:space="preserve">, it might fall </w:t>
        <w:t>hopelessly behind.</w:t>
      </w:r>
    </w:p>
    <w:p>
      <w:pPr>
        <w:pStyle w:val="Normal"/>
      </w:pPr>
      <w:r>
        <w:t xml:space="preserve">The ideal solution is a compromise that can be controlled using a </w:t>
        <w:t>configuration variable:</w:t>
      </w:r>
    </w:p>
    <w:p>
      <w:pPr>
        <w:pStyle w:val="Para 01"/>
      </w:pPr>
      <w:r>
        <w:t xml:space="preserve"/>
        <w:br w:clear="none"/>
        <w:t xml:space="preserve">max_standby_streaming_delay = 30s</w:t>
        <w:br w:clear="none"/>
        <w:t xml:space="preserve">    # max delay before canceling queries</w:t>
        <w:br w:clear="none"/>
        <w:t xml:space="preserve">    # when reading streaming WAL;</w:t>
        <w:br w:clear="none"/>
      </w:r>
    </w:p>
    <w:p>
      <w:pPr>
        <w:pStyle w:val="Normal"/>
      </w:pPr>
      <w:r>
        <w:t xml:space="preserve">The idea is to wait for 30 seconds before resolving the conflict by killing the query on the slave. Depending on our application, we might want to change this variable to a more or less aggressive setting. Note that 30 seconds is for the entire replication stream and not for a single query. It might be that a single query is killed a lot earlier because some other query has already waited for </w:t>
        <w:t>some time.</w:t>
      </w:r>
    </w:p>
    <w:p>
      <w:pPr>
        <w:pStyle w:val="Normal"/>
      </w:pPr>
      <w:r>
        <w:t xml:space="preserve">While the </w:t>
      </w:r>
      <w:r>
        <w:rPr>
          <w:rStyle w:val="Text0"/>
        </w:rPr>
        <w:t>DROP TABLE</w:t>
      </w:r>
      <w:r>
        <w:t xml:space="preserve"> command is clearly a conflict, there are some operations that are less obvious. Here is </w:t>
        <w:t>an example:</w:t>
      </w:r>
    </w:p>
    <w:p>
      <w:pPr>
        <w:pStyle w:val="Para 01"/>
      </w:pPr>
      <w:r>
        <w:t xml:space="preserve"/>
        <w:br w:clear="none"/>
        <w:t xml:space="preserve">BEGIN;</w:t>
        <w:br w:clear="none"/>
        <w:t xml:space="preserve">...</w:t>
        <w:br w:clear="none"/>
        <w:t xml:space="preserve"> DELETE FROM tab WHERE id &lt; 10000;</w:t>
        <w:br w:clear="none"/>
        <w:t xml:space="preserve"> COMMIT;</w:t>
        <w:br w:clear="none"/>
        <w:t xml:space="preserve">...</w:t>
        <w:br w:clear="none"/>
        <w:t xml:space="preserve"> VACUUM tab;</w:t>
        <w:br w:clear="none"/>
      </w:r>
    </w:p>
    <w:p>
      <w:pPr>
        <w:pStyle w:val="Normal"/>
      </w:pPr>
      <w:r>
        <w:t xml:space="preserve">Once again, let’s assume that there is a long-running </w:t>
      </w:r>
      <w:r>
        <w:rPr>
          <w:rStyle w:val="Text0"/>
        </w:rPr>
        <w:t>SELECT</w:t>
      </w:r>
      <w:r>
        <w:t xml:space="preserve"> clause happening on the slave. The </w:t>
      </w:r>
      <w:r>
        <w:rPr>
          <w:rStyle w:val="Text0"/>
        </w:rPr>
        <w:t>DELETE</w:t>
      </w:r>
      <w:r>
        <w:t xml:space="preserve"> clause is clearly not the problem here, as it only flags the row as deleted – it doesn’t actually remove it. The commit isn’t a problem either because it simply marks the transaction as done. Physically, the row is </w:t>
        <w:t>still there.</w:t>
      </w:r>
    </w:p>
    <w:p>
      <w:pPr>
        <w:pStyle w:val="Normal"/>
      </w:pPr>
      <w:r>
        <w:t xml:space="preserve">The problem starts </w:t>
      </w:r>
      <w:r>
        <w:rPr>
          <w:rStyle w:val="Text14"/>
        </w:rPr>
        <w:bookmarkStart w:id="1559" w:name="_idIndexMarker1005"/>
        <w:t/>
        <w:bookmarkEnd w:id="1559"/>
      </w:r>
      <w:r>
        <w:t xml:space="preserve">when an operation such as </w:t>
      </w:r>
      <w:r>
        <w:rPr>
          <w:rStyle w:val="Text0"/>
        </w:rPr>
        <w:t>VACUUM</w:t>
      </w:r>
      <w:r>
        <w:t xml:space="preserve"> kicks in. It will destroy the row on disk. Of course, these changes will make it to </w:t>
      </w:r>
      <w:r>
        <w:rPr>
          <w:rStyle w:val="Text0"/>
        </w:rPr>
        <w:t>WAL</w:t>
      </w:r>
      <w:r>
        <w:t xml:space="preserve"> and eventually reach the slave, which will then be </w:t>
        <w:t>in trouble.</w:t>
      </w:r>
    </w:p>
    <w:p>
      <w:pPr>
        <w:pStyle w:val="Normal"/>
      </w:pPr>
      <w:r>
        <w:t xml:space="preserve">To prevent typical problems caused by standard OLTP workloads, the PostgreSQL development team has introduced a </w:t>
      </w:r>
      <w:r>
        <w:rPr>
          <w:rStyle w:val="Text0"/>
        </w:rPr>
        <w:t>config</w:t>
      </w:r>
      <w:r>
        <w:t xml:space="preserve"> variable:</w:t>
      </w:r>
    </w:p>
    <w:p>
      <w:pPr>
        <w:pStyle w:val="Para 01"/>
      </w:pPr>
      <w:r>
        <w:t xml:space="preserve"/>
        <w:br w:clear="none"/>
        <w:t xml:space="preserve">hot_standby_feedback = off</w:t>
        <w:br w:clear="none"/>
        <w:t xml:space="preserve">         # send info from standby to prevent</w:t>
        <w:br w:clear="none"/>
        <w:t xml:space="preserve">         # query conflicts</w:t>
        <w:br w:clear="none"/>
      </w:r>
    </w:p>
    <w:p>
      <w:pPr>
        <w:pStyle w:val="Normal"/>
      </w:pPr>
      <w:r>
        <w:t xml:space="preserve">If this setting is </w:t>
      </w:r>
      <w:r>
        <w:rPr>
          <w:rStyle w:val="Text0"/>
        </w:rPr>
        <w:t>on</w:t>
      </w:r>
      <w:r>
        <w:t xml:space="preserve">, the slave will periodically send the oldest transaction ID to the master. </w:t>
      </w:r>
      <w:r>
        <w:rPr>
          <w:rStyle w:val="Text0"/>
        </w:rPr>
        <w:t>VACUUM</w:t>
      </w:r>
      <w:r>
        <w:t xml:space="preserve"> will then know that there is an older transaction going on somewhere in the system and defer the cleanup age to a later point, when it is safe to clean out the rows. In fact, the </w:t>
      </w:r>
      <w:r>
        <w:rPr>
          <w:rStyle w:val="Text0"/>
        </w:rPr>
        <w:t>hot_standby_feedback</w:t>
      </w:r>
      <w:r>
        <w:t xml:space="preserve"> parameter causes the same effect as a long transaction on </w:t>
        <w:t>the master.</w:t>
      </w:r>
    </w:p>
    <w:p>
      <w:pPr>
        <w:pStyle w:val="Normal"/>
      </w:pPr>
      <w:r>
        <w:t xml:space="preserve">As we can see, the </w:t>
      </w:r>
      <w:r>
        <w:rPr>
          <w:rStyle w:val="Text0"/>
        </w:rPr>
        <w:t>hot_standby_feedback</w:t>
      </w:r>
      <w:r>
        <w:t xml:space="preserve"> parameter is </w:t>
      </w:r>
      <w:r>
        <w:rPr>
          <w:rStyle w:val="Text0"/>
        </w:rPr>
        <w:t>off</w:t>
      </w:r>
      <w:r>
        <w:t xml:space="preserve"> by default. Why is that the case? Well, there is a good reason for this – if it is </w:t>
      </w:r>
      <w:r>
        <w:rPr>
          <w:rStyle w:val="Text0"/>
        </w:rPr>
        <w:t>off</w:t>
      </w:r>
      <w:r>
        <w:t xml:space="preserve">, a slave does not have a real impact on the master. Transaction log streaming does not consume a lot of CPU power, making streaming replication cheap and efficient. However, if a slave (which might not even be under our control) keeps transactions open for too long, our master might suffer from </w:t>
      </w:r>
      <w:r>
        <w:rPr>
          <w:rStyle w:val="Text14"/>
        </w:rPr>
        <w:bookmarkStart w:id="1560" w:name="_idIndexMarker1006"/>
        <w:t/>
        <w:bookmarkEnd w:id="1560"/>
      </w:r>
      <w:r>
        <w:t xml:space="preserve">table bloat due to late cleanup. In a default setup, this is less desirable than </w:t>
        <w:t>reduced conflicts.</w:t>
      </w:r>
    </w:p>
    <w:p>
      <w:pPr>
        <w:pStyle w:val="Normal"/>
      </w:pPr>
      <w:r>
        <w:t xml:space="preserve">Having </w:t>
      </w:r>
      <w:r>
        <w:rPr>
          <w:rStyle w:val="Text0"/>
        </w:rPr>
        <w:t>hot_standby_feedback = on</w:t>
      </w:r>
      <w:r>
        <w:t xml:space="preserve"> will usually avoid 99% of all OLTP-related conflicts, which is especially important if your transactions take longer than just a couple </w:t>
        <w:t>of milliseconds.</w:t>
      </w:r>
    </w:p>
    <w:p>
      <w:bookmarkStart w:id="1561" w:name="Making_replication_more_reliable"/>
      <w:pPr>
        <w:pStyle w:val="Heading 2"/>
      </w:pPr>
      <w:r>
        <w:rPr>
          <w:rStyle w:val="Text13"/>
        </w:rPr>
        <w:bookmarkStart w:id="1562" w:name="_idTextAnchor238"/>
        <w:t/>
        <w:bookmarkEnd w:id="1562"/>
      </w:r>
      <w:r>
        <w:t>Making replication more reliable</w:t>
      </w:r>
      <w:bookmarkEnd w:id="1561"/>
    </w:p>
    <w:p>
      <w:pPr>
        <w:pStyle w:val="Normal"/>
      </w:pPr>
      <w:r>
        <w:t xml:space="preserve">In this chapter, we have already seen that setting up replication is easy and doesn’t require a lot of </w:t>
      </w:r>
      <w:r>
        <w:rPr>
          <w:rStyle w:val="Text14"/>
        </w:rPr>
        <w:bookmarkStart w:id="1563" w:name="_idIndexMarker1007"/>
        <w:t/>
        <w:bookmarkEnd w:id="1563"/>
      </w:r>
      <w:r>
        <w:t xml:space="preserve">effort. However, there are always some corner cases that can cause operational challenges. One of those corner cases concerns transaction </w:t>
        <w:t>log retention.</w:t>
      </w:r>
    </w:p>
    <w:p>
      <w:pPr>
        <w:pStyle w:val="Normal"/>
      </w:pPr>
      <w:r>
        <w:t xml:space="preserve">Consider the </w:t>
        <w:t>following scenario:</w:t>
      </w:r>
    </w:p>
    <w:p>
      <w:pPr>
        <w:pStyle w:val="Para 02"/>
      </w:pPr>
      <w:r>
        <w:t xml:space="preserve">A base backup </w:t>
        <w:t>is fetched.</w:t>
      </w:r>
    </w:p>
    <w:p>
      <w:pPr>
        <w:pStyle w:val="Para 02"/>
      </w:pPr>
      <w:r>
        <w:t xml:space="preserve">After the backup, nothing happens for </w:t>
        <w:t>1 hour.</w:t>
      </w:r>
    </w:p>
    <w:p>
      <w:pPr>
        <w:pStyle w:val="Para 02"/>
      </w:pPr>
      <w:r>
        <w:t xml:space="preserve">The slave </w:t>
        <w:t>is started.</w:t>
      </w:r>
    </w:p>
    <w:p>
      <w:pPr>
        <w:pStyle w:val="Normal"/>
      </w:pPr>
      <w:r>
        <w:t xml:space="preserve">Keep in mind that the master does not care too much about the existence of the slave. Therefore, the transaction log needed for the slave to start up might not exist on the master anymore, as it might have been removed by checkpoints already. The problem is that a resync is needed to be able to fire up the slave. In the case of a multi-TB database, this is clearly </w:t>
        <w:t>a problem.</w:t>
      </w:r>
    </w:p>
    <w:p>
      <w:pPr>
        <w:pStyle w:val="Normal"/>
      </w:pPr>
      <w:r>
        <w:t xml:space="preserve">A potential solution to this problem is to use the </w:t>
      </w:r>
      <w:r>
        <w:rPr>
          <w:rStyle w:val="Text0"/>
        </w:rPr>
        <w:t>wal_keep_segments</w:t>
      </w:r>
      <w:r>
        <w:t xml:space="preserve"> setting:</w:t>
      </w:r>
    </w:p>
    <w:p>
      <w:pPr>
        <w:pStyle w:val="Para 01"/>
      </w:pPr>
      <w:r>
        <w:t xml:space="preserve"/>
        <w:br w:clear="none"/>
        <w:t xml:space="preserve">wal_keep_segments = 0      # in logfile segments, 16MB each;</w:t>
        <w:br w:clear="none"/>
        <w:t xml:space="preserve">                           # 0 disables</w:t>
        <w:br w:clear="none"/>
      </w:r>
    </w:p>
    <w:p>
      <w:pPr>
        <w:pStyle w:val="Normal"/>
      </w:pPr>
      <w:r>
        <w:t xml:space="preserve">By default, PostgreSQL keeps enough transaction logs around to survive an unexpected crash, but not much more. With the </w:t>
      </w:r>
      <w:r>
        <w:rPr>
          <w:rStyle w:val="Text0"/>
        </w:rPr>
        <w:t>wal_keep_segments</w:t>
      </w:r>
      <w:r>
        <w:t xml:space="preserve"> setting, we can tell the server to preserve more data so that a slave can catch up, even if it </w:t>
        <w:t>falls behind.</w:t>
      </w:r>
    </w:p>
    <w:p>
      <w:pPr>
        <w:pStyle w:val="Normal"/>
      </w:pPr>
      <w:r>
        <w:t xml:space="preserve">It is important to keep in mind that servers not only fall behind because they are too slow or too busy – in many cases, a delay happens because a network is too slow. Suppose you are creating an index on a 1 TB table – PostgreSQL will sort the data, and when the index is actually built, it is also sent to the transaction log. Just imagine what happens when hundreds of megabytes of </w:t>
      </w:r>
      <w:r>
        <w:rPr>
          <w:rStyle w:val="Text0"/>
        </w:rPr>
        <w:t>WAL</w:t>
      </w:r>
      <w:r>
        <w:t xml:space="preserve"> are sent over a wire that can maybe only handle 1 GB or so. The </w:t>
      </w:r>
      <w:r>
        <w:rPr>
          <w:rStyle w:val="Text14"/>
        </w:rPr>
        <w:bookmarkStart w:id="1564" w:name="_idIndexMarker1008"/>
        <w:t/>
        <w:bookmarkEnd w:id="1564"/>
      </w:r>
      <w:r>
        <w:t xml:space="preserve">loss of many gigabytes of data might be the consequence of this and will happen within seconds. Therefore, adjusting the </w:t>
      </w:r>
      <w:r>
        <w:rPr>
          <w:rStyle w:val="Text0"/>
        </w:rPr>
        <w:t>wal_keep_segments</w:t>
      </w:r>
      <w:r>
        <w:t xml:space="preserve"> setting should not focus on the typical delay but on the highest delay tolerable to an administrator (maybe with some margin </w:t>
        <w:t>of safety).</w:t>
      </w:r>
    </w:p>
    <w:p>
      <w:pPr>
        <w:pStyle w:val="Normal"/>
      </w:pPr>
      <w:r>
        <w:t xml:space="preserve">Investing in a reasonably high setting for the </w:t>
      </w:r>
      <w:r>
        <w:rPr>
          <w:rStyle w:val="Text0"/>
        </w:rPr>
        <w:t>wal_keep_segments</w:t>
      </w:r>
      <w:r>
        <w:t xml:space="preserve"> setting makes a lot of sense, and I recommend ensuring that there is always enough </w:t>
        <w:t>data around.</w:t>
      </w:r>
    </w:p>
    <w:p>
      <w:pPr>
        <w:pStyle w:val="Normal"/>
      </w:pPr>
      <w:r>
        <w:t xml:space="preserve">An alternative solution to the problem of running out of transaction logs is replication slots, which will be covered later in </w:t>
        <w:t>this chapter.</w:t>
      </w:r>
    </w:p>
    <w:p>
      <w:bookmarkStart w:id="1565" w:name="Upgrading_to_synchronous_replica"/>
      <w:pPr>
        <w:pStyle w:val="Heading 1"/>
      </w:pPr>
      <w:r>
        <w:rPr>
          <w:rStyle w:val="Text13"/>
        </w:rPr>
        <w:bookmarkStart w:id="1566" w:name="_idTextAnchor239"/>
        <w:t/>
        <w:bookmarkEnd w:id="1566"/>
      </w:r>
      <w:r>
        <w:t>Upgrading to synchronous replication</w:t>
      </w:r>
      <w:bookmarkEnd w:id="1565"/>
    </w:p>
    <w:p>
      <w:pPr>
        <w:pStyle w:val="Normal"/>
      </w:pPr>
      <w:r>
        <w:t xml:space="preserve">So far, asynchronous replication has been covered in reasonable detail. However, asynchronous replication </w:t>
      </w:r>
      <w:r>
        <w:rPr>
          <w:rStyle w:val="Text14"/>
        </w:rPr>
        <w:bookmarkStart w:id="1567" w:name="_idIndexMarker1009"/>
        <w:t/>
        <w:bookmarkEnd w:id="1567"/>
      </w:r>
      <w:r>
        <w:t xml:space="preserve">means that a commit on a slave is allowed to happen after the commit on a master. If the master crashes, data that has not made it to the slave might yet be lost even if replication </w:t>
        <w:t>is occurring.</w:t>
      </w:r>
    </w:p>
    <w:p>
      <w:pPr>
        <w:pStyle w:val="Normal"/>
      </w:pPr>
      <w:r>
        <w:t xml:space="preserve">Synchronous replication is here to solve the problem – if PostgreSQL replicates synchronously, a commit has to be flushed to disk by at least one replica to go through on the master. Therefore, synchronous replication basically reduces the odds of data </w:t>
        <w:t>loss substantially.</w:t>
      </w:r>
    </w:p>
    <w:p>
      <w:pPr>
        <w:pStyle w:val="Normal"/>
      </w:pPr>
      <w:r>
        <w:t xml:space="preserve">In PostgreSQL, configuring synchronous replication is easy. Only two things have to be done (in </w:t>
        <w:t>any order):</w:t>
      </w:r>
    </w:p>
    <w:p>
      <w:pPr>
        <w:pStyle w:val="Para 02"/>
      </w:pPr>
      <w:r>
        <w:t xml:space="preserve">Adjust the </w:t>
      </w:r>
      <w:r>
        <w:rPr>
          <w:rStyle w:val="Text0"/>
        </w:rPr>
        <w:t>synchronous_standby_names</w:t>
      </w:r>
      <w:r>
        <w:t xml:space="preserve"> setting in the </w:t>
      </w:r>
      <w:r>
        <w:rPr>
          <w:rStyle w:val="Text0"/>
        </w:rPr>
        <w:t>postgresql.conf</w:t>
      </w:r>
      <w:r>
        <w:t xml:space="preserve"> file on </w:t>
        <w:t>the master</w:t>
      </w:r>
    </w:p>
    <w:p>
      <w:pPr>
        <w:pStyle w:val="Para 02"/>
      </w:pPr>
      <w:r>
        <w:t xml:space="preserve">Add an </w:t>
      </w:r>
      <w:r>
        <w:rPr>
          <w:rStyle w:val="Text0"/>
        </w:rPr>
        <w:t>application_name</w:t>
      </w:r>
      <w:r>
        <w:t xml:space="preserve"> setting to the </w:t>
      </w:r>
      <w:r>
        <w:rPr>
          <w:rStyle w:val="Text0"/>
        </w:rPr>
        <w:t>primary_conninfo</w:t>
      </w:r>
      <w:r>
        <w:t xml:space="preserve"> parameter in the </w:t>
      </w:r>
      <w:r>
        <w:rPr>
          <w:rStyle w:val="Text0"/>
        </w:rPr>
        <w:t>config</w:t>
      </w:r>
      <w:r>
        <w:t xml:space="preserve"> file in </w:t>
        <w:t>the replica</w:t>
      </w:r>
    </w:p>
    <w:p>
      <w:pPr>
        <w:pStyle w:val="Normal"/>
      </w:pPr>
      <w:r>
        <w:t xml:space="preserve">Let’s get started with the </w:t>
      </w:r>
      <w:r>
        <w:rPr>
          <w:rStyle w:val="Text0"/>
        </w:rPr>
        <w:t>postgresql.conf</w:t>
      </w:r>
      <w:r>
        <w:t xml:space="preserve"> file on </w:t>
        <w:t>the master:</w:t>
      </w:r>
    </w:p>
    <w:p>
      <w:pPr>
        <w:pStyle w:val="Para 01"/>
      </w:pPr>
      <w:r>
        <w:t xml:space="preserve"/>
        <w:br w:clear="none"/>
        <w:t xml:space="preserve">synchronous_standby_names = ''</w:t>
        <w:br w:clear="none"/>
        <w:t xml:space="preserve">         # standby servers that provide sync rep</w:t>
        <w:br w:clear="none"/>
        <w:t xml:space="preserve">         # number of sync standbys and comma-separated</w:t>
        <w:br w:clear="none"/>
        <w:t xml:space="preserve">         # list of application_name</w:t>
        <w:br w:clear="none"/>
        <w:t xml:space="preserve">         # from standby(s); '*' = all</w:t>
        <w:br w:clear="none"/>
      </w:r>
    </w:p>
    <w:p>
      <w:pPr>
        <w:pStyle w:val="Normal"/>
      </w:pPr>
      <w:r>
        <w:t xml:space="preserve">If we add </w:t>
      </w:r>
      <w:r>
        <w:rPr>
          <w:rStyle w:val="Text0"/>
        </w:rPr>
        <w:t>'*'</w:t>
      </w:r>
      <w:r>
        <w:t xml:space="preserve">, all nodes will be considered synchronous candidates. However, in real-life scenarios, it is more likely that only a couple of nodes will be listed. Here is </w:t>
        <w:t>an example:</w:t>
      </w:r>
    </w:p>
    <w:p>
      <w:pPr>
        <w:pStyle w:val="Para 01"/>
      </w:pPr>
      <w:r>
        <w:t xml:space="preserve"/>
        <w:br w:clear="none"/>
        <w:t xml:space="preserve">synchronous_standby_names = 'slave1, slave2, slave3'</w:t>
        <w:br w:clear="none"/>
      </w:r>
    </w:p>
    <w:p>
      <w:pPr>
        <w:pStyle w:val="Normal"/>
      </w:pPr>
      <w:r>
        <w:t xml:space="preserve">In the preceding case, we got three synchronous candidates. Now, we have to change the </w:t>
      </w:r>
      <w:r>
        <w:rPr>
          <w:rStyle w:val="Text0"/>
        </w:rPr>
        <w:t>config</w:t>
      </w:r>
      <w:r>
        <w:t xml:space="preserve"> file and </w:t>
        <w:t xml:space="preserve">add </w:t>
      </w:r>
      <w:r>
        <w:rPr>
          <w:rStyle w:val="Text0"/>
        </w:rPr>
        <w:t>application_name</w:t>
      </w:r>
      <w:r>
        <w:t>:</w:t>
      </w:r>
    </w:p>
    <w:p>
      <w:pPr>
        <w:pStyle w:val="Para 01"/>
      </w:pPr>
      <w:r>
        <w:t xml:space="preserve"/>
        <w:br w:clear="none"/>
        <w:t xml:space="preserve">primary_conninfo = '... application_name=slave2'</w:t>
        <w:br w:clear="none"/>
      </w:r>
    </w:p>
    <w:p>
      <w:pPr>
        <w:pStyle w:val="Normal"/>
      </w:pPr>
      <w:r>
        <w:t xml:space="preserve">The replica will now connect to the master as </w:t>
      </w:r>
      <w:r>
        <w:rPr>
          <w:rStyle w:val="Text0"/>
        </w:rPr>
        <w:t>slave2</w:t>
      </w:r>
      <w:r>
        <w:t xml:space="preserve">. The master will check its configuration and figure out that </w:t>
      </w:r>
      <w:r>
        <w:rPr>
          <w:rStyle w:val="Text0"/>
        </w:rPr>
        <w:t>slave2</w:t>
      </w:r>
      <w:r>
        <w:t xml:space="preserve"> is the first one on the list that constitutes a viable slave. PostgreSQL will, therefore, ensure that a commit on the master will only be successful if the slave confirms that the transaction </w:t>
        <w:t>is there.</w:t>
      </w:r>
    </w:p>
    <w:p>
      <w:pPr>
        <w:pStyle w:val="Normal"/>
      </w:pPr>
      <w:r>
        <w:t xml:space="preserve">Now, let’s assume that </w:t>
      </w:r>
      <w:r>
        <w:rPr>
          <w:rStyle w:val="Text0"/>
        </w:rPr>
        <w:t>slave2</w:t>
      </w:r>
      <w:r>
        <w:t xml:space="preserve"> goes down for some reason – PostgreSQL will try to turn one of the other two nodes into a synchronous standby. The problem is this – what if there is no </w:t>
        <w:t>other server?</w:t>
      </w:r>
    </w:p>
    <w:p>
      <w:pPr>
        <w:pStyle w:val="Normal"/>
      </w:pPr>
      <w:r>
        <w:t xml:space="preserve">In this case, PostgreSQL will wait on commit forever if a transaction is supposed to be synchronous. PostgreSQL will </w:t>
      </w:r>
      <w:r>
        <w:rPr>
          <w:rStyle w:val="Text14"/>
        </w:rPr>
        <w:bookmarkStart w:id="1568" w:name="_idIndexMarker1010"/>
        <w:t/>
        <w:bookmarkEnd w:id="1568"/>
      </w:r>
      <w:r>
        <w:t xml:space="preserve">not continue to commit unless there are at least two viable nodes available. Remember, we have asked PostgreSQL to store data on at least two nodes – if we cannot provide enough hosts at any given point in time, it is our fault. In reality, this means that synchronous replication is best achieved with at least three nodes – one master and two slaves – as there is always a chance that one host will </w:t>
        <w:t>be lost.</w:t>
      </w:r>
    </w:p>
    <w:p>
      <w:pPr>
        <w:pStyle w:val="Normal"/>
      </w:pPr>
      <w:r>
        <w:t xml:space="preserve">Talking about host failures, there is an important thing to note at this point – if a synchronous partner dies while a commit is happening, PostgreSQL will wait for it to return. Alternatively, the synchronous commit can happen with some other potential synchronous partner. The end user might not even notice that the synchronous partners </w:t>
        <w:t>have changed.</w:t>
      </w:r>
    </w:p>
    <w:p>
      <w:pPr>
        <w:pStyle w:val="Normal"/>
      </w:pPr>
      <w:r>
        <w:t xml:space="preserve">In some cases, storing data on just two nodes might not be enough; maybe we want to improve safety even more and store the data on even more nodes. To achieve that, we can make use of the following syntax in PostgreSQL 9.6 </w:t>
        <w:t>or higher:</w:t>
      </w:r>
    </w:p>
    <w:p>
      <w:pPr>
        <w:pStyle w:val="Para 01"/>
      </w:pPr>
      <w:r>
        <w:t xml:space="preserve"/>
        <w:br w:clear="none"/>
        <w:t xml:space="preserve">synchronous_standby_names =</w:t>
        <w:br w:clear="none"/>
        <w:t xml:space="preserve">   '4(slave1, slave2, slave3, slave4, slave5, slave6)'</w:t>
        <w:br w:clear="none"/>
      </w:r>
    </w:p>
    <w:p>
      <w:pPr>
        <w:pStyle w:val="Normal"/>
      </w:pPr>
      <w:r>
        <w:t xml:space="preserve">Of course, this comes at a price – keep in mind that speed will go down if we add more and more synchronous replicas. There is no such thing as a free lunch. PostgreSQL provides a couple of ways to keep the performance overhead under control, which we’ll discuss in the </w:t>
        <w:t>following section.</w:t>
      </w:r>
    </w:p>
    <w:p>
      <w:pPr>
        <w:pStyle w:val="Normal"/>
      </w:pPr>
      <w:r>
        <w:t xml:space="preserve">In PostgreSQL 10.0, even more functionality has been added. Let’s take a look at the relevant </w:t>
      </w:r>
      <w:r>
        <w:rPr>
          <w:rStyle w:val="Text14"/>
        </w:rPr>
        <w:bookmarkStart w:id="1569" w:name="_idIndexMarker1011"/>
        <w:t/>
        <w:bookmarkEnd w:id="1569"/>
      </w:r>
      <w:r>
        <w:t xml:space="preserve">parts of </w:t>
        <w:t>the protocol:</w:t>
      </w:r>
    </w:p>
    <w:p>
      <w:pPr>
        <w:pStyle w:val="Para 01"/>
      </w:pPr>
      <w:r>
        <w:t xml:space="preserve"/>
        <w:br w:clear="none"/>
        <w:t xml:space="preserve">[FIRST] num_sync ( standby_name [, ...] )</w:t>
        <w:br w:clear="none"/>
        <w:t xml:space="preserve"> ANY num_sync ( standby_name [, ...] )</w:t>
        <w:br w:clear="none"/>
        <w:t xml:space="preserve"> standby_name [, ...]</w:t>
        <w:br w:clear="none"/>
      </w:r>
    </w:p>
    <w:p>
      <w:pPr>
        <w:pStyle w:val="Normal"/>
      </w:pPr>
      <w:r>
        <w:t xml:space="preserve">The </w:t>
      </w:r>
      <w:r>
        <w:rPr>
          <w:rStyle w:val="Text0"/>
        </w:rPr>
        <w:t>ANY</w:t>
      </w:r>
      <w:r>
        <w:t xml:space="preserve"> and </w:t>
      </w:r>
      <w:r>
        <w:rPr>
          <w:rStyle w:val="Text0"/>
        </w:rPr>
        <w:t>FIRST</w:t>
      </w:r>
      <w:r>
        <w:t xml:space="preserve"> keywords have been introduced. </w:t>
      </w:r>
      <w:r>
        <w:rPr>
          <w:rStyle w:val="Text0"/>
        </w:rPr>
        <w:t>FIRST</w:t>
      </w:r>
      <w:r>
        <w:t xml:space="preserve"> allows you to set the priorities of your servers, while </w:t>
      </w:r>
      <w:r>
        <w:rPr>
          <w:rStyle w:val="Text0"/>
        </w:rPr>
        <w:t>ANY</w:t>
      </w:r>
      <w:r>
        <w:t xml:space="preserve"> gives PostgreSQL a bit more flexibility when it commits a </w:t>
        <w:t>synchronous transaction.</w:t>
      </w:r>
    </w:p>
    <w:p>
      <w:bookmarkStart w:id="1570" w:name="Adjusting_durability"/>
      <w:pPr>
        <w:pStyle w:val="Heading 2"/>
      </w:pPr>
      <w:r>
        <w:rPr>
          <w:rStyle w:val="Text13"/>
        </w:rPr>
        <w:bookmarkStart w:id="1571" w:name="_idTextAnchor240"/>
        <w:t/>
        <w:bookmarkEnd w:id="1571"/>
      </w:r>
      <w:r>
        <w:t>Adjusting durability</w:t>
      </w:r>
      <w:bookmarkEnd w:id="1570"/>
    </w:p>
    <w:p>
      <w:pPr>
        <w:pStyle w:val="Normal"/>
      </w:pPr>
      <w:r>
        <w:t xml:space="preserve">In this chapter, we </w:t>
      </w:r>
      <w:r>
        <w:rPr>
          <w:rStyle w:val="Text14"/>
        </w:rPr>
        <w:bookmarkStart w:id="1572" w:name="_idIndexMarker1012"/>
        <w:t/>
        <w:bookmarkEnd w:id="1572"/>
      </w:r>
      <w:r>
        <w:t xml:space="preserve">have seen that data is either replicated synchronously or asynchronously. However, this is not a global thing. To ensure good performance, PostgreSQL allows us to configure things in a very flexible way. It is possible to replicate everything synchronously or asynchronously, but in many cases, we might want to do things in a more fine-grained way. This is exactly when the </w:t>
      </w:r>
      <w:r>
        <w:rPr>
          <w:rStyle w:val="Text0"/>
        </w:rPr>
        <w:t>synchronous_commit</w:t>
      </w:r>
      <w:r>
        <w:t xml:space="preserve"> setting </w:t>
        <w:t>is needed.</w:t>
      </w:r>
    </w:p>
    <w:p>
      <w:pPr>
        <w:pStyle w:val="Normal"/>
      </w:pPr>
      <w:r>
        <w:t xml:space="preserve">Assuming that synchronous replication, the </w:t>
      </w:r>
      <w:r>
        <w:rPr>
          <w:rStyle w:val="Text0"/>
        </w:rPr>
        <w:t>application_name</w:t>
      </w:r>
      <w:r>
        <w:t xml:space="preserve"> setting, and the </w:t>
      </w:r>
      <w:r>
        <w:rPr>
          <w:rStyle w:val="Text0"/>
        </w:rPr>
        <w:t>synchronous_standby_names</w:t>
      </w:r>
      <w:r>
        <w:t xml:space="preserve"> setting in the </w:t>
      </w:r>
      <w:r>
        <w:rPr>
          <w:rStyle w:val="Text0"/>
        </w:rPr>
        <w:t>postgresql.conf</w:t>
      </w:r>
      <w:r>
        <w:t xml:space="preserve"> file has been configured, the </w:t>
      </w:r>
      <w:r>
        <w:rPr>
          <w:rStyle w:val="Text0"/>
        </w:rPr>
        <w:t>synchronous_commit</w:t>
      </w:r>
      <w:r>
        <w:t xml:space="preserve"> setting will offer the </w:t>
        <w:t>following options:</w:t>
      </w:r>
    </w:p>
    <w:p>
      <w:pPr>
        <w:pStyle w:val="Para 02"/>
      </w:pPr>
      <w:r>
        <w:rPr>
          <w:rStyle w:val="Text0"/>
        </w:rPr>
        <w:t>off</w:t>
      </w:r>
      <w:r>
        <w:t xml:space="preserve">: This is basically an asynchronous replication. </w:t>
      </w:r>
      <w:r>
        <w:rPr>
          <w:rStyle w:val="Text0"/>
        </w:rPr>
        <w:t>WAL</w:t>
      </w:r>
      <w:r>
        <w:t xml:space="preserve"> won’t be flushed to disk on the master instantly, and the master won’t wait for the slave to write everything to disk. If the master fails, some data might be lost (up to three times – </w:t>
      </w:r>
      <w:r>
        <w:rPr>
          <w:rStyle w:val="Text0"/>
        </w:rPr>
        <w:t>wal_writer_delay</w:t>
      </w:r>
      <w:r>
        <w:t>).</w:t>
      </w:r>
    </w:p>
    <w:p>
      <w:pPr>
        <w:pStyle w:val="Para 02"/>
      </w:pPr>
      <w:r>
        <w:rPr>
          <w:rStyle w:val="Text0"/>
        </w:rPr>
        <w:t>local</w:t>
      </w:r>
      <w:r>
        <w:t>: The transaction log is flushed to disk on a commit by the master. However, the master does not wait for the slave (</w:t>
        <w:t>asynchronous replication).</w:t>
      </w:r>
    </w:p>
    <w:p>
      <w:pPr>
        <w:pStyle w:val="Para 02"/>
      </w:pPr>
      <w:r>
        <w:rPr>
          <w:rStyle w:val="Text0"/>
        </w:rPr>
        <w:t>remote_write</w:t>
      </w:r>
      <w:r>
        <w:t xml:space="preserve">: The </w:t>
      </w:r>
      <w:r>
        <w:rPr>
          <w:rStyle w:val="Text0"/>
        </w:rPr>
        <w:t>remote_write</w:t>
      </w:r>
      <w:r>
        <w:t xml:space="preserve"> setting already makes PostgreSQL replicate synchronously. However, only the master saves data to disk. For the slave, it is enough to send the data to the operating system. The idea is to not wait for the second disk flush to speed things up. It is very unlikely that both storage systems will crash at exactly the same time. Therefore, the risk of data loss is close </w:t>
        <w:t>to zero.</w:t>
      </w:r>
    </w:p>
    <w:p>
      <w:pPr>
        <w:pStyle w:val="Para 02"/>
      </w:pPr>
      <w:r>
        <w:rPr>
          <w:rStyle w:val="Text0"/>
        </w:rPr>
        <w:t>on</w:t>
      </w:r>
      <w:r>
        <w:t xml:space="preserve">: In this case, a transaction is okay if the master and the slaves have successfully flushed the transaction to disk. The application will not receive a commit unless data is safely stored on two servers (or more, depending on </w:t>
        <w:t>the configuration).</w:t>
      </w:r>
    </w:p>
    <w:p>
      <w:pPr>
        <w:pStyle w:val="Para 02"/>
      </w:pPr>
      <w:r>
        <w:rPr>
          <w:rStyle w:val="Text0"/>
        </w:rPr>
        <w:t>remote_apply</w:t>
      </w:r>
      <w:r>
        <w:t xml:space="preserve">: While </w:t>
      </w:r>
      <w:r>
        <w:rPr>
          <w:rStyle w:val="Text0"/>
        </w:rPr>
        <w:t>on</w:t>
      </w:r>
      <w:r>
        <w:t xml:space="preserve"> ensures that data is safely stored on two nodes, it does not guarantee that we can simply load-balance right away. The fact that data is flushed on disk does not ensure that the user can already see the data. For example, if there is a conflict, a slave will halt transaction replay; however, a transaction log is </w:t>
      </w:r>
      <w:r>
        <w:rPr>
          <w:rStyle w:val="Text14"/>
        </w:rPr>
        <w:bookmarkStart w:id="1573" w:name="_idIndexMarker1013"/>
        <w:t/>
        <w:bookmarkEnd w:id="1573"/>
      </w:r>
      <w:r>
        <w:t xml:space="preserve">still sent to the slave during a conflict and flushed to disk. In short, data may be flushed on the slave, even if it is not visible to the end user yet. The </w:t>
      </w:r>
      <w:r>
        <w:rPr>
          <w:rStyle w:val="Text0"/>
        </w:rPr>
        <w:t>remote_apply</w:t>
      </w:r>
      <w:r>
        <w:t xml:space="preserve"> option fixes this problem. It ensures that data must be visible on the replica so that the next read request can be safely executed on the slave, which can already see the changes made to the master and expose them to the end user. The </w:t>
      </w:r>
      <w:r>
        <w:rPr>
          <w:rStyle w:val="Text0"/>
        </w:rPr>
        <w:t>remote_apply</w:t>
      </w:r>
      <w:r>
        <w:t xml:space="preserve"> option is, of course, the slowest way to replicate data because it requires the slave to already expose the data to the </w:t>
        <w:t>end user.</w:t>
      </w:r>
    </w:p>
    <w:p>
      <w:pPr>
        <w:pStyle w:val="Normal"/>
      </w:pPr>
      <w:r>
        <w:t xml:space="preserve">In PostgreSQL, the </w:t>
      </w:r>
      <w:r>
        <w:rPr>
          <w:rStyle w:val="Text0"/>
        </w:rPr>
        <w:t>synchronous_commit</w:t>
      </w:r>
      <w:r>
        <w:t xml:space="preserve"> parameter is not a global value. It can be adjusted on various levels, just like many other settings. We might want to do something such as </w:t>
        <w:t>the following:</w:t>
      </w:r>
    </w:p>
    <w:p>
      <w:pPr>
        <w:pStyle w:val="Para 01"/>
      </w:pPr>
      <w:r>
        <w:t xml:space="preserve"/>
        <w:br w:clear="none"/>
        <w:t xml:space="preserve">test=# ALTER DATABASE test SET synchronous_commit TO off;</w:t>
        <w:br w:clear="none"/>
        <w:t xml:space="preserve"> ALTER DATABASE</w:t>
        <w:br w:clear="none"/>
      </w:r>
    </w:p>
    <w:p>
      <w:pPr>
        <w:pStyle w:val="Normal"/>
      </w:pPr>
      <w:r>
        <w:t xml:space="preserve">Sometimes, only a single database should replicate in a certain way. It is also possible to just synchronously replicate if we are connected as a specific user. Last, but not least, it is also possible to tell a single transaction how to commit. By adjusting the </w:t>
      </w:r>
      <w:r>
        <w:rPr>
          <w:rStyle w:val="Text0"/>
        </w:rPr>
        <w:t>synchronous_commit</w:t>
      </w:r>
      <w:r>
        <w:t xml:space="preserve"> parameter on the fly, it is even possible to control things on a </w:t>
        <w:t>per-transaction level.</w:t>
      </w:r>
    </w:p>
    <w:p>
      <w:pPr>
        <w:pStyle w:val="Normal"/>
      </w:pPr>
      <w:r>
        <w:t xml:space="preserve">For example, consider the following </w:t>
        <w:t>two scenarios:</w:t>
      </w:r>
    </w:p>
    <w:p>
      <w:pPr>
        <w:pStyle w:val="Para 02"/>
      </w:pPr>
      <w:r>
        <w:t xml:space="preserve">Writing to a log table, where we might want to use an asynchronous commit because we want to </w:t>
        <w:t>be quick</w:t>
      </w:r>
    </w:p>
    <w:p>
      <w:pPr>
        <w:pStyle w:val="Para 02"/>
      </w:pPr>
      <w:r>
        <w:t xml:space="preserve">Storing a credit card payment where we want to be safe, so a synchronous transaction might be the </w:t>
        <w:t>desired thing</w:t>
      </w:r>
    </w:p>
    <w:p>
      <w:pPr>
        <w:pStyle w:val="Normal"/>
      </w:pPr>
      <w:r>
        <w:t xml:space="preserve">As we can see, the </w:t>
      </w:r>
      <w:r>
        <w:rPr>
          <w:rStyle w:val="Text14"/>
        </w:rPr>
        <w:bookmarkStart w:id="1574" w:name="_idIndexMarker1014"/>
        <w:t/>
        <w:bookmarkEnd w:id="1574"/>
      </w:r>
      <w:r>
        <w:t xml:space="preserve">very same database might have different requirements, depending on which data is modified. Therefore, changing data at the transaction level is very useful and helps to </w:t>
        <w:t>improve speed.</w:t>
      </w:r>
    </w:p>
    <w:p>
      <w:bookmarkStart w:id="1575" w:name="Making_use_of_replication_slots"/>
      <w:pPr>
        <w:pStyle w:val="Heading 1"/>
      </w:pPr>
      <w:r>
        <w:rPr>
          <w:rStyle w:val="Text13"/>
        </w:rPr>
        <w:bookmarkStart w:id="1576" w:name="_idTextAnchor241"/>
        <w:t/>
        <w:bookmarkEnd w:id="1576"/>
      </w:r>
      <w:r>
        <w:t>Making use of replication slots</w:t>
      </w:r>
      <w:bookmarkEnd w:id="1575"/>
    </w:p>
    <w:p>
      <w:pPr>
        <w:pStyle w:val="Normal"/>
      </w:pPr>
      <w:r>
        <w:t xml:space="preserve">After that introduction to </w:t>
      </w:r>
      <w:r>
        <w:rPr>
          <w:rStyle w:val="Text14"/>
        </w:rPr>
        <w:bookmarkStart w:id="1577" w:name="_idIndexMarker1015"/>
        <w:t/>
        <w:bookmarkEnd w:id="1577"/>
      </w:r>
      <w:r>
        <w:t xml:space="preserve">synchronous replication and dynamically adjustable durability, I want to focus on a feature called </w:t>
      </w:r>
      <w:r>
        <w:rPr>
          <w:rStyle w:val="Text2"/>
        </w:rPr>
        <w:t>replication slots</w:t>
      </w:r>
      <w:r>
        <w:t>.</w:t>
      </w:r>
    </w:p>
    <w:p>
      <w:pPr>
        <w:pStyle w:val="Normal"/>
      </w:pPr>
      <w:r>
        <w:t xml:space="preserve">What is the purpose of a replication slot? Let’s consider the following example – there is a master and </w:t>
      </w:r>
      <w:r>
        <w:rPr>
          <w:rStyle w:val="Text14"/>
        </w:rPr>
        <w:bookmarkStart w:id="1578" w:name="_idIndexMarker1016"/>
        <w:t/>
        <w:bookmarkEnd w:id="1578"/>
      </w:r>
      <w:r>
        <w:t xml:space="preserve">a slave. On the master, a large transaction is executed, and the network connection is not fast enough to ship all data in time. At some point, the master removes its transaction log (checkpoint). If the slave is too far behind, a resync is needed. As we have already seen, the </w:t>
      </w:r>
      <w:r>
        <w:rPr>
          <w:rStyle w:val="Text0"/>
        </w:rPr>
        <w:t>wal_keep_segments</w:t>
      </w:r>
      <w:r>
        <w:t xml:space="preserve"> setting can be used to reduce the risk of failing replication. The question is this – what is the best value for the </w:t>
      </w:r>
      <w:r>
        <w:rPr>
          <w:rStyle w:val="Text0"/>
        </w:rPr>
        <w:t>wal_keep_segments</w:t>
      </w:r>
      <w:r>
        <w:t xml:space="preserve"> setting? Sure, more is better, but how much </w:t>
        <w:t>is best?</w:t>
      </w:r>
    </w:p>
    <w:p>
      <w:pPr>
        <w:pStyle w:val="Normal"/>
      </w:pPr>
      <w:r>
        <w:t xml:space="preserve">Replication slots will solve this problem for us – if we are using a replication slot, a master can only recycle the transaction log once it has been consumed by all replicas. The advantage here is that a slave can never fall behind so much that a resync </w:t>
        <w:t>is needed.</w:t>
      </w:r>
    </w:p>
    <w:p>
      <w:pPr>
        <w:pStyle w:val="Normal"/>
      </w:pPr>
      <w:r>
        <w:t xml:space="preserve">The trouble is, what if we shut down a replica without telling the master about it? The master would keep a transaction log forever and the disk on the primary server would eventually fill up, causing </w:t>
        <w:t>unnecessary downtime.</w:t>
      </w:r>
    </w:p>
    <w:p>
      <w:pPr>
        <w:pStyle w:val="Normal"/>
      </w:pPr>
      <w:r>
        <w:t xml:space="preserve">There are two things to keep in mind to reduce the risk. First of all, proper monitoring is needed to make sure that nothing fails. The second option is to control a replication slot through a </w:t>
        <w:t>runtime variable:</w:t>
      </w:r>
    </w:p>
    <w:p>
      <w:pPr>
        <w:pStyle w:val="Para 01"/>
      </w:pPr>
      <w:r>
        <w:t xml:space="preserve"/>
        <w:br w:clear="none"/>
        <w:t xml:space="preserve">#max_slot_wal_keep_size = -1    # in megabytes; -1 disables</w:t>
        <w:br w:clear="none"/>
      </w:r>
    </w:p>
    <w:p>
      <w:pPr>
        <w:pStyle w:val="Normal"/>
      </w:pPr>
      <w:r>
        <w:t xml:space="preserve">Normally, a replication slot keeps data until it is consumed. However, this has caused countless outages. Things just failed because of disks becoming full and so on. Starting with PostgreSQL 14, we </w:t>
      </w:r>
      <w:r>
        <w:rPr>
          <w:rStyle w:val="Text14"/>
        </w:rPr>
        <w:bookmarkStart w:id="1579" w:name="_idIndexMarker1017"/>
        <w:t/>
        <w:bookmarkEnd w:id="1579"/>
      </w:r>
      <w:r>
        <w:t xml:space="preserve">can now limit the amount of </w:t>
      </w:r>
      <w:r>
        <w:rPr>
          <w:rStyle w:val="Text0"/>
        </w:rPr>
        <w:t>WAL</w:t>
      </w:r>
      <w:r>
        <w:t xml:space="preserve"> a slot is allowed to accumulate. By default, it is still “unlimited.” However, we recommend limiting this amount to a reasonable number. Ideally, you set this to a value that ensures that the filesystem cannot fill up but to a large enough number to still make full use of </w:t>
        <w:t>replication slots.</w:t>
      </w:r>
    </w:p>
    <w:p>
      <w:pPr>
        <w:pStyle w:val="Normal"/>
      </w:pPr>
      <w:r>
        <w:t xml:space="preserve">To reduce this risk for the master, replication slots should only be used in conjunction with proper monitoring and alerting (regardless of storage limitations imposed by </w:t>
      </w:r>
      <w:r>
        <w:rPr>
          <w:rStyle w:val="Text0"/>
        </w:rPr>
        <w:t>max_slot_wal_keep_size</w:t>
      </w:r>
      <w:r>
        <w:t xml:space="preserve">). It is simply necessary to keep an eye on open replication slots that could potentially cause issues or might not be in </w:t>
        <w:t>use anymore.</w:t>
      </w:r>
    </w:p>
    <w:p>
      <w:pPr>
        <w:pStyle w:val="Normal"/>
      </w:pPr>
      <w:r>
        <w:t xml:space="preserve">In PostgreSQL, there are two types of </w:t>
        <w:t>replication slots:</w:t>
      </w:r>
    </w:p>
    <w:p>
      <w:pPr>
        <w:pStyle w:val="Para 02"/>
      </w:pPr>
      <w:r>
        <w:t xml:space="preserve">Physical </w:t>
        <w:t>replication slots</w:t>
      </w:r>
    </w:p>
    <w:p>
      <w:pPr>
        <w:pStyle w:val="Para 02"/>
      </w:pPr>
      <w:r>
        <w:t xml:space="preserve">Logical </w:t>
        <w:t>replication slots</w:t>
      </w:r>
    </w:p>
    <w:p>
      <w:pPr>
        <w:pStyle w:val="Normal"/>
      </w:pPr>
      <w:r>
        <w:t xml:space="preserve">Physical replication slots can be used for standard streaming replication. They will make sure that data is not </w:t>
      </w:r>
      <w:r>
        <w:rPr>
          <w:rStyle w:val="Text14"/>
        </w:rPr>
        <w:bookmarkStart w:id="1580" w:name="_idIndexMarker1018"/>
        <w:t/>
        <w:bookmarkEnd w:id="1580"/>
      </w:r>
      <w:r>
        <w:t xml:space="preserve">recycled too early. Logical replication slots do the same thing. However, they are used for logical decoding. The idea behind logical decoding is to give users a chance to attach to the transaction log and decode it with </w:t>
      </w:r>
      <w:r>
        <w:rPr>
          <w:rStyle w:val="Text14"/>
        </w:rPr>
        <w:bookmarkStart w:id="1581" w:name="_idIndexMarker1019"/>
        <w:t/>
        <w:bookmarkEnd w:id="1581"/>
      </w:r>
      <w:r>
        <w:t xml:space="preserve">a plugin. A logical transaction slot is, therefore, some sort of </w:t>
      </w:r>
      <w:r>
        <w:rPr>
          <w:rStyle w:val="Text0"/>
        </w:rPr>
        <w:t>-f</w:t>
      </w:r>
      <w:r>
        <w:t xml:space="preserve"> tail for database instances. It allows the user to extract changes made to the database – and, therefore, to the transaction log – in any format and for </w:t>
        <w:t>any purpose.</w:t>
      </w:r>
    </w:p>
    <w:p>
      <w:pPr>
        <w:pStyle w:val="Normal"/>
      </w:pPr>
      <w:r>
        <w:t xml:space="preserve">In many cases, a logical replication slot is used for </w:t>
        <w:t>logical replication.</w:t>
      </w:r>
    </w:p>
    <w:p>
      <w:bookmarkStart w:id="1582" w:name="Handling_physical_replication_sl"/>
      <w:pPr>
        <w:pStyle w:val="Heading 2"/>
      </w:pPr>
      <w:r>
        <w:rPr>
          <w:rStyle w:val="Text13"/>
        </w:rPr>
        <w:bookmarkStart w:id="1583" w:name="_idTextAnchor242"/>
        <w:t/>
        <w:bookmarkEnd w:id="1583"/>
      </w:r>
      <w:r>
        <w:t>Handling physical replication slots</w:t>
      </w:r>
      <w:bookmarkEnd w:id="1582"/>
    </w:p>
    <w:p>
      <w:pPr>
        <w:pStyle w:val="Normal"/>
      </w:pPr>
      <w:r>
        <w:t xml:space="preserve">To make </w:t>
      </w:r>
      <w:r>
        <w:rPr>
          <w:rStyle w:val="Text14"/>
        </w:rPr>
        <w:bookmarkStart w:id="1584" w:name="_idIndexMarker1020"/>
        <w:t/>
        <w:bookmarkEnd w:id="1584"/>
      </w:r>
      <w:r>
        <w:t xml:space="preserve">use of replication slots, changes have </w:t>
      </w:r>
      <w:r>
        <w:rPr>
          <w:rStyle w:val="Text14"/>
        </w:rPr>
        <w:bookmarkStart w:id="1585" w:name="_idIndexMarker1021"/>
        <w:t/>
        <w:bookmarkEnd w:id="1585"/>
      </w:r>
      <w:r>
        <w:t xml:space="preserve">to be made to the </w:t>
      </w:r>
      <w:r>
        <w:rPr>
          <w:rStyle w:val="Text0"/>
        </w:rPr>
        <w:t>postgresql.conf</w:t>
      </w:r>
      <w:r>
        <w:t xml:space="preserve"> file, </w:t>
        <w:t>as follows:</w:t>
      </w:r>
    </w:p>
    <w:p>
      <w:pPr>
        <w:pStyle w:val="Para 01"/>
      </w:pPr>
      <w:r>
        <w:t xml:space="preserve"/>
        <w:br w:clear="none"/>
        <w:t xml:space="preserve">wal_level = logical</w:t>
        <w:br w:clear="none"/>
        <w:t xml:space="preserve">max_replication_slots = 5    # or whatever number is needed</w:t>
        <w:br w:clear="none"/>
      </w:r>
    </w:p>
    <w:p>
      <w:pPr>
        <w:pStyle w:val="Normal"/>
      </w:pPr>
      <w:r>
        <w:t xml:space="preserve">With physical slots, </w:t>
      </w:r>
      <w:r>
        <w:rPr>
          <w:rStyle w:val="Text0"/>
        </w:rPr>
        <w:t>logical</w:t>
      </w:r>
      <w:r>
        <w:t xml:space="preserve"> is not necessary – a replica is enough. However, for logical slots, we need a higher </w:t>
      </w:r>
      <w:r>
        <w:rPr>
          <w:rStyle w:val="Text0"/>
        </w:rPr>
        <w:t>wal_level</w:t>
      </w:r>
      <w:r>
        <w:t xml:space="preserve"> setting. Then, the </w:t>
      </w:r>
      <w:r>
        <w:rPr>
          <w:rStyle w:val="Text0"/>
        </w:rPr>
        <w:t>max_replication_slots</w:t>
      </w:r>
      <w:r>
        <w:t xml:space="preserve"> setting has to be changed if we are using PostgreSQL 9.6 or below. PostgreSQL 10.0 already has an improved default setting. Basically, we just put in a number that serves our purpose. My recommendation is to add some spare slots so that we can easily attach more consumers without restarting the server along </w:t>
        <w:t>the way.</w:t>
      </w:r>
    </w:p>
    <w:p>
      <w:pPr>
        <w:pStyle w:val="Normal"/>
      </w:pPr>
      <w:r>
        <w:t xml:space="preserve">After a restart, the slot can </w:t>
        <w:t>be created:</w:t>
      </w:r>
    </w:p>
    <w:p>
      <w:pPr>
        <w:pStyle w:val="Para 01"/>
      </w:pPr>
      <w:r>
        <w:t xml:space="preserve"/>
        <w:br w:clear="none"/>
        <w:t xml:space="preserve">test=# \x</w:t>
        <w:br w:clear="none"/>
        <w:t xml:space="preserve">Expanded display is on.</w:t>
        <w:br w:clear="none"/>
        <w:t xml:space="preserve"> test=# \df *create*physical*slot</w:t>
        <w:br w:clear="none"/>
        <w:t xml:space="preserve">List of functions</w:t>
        <w:br w:clear="none"/>
        <w:t xml:space="preserve">-[ RECORD 1 ]------+-----------------------------------------------</w:t>
        <w:br w:clear="none"/>
        <w:t xml:space="preserve">Schema              | pg_catalog</w:t>
        <w:br w:clear="none"/>
        <w:t xml:space="preserve">Name                | pg_create_physical_replication_slot</w:t>
        <w:br w:clear="none"/>
        <w:t xml:space="preserve">Result data type    | record</w:t>
        <w:br w:clear="none"/>
        <w:t xml:space="preserve">Argument data types | slot_name name, immediately_reserve</w:t>
        <w:br w:clear="none"/>
        <w:t xml:space="preserve">                      boolean DEFAULT false,</w:t>
        <w:br w:clear="none"/>
        <w:t xml:space="preserve">                      temporary boolean DEFAULT false,</w:t>
        <w:br w:clear="none"/>
        <w:t xml:space="preserve">                      OUT slot_name name, OUT lsn pg_lsn</w:t>
        <w:br w:clear="none"/>
        <w:t xml:space="preserve">Type                | func</w:t>
        <w:br w:clear="none"/>
      </w:r>
    </w:p>
    <w:p>
      <w:pPr>
        <w:pStyle w:val="Normal"/>
      </w:pPr>
      <w:r>
        <w:t xml:space="preserve">The </w:t>
      </w:r>
      <w:r>
        <w:rPr>
          <w:rStyle w:val="Text0"/>
        </w:rPr>
        <w:t>pg_create_physical_replication_slot</w:t>
      </w:r>
      <w:r>
        <w:t xml:space="preserve"> function is here to help us to create the slot. It can </w:t>
      </w:r>
      <w:r>
        <w:rPr>
          <w:rStyle w:val="Text14"/>
        </w:rPr>
        <w:bookmarkStart w:id="1586" w:name="_idIndexMarker1022"/>
        <w:t/>
        <w:bookmarkEnd w:id="1586"/>
      </w:r>
      <w:r>
        <w:t xml:space="preserve">be called with one of two </w:t>
      </w:r>
      <w:r>
        <w:rPr>
          <w:rStyle w:val="Text14"/>
        </w:rPr>
        <w:bookmarkStart w:id="1587" w:name="_idIndexMarker1023"/>
        <w:t/>
        <w:bookmarkEnd w:id="1587"/>
      </w:r>
      <w:r>
        <w:t xml:space="preserve">parameters. If only a slot name is passed, the slot will be active when it is used for the first time. If </w:t>
      </w:r>
      <w:r>
        <w:rPr>
          <w:rStyle w:val="Text0"/>
        </w:rPr>
        <w:t>true</w:t>
      </w:r>
      <w:r>
        <w:t xml:space="preserve"> is passed as the second parameter, the slot will immediately start to conserve the </w:t>
        <w:t>transaction log:</w:t>
      </w:r>
    </w:p>
    <w:p>
      <w:pPr>
        <w:pStyle w:val="Para 01"/>
      </w:pPr>
      <w:r>
        <w:t xml:space="preserve"/>
        <w:br w:clear="none"/>
        <w:t xml:space="preserve">test=# SELECT * FROM pg_create_physical_replication_slot('some_slot_name', true);</w:t>
        <w:br w:clear="none"/>
        <w:t xml:space="preserve"> slot_name       | lsn</w:t>
        <w:br w:clear="none"/>
        <w:t xml:space="preserve">-----------------+---------------</w:t>
        <w:br w:clear="none"/>
        <w:t xml:space="preserve"> some_slot_name  | 0/EF8AD1D8</w:t>
        <w:br w:clear="none"/>
        <w:t xml:space="preserve"> (1 row)</w:t>
        <w:br w:clear="none"/>
      </w:r>
    </w:p>
    <w:p>
      <w:pPr>
        <w:pStyle w:val="Normal"/>
      </w:pPr>
      <w:r>
        <w:t xml:space="preserve">To see which slots are active on the master, consider running the following </w:t>
        <w:t>SQL statement:</w:t>
      </w:r>
    </w:p>
    <w:p>
      <w:pPr>
        <w:pStyle w:val="Para 01"/>
      </w:pPr>
      <w:r>
        <w:t xml:space="preserve"/>
        <w:br w:clear="none"/>
        <w:t xml:space="preserve">test=# \x</w:t>
        <w:br w:clear="none"/>
        <w:t xml:space="preserve">Expanded display is on.</w:t>
        <w:br w:clear="none"/>
        <w:t xml:space="preserve"> test=# SELECT * FROM pg_replication_slots;</w:t>
        <w:br w:clear="none"/>
        <w:t xml:space="preserve"> -[ RECORD 1 ]-------+---------------</w:t>
        <w:br w:clear="none"/>
        <w:t xml:space="preserve"> slot_name           | some_slot_name</w:t>
        <w:br w:clear="none"/>
        <w:t xml:space="preserve">plugin              |</w:t>
        <w:br w:clear="none"/>
        <w:t xml:space="preserve">slot_type           | physical</w:t>
        <w:br w:clear="none"/>
        <w:t xml:space="preserve">datoid              |</w:t>
        <w:br w:clear="none"/>
        <w:t xml:space="preserve">database            |</w:t>
        <w:br w:clear="none"/>
        <w:t xml:space="preserve">temporary           | f</w:t>
        <w:br w:clear="none"/>
        <w:t xml:space="preserve">...</w:t>
        <w:br w:clear="none"/>
      </w:r>
    </w:p>
    <w:p>
      <w:pPr>
        <w:pStyle w:val="Normal"/>
      </w:pPr>
      <w:r>
        <w:t xml:space="preserve">The view tells us a </w:t>
      </w:r>
      <w:r>
        <w:rPr>
          <w:rStyle w:val="Text14"/>
        </w:rPr>
        <w:bookmarkStart w:id="1588" w:name="_idIndexMarker1024"/>
        <w:t/>
        <w:bookmarkEnd w:id="1588"/>
      </w:r>
      <w:r>
        <w:t xml:space="preserve">lot about the slot. It contains information </w:t>
      </w:r>
      <w:r>
        <w:rPr>
          <w:rStyle w:val="Text14"/>
        </w:rPr>
        <w:bookmarkStart w:id="1589" w:name="_idIndexMarker1025"/>
        <w:t/>
        <w:bookmarkEnd w:id="1589"/>
      </w:r>
      <w:r>
        <w:t xml:space="preserve">about the type of slot in use, the transaction log positions, </w:t>
        <w:t>and more.</w:t>
      </w:r>
    </w:p>
    <w:p>
      <w:pPr>
        <w:pStyle w:val="Normal"/>
      </w:pPr>
      <w:r>
        <w:t xml:space="preserve">To make use of the slot, all we have to do is add it to the configuration file </w:t>
        <w:t>as follows:</w:t>
      </w:r>
    </w:p>
    <w:p>
      <w:pPr>
        <w:pStyle w:val="Para 01"/>
      </w:pPr>
      <w:r>
        <w:t xml:space="preserve"/>
        <w:br w:clear="none"/>
        <w:t xml:space="preserve">primary_slot_name = 'some_slot_name'</w:t>
        <w:br w:clear="none"/>
      </w:r>
    </w:p>
    <w:p>
      <w:pPr>
        <w:pStyle w:val="Normal"/>
      </w:pPr>
      <w:r>
        <w:t xml:space="preserve">Once streaming is restarted, the slot will be used directly and protect replication. If we don’t want our slot anymore, we can drop </w:t>
        <w:t>it easily:</w:t>
      </w:r>
    </w:p>
    <w:p>
      <w:pPr>
        <w:pStyle w:val="Para 01"/>
      </w:pPr>
      <w:r>
        <w:t xml:space="preserve"/>
        <w:br w:clear="none"/>
        <w:t xml:space="preserve">test=# \df *drop*slot*</w:t>
        <w:br w:clear="none"/>
        <w:t xml:space="preserve">List of functions</w:t>
        <w:br w:clear="none"/>
        <w:t xml:space="preserve">-[ RECORD 1 ]-------+-------------------------</w:t>
        <w:br w:clear="none"/>
        <w:t xml:space="preserve"> Schema              | pg_catalog</w:t>
        <w:br w:clear="none"/>
        <w:t xml:space="preserve">Name                | pg_drop_replication_slot</w:t>
        <w:br w:clear="none"/>
        <w:t xml:space="preserve">Result data type    | void</w:t>
        <w:br w:clear="none"/>
        <w:t xml:space="preserve">Argument data types | name</w:t>
        <w:br w:clear="none"/>
        <w:t xml:space="preserve">Type                | normal</w:t>
        <w:br w:clear="none"/>
      </w:r>
    </w:p>
    <w:p>
      <w:pPr>
        <w:pStyle w:val="Normal"/>
      </w:pPr>
      <w:r>
        <w:t xml:space="preserve">When a slot is </w:t>
      </w:r>
      <w:r>
        <w:rPr>
          <w:rStyle w:val="Text14"/>
        </w:rPr>
        <w:bookmarkStart w:id="1590" w:name="_idIndexMarker1026"/>
        <w:t/>
        <w:bookmarkEnd w:id="1590"/>
      </w:r>
      <w:r>
        <w:t xml:space="preserve">dropped, there is no distinction between </w:t>
      </w:r>
      <w:r>
        <w:rPr>
          <w:rStyle w:val="Text14"/>
        </w:rPr>
        <w:bookmarkStart w:id="1591" w:name="_idIndexMarker1027"/>
        <w:t/>
        <w:bookmarkEnd w:id="1591"/>
      </w:r>
      <w:r>
        <w:t xml:space="preserve">a logical and a physical slot anymore. Just pass the name of the slot to the function and </w:t>
        <w:t>execute it.</w:t>
      </w:r>
    </w:p>
    <w:p>
      <w:pPr>
        <w:pStyle w:val="Para 10"/>
      </w:pPr>
      <w:r>
        <w:t>Important note</w:t>
      </w:r>
    </w:p>
    <w:p>
      <w:pPr>
        <w:pStyle w:val="Para 09"/>
      </w:pPr>
      <w:r>
        <w:t xml:space="preserve">Nobody is allowed to use the slot when it is dropped. Otherwise, PostgreSQL will error out with </w:t>
        <w:t>good reason.</w:t>
      </w:r>
    </w:p>
    <w:p>
      <w:bookmarkStart w:id="1592" w:name="Handling_logical_replication_slo"/>
      <w:pPr>
        <w:pStyle w:val="Heading 2"/>
      </w:pPr>
      <w:r>
        <w:rPr>
          <w:rStyle w:val="Text13"/>
        </w:rPr>
        <w:bookmarkStart w:id="1593" w:name="_idTextAnchor243"/>
        <w:t/>
        <w:bookmarkEnd w:id="1593"/>
      </w:r>
      <w:r>
        <w:t>Handling logical replication slots</w:t>
      </w:r>
      <w:bookmarkEnd w:id="1592"/>
    </w:p>
    <w:p>
      <w:pPr>
        <w:pStyle w:val="Normal"/>
      </w:pPr>
      <w:r>
        <w:t xml:space="preserve">Logical replication slots </w:t>
      </w:r>
      <w:r>
        <w:rPr>
          <w:rStyle w:val="Text14"/>
        </w:rPr>
        <w:bookmarkStart w:id="1594" w:name="_idIndexMarker1028"/>
        <w:t/>
        <w:bookmarkEnd w:id="1594"/>
      </w:r>
      <w:r>
        <w:t xml:space="preserve">are essential for logical replication. Due to space limitations in this chapter, it is unfortunately not possible to cover </w:t>
      </w:r>
      <w:r>
        <w:rPr>
          <w:rStyle w:val="Text14"/>
        </w:rPr>
        <w:bookmarkStart w:id="1595" w:name="_idIndexMarker1029"/>
        <w:t/>
        <w:bookmarkEnd w:id="1595"/>
      </w:r>
      <w:r>
        <w:t xml:space="preserve">all aspects of logical replication. However, I want to outline some of the basic concepts that are essential for logical decoding and, therefore, also for </w:t>
        <w:t>logical replication.</w:t>
      </w:r>
    </w:p>
    <w:p>
      <w:pPr>
        <w:pStyle w:val="Normal"/>
      </w:pPr>
      <w:r>
        <w:t xml:space="preserve">If we want to create a replication slot, here’s how it works. The function that’s needed here takes two parameters – the first one will define the name of the replication slot, while the second one will carry the plugin that will be used to decode the transaction log. It will determine the format PostgreSQL is going to use to return the data. Let’s take a look at how a replication slot can </w:t>
        <w:t>be made:</w:t>
      </w:r>
    </w:p>
    <w:p>
      <w:pPr>
        <w:pStyle w:val="Para 01"/>
      </w:pPr>
      <w:r>
        <w:t xml:space="preserve"/>
        <w:br w:clear="none"/>
        <w:t xml:space="preserve">test=# SELECT *</w:t>
        <w:br w:clear="none"/>
        <w:t xml:space="preserve">        FROM pg_create_logical_replication_slot('logical_slot', 'test_decoding');</w:t>
        <w:br w:clear="none"/>
        <w:t xml:space="preserve"> slot_name     | lsn</w:t>
        <w:br w:clear="none"/>
        <w:t xml:space="preserve">---------------+---------------</w:t>
        <w:br w:clear="none"/>
        <w:t xml:space="preserve"> logical_slot  | 0/EF8AD4B0</w:t>
        <w:br w:clear="none"/>
        <w:t xml:space="preserve"> (1 row)</w:t>
        <w:br w:clear="none"/>
      </w:r>
    </w:p>
    <w:p>
      <w:pPr>
        <w:pStyle w:val="Normal"/>
      </w:pPr>
      <w:r>
        <w:t xml:space="preserve">We can check for the existence of the slot using the same command that we used earlier. To check what a slot really does, a small test can </w:t>
        <w:t>be created:</w:t>
      </w:r>
    </w:p>
    <w:p>
      <w:pPr>
        <w:pStyle w:val="Para 01"/>
      </w:pPr>
      <w:r>
        <w:t xml:space="preserve"/>
        <w:br w:clear="none"/>
        <w:t xml:space="preserve">test=# CREATE TABLE t_demo (id int, name text, payload text);</w:t>
        <w:br w:clear="none"/>
        <w:t xml:space="preserve"> CREATE TABLE</w:t>
        <w:br w:clear="none"/>
        <w:t xml:space="preserve">test=#BEGIN;</w:t>
        <w:br w:clear="none"/>
        <w:t xml:space="preserve"> BEGIN</w:t>
        <w:br w:clear="none"/>
        <w:t xml:space="preserve">test=# INSERT INTO t_demo</w:t>
        <w:br w:clear="none"/>
        <w:t xml:space="preserve">VALUES (1, 'hans', 'some data');</w:t>
        <w:br w:clear="none"/>
        <w:t xml:space="preserve"> INSERT 0 1</w:t>
        <w:br w:clear="none"/>
        <w:t xml:space="preserve">test=# INSERT INTO t_demo VALUES (2, 'paul', 'some more data');</w:t>
        <w:br w:clear="none"/>
        <w:t xml:space="preserve"> INSERT 0 1</w:t>
        <w:br w:clear="none"/>
        <w:t xml:space="preserve">test=# COMMIT;</w:t>
        <w:br w:clear="none"/>
        <w:t xml:space="preserve"> COMMIT</w:t>
        <w:br w:clear="none"/>
        <w:t xml:space="preserve">test=# INSERT INTO t_demo VALUES (3, 'joe', 'less data');</w:t>
        <w:br w:clear="none"/>
        <w:t xml:space="preserve"> INSERT 0 1</w:t>
        <w:br w:clear="none"/>
      </w:r>
    </w:p>
    <w:p>
      <w:pPr>
        <w:pStyle w:val="Normal"/>
      </w:pPr>
      <w:r>
        <w:t xml:space="preserve">Note that two </w:t>
      </w:r>
      <w:r>
        <w:rPr>
          <w:rStyle w:val="Text14"/>
        </w:rPr>
        <w:bookmarkStart w:id="1596" w:name="_idIndexMarker1030"/>
        <w:t/>
        <w:bookmarkEnd w:id="1596"/>
      </w:r>
      <w:r>
        <w:t xml:space="preserve">transactions were executed. The changes </w:t>
      </w:r>
      <w:r>
        <w:rPr>
          <w:rStyle w:val="Text14"/>
        </w:rPr>
        <w:bookmarkStart w:id="1597" w:name="_idIndexMarker1031"/>
        <w:t/>
        <w:bookmarkEnd w:id="1597"/>
      </w:r>
      <w:r>
        <w:t xml:space="preserve">made to those transactions can now be extracted from </w:t>
        <w:t>the slot:</w:t>
      </w:r>
    </w:p>
    <w:p>
      <w:pPr>
        <w:pStyle w:val="Para 01"/>
      </w:pPr>
      <w:r>
        <w:t xml:space="preserve"/>
        <w:br w:clear="none"/>
        <w:t xml:space="preserve">test=# SELECT pg_logical_slot_get_changes('logical_slot', NULL, NULL);</w:t>
        <w:br w:clear="none"/>
        <w:t xml:space="preserve">                      pg_logical_slot_get_changes</w:t>
        <w:br w:clear="none"/>
        <w:t xml:space="preserve">-----------------------------------------------------------------------</w:t>
        <w:br w:clear="none"/>
        <w:t xml:space="preserve"> (0/EF8AF5B0,606546,"BEGIN 606546")</w:t>
        <w:br w:clear="none"/>
        <w:t xml:space="preserve"> (0/EF8CCCA0,606546,"COMMIT 606546")</w:t>
        <w:br w:clear="none"/>
        <w:t xml:space="preserve"> (0/EF8CCCD8,606547,"BEGIN 606547")</w:t>
        <w:br w:clear="none"/>
        <w:t xml:space="preserve"> (0/EF8CCCD8,606547,"table public.t_demo: INSERT: id[integer]:1</w:t>
        <w:br w:clear="none"/>
        <w:t xml:space="preserve">    name[text]:'hans' payload[text]:'some data'")</w:t>
        <w:br w:clear="none"/>
        <w:t xml:space="preserve"> (0/EF8CCD60,606547,"table public.t_demo: INSERT: id[integer]:2</w:t>
        <w:br w:clear="none"/>
        <w:t xml:space="preserve">    name[text]:'paul' payload[text]:'some more data'")</w:t>
        <w:br w:clear="none"/>
        <w:t xml:space="preserve"> (0/EF8CCDE0,606547,"COMMIT 606547")</w:t>
        <w:br w:clear="none"/>
        <w:t xml:space="preserve"> (0/EF8CCE18,606548,"BEGIN 606548")</w:t>
        <w:br w:clear="none"/>
        <w:t xml:space="preserve"> (0/EF8CCE18,606548,"table public.t_demo: INSERT: id[integer]:3</w:t>
        <w:br w:clear="none"/>
        <w:t xml:space="preserve">   name[text]:'joe' payload[text]:'less data'")</w:t>
        <w:br w:clear="none"/>
        <w:t xml:space="preserve"> (0/EF8CCE98,606548,"COMMIT 606548")</w:t>
        <w:br w:clear="none"/>
        <w:t xml:space="preserve">(9 rows)</w:t>
        <w:br w:clear="none"/>
      </w:r>
    </w:p>
    <w:p>
      <w:pPr>
        <w:pStyle w:val="Normal"/>
      </w:pPr>
      <w:r>
        <w:t xml:space="preserve">The format that’s </w:t>
      </w:r>
      <w:r>
        <w:rPr>
          <w:rStyle w:val="Text14"/>
        </w:rPr>
        <w:bookmarkStart w:id="1598" w:name="_idIndexMarker1032"/>
        <w:t/>
        <w:bookmarkEnd w:id="1598"/>
      </w:r>
      <w:r>
        <w:t xml:space="preserve">used here depends on the output plugin we </w:t>
      </w:r>
      <w:r>
        <w:rPr>
          <w:rStyle w:val="Text14"/>
        </w:rPr>
        <w:bookmarkStart w:id="1599" w:name="_idIndexMarker1033"/>
        <w:t/>
        <w:bookmarkEnd w:id="1599"/>
      </w:r>
      <w:r>
        <w:t xml:space="preserve">chose previously. There are various output plugins for PostgreSQL, such </w:t>
        <w:t xml:space="preserve">as </w:t>
      </w:r>
      <w:r>
        <w:rPr>
          <w:rStyle w:val="Text0"/>
        </w:rPr>
        <w:t>wal2json</w:t>
      </w:r>
      <w:r>
        <w:t>.</w:t>
      </w:r>
    </w:p>
    <w:p>
      <w:pPr>
        <w:pStyle w:val="Para 10"/>
      </w:pPr>
      <w:r>
        <w:t>Important note</w:t>
      </w:r>
    </w:p>
    <w:p>
      <w:pPr>
        <w:pStyle w:val="Para 09"/>
      </w:pPr>
      <w:r>
        <w:t xml:space="preserve">If default values are used, the logical stream will contain real values and not just functions. The logical stream has the data that ended up in the </w:t>
        <w:t>underlying tables.</w:t>
      </w:r>
    </w:p>
    <w:p>
      <w:pPr>
        <w:pStyle w:val="Normal"/>
      </w:pPr>
      <w:r>
        <w:t xml:space="preserve">Also, keep in mind that the slot does not return data anymore once it </w:t>
        <w:t>is consumed:</w:t>
      </w:r>
    </w:p>
    <w:p>
      <w:pPr>
        <w:pStyle w:val="Para 01"/>
      </w:pPr>
      <w:r>
        <w:t xml:space="preserve"/>
        <w:br w:clear="none"/>
        <w:t xml:space="preserve">test=# SELECT pg_logical_slot_get_changes('logical_slot', NULL, NULL);</w:t>
        <w:br w:clear="none"/>
        <w:t xml:space="preserve"> pg_logical_slot_get_changes</w:t>
        <w:br w:clear="none"/>
        <w:t xml:space="preserve">-----------------------------</w:t>
        <w:br w:clear="none"/>
        <w:t xml:space="preserve"> (0 rows)</w:t>
        <w:br w:clear="none"/>
      </w:r>
    </w:p>
    <w:p>
      <w:pPr>
        <w:pStyle w:val="Normal"/>
      </w:pPr>
      <w:r>
        <w:t xml:space="preserve">The result set on the second call is, therefore, empty. If we want to fetch data repeatedly, PostgreSQL offers the </w:t>
      </w:r>
      <w:r>
        <w:rPr>
          <w:rStyle w:val="Text0"/>
        </w:rPr>
        <w:t>pg_logical_slot_peek_changes</w:t>
      </w:r>
      <w:r>
        <w:t xml:space="preserve"> function. It works just like the </w:t>
      </w:r>
      <w:r>
        <w:rPr>
          <w:rStyle w:val="Text0"/>
        </w:rPr>
        <w:t>pg_logical_slot_get_changes</w:t>
      </w:r>
      <w:r>
        <w:t xml:space="preserve"> function but ensures that the data will still be available in </w:t>
        <w:t>the slot.</w:t>
      </w:r>
    </w:p>
    <w:p>
      <w:pPr>
        <w:pStyle w:val="Normal"/>
      </w:pPr>
      <w:r>
        <w:t xml:space="preserve">Using plain SQL is, of course, not the only way to consume a transaction log. There is also a command-line tool called </w:t>
      </w:r>
      <w:r>
        <w:rPr>
          <w:rStyle w:val="Text0"/>
        </w:rPr>
        <w:t>pg_recvlogical</w:t>
      </w:r>
      <w:r>
        <w:t xml:space="preserve">. It can be compared to using the </w:t>
      </w:r>
      <w:r>
        <w:rPr>
          <w:rStyle w:val="Text0"/>
        </w:rPr>
        <w:t>-f</w:t>
      </w:r>
      <w:r>
        <w:t xml:space="preserve"> tail on an entire database instance and receives a flow of data in </w:t>
        <w:t>real time.</w:t>
      </w:r>
    </w:p>
    <w:p>
      <w:pPr>
        <w:pStyle w:val="Normal"/>
      </w:pPr>
      <w:r>
        <w:t xml:space="preserve">Let’s start the </w:t>
      </w:r>
      <w:r>
        <w:rPr>
          <w:rStyle w:val="Text0"/>
        </w:rPr>
        <w:t>pg_recvlogical</w:t>
      </w:r>
      <w:r>
        <w:t xml:space="preserve"> tool with the </w:t>
        <w:t>following command:</w:t>
      </w:r>
    </w:p>
    <w:p>
      <w:pPr>
        <w:pStyle w:val="Para 01"/>
      </w:pPr>
      <w:r>
        <w:t xml:space="preserve"/>
        <w:br w:clear="none"/>
        <w:t xml:space="preserve">[hs@zenbook ~]$ pg_recvlogical -S logical_slot -P test_decoding</w:t>
        <w:br w:clear="none"/>
        <w:t xml:space="preserve">                   -d test -U postgres --start -f -</w:t>
        <w:br w:clear="none"/>
      </w:r>
    </w:p>
    <w:p>
      <w:pPr>
        <w:pStyle w:val="Normal"/>
      </w:pPr>
      <w:r>
        <w:t xml:space="preserve">In this case, the tool </w:t>
      </w:r>
      <w:r>
        <w:rPr>
          <w:rStyle w:val="Text14"/>
        </w:rPr>
        <w:bookmarkStart w:id="1600" w:name="_idIndexMarker1034"/>
        <w:t/>
        <w:bookmarkEnd w:id="1600"/>
      </w:r>
      <w:r>
        <w:t xml:space="preserve">connects to the test database and </w:t>
      </w:r>
      <w:r>
        <w:rPr>
          <w:rStyle w:val="Text14"/>
        </w:rPr>
        <w:bookmarkStart w:id="1601" w:name="_idIndexMarker1035"/>
        <w:t/>
        <w:bookmarkEnd w:id="1601"/>
      </w:r>
      <w:r>
        <w:t xml:space="preserve">consumes data from </w:t>
      </w:r>
      <w:r>
        <w:rPr>
          <w:rStyle w:val="Text0"/>
        </w:rPr>
        <w:t>logical_slot</w:t>
      </w:r>
      <w:r>
        <w:t xml:space="preserve">. The </w:t>
      </w:r>
      <w:r>
        <w:rPr>
          <w:rStyle w:val="Text0"/>
        </w:rPr>
        <w:t>-f</w:t>
      </w:r>
      <w:r>
        <w:t xml:space="preserve"> tail means that the stream will be sent to </w:t>
      </w:r>
      <w:r>
        <w:rPr>
          <w:rStyle w:val="Text0"/>
        </w:rPr>
        <w:t>stdout</w:t>
      </w:r>
      <w:r>
        <w:t xml:space="preserve">. Let’s kill </w:t>
        <w:t>some data:</w:t>
      </w:r>
    </w:p>
    <w:p>
      <w:pPr>
        <w:pStyle w:val="Para 01"/>
      </w:pPr>
      <w:r>
        <w:t xml:space="preserve"/>
        <w:br w:clear="none"/>
        <w:t xml:space="preserve">test=# DELETE FROM t_demo WHERE id &lt; random()*10;</w:t>
        <w:br w:clear="none"/>
        <w:t xml:space="preserve"> DELETE 3</w:t>
        <w:br w:clear="none"/>
      </w:r>
    </w:p>
    <w:p>
      <w:pPr>
        <w:pStyle w:val="Normal"/>
      </w:pPr>
      <w:r>
        <w:t xml:space="preserve">The changes will make it into the transaction log. However, by default, the database only cares about what the table will look like after the deletion. It knows which blocks have to be touched and so on, but it doesn’t know what the table </w:t>
        <w:t>was previously:</w:t>
      </w:r>
    </w:p>
    <w:p>
      <w:pPr>
        <w:pStyle w:val="Para 01"/>
      </w:pPr>
      <w:r>
        <w:t xml:space="preserve"/>
        <w:br w:clear="none"/>
        <w:t xml:space="preserve">BEGIN 606549</w:t>
        <w:br w:clear="none"/>
        <w:t xml:space="preserve">table public.t_demo: DELETE: (no-tuple-data)</w:t>
        <w:br w:clear="none"/>
        <w:t xml:space="preserve"> table public.t_demo: DELETE: (no-tuple-data)</w:t>
        <w:br w:clear="none"/>
        <w:t xml:space="preserve"> table public.t_demo: DELETE: (no-tuple-data)</w:t>
        <w:br w:clear="none"/>
        <w:t xml:space="preserve"> COMMIT 606549</w:t>
        <w:br w:clear="none"/>
      </w:r>
    </w:p>
    <w:p>
      <w:pPr>
        <w:pStyle w:val="Normal"/>
      </w:pPr>
      <w:r>
        <w:t xml:space="preserve">Therefore, the output is pretty pointless. To fix that, the following line comes to </w:t>
        <w:t>the rescue:</w:t>
      </w:r>
    </w:p>
    <w:p>
      <w:pPr>
        <w:pStyle w:val="Para 01"/>
      </w:pPr>
      <w:r>
        <w:t xml:space="preserve"/>
        <w:br w:clear="none"/>
        <w:t xml:space="preserve">test=# ALTER TABLE t_demo REPLICA IDENTITY FULL;</w:t>
        <w:br w:clear="none"/>
        <w:t xml:space="preserve"> ALTER TABLE</w:t>
        <w:br w:clear="none"/>
      </w:r>
    </w:p>
    <w:p>
      <w:pPr>
        <w:pStyle w:val="Normal"/>
      </w:pPr>
      <w:r>
        <w:t xml:space="preserve">If the table is </w:t>
      </w:r>
      <w:r>
        <w:rPr>
          <w:rStyle w:val="Text14"/>
        </w:rPr>
        <w:bookmarkStart w:id="1602" w:name="_idIndexMarker1036"/>
        <w:t/>
        <w:bookmarkEnd w:id="1602"/>
      </w:r>
      <w:r>
        <w:t xml:space="preserve">repopulated with data and deleted again, the </w:t>
      </w:r>
      <w:r>
        <w:rPr>
          <w:rStyle w:val="Text14"/>
        </w:rPr>
        <w:bookmarkStart w:id="1603" w:name="_idIndexMarker1037"/>
        <w:t/>
        <w:bookmarkEnd w:id="1603"/>
      </w:r>
      <w:r>
        <w:t xml:space="preserve">transaction log stream will look </w:t>
        <w:t>as follows:</w:t>
      </w:r>
    </w:p>
    <w:p>
      <w:pPr>
        <w:pStyle w:val="Para 01"/>
      </w:pPr>
      <w:r>
        <w:t xml:space="preserve"/>
        <w:br w:clear="none"/>
        <w:t xml:space="preserve">BEGIN 606558</w:t>
        <w:br w:clear="none"/>
        <w:t xml:space="preserve">table public.t_demo: DELETE: id[integer]:1 name[text]:'hans'</w:t>
        <w:br w:clear="none"/>
        <w:t xml:space="preserve">    payload[text]:'some data'</w:t>
        <w:br w:clear="none"/>
        <w:t xml:space="preserve">table public.t_demo: DELETE: id[integer]:2 name[text]:'paul'</w:t>
        <w:br w:clear="none"/>
        <w:t xml:space="preserve">    payload[text]:'some more data'</w:t>
        <w:br w:clear="none"/>
        <w:t xml:space="preserve">table public.t_demo: DELETE: id[integer]:3 name[text]:'joe'</w:t>
        <w:br w:clear="none"/>
        <w:t xml:space="preserve">    payload[text]:'less data'</w:t>
        <w:br w:clear="none"/>
        <w:t xml:space="preserve">COMMIT 606558</w:t>
        <w:br w:clear="none"/>
      </w:r>
    </w:p>
    <w:p>
      <w:pPr>
        <w:pStyle w:val="Normal"/>
      </w:pPr>
      <w:r>
        <w:t xml:space="preserve">Now, all of the changes are in. Let’s take a look at logical replication </w:t>
        <w:t>slots next.</w:t>
      </w:r>
    </w:p>
    <w:p>
      <w:pPr>
        <w:pStyle w:val="Para 07"/>
      </w:pPr>
      <w:r>
        <w:t>Use cases for logical replication slots</w:t>
      </w:r>
    </w:p>
    <w:p>
      <w:pPr>
        <w:pStyle w:val="Normal"/>
      </w:pPr>
      <w:r>
        <w:t xml:space="preserve">There are various use cases for logical replication slots. The most simplistic use case is the one shown </w:t>
      </w:r>
      <w:r>
        <w:rPr>
          <w:rStyle w:val="Text14"/>
        </w:rPr>
        <w:bookmarkStart w:id="1604" w:name="_idIndexMarker1038"/>
        <w:t/>
        <w:bookmarkEnd w:id="1604"/>
      </w:r>
      <w:r>
        <w:t xml:space="preserve">in the following section. Data can be fetched from the server in the desired format and used to audit, debug, or simply monitor a </w:t>
        <w:t>database instance.</w:t>
      </w:r>
    </w:p>
    <w:p>
      <w:pPr>
        <w:pStyle w:val="Normal"/>
      </w:pPr>
      <w:r>
        <w:t xml:space="preserve">The next logical step is to </w:t>
      </w:r>
      <w:r>
        <w:rPr>
          <w:rStyle w:val="Text14"/>
        </w:rPr>
        <w:bookmarkStart w:id="1605" w:name="_idIndexMarker1039"/>
        <w:t/>
        <w:bookmarkEnd w:id="1605"/>
      </w:r>
      <w:r>
        <w:t xml:space="preserve">take this stream of changes and use it for replication. Solutions such as </w:t>
      </w:r>
      <w:r>
        <w:rPr>
          <w:rStyle w:val="Text2"/>
        </w:rPr>
        <w:t>bidirectional replication</w:t>
      </w:r>
      <w:r>
        <w:t xml:space="preserve"> (</w:t>
      </w:r>
      <w:r>
        <w:rPr>
          <w:rStyle w:val="Text2"/>
        </w:rPr>
        <w:t>BDR</w:t>
      </w:r>
      <w:r>
        <w:t xml:space="preserve">) are totally based on logical decoding because changes at the binary level would not work with </w:t>
        <w:t>multi-master replication.</w:t>
      </w:r>
    </w:p>
    <w:p>
      <w:pPr>
        <w:pStyle w:val="Normal"/>
      </w:pPr>
      <w:r>
        <w:t xml:space="preserve">Finally, there is sometimes a need to upgrade without downtime. Remember, the binary transaction log stream cannot be used to replicate between different versions of PostgreSQL. Therefore, future versions of PostgreSQL will support a tool called </w:t>
      </w:r>
      <w:r>
        <w:rPr>
          <w:rStyle w:val="Text0"/>
        </w:rPr>
        <w:t>pglogical</w:t>
      </w:r>
      <w:r>
        <w:t xml:space="preserve">, which helps to upgrade </w:t>
        <w:t>without downtime.</w:t>
      </w:r>
    </w:p>
    <w:p>
      <w:pPr>
        <w:pStyle w:val="Normal"/>
      </w:pPr>
      <w:r>
        <w:t xml:space="preserve">In this section, you learned about logical decoding and some other basic techniques. Let’s take a look at the </w:t>
      </w:r>
      <w:r>
        <w:rPr>
          <w:rStyle w:val="Text0"/>
        </w:rPr>
        <w:t>CREATE PUBLICATION</w:t>
      </w:r>
      <w:r>
        <w:t xml:space="preserve"> and </w:t>
      </w:r>
      <w:r>
        <w:rPr>
          <w:rStyle w:val="Text0"/>
        </w:rPr>
        <w:t>CREATE SUBSCRIPTION</w:t>
      </w:r>
      <w:r>
        <w:t xml:space="preserve"> </w:t>
        <w:t>commands now.</w:t>
      </w:r>
    </w:p>
    <w:p>
      <w:bookmarkStart w:id="1606" w:name="Making_use_of_the_CREATE_PUBLICA"/>
      <w:pPr>
        <w:pStyle w:val="Heading 1"/>
      </w:pPr>
      <w:r>
        <w:rPr>
          <w:rStyle w:val="Text13"/>
        </w:rPr>
        <w:bookmarkStart w:id="1607" w:name="_idTextAnchor244"/>
        <w:t/>
        <w:bookmarkEnd w:id="1607"/>
      </w:r>
      <w:r>
        <w:t>Making use of the CREATE PUBLICATION and CREATE SUBSCRIPTION commands</w:t>
      </w:r>
      <w:bookmarkEnd w:id="1606"/>
    </w:p>
    <w:p>
      <w:pPr>
        <w:pStyle w:val="Normal"/>
      </w:pPr>
      <w:r>
        <w:t xml:space="preserve">Starting with </w:t>
      </w:r>
      <w:r>
        <w:rPr>
          <w:rStyle w:val="Text14"/>
        </w:rPr>
        <w:bookmarkStart w:id="1608" w:name="_idIndexMarker1040"/>
        <w:t/>
        <w:bookmarkEnd w:id="1608"/>
      </w:r>
      <w:r>
        <w:t xml:space="preserve">version 10.0, the PostgreSQL community created two new commands – </w:t>
      </w:r>
      <w:r>
        <w:rPr>
          <w:rStyle w:val="Text0"/>
        </w:rPr>
        <w:t>CREATE PUBLICATION</w:t>
      </w:r>
      <w:r>
        <w:t xml:space="preserve"> and </w:t>
      </w:r>
      <w:r>
        <w:rPr>
          <w:rStyle w:val="Text0"/>
        </w:rPr>
        <w:t>CREATE SUBSCRIPTION</w:t>
      </w:r>
      <w:r>
        <w:t xml:space="preserve">. These can be used for logical replication, which means that </w:t>
      </w:r>
      <w:r>
        <w:rPr>
          <w:rStyle w:val="Text14"/>
        </w:rPr>
        <w:bookmarkStart w:id="1609" w:name="_idIndexMarker1041"/>
        <w:t/>
        <w:bookmarkEnd w:id="1609"/>
      </w:r>
      <w:r>
        <w:t xml:space="preserve">you can now selectively replicate data and achieve close-to-zero downtime upgrades. So far, binary replication and transaction log replication have been fully covered. However, sometimes, we might not want to replicate an entire database instance – replicating a table or two might be enough. This is exactly when logical replication is the right thing </w:t>
        <w:t>to use.</w:t>
      </w:r>
    </w:p>
    <w:p>
      <w:pPr>
        <w:pStyle w:val="Normal"/>
      </w:pPr>
      <w:r>
        <w:t xml:space="preserve">Before getting started, the first thing to do is change </w:t>
      </w:r>
      <w:r>
        <w:rPr>
          <w:rStyle w:val="Text0"/>
        </w:rPr>
        <w:t>wal_level</w:t>
      </w:r>
      <w:r>
        <w:t xml:space="preserve"> to </w:t>
      </w:r>
      <w:r>
        <w:rPr>
          <w:rStyle w:val="Text0"/>
        </w:rPr>
        <w:t>logical</w:t>
      </w:r>
      <w:r>
        <w:t xml:space="preserve"> in </w:t>
      </w:r>
      <w:r>
        <w:rPr>
          <w:rStyle w:val="Text0"/>
        </w:rPr>
        <w:t>postgresql.conf</w:t>
      </w:r>
      <w:r>
        <w:t xml:space="preserve"> as follows, and </w:t>
        <w:t>then restart:</w:t>
      </w:r>
    </w:p>
    <w:p>
      <w:pPr>
        <w:pStyle w:val="Para 01"/>
      </w:pPr>
      <w:r>
        <w:t xml:space="preserve"/>
        <w:br w:clear="none"/>
        <w:t xml:space="preserve">wal_level = logical</w:t>
        <w:br w:clear="none"/>
      </w:r>
    </w:p>
    <w:p>
      <w:pPr>
        <w:pStyle w:val="Normal"/>
      </w:pPr>
      <w:r>
        <w:t xml:space="preserve">Then, we can create a </w:t>
        <w:t>simple table:</w:t>
      </w:r>
    </w:p>
    <w:p>
      <w:pPr>
        <w:pStyle w:val="Para 01"/>
      </w:pPr>
      <w:r>
        <w:t xml:space="preserve"/>
        <w:br w:clear="none"/>
        <w:t xml:space="preserve">test=# CREATE TABLE t_test (a int, b int);</w:t>
        <w:br w:clear="none"/>
        <w:t xml:space="preserve">CREATE TABLE</w:t>
        <w:br w:clear="none"/>
      </w:r>
    </w:p>
    <w:p>
      <w:pPr>
        <w:pStyle w:val="Normal"/>
      </w:pPr>
      <w:r>
        <w:t xml:space="preserve">The same </w:t>
      </w:r>
      <w:r>
        <w:rPr>
          <w:rStyle w:val="Text14"/>
        </w:rPr>
        <w:bookmarkStart w:id="1610" w:name="_idIndexMarker1042"/>
        <w:t/>
        <w:bookmarkEnd w:id="1610"/>
      </w:r>
      <w:r>
        <w:t xml:space="preserve">table layout has to exist in the second database </w:t>
      </w:r>
      <w:r>
        <w:rPr>
          <w:rStyle w:val="Text14"/>
        </w:rPr>
        <w:bookmarkStart w:id="1611" w:name="_idIndexMarker1043"/>
        <w:t/>
        <w:bookmarkEnd w:id="1611"/>
      </w:r>
      <w:r>
        <w:t xml:space="preserve">as well to make this work. PostgreSQL will not automatically create those tables </w:t>
        <w:t>for us:</w:t>
      </w:r>
    </w:p>
    <w:p>
      <w:pPr>
        <w:pStyle w:val="Para 01"/>
      </w:pPr>
      <w:r>
        <w:t xml:space="preserve"/>
        <w:br w:clear="none"/>
        <w:t xml:space="preserve">test=# CREATE DATABASE repl;</w:t>
        <w:br w:clear="none"/>
        <w:t xml:space="preserve">CREATE DATABASE</w:t>
        <w:br w:clear="none"/>
      </w:r>
    </w:p>
    <w:p>
      <w:pPr>
        <w:pStyle w:val="Normal"/>
      </w:pPr>
      <w:r>
        <w:t xml:space="preserve">After creating the database, the identical table can </w:t>
        <w:t>be added:</w:t>
      </w:r>
    </w:p>
    <w:p>
      <w:pPr>
        <w:pStyle w:val="Para 01"/>
      </w:pPr>
      <w:r>
        <w:t xml:space="preserve"/>
        <w:br w:clear="none"/>
        <w:t xml:space="preserve">repl=# CREATE TABLE t_test (a int, b int);</w:t>
        <w:br w:clear="none"/>
        <w:t xml:space="preserve">CREATE TABLE</w:t>
        <w:br w:clear="none"/>
      </w:r>
    </w:p>
    <w:p>
      <w:pPr>
        <w:pStyle w:val="Normal"/>
      </w:pPr>
      <w:r>
        <w:t xml:space="preserve">The goal here is to publish the contents of the </w:t>
      </w:r>
      <w:r>
        <w:rPr>
          <w:rStyle w:val="Text0"/>
        </w:rPr>
        <w:t>t_test</w:t>
      </w:r>
      <w:r>
        <w:t xml:space="preserve"> table in the test database somewhere else. In this case, they will simply be replicated in a database on the same instance. To publish those changes, PostgreSQL offers the </w:t>
      </w:r>
      <w:r>
        <w:rPr>
          <w:rStyle w:val="Text0"/>
        </w:rPr>
        <w:t xml:space="preserve">CREATE </w:t>
        <w:t>PUBLICATION</w:t>
      </w:r>
      <w:r>
        <w:t xml:space="preserve"> command:</w:t>
      </w:r>
    </w:p>
    <w:p>
      <w:pPr>
        <w:pStyle w:val="Para 01"/>
      </w:pPr>
      <w:r>
        <w:t xml:space="preserve"/>
        <w:br w:clear="none"/>
        <w:t xml:space="preserve">test=# \h CREATE PUBLICATION</w:t>
        <w:br w:clear="none"/>
        <w:t xml:space="preserve">Command:     CREATE PUBLICATION</w:t>
        <w:br w:clear="none"/>
        <w:t xml:space="preserve">Description: define a new publication</w:t>
        <w:br w:clear="none"/>
        <w:t xml:space="preserve">Syntax:</w:t>
        <w:br w:clear="none"/>
        <w:t xml:space="preserve">CREATE PUBLICATION name</w:t>
        <w:br w:clear="none"/>
        <w:t xml:space="preserve">    [ FOR ALL TABLES</w:t>
        <w:br w:clear="none"/>
        <w:t xml:space="preserve">      | FOR publication_object [, ... ] ]</w:t>
        <w:br w:clear="none"/>
        <w:t xml:space="preserve">    [ WITH ( publication_parameter [= value] [, ... ] ) ]</w:t>
        <w:br w:clear="none"/>
        <w:t xml:space="preserve">where publication_object is one of:</w:t>
        <w:br w:clear="none"/>
        <w:t xml:space="preserve">    TABLE [ ONLY ] table_name [ * ] [ ( column_name [, ... ] ) ] [ WHERE ( expression ) ] [, ... ]</w:t>
        <w:br w:clear="none"/>
        <w:t xml:space="preserve">    TABLES IN SCHEMA { schema_name | CURRENT_SCHEMA } [, ... ]</w:t>
        <w:br w:clear="none"/>
        <w:t xml:space="preserve">URL: https://www.postgresql.org/docs/15/sql-createpublication.html</w:t>
        <w:br w:clear="none"/>
      </w:r>
    </w:p>
    <w:p>
      <w:pPr>
        <w:pStyle w:val="Normal"/>
      </w:pPr>
      <w:r>
        <w:t xml:space="preserve">The syntax is </w:t>
      </w:r>
      <w:r>
        <w:rPr>
          <w:rStyle w:val="Text14"/>
        </w:rPr>
        <w:bookmarkStart w:id="1612" w:name="_idIndexMarker1044"/>
        <w:t/>
        <w:bookmarkEnd w:id="1612"/>
      </w:r>
      <w:r>
        <w:t xml:space="preserve">actually pretty easy. All we need is a name </w:t>
      </w:r>
      <w:r>
        <w:rPr>
          <w:rStyle w:val="Text14"/>
        </w:rPr>
        <w:bookmarkStart w:id="1613" w:name="_idIndexMarker1045"/>
        <w:t/>
        <w:bookmarkEnd w:id="1613"/>
      </w:r>
      <w:r>
        <w:t xml:space="preserve">and a list of all the tables that the system is supposed </w:t>
        <w:t>to replicate:</w:t>
      </w:r>
    </w:p>
    <w:p>
      <w:pPr>
        <w:pStyle w:val="Para 01"/>
      </w:pPr>
      <w:r>
        <w:t xml:space="preserve"/>
        <w:br w:clear="none"/>
        <w:t xml:space="preserve">test=# CREATE PUBLICATION pub1 FOR TABLE t_test;</w:t>
        <w:br w:clear="none"/>
        <w:t xml:space="preserve">CREATE PUBLICATION</w:t>
        <w:br w:clear="none"/>
      </w:r>
    </w:p>
    <w:p>
      <w:pPr>
        <w:pStyle w:val="Normal"/>
      </w:pPr>
      <w:r>
        <w:t xml:space="preserve">Now, the subscription can be created. The syntax is, again, pretty simple, </w:t>
        <w:t>and straightforward:</w:t>
      </w:r>
    </w:p>
    <w:p>
      <w:pPr>
        <w:pStyle w:val="Para 01"/>
      </w:pPr>
      <w:r>
        <w:t xml:space="preserve"/>
        <w:br w:clear="none"/>
        <w:t xml:space="preserve">test=# \h CREATE SUBSCRIPTION</w:t>
        <w:br w:clear="none"/>
        <w:t xml:space="preserve">Command: CREATE SUBSCRIPTION</w:t>
        <w:br w:clear="none"/>
        <w:t xml:space="preserve">Description: define a new subscription</w:t>
        <w:br w:clear="none"/>
        <w:t xml:space="preserve">Syntax:</w:t>
        <w:br w:clear="none"/>
        <w:t xml:space="preserve"> CREATE SUBSCRIPTION subscription_name</w:t>
        <w:br w:clear="none"/>
        <w:t xml:space="preserve">    CONNECTION 'conninfo'</w:t>
        <w:br w:clear="none"/>
        <w:t xml:space="preserve">    PUBLICATION publication_name [, ...]</w:t>
        <w:br w:clear="none"/>
        <w:t xml:space="preserve">    [ WITH ( subscription_parameter [= value] [, ... ] ) ]</w:t>
        <w:br w:clear="none"/>
        <w:t xml:space="preserve"> URL: https://www.postgresql.org/docs/15/sql-createsubscription.html</w:t>
        <w:br w:clear="none"/>
      </w:r>
    </w:p>
    <w:p>
      <w:pPr>
        <w:pStyle w:val="Normal"/>
      </w:pPr>
      <w:r>
        <w:t xml:space="preserve">Basically, creating a subscription directly is absolutely no problem. However, if we play this game inside the </w:t>
      </w:r>
      <w:r>
        <w:rPr>
          <w:rStyle w:val="Text14"/>
        </w:rPr>
        <w:bookmarkStart w:id="1614" w:name="_idIndexMarker1046"/>
        <w:t/>
        <w:bookmarkEnd w:id="1614"/>
      </w:r>
      <w:r>
        <w:t xml:space="preserve">same instance from the test database to </w:t>
      </w:r>
      <w:r>
        <w:rPr>
          <w:rStyle w:val="Text14"/>
        </w:rPr>
        <w:bookmarkStart w:id="1615" w:name="_idIndexMarker1047"/>
        <w:t/>
        <w:bookmarkEnd w:id="1615"/>
      </w:r>
      <w:r>
        <w:t xml:space="preserve">the </w:t>
      </w:r>
      <w:r>
        <w:rPr>
          <w:rStyle w:val="Text0"/>
        </w:rPr>
        <w:t>repl</w:t>
      </w:r>
      <w:r>
        <w:t xml:space="preserve"> database, it is necessary to create the replication slot in use manually. Otherwise, </w:t>
      </w:r>
      <w:r>
        <w:rPr>
          <w:rStyle w:val="Text0"/>
        </w:rPr>
        <w:t>CREATE SUBSCRIPTION</w:t>
      </w:r>
      <w:r>
        <w:t xml:space="preserve"> will never finish. This is really important – many people have reported issues by not following up on this requirement. However, in general, publications and subscriptions are not used within the same instance. The feature is not meant to be used that way but, instead, across multiple hosts and instances. Here is an example of how the slot can </w:t>
        <w:t>be created:</w:t>
      </w:r>
    </w:p>
    <w:p>
      <w:pPr>
        <w:pStyle w:val="Para 01"/>
      </w:pPr>
      <w:r>
        <w:t xml:space="preserve"/>
        <w:br w:clear="none"/>
        <w:t xml:space="preserve">test=# SELECT pg_create_logical_replication_slot('sub1', 'pgoutput');</w:t>
        <w:br w:clear="none"/>
        <w:t xml:space="preserve"> pg_create_logical_replication_slot</w:t>
        <w:br w:clear="none"/>
        <w:t xml:space="preserve">------------------------------------</w:t>
        <w:br w:clear="none"/>
        <w:t xml:space="preserve"> (sub1,0/27E2B2D0)</w:t>
        <w:br w:clear="none"/>
        <w:t xml:space="preserve"> (1 row)</w:t>
        <w:br w:clear="none"/>
      </w:r>
    </w:p>
    <w:p>
      <w:pPr>
        <w:pStyle w:val="Normal"/>
      </w:pPr>
      <w:r>
        <w:t xml:space="preserve">In this case, the name of the slot that’s created on the master database is </w:t>
      </w:r>
      <w:r>
        <w:rPr>
          <w:rStyle w:val="Text0"/>
        </w:rPr>
        <w:t>sub1</w:t>
      </w:r>
      <w:r>
        <w:t xml:space="preserve">. Then, we need to connect to the target database and run the </w:t>
        <w:t>following command:</w:t>
      </w:r>
    </w:p>
    <w:p>
      <w:pPr>
        <w:pStyle w:val="Para 01"/>
      </w:pPr>
      <w:r>
        <w:t xml:space="preserve"/>
        <w:br w:clear="none"/>
        <w:t xml:space="preserve">repl=# CREATE SUBSCRIPTION sub1</w:t>
        <w:br w:clear="none"/>
        <w:t xml:space="preserve">        CONNECTION 'host=localhost dbname=test user=postgres'</w:t>
        <w:br w:clear="none"/>
        <w:t xml:space="preserve">        PUBLICATION pub1</w:t>
        <w:br w:clear="none"/>
        <w:t xml:space="preserve">        WITH (create_slot = false);</w:t>
        <w:br w:clear="none"/>
        <w:t xml:space="preserve">CREATE SUBSCRIPTION</w:t>
        <w:br w:clear="none"/>
      </w:r>
    </w:p>
    <w:p>
      <w:pPr>
        <w:pStyle w:val="Normal"/>
      </w:pPr>
      <w:r>
        <w:t xml:space="preserve">Of course, we </w:t>
      </w:r>
      <w:r>
        <w:rPr>
          <w:rStyle w:val="Text14"/>
        </w:rPr>
        <w:bookmarkStart w:id="1616" w:name="_idIndexMarker1048"/>
        <w:t/>
        <w:bookmarkEnd w:id="1616"/>
      </w:r>
      <w:r>
        <w:t xml:space="preserve">have to adjust our database’s </w:t>
      </w:r>
      <w:r>
        <w:rPr>
          <w:rStyle w:val="Text0"/>
        </w:rPr>
        <w:t>CONNECTION</w:t>
      </w:r>
      <w:r>
        <w:t xml:space="preserve"> parameters. Then, PostgreSQL </w:t>
      </w:r>
      <w:r>
        <w:rPr>
          <w:rStyle w:val="Text14"/>
        </w:rPr>
        <w:bookmarkStart w:id="1617" w:name="_idIndexMarker1049"/>
        <w:t/>
        <w:bookmarkEnd w:id="1617"/>
      </w:r>
      <w:r>
        <w:t xml:space="preserve">will sync the data, and we </w:t>
        <w:t>are done.</w:t>
      </w:r>
    </w:p>
    <w:p>
      <w:pPr>
        <w:pStyle w:val="Para 10"/>
      </w:pPr>
      <w:r>
        <w:t>Important note</w:t>
      </w:r>
    </w:p>
    <w:p>
      <w:pPr>
        <w:pStyle w:val="Para 09"/>
      </w:pPr>
      <w:r>
        <w:t xml:space="preserve">Note that </w:t>
      </w:r>
      <w:r>
        <w:rPr>
          <w:rStyle w:val="Text5"/>
        </w:rPr>
        <w:t>create_slot = false</w:t>
      </w:r>
      <w:r>
        <w:t xml:space="preserve"> is only used because the test is running inside the same database server instance. If we happen to use different databases, there is no need to manually create the slot and no need for </w:t>
      </w:r>
      <w:r>
        <w:rPr>
          <w:rStyle w:val="Text5"/>
        </w:rPr>
        <w:t xml:space="preserve">create_slot = </w:t>
        <w:t>false</w:t>
      </w:r>
      <w:r>
        <w:t>.</w:t>
      </w:r>
    </w:p>
    <w:p>
      <w:bookmarkStart w:id="1618" w:name="Setting_up_an_HA_cluster_using_P"/>
      <w:pPr>
        <w:pStyle w:val="Heading 1"/>
      </w:pPr>
      <w:r>
        <w:rPr>
          <w:rStyle w:val="Text13"/>
        </w:rPr>
        <w:bookmarkStart w:id="1619" w:name="_idTextAnchor245"/>
        <w:t/>
        <w:bookmarkEnd w:id="1619"/>
      </w:r>
      <w:r>
        <w:t>Setting up an HA cluster using Patroni</w:t>
      </w:r>
      <w:bookmarkEnd w:id="1618"/>
    </w:p>
    <w:p>
      <w:pPr>
        <w:pStyle w:val="Normal"/>
      </w:pPr>
      <w:r>
        <w:t xml:space="preserve">After this introduction to PostgreSQL replication and some basic techniques, it is time to put it all together </w:t>
      </w:r>
      <w:r>
        <w:rPr>
          <w:rStyle w:val="Text14"/>
        </w:rPr>
        <w:bookmarkStart w:id="1620" w:name="_idIndexMarker1050"/>
        <w:t/>
        <w:bookmarkEnd w:id="1620"/>
      </w:r>
      <w:r>
        <w:t xml:space="preserve">and solve an important problem – PostgreSQL HA. A </w:t>
      </w:r>
      <w:r>
        <w:rPr>
          <w:rStyle w:val="Text14"/>
        </w:rPr>
        <w:bookmarkStart w:id="1621" w:name="_idIndexMarker1051"/>
        <w:t/>
        <w:bookmarkEnd w:id="1621"/>
      </w:r>
      <w:r>
        <w:t xml:space="preserve">single server or a single piece of hardware is always prone to error. If a server fails, we want to avoid the entire infrastructure going down. What we want is some kind of backup server to take over in case </w:t>
        <w:t>of failure.</w:t>
      </w:r>
    </w:p>
    <w:p>
      <w:pPr>
        <w:pStyle w:val="Normal"/>
      </w:pPr>
      <w:r>
        <w:t xml:space="preserve">In the PostgreSQL </w:t>
      </w:r>
      <w:r>
        <w:rPr>
          <w:rStyle w:val="Text14"/>
        </w:rPr>
        <w:bookmarkStart w:id="1622" w:name="_idIndexMarker1052"/>
        <w:t/>
        <w:bookmarkEnd w:id="1622"/>
      </w:r>
      <w:r>
        <w:t xml:space="preserve">world, Patroni has become the de facto </w:t>
      </w:r>
      <w:r>
        <w:rPr>
          <w:rStyle w:val="Text14"/>
        </w:rPr>
        <w:bookmarkStart w:id="1623" w:name="_idIndexMarker1053"/>
        <w:t/>
        <w:bookmarkEnd w:id="1623"/>
      </w:r>
      <w:r>
        <w:t xml:space="preserve">standard for achieving HA. Therefore, this section is all about Patroni and how you can use it to make PostgreSQL database setups </w:t>
        <w:t>more reliable.</w:t>
      </w:r>
    </w:p>
    <w:p>
      <w:bookmarkStart w:id="1624" w:name="Understand_how_Patroni_operates"/>
      <w:pPr>
        <w:pStyle w:val="Heading 2"/>
      </w:pPr>
      <w:r>
        <w:rPr>
          <w:rStyle w:val="Text13"/>
        </w:rPr>
        <w:bookmarkStart w:id="1625" w:name="_idTextAnchor246"/>
        <w:t/>
        <w:bookmarkEnd w:id="1625"/>
      </w:r>
      <w:r>
        <w:t>Understand how Patroni operates</w:t>
      </w:r>
      <w:bookmarkEnd w:id="1624"/>
    </w:p>
    <w:p>
      <w:pPr>
        <w:pStyle w:val="Normal"/>
      </w:pPr>
      <w:r>
        <w:t xml:space="preserve">Before we can get </w:t>
      </w:r>
      <w:r>
        <w:rPr>
          <w:rStyle w:val="Text14"/>
        </w:rPr>
        <w:bookmarkStart w:id="1626" w:name="_idIndexMarker1054"/>
        <w:t/>
        <w:bookmarkEnd w:id="1626"/>
      </w:r>
      <w:r>
        <w:t xml:space="preserve">started, it is important to explain the underlying logic of Patroni in general. Traditionally, an HA setup consisted of two servers that were connected using two network interfaces. One network interface would serve to move the data inside a cluster. The second connection served as a witness to distinguish between network and node failure. Why is that important? If server A sends a message to server B, three possible outcomes are possible: a) the transfer just works (the ideal case), b) the transfer fails because the cable is broken, or c) the transfer fails because the second node is down. A second cable helps to figure out what has happened (a node or network failure). While this architecture has been working nicely for many years, it does have its limitations in the modern world – HA clusters were strongly bound to the underlying hardware. It relied on cabling, usually physical servers, and </w:t>
        <w:t>so on.</w:t>
      </w:r>
    </w:p>
    <w:p>
      <w:pPr>
        <w:pStyle w:val="Normal"/>
      </w:pPr>
      <w:r>
        <w:t xml:space="preserve">The new concept is, therefore, different. It relies on “consensus” algorithms to do things (specifically, the RAFT protocol). This leads us to the general architecture forming a modern </w:t>
        <w:t>Patroni cluster:</w:t>
      </w:r>
    </w:p>
    <w:p>
      <w:pPr>
        <w:pStyle w:val="Para 02"/>
      </w:pPr>
      <w:r>
        <w:t xml:space="preserve">Consensus (etcd, ZooKeeper, and </w:t>
        <w:t>so on)</w:t>
      </w:r>
    </w:p>
    <w:p>
      <w:pPr>
        <w:pStyle w:val="Para 02"/>
      </w:pPr>
      <w:r>
        <w:t>Patroni</w:t>
      </w:r>
    </w:p>
    <w:p>
      <w:pPr>
        <w:pStyle w:val="Para 02"/>
      </w:pPr>
      <w:r>
        <w:t>PostgreSQL</w:t>
      </w:r>
    </w:p>
    <w:p>
      <w:pPr>
        <w:pStyle w:val="Para 02"/>
      </w:pPr>
      <w:r>
        <w:t>haproxy, yaim, or vip-manager (</w:t>
        <w:t>all optional)</w:t>
      </w:r>
    </w:p>
    <w:p>
      <w:pPr>
        <w:pStyle w:val="Normal"/>
      </w:pPr>
      <w:r>
        <w:t xml:space="preserve">What is the purpose of those components and how do they interact? Let us focus on the first part, consensus. Tools such as etcd are “distributed key value stores,” which means that you can talk to this tool using a REST interface. What Patroni does is to put a key into etcd that will expire after some time. If the key cannot be renewed, a node will be considered dead. The deal is, therefore, that a primary will be elected, and it is supposed to refresh its key inside the key-value store over and over again. If it is not possible, a new leader has to be elected, and Patroni will do all the wiring to make it happen. This means finding a suitable candidate, promoting it, reconfiguring replication, and </w:t>
        <w:t>so on.</w:t>
      </w:r>
    </w:p>
    <w:p>
      <w:pPr>
        <w:pStyle w:val="Normal"/>
      </w:pPr>
      <w:r>
        <w:t xml:space="preserve">Another way of putting it is that etcd stores information everybody agrees on and Patroni controls PostgreSQL in a way that ensures that the consensus is actually implemented. The way </w:t>
      </w:r>
      <w:r>
        <w:rPr>
          <w:rStyle w:val="Text14"/>
        </w:rPr>
        <w:bookmarkStart w:id="1627" w:name="_idIndexMarker1055"/>
        <w:t/>
        <w:bookmarkEnd w:id="1627"/>
      </w:r>
      <w:r>
        <w:t xml:space="preserve">Patroni interacts with PostgreSQL is just like how an admin would do it – send a signal, stop, start, reconfigure, and so on. Patroni is, therefore, simply automation for PostgreSQL to enforce the consensus state of </w:t>
        <w:t>the cluster.</w:t>
      </w:r>
    </w:p>
    <w:p>
      <w:pPr>
        <w:pStyle w:val="Normal"/>
      </w:pPr>
      <w:r>
        <w:t xml:space="preserve">Practical experience has shown that this approach is very reliable and a lot easier to set up than previous architectures. It is also incredibly self-healing and needs very little </w:t>
        <w:t>human interaction.</w:t>
      </w:r>
    </w:p>
    <w:p>
      <w:bookmarkStart w:id="1628" w:name="Installing_Patroni"/>
      <w:pPr>
        <w:pStyle w:val="Heading 2"/>
      </w:pPr>
      <w:r>
        <w:rPr>
          <w:rStyle w:val="Text13"/>
        </w:rPr>
        <w:bookmarkStart w:id="1629" w:name="_idTextAnchor247"/>
        <w:t/>
        <w:bookmarkEnd w:id="1629"/>
      </w:r>
      <w:r>
        <w:t>Installing Patroni</w:t>
      </w:r>
      <w:bookmarkEnd w:id="1628"/>
    </w:p>
    <w:p>
      <w:pPr>
        <w:pStyle w:val="Normal"/>
      </w:pPr>
      <w:r>
        <w:t xml:space="preserve">Patroni comes </w:t>
      </w:r>
      <w:r>
        <w:rPr>
          <w:rStyle w:val="Text14"/>
        </w:rPr>
        <w:bookmarkStart w:id="1630" w:name="_idIndexMarker1056"/>
        <w:t/>
        <w:bookmarkEnd w:id="1630"/>
      </w:r>
      <w:r>
        <w:t xml:space="preserve">with most Linux distros. It is available as a package for Debian as well as for things such as RHEL and CentOS. To make it easier for you to install Patroni, we have compiled a little script that shows all the relevant steps from a RedHat perspective. Let us go through it step </w:t>
        <w:t>by step:</w:t>
      </w:r>
    </w:p>
    <w:p>
      <w:pPr>
        <w:pStyle w:val="Para 01"/>
      </w:pPr>
      <w:r>
        <w:t xml:space="preserve"/>
        <w:br w:clear="none"/>
        <w:t xml:space="preserve">#!/bin/bash</w:t>
        <w:br w:clear="none"/>
        <w:t xml:space="preserve">RED='\033[0;31m'</w:t>
        <w:br w:clear="none"/>
        <w:t xml:space="preserve">GREEN='\033[0;32m'</w:t>
        <w:br w:clear="none"/>
        <w:t xml:space="preserve">WHITE='\033[1;37m'</w:t>
        <w:br w:clear="none"/>
        <w:t xml:space="preserve">clear</w:t>
        <w:br w:clear="none"/>
      </w:r>
    </w:p>
    <w:p>
      <w:pPr>
        <w:pStyle w:val="Normal"/>
      </w:pPr>
      <w:r>
        <w:t xml:space="preserve">Well, we all want color, don’t we? Making the script nice is not strictly necessary, but if we’re opting for an interior solution, we might as well make it more beautiful. What this solution does is set </w:t>
        <w:t>color code.</w:t>
      </w:r>
    </w:p>
    <w:p>
      <w:pPr>
        <w:pStyle w:val="Normal"/>
      </w:pPr>
      <w:r>
        <w:t xml:space="preserve">Then, we check whether the script has, indeed, executed as a </w:t>
      </w:r>
      <w:r>
        <w:rPr>
          <w:rStyle w:val="Text0"/>
        </w:rPr>
        <w:t>root</w:t>
      </w:r>
      <w:r>
        <w:t xml:space="preserve"> user. Running as root is necessary because we have to install many different </w:t>
        <w:t>software packages:</w:t>
      </w:r>
    </w:p>
    <w:p>
      <w:pPr>
        <w:pStyle w:val="Para 01"/>
      </w:pPr>
      <w:r>
        <w:t xml:space="preserve"/>
        <w:br w:clear="none"/>
        <w:t xml:space="preserve">if [[ $EUID -ne 0 ]]; then</w:t>
        <w:br w:clear="none"/>
        <w:t xml:space="preserve">   sleep 1.8</w:t>
        <w:br w:clear="none"/>
        <w:t xml:space="preserve">   echo -e "${RED}Error: This script must be run as root"</w:t>
        <w:br w:clear="none"/>
        <w:t xml:space="preserve">   echo -e "${WHITE}"</w:t>
        <w:br w:clear="none"/>
        <w:t xml:space="preserve">   sleep 1.8</w:t>
        <w:br w:clear="none"/>
        <w:t xml:space="preserve">   exit 1</w:t>
        <w:br w:clear="none"/>
        <w:t xml:space="preserve">fi</w:t>
        <w:br w:clear="none"/>
      </w:r>
    </w:p>
    <w:p>
      <w:pPr>
        <w:pStyle w:val="Normal"/>
      </w:pPr>
      <w:r>
        <w:t xml:space="preserve">Which software do we need to run the cluster? The following packages will </w:t>
        <w:t>be installed:</w:t>
      </w:r>
    </w:p>
    <w:p>
      <w:pPr>
        <w:pStyle w:val="Para 01"/>
      </w:pPr>
      <w:r>
        <w:t xml:space="preserve"/>
        <w:br w:clear="none"/>
        <w:t xml:space="preserve">echo "+-------------------------------------+"</w:t>
        <w:br w:clear="none"/>
        <w:t xml:space="preserve">echo "|  - ETCD:       v3.5.1               |"</w:t>
        <w:br w:clear="none"/>
        <w:t xml:space="preserve">echo "|  - PATRONI:    v2.1.5              |"</w:t>
        <w:br w:clear="none"/>
        <w:t xml:space="preserve">echo "|  - POSTGRESQL: 12/13/14/15          |"</w:t>
        <w:br w:clear="none"/>
        <w:t xml:space="preserve">echo "|    CLUSTER INSTALLER v0.1           |"</w:t>
        <w:br w:clear="none"/>
        <w:t xml:space="preserve">echo "+-------------------------------------+"</w:t>
        <w:br w:clear="none"/>
        <w:t xml:space="preserve">echo ""</w:t>
        <w:br w:clear="none"/>
      </w:r>
    </w:p>
    <w:p>
      <w:pPr>
        <w:pStyle w:val="Normal"/>
      </w:pPr>
      <w:r>
        <w:t xml:space="preserve">We then ask the </w:t>
      </w:r>
      <w:r>
        <w:rPr>
          <w:rStyle w:val="Text14"/>
        </w:rPr>
        <w:bookmarkStart w:id="1631" w:name="_idIndexMarker1057"/>
        <w:t/>
        <w:bookmarkEnd w:id="1631"/>
      </w:r>
      <w:r>
        <w:t xml:space="preserve">user what they want </w:t>
        <w:t>to do:</w:t>
      </w:r>
    </w:p>
    <w:p>
      <w:pPr>
        <w:pStyle w:val="Para 01"/>
      </w:pPr>
      <w:r>
        <w:t xml:space="preserve"/>
        <w:br w:clear="none"/>
        <w:t xml:space="preserve"># get input from user if they want to install etcd/patroni cluster</w:t>
        <w:br w:clear="none"/>
        <w:t xml:space="preserve">read -p "Do you want to install etcd &amp; patroni? (y/n)  " user_input_etcd</w:t>
        <w:br w:clear="none"/>
        <w:t xml:space="preserve"># Check if user input is valid and if it is (y)</w:t>
        <w:br w:clear="none"/>
        <w:t xml:space="preserve"># start installer</w:t>
        <w:br w:clear="none"/>
        <w:t xml:space="preserve">if [ "$user_input_etcd" != "y" ]; then</w:t>
        <w:br w:clear="none"/>
        <w:t xml:space="preserve">    echo -e "${RED}Aborting installation.......!"</w:t>
        <w:br w:clear="none"/>
        <w:t xml:space="preserve">    echo -e "${WHITE}"</w:t>
        <w:br w:clear="none"/>
        <w:t xml:space="preserve">    sleep 1.8</w:t>
        <w:br w:clear="none"/>
        <w:t xml:space="preserve">    exit</w:t>
        <w:br w:clear="none"/>
        <w:t xml:space="preserve">else</w:t>
        <w:br w:clear="none"/>
        <w:t xml:space="preserve">    echo ""</w:t>
        <w:br w:clear="none"/>
      </w:r>
    </w:p>
    <w:p>
      <w:pPr>
        <w:pStyle w:val="Normal"/>
      </w:pPr>
      <w:r>
        <w:t xml:space="preserve">Once we have </w:t>
      </w:r>
      <w:r>
        <w:rPr>
          <w:rStyle w:val="Text14"/>
        </w:rPr>
        <w:bookmarkStart w:id="1632" w:name="_idIndexMarker1058"/>
        <w:t/>
        <w:bookmarkEnd w:id="1632"/>
      </w:r>
      <w:r>
        <w:t xml:space="preserve">validated the user input, we can install etcd, which is in charge of </w:t>
        <w:t>the consensus:</w:t>
      </w:r>
    </w:p>
    <w:p>
      <w:pPr>
        <w:pStyle w:val="Para 01"/>
      </w:pPr>
      <w:r>
        <w:t xml:space="preserve"/>
        <w:br w:clear="none"/>
        <w:t xml:space="preserve">    # set etcd version to latest</w:t>
        <w:br w:clear="none"/>
        <w:t xml:space="preserve">    ETCD_VER=v3.5.1</w:t>
        <w:br w:clear="none"/>
        <w:t xml:space="preserve">    echo -e "${WHITE}######################################"</w:t>
        <w:br w:clear="none"/>
        <w:t xml:space="preserve">    echo "Downloading latest etcd build!..."</w:t>
        <w:br w:clear="none"/>
        <w:t xml:space="preserve">    # download etcd from google servers</w:t>
        <w:br w:clear="none"/>
        <w:t xml:space="preserve">    GOOGLE_URL=https://storage.googleapis.com/etcd</w:t>
        <w:br w:clear="none"/>
        <w:t xml:space="preserve">    # delete if there is an older version or current</w:t>
        <w:br w:clear="none"/>
        <w:t xml:space="preserve">    rm -f /tmp/etcd-*-linux-amd64.tar.gz</w:t>
        <w:br w:clear="none"/>
        <w:t xml:space="preserve">    rm -rf /tmp/etcd-download-test &amp;&amp; mkdir -p /tmp/etcd</w:t>
        <w:br w:clear="none"/>
        <w:t xml:space="preserve">    # download etcd</w:t>
        <w:br w:clear="none"/>
        <w:t xml:space="preserve">    curl -s -L ${GOOGLE_URL}/${ETCD_VER}/etcd-${ETCD_VER}-linux-amd64.tar.gz -o /tmp/etcd.tar &gt; /dev/null</w:t>
        <w:br w:clear="none"/>
        <w:t xml:space="preserve">    # navigate to /tmp/ and unpack etcd tar and copy etcd runnables</w:t>
        <w:br w:clear="none"/>
        <w:t xml:space="preserve">    cd /tmp/</w:t>
        <w:br w:clear="none"/>
        <w:t xml:space="preserve">    tar -xf /tmp/etcd.tar &gt; /dev/null</w:t>
        <w:br w:clear="none"/>
        <w:t xml:space="preserve">    rm -f /user/local/bin/etcd*</w:t>
        <w:br w:clear="none"/>
        <w:t xml:space="preserve">    mv /tmp/etcd-${ETCD_VER}-linux-amd64/etcd* /usr/local/bin/</w:t>
        <w:br w:clear="none"/>
      </w:r>
    </w:p>
    <w:p>
      <w:pPr>
        <w:pStyle w:val="Normal"/>
      </w:pPr>
      <w:r>
        <w:t xml:space="preserve">This code downloads </w:t>
      </w:r>
      <w:r>
        <w:rPr>
          <w:rStyle w:val="Text0"/>
        </w:rPr>
        <w:t>etcd</w:t>
      </w:r>
      <w:r>
        <w:t xml:space="preserve"> and puts it into </w:t>
      </w:r>
      <w:r>
        <w:rPr>
          <w:rStyle w:val="Text0"/>
        </w:rPr>
        <w:t>/usr/local/bin/</w:t>
      </w:r>
      <w:r>
        <w:t xml:space="preserve">. Note that for many operating systems, readymade packages are available. However, not all versions of </w:t>
      </w:r>
      <w:r>
        <w:rPr>
          <w:rStyle w:val="Text0"/>
        </w:rPr>
        <w:t>etcd</w:t>
      </w:r>
      <w:r>
        <w:t xml:space="preserve"> are created equal. We suggest using a very recent one and sticking to it. Also, try to make sure that you do not mix versions on </w:t>
        <w:t>different nodes.</w:t>
      </w:r>
    </w:p>
    <w:p>
      <w:pPr>
        <w:pStyle w:val="Normal"/>
      </w:pPr>
      <w:r>
        <w:t xml:space="preserve">Here is how we can install </w:t>
      </w:r>
      <w:r>
        <w:rPr>
          <w:rStyle w:val="Text0"/>
        </w:rPr>
        <w:t>etcd</w:t>
      </w:r>
      <w:r>
        <w:t xml:space="preserve">. In the recent versions of RHEL/CentOS, there have been no really </w:t>
      </w:r>
      <w:r>
        <w:rPr>
          <w:rStyle w:val="Text14"/>
        </w:rPr>
        <w:bookmarkStart w:id="1633" w:name="_idIndexMarker1059"/>
        <w:t/>
        <w:bookmarkEnd w:id="1633"/>
      </w:r>
      <w:r>
        <w:t xml:space="preserve">useful etcd packages anymore that make sense, so we used the tarballs directly for the deployment. etcd has been written in Go, so it comes as a </w:t>
      </w:r>
      <w:r>
        <w:rPr>
          <w:rStyle w:val="Text14"/>
        </w:rPr>
        <w:bookmarkStart w:id="1634" w:name="_idIndexMarker1060"/>
        <w:t/>
        <w:bookmarkEnd w:id="1634"/>
      </w:r>
      <w:r>
        <w:t xml:space="preserve">statically linked single binary that makes it really easy to deploy </w:t>
        <w:t>and run:</w:t>
      </w:r>
    </w:p>
    <w:p>
      <w:pPr>
        <w:pStyle w:val="Para 01"/>
      </w:pPr>
      <w:r>
        <w:t xml:space="preserve"/>
        <w:br w:clear="none"/>
        <w:t xml:space="preserve">    # nice loading screen</w:t>
        <w:br w:clear="none"/>
        <w:t xml:space="preserve">    sleep 5.8 &amp; PID=$!</w:t>
        <w:br w:clear="none"/>
        <w:t xml:space="preserve">    echo "Installing etcd v3.5.1 ....."</w:t>
        <w:br w:clear="none"/>
        <w:t xml:space="preserve">    printf "${GREEN}["</w:t>
        <w:br w:clear="none"/>
        <w:t xml:space="preserve">    while kill -0 $PID 2&gt; /dev/null; do</w:t>
        <w:br w:clear="none"/>
        <w:t xml:space="preserve">        printf  "${GREEN}▓"</w:t>
        <w:br w:clear="none"/>
        <w:t xml:space="preserve">sleep 0.13</w:t>
        <w:br w:clear="none"/>
        <w:t xml:space="preserve">printf  "${GREEN}▓"</w:t>
        <w:br w:clear="none"/>
        <w:t xml:space="preserve">sleep 0.02</w:t>
        <w:br w:clear="none"/>
        <w:t xml:space="preserve">        printf  "${GREEN}▓"</w:t>
        <w:br w:clear="none"/>
        <w:t xml:space="preserve">sleep 0.2</w:t>
        <w:br w:clear="none"/>
        <w:t xml:space="preserve">        printf  "${GREEN}▓"</w:t>
        <w:br w:clear="none"/>
        <w:t xml:space="preserve">        sleep 0.8</w:t>
        <w:br w:clear="none"/>
        <w:t xml:space="preserve">    done</w:t>
        <w:br w:clear="none"/>
        <w:t xml:space="preserve">    printf "${GREEN}] done!"</w:t>
        <w:br w:clear="none"/>
        <w:t xml:space="preserve">    echo ""</w:t>
        <w:br w:clear="none"/>
        <w:t xml:space="preserve">    # create ETCD folders</w:t>
        <w:br w:clear="none"/>
        <w:t xml:space="preserve">    mkdir -p /etc/etcd /var/lib/etcd</w:t>
        <w:br w:clear="none"/>
        <w:t xml:space="preserve">    # create group and user</w:t>
        <w:br w:clear="none"/>
        <w:t xml:space="preserve">    groupadd -f --system etcd</w:t>
        <w:br w:clear="none"/>
        <w:t xml:space="preserve">    useradd -s /sbin/nologin --system -g etcd etcd 1&gt; /dev/null 2&gt;&gt; /dev/null</w:t>
        <w:br w:clear="none"/>
        <w:t xml:space="preserve">    # change owner of /var/lib/etcd to etcd user</w:t>
        <w:br w:clear="none"/>
        <w:t xml:space="preserve">    chown -R etcd:etcd /var/lib/etcd/</w:t>
        <w:br w:clear="none"/>
        <w:t xml:space="preserve">fi</w:t>
        <w:br w:clear="none"/>
      </w:r>
    </w:p>
    <w:p>
      <w:pPr>
        <w:pStyle w:val="Normal"/>
      </w:pPr>
      <w:r>
        <w:t xml:space="preserve">In the next step, we can install the community PostgreSQL repositories. Most Linux distros carry a </w:t>
      </w:r>
      <w:r>
        <w:rPr>
          <w:rStyle w:val="Text14"/>
        </w:rPr>
        <w:bookmarkStart w:id="1635" w:name="_idIndexMarker1061"/>
        <w:t/>
        <w:bookmarkEnd w:id="1635"/>
      </w:r>
      <w:r>
        <w:t xml:space="preserve">version of PostgreSQL. However, we recommend using the community versions to enjoy the full power of all the </w:t>
        <w:t>available extensions:</w:t>
      </w:r>
    </w:p>
    <w:p>
      <w:pPr>
        <w:pStyle w:val="Para 01"/>
      </w:pPr>
      <w:r>
        <w:t xml:space="preserve"/>
        <w:br w:clear="none"/>
        <w:t xml:space="preserve">echo -e "${WHITE}######################################"</w:t>
        <w:br w:clear="none"/>
        <w:t xml:space="preserve">echo ""</w:t>
        <w:br w:clear="none"/>
        <w:t xml:space="preserve">echo -e "${WHITE}######################################"</w:t>
        <w:br w:clear="none"/>
        <w:t xml:space="preserve">echo "Adding PostgreSQL repo..."</w:t>
        <w:br w:clear="none"/>
        <w:t xml:space="preserve"># remove postgresql repo if installed</w:t>
        <w:br w:clear="none"/>
        <w:t xml:space="preserve">dnf remove -qy https://download.postgresql.org/pub/repos/yum/reporpms/EL-8-x86_64/pgdg-redhat-repo-latest.noarch.rpm 1&gt; /dev/null 2&gt;&gt; /dev/null</w:t>
        <w:br w:clear="none"/>
        <w:t xml:space="preserve"># freshly install postgresql repo</w:t>
        <w:br w:clear="none"/>
        <w:t xml:space="preserve">dnf install -qy https://download.postgresql.org/pub/repos/yum/reporpms/EL-8-x86_64/pgdg-redhat-repo-latest.noarch.rpm 1&gt; /dev/null 2&gt;&gt; /dev/null</w:t>
        <w:br w:clear="none"/>
        <w:t xml:space="preserve"># Disable the built-in PostgreSQL module:</w:t>
        <w:br w:clear="none"/>
        <w:t xml:space="preserve">dnf -qy module disable postgresql</w:t>
        <w:br w:clear="none"/>
        <w:t xml:space="preserve"># clean postgresql packages</w:t>
        <w:br w:clear="none"/>
        <w:t xml:space="preserve">echo "Removing old PostgreSQL Packages if installed...."</w:t>
        <w:br w:clear="none"/>
        <w:t xml:space="preserve">dnf remove -qy postgresql* 1&gt; /dev/null 2&gt;&gt; /dev/null</w:t>
        <w:br w:clear="none"/>
      </w:r>
    </w:p>
    <w:p>
      <w:pPr>
        <w:pStyle w:val="Normal"/>
      </w:pPr>
      <w:r>
        <w:t xml:space="preserve">What is important here is that we disable the built-in stuff. We only want to use the community </w:t>
      </w:r>
      <w:r>
        <w:rPr>
          <w:rStyle w:val="Text14"/>
        </w:rPr>
        <w:bookmarkStart w:id="1636" w:name="_idIndexMarker1062"/>
        <w:t/>
        <w:bookmarkEnd w:id="1636"/>
      </w:r>
      <w:r>
        <w:t xml:space="preserve">versions. Then, we install the desired version </w:t>
        <w:t>of PostgreSQL:</w:t>
      </w:r>
    </w:p>
    <w:p>
      <w:pPr>
        <w:pStyle w:val="Para 01"/>
      </w:pPr>
      <w:r>
        <w:t xml:space="preserve"/>
        <w:br w:clear="none"/>
        <w:t xml:space="preserve"># install postgresqlXX-server</w:t>
        <w:br w:clear="none"/>
        <w:t xml:space="preserve"># function to check if version of PSQL is valid</w:t>
        <w:br w:clear="none"/>
        <w:t xml:space="preserve">isTrue() {</w:t>
        <w:br w:clear="none"/>
        <w:t xml:space="preserve">    if [ "$psql_version" != "12" ] || [ "$psql_version" != "13" ] || [ "$psql_version" != "14" ] || [ "$psql_version" != "15" ]; then</w:t>
        <w:br w:clear="none"/>
        <w:t xml:space="preserve">return 1</w:t>
        <w:br w:clear="none"/>
        <w:t xml:space="preserve">    else</w:t>
        <w:br w:clear="none"/>
        <w:t xml:space="preserve">return 0</w:t>
        <w:br w:clear="none"/>
        <w:t xml:space="preserve">    fi</w:t>
        <w:br w:clear="none"/>
        <w:t xml:space="preserve">}</w:t>
        <w:br w:clear="none"/>
      </w:r>
    </w:p>
    <w:p>
      <w:pPr>
        <w:pStyle w:val="Normal"/>
      </w:pPr>
      <w:r>
        <w:t xml:space="preserve">Of course, we want to ask the user which PostgreSQL version is preferred before we go and </w:t>
        <w:t>install it:</w:t>
      </w:r>
    </w:p>
    <w:p>
      <w:pPr>
        <w:pStyle w:val="Para 01"/>
      </w:pPr>
      <w:r>
        <w:t xml:space="preserve"/>
        <w:br w:clear="none"/>
        <w:t xml:space="preserve">read -p "What PostgreSQL Verison do you want to install? (12 / 13 / 14 / 15)  " psql_version</w:t>
        <w:br w:clear="none"/>
        <w:t xml:space="preserve">while isTrue</w:t>
        <w:br w:clear="none"/>
        <w:t xml:space="preserve">do</w:t>
        <w:br w:clear="none"/>
        <w:t xml:space="preserve">    if (( $! == 1 ))</w:t>
        <w:br w:clear="none"/>
        <w:t xml:space="preserve">    then</w:t>
        <w:br w:clear="none"/>
        <w:t xml:space="preserve">       read -p "Not a valid PostgreSQL Version, choose one of the 3: (12 / 13 / 14 / 15)  " psql_version</w:t>
        <w:br w:clear="none"/>
        <w:t xml:space="preserve">    fi</w:t>
        <w:br w:clear="none"/>
        <w:t xml:space="preserve">done</w:t>
        <w:br w:clear="none"/>
        <w:t xml:space="preserve"># install psql packages</w:t>
        <w:br w:clear="none"/>
        <w:t xml:space="preserve">echo "Installing PostgreSQL ${psql_version} ...."</w:t>
        <w:br w:clear="none"/>
        <w:t xml:space="preserve">dnf install -qy postgresql${psql_version}-server postgresql${psql_version}-contrib 1&gt; /dev/null 2&gt;&gt; /dev/null</w:t>
        <w:br w:clear="none"/>
      </w:r>
    </w:p>
    <w:p>
      <w:pPr>
        <w:pStyle w:val="Normal"/>
      </w:pPr>
      <w:r>
        <w:t xml:space="preserve">In the next step, we will take care of installing the Patroni packages and ensure that everything looks nice </w:t>
      </w:r>
      <w:r>
        <w:rPr>
          <w:rStyle w:val="Text14"/>
        </w:rPr>
        <w:bookmarkStart w:id="1637" w:name="_idIndexMarker1063"/>
        <w:t/>
        <w:bookmarkEnd w:id="1637"/>
      </w:r>
      <w:r>
        <w:t xml:space="preserve">and shiny. Again, we will display some progress bars and so on to make things look better (feel free to skip </w:t>
        <w:t>these parts):</w:t>
      </w:r>
    </w:p>
    <w:p>
      <w:pPr>
        <w:pStyle w:val="Para 01"/>
      </w:pPr>
      <w:r>
        <w:t xml:space="preserve"/>
        <w:br w:clear="none"/>
        <w:t xml:space="preserve"># nice loading screen</w:t>
        <w:br w:clear="none"/>
        <w:t xml:space="preserve">sleep 5.8 &amp; PID=$!</w:t>
        <w:br w:clear="none"/>
        <w:t xml:space="preserve">printf "${GREEN}["</w:t>
        <w:br w:clear="none"/>
        <w:t xml:space="preserve">while kill -0 $PID 2&gt; /dev/null; do</w:t>
        <w:br w:clear="none"/>
        <w:t xml:space="preserve">    printf  "${GREEN}▓"</w:t>
        <w:br w:clear="none"/>
        <w:t xml:space="preserve">    sleep 0.13</w:t>
        <w:br w:clear="none"/>
        <w:t xml:space="preserve">    printf  "${GREEN}▓"</w:t>
        <w:br w:clear="none"/>
        <w:t xml:space="preserve">    sleep 0.02</w:t>
        <w:br w:clear="none"/>
        <w:t xml:space="preserve">    printf  "${GREEN}▓"</w:t>
        <w:br w:clear="none"/>
        <w:t xml:space="preserve">    sleep 0.2</w:t>
        <w:br w:clear="none"/>
        <w:t xml:space="preserve">    printf  "${GREEN}▓"</w:t>
        <w:br w:clear="none"/>
        <w:t xml:space="preserve">    sleep 0.8</w:t>
        <w:br w:clear="none"/>
        <w:t xml:space="preserve">done</w:t>
        <w:br w:clear="none"/>
        <w:t xml:space="preserve">printf "${GREEN}] done!"</w:t>
        <w:br w:clear="none"/>
        <w:t xml:space="preserve">echo ""</w:t>
        <w:br w:clear="none"/>
        <w:t xml:space="preserve">echo -e "${WHITE}######################################"</w:t>
        <w:br w:clear="none"/>
        <w:t xml:space="preserve">echo ""</w:t>
        <w:br w:clear="none"/>
        <w:t xml:space="preserve"># remove old patroni packages if there are some</w:t>
        <w:br w:clear="none"/>
        <w:t xml:space="preserve">yum remove -qy epel-release 1&gt; /dev/null 2&gt;&gt; /dev/null</w:t>
        <w:br w:clear="none"/>
        <w:t xml:space="preserve">yum remove -qy patroni-etcd.x86_64 1&gt; /dev/null 2&gt;&gt; /dev/null</w:t>
        <w:br w:clear="none"/>
        <w:t xml:space="preserve"># install patroni</w:t>
        <w:br w:clear="none"/>
        <w:t xml:space="preserve">echo -e "${WHITE}######################################"</w:t>
        <w:br w:clear="none"/>
        <w:t xml:space="preserve">echo "Installing Patroni ...."</w:t>
        <w:br w:clear="none"/>
        <w:t xml:space="preserve">yum install -qy epel-release 1&gt; /dev/null 2&gt;&gt; /dev/null</w:t>
        <w:br w:clear="none"/>
        <w:t xml:space="preserve">yum install -qy patroni-etcd.x86_64 1&gt; /dev/null 2&gt;&gt; /dev/null</w:t>
        <w:br w:clear="none"/>
        <w:t xml:space="preserve"># nice loading screen</w:t>
        <w:br w:clear="none"/>
        <w:t xml:space="preserve">sleep 5.8 &amp; PID=$!</w:t>
        <w:br w:clear="none"/>
        <w:t xml:space="preserve">printf "${GREEN}["</w:t>
        <w:br w:clear="none"/>
        <w:t xml:space="preserve">while kill -0 $PID 2&gt; /dev/null; do</w:t>
        <w:br w:clear="none"/>
        <w:t xml:space="preserve">    printf  "${GREEN}▓"</w:t>
        <w:br w:clear="none"/>
        <w:t xml:space="preserve">    sleep 0.13</w:t>
        <w:br w:clear="none"/>
        <w:t xml:space="preserve">    printf  "${GREEN}▓"</w:t>
        <w:br w:clear="none"/>
        <w:t xml:space="preserve">    sleep 0.02</w:t>
        <w:br w:clear="none"/>
        <w:t xml:space="preserve">    printf  "${GREEN}▓"</w:t>
        <w:br w:clear="none"/>
        <w:t xml:space="preserve">    sleep 0.2</w:t>
        <w:br w:clear="none"/>
        <w:t xml:space="preserve">    printf  "${GREEN}▓"</w:t>
        <w:br w:clear="none"/>
        <w:t xml:space="preserve">    sleep 0.8</w:t>
        <w:br w:clear="none"/>
        <w:t xml:space="preserve">done</w:t>
        <w:br w:clear="none"/>
        <w:t xml:space="preserve">printf "${GREEN}] done!"</w:t>
        <w:br w:clear="none"/>
        <w:t xml:space="preserve">echo ""</w:t>
        <w:br w:clear="none"/>
        <w:t xml:space="preserve">echo -e "${WHITE}######################################"</w:t>
        <w:br w:clear="none"/>
        <w:t xml:space="preserve">echo ""</w:t>
        <w:br w:clear="none"/>
      </w:r>
    </w:p>
    <w:p>
      <w:pPr>
        <w:pStyle w:val="Normal"/>
      </w:pPr>
      <w:r>
        <w:t xml:space="preserve">Now that everything has been installed, we can move forward and set up our first cluster. Make sure </w:t>
      </w:r>
      <w:r>
        <w:rPr>
          <w:rStyle w:val="Text14"/>
        </w:rPr>
        <w:bookmarkStart w:id="1638" w:name="_idIndexMarker1064"/>
        <w:t/>
        <w:bookmarkEnd w:id="1638"/>
      </w:r>
      <w:r>
        <w:t xml:space="preserve">that the process is repeated on the three database nodes you will need for the cluster. One machine is not enough. You need either three identical boxes or two database servers (with etcd), and a third node for just etcd. To be safe, use an odd number for etcd (3, 5, 7, and </w:t>
        <w:t>so on).</w:t>
      </w:r>
    </w:p>
    <w:p>
      <w:bookmarkStart w:id="1639" w:name="Creating_Patroni_templates"/>
      <w:pPr>
        <w:pStyle w:val="Heading 2"/>
      </w:pPr>
      <w:r>
        <w:rPr>
          <w:rStyle w:val="Text13"/>
        </w:rPr>
        <w:bookmarkStart w:id="1640" w:name="_idTextAnchor248"/>
        <w:t/>
        <w:bookmarkEnd w:id="1640"/>
      </w:r>
      <w:r>
        <w:t>Creating Patroni templates</w:t>
      </w:r>
      <w:bookmarkEnd w:id="1639"/>
    </w:p>
    <w:p>
      <w:pPr>
        <w:pStyle w:val="Normal"/>
      </w:pPr>
      <w:r>
        <w:t xml:space="preserve">In the next step, we want to set up our cluster. To do so, we have to understand how we can deploy a </w:t>
      </w:r>
      <w:r>
        <w:rPr>
          <w:rStyle w:val="Text14"/>
        </w:rPr>
        <w:bookmarkStart w:id="1641" w:name="_idIndexMarker1065"/>
        <w:t/>
        <w:bookmarkEnd w:id="1641"/>
      </w:r>
      <w:r>
        <w:t xml:space="preserve">cluster. The way Patroni does this is by using templates. When you start Patroni, you can pass a template (e.g., </w:t>
      </w:r>
      <w:r>
        <w:rPr>
          <w:rStyle w:val="Text0"/>
        </w:rPr>
        <w:t>patroni0.yml</w:t>
      </w:r>
      <w:r>
        <w:t xml:space="preserve">) that is then used to configure PostgreSQL. Note that the template is only used during installation – it is never touched </w:t>
        <w:t>again later.</w:t>
      </w:r>
    </w:p>
    <w:p>
      <w:pPr>
        <w:pStyle w:val="Normal"/>
      </w:pPr>
      <w:r>
        <w:t xml:space="preserve">The template knows all about the desired configuration and will turn this information into a usable cluster node. Here is the content of the </w:t>
      </w:r>
      <w:r>
        <w:rPr>
          <w:rStyle w:val="Text0"/>
        </w:rPr>
        <w:t>postgres0.yml</w:t>
      </w:r>
      <w:r>
        <w:t xml:space="preserve"> file (which can be found in the binary packages as an example). We will discuss those sections </w:t>
        <w:t>in detail:</w:t>
      </w:r>
    </w:p>
    <w:p>
      <w:pPr>
        <w:pStyle w:val="Para 01"/>
      </w:pPr>
      <w:r>
        <w:t xml:space="preserve"/>
        <w:br w:clear="none"/>
        <w:t xml:space="preserve">scope: batman</w:t>
        <w:br w:clear="none"/>
        <w:t xml:space="preserve">#namespace: /service/</w:t>
        <w:br w:clear="none"/>
        <w:t xml:space="preserve">name: postgresql0</w:t>
        <w:br w:clear="none"/>
      </w:r>
    </w:p>
    <w:p>
      <w:pPr>
        <w:pStyle w:val="Normal"/>
      </w:pPr>
      <w:r>
        <w:t xml:space="preserve">The first section defines the scope and the node name. The natural question arising here is, what do we mean by scope? In general, an etcd cluster is shared by hundreds of PostgreSQL clusters. All of them might offload their status information in etcd. Those nodes somehow need to know which cluster they belong to. The scope answers that question. What we see here is that </w:t>
      </w:r>
      <w:r>
        <w:rPr>
          <w:rStyle w:val="Text0"/>
        </w:rPr>
        <w:t>node postgresql0</w:t>
      </w:r>
      <w:r>
        <w:t xml:space="preserve"> belongs to a cluster called </w:t>
      </w:r>
      <w:r>
        <w:rPr>
          <w:rStyle w:val="Text0"/>
        </w:rPr>
        <w:t>batman</w:t>
      </w:r>
      <w:r>
        <w:t xml:space="preserve">, which might contain one or </w:t>
        <w:t>more servers.</w:t>
      </w:r>
    </w:p>
    <w:p>
      <w:pPr>
        <w:pStyle w:val="Normal"/>
      </w:pPr>
      <w:r>
        <w:t xml:space="preserve">Let us take a look at the </w:t>
        <w:t>next section:</w:t>
      </w:r>
    </w:p>
    <w:p>
      <w:pPr>
        <w:pStyle w:val="Para 01"/>
      </w:pPr>
      <w:r>
        <w:t xml:space="preserve"/>
        <w:br w:clear="none"/>
        <w:t xml:space="preserve">restapi:</w:t>
        <w:br w:clear="none"/>
        <w:t xml:space="preserve">  listen: 127.0.0.1:8008</w:t>
        <w:br w:clear="none"/>
        <w:t xml:space="preserve">  connect_address: 127.0.0.1:8008</w:t>
        <w:br w:clear="none"/>
        <w:t xml:space="preserve">#  certfile: /etc/ssl/certs/ssl-cert-snakeoil.pem</w:t>
        <w:br w:clear="none"/>
        <w:t xml:space="preserve">#  keyfile: /etc/ssl/private/ssl-cert-snakeoil.key</w:t>
        <w:br w:clear="none"/>
        <w:t xml:space="preserve">#  authentication:</w:t>
        <w:br w:clear="none"/>
        <w:t xml:space="preserve">#    username: username</w:t>
        <w:br w:clear="none"/>
        <w:t xml:space="preserve">#    password: password</w:t>
        <w:br w:clear="none"/>
      </w:r>
    </w:p>
    <w:p>
      <w:pPr>
        <w:pStyle w:val="Normal"/>
      </w:pPr>
      <w:r>
        <w:t>Every Patroni process exposes itself as s REST interface (the same is true for etcd). This has a couple of advantages. If you want to make a change to a cluster, you can conveniently do that through REST – there is no need for a command-line login because there is no need to access the config file. But there is more – if you want to change a variable (</w:t>
      </w:r>
      <w:r>
        <w:rPr>
          <w:rStyle w:val="Text0"/>
        </w:rPr>
        <w:t>work_mem</w:t>
      </w:r>
      <w:r>
        <w:t xml:space="preserve">) in an entire cluster, you can simply talk to a single Patroni process, and it will make sure that the change is sent to all other cluster members, which greatly reduces the </w:t>
      </w:r>
      <w:r>
        <w:rPr>
          <w:rStyle w:val="Text14"/>
        </w:rPr>
        <w:bookmarkStart w:id="1642" w:name="_idIndexMarker1066"/>
        <w:t/>
        <w:bookmarkEnd w:id="1642"/>
      </w:r>
      <w:r>
        <w:t xml:space="preserve">maintenance effort to manage a setup. Using REST is simply easier than talking to each node via SSH one </w:t>
        <w:t>by one.</w:t>
      </w:r>
    </w:p>
    <w:p>
      <w:pPr>
        <w:pStyle w:val="Normal"/>
      </w:pPr>
      <w:r>
        <w:t xml:space="preserve">Finally, we want to additional security by </w:t>
        <w:t>integrating SSL:</w:t>
      </w:r>
    </w:p>
    <w:p>
      <w:pPr>
        <w:pStyle w:val="Para 01"/>
      </w:pPr>
      <w:r>
        <w:t xml:space="preserve"/>
        <w:br w:clear="none"/>
        <w:t xml:space="preserve"># ctl:</w:t>
        <w:br w:clear="none"/>
        <w:t xml:space="preserve">#   insecure: false # Allow connections to SSL sites without certs</w:t>
        <w:br w:clear="none"/>
        <w:t xml:space="preserve">#   certfile: /etc/ssl/certs/ssl-cert-snakeoil.pem</w:t>
        <w:br w:clear="none"/>
        <w:t xml:space="preserve">#   cacert: /etc/ssl/certs/ssl-cacert-snakeoil.pem</w:t>
        <w:br w:clear="none"/>
      </w:r>
    </w:p>
    <w:p>
      <w:pPr>
        <w:pStyle w:val="Normal"/>
      </w:pPr>
      <w:r>
        <w:t xml:space="preserve">In this section, you have already seen that cluster states are synchronized using etcd or a similar tool. Therefore, we have to tell Patroni where etcd can </w:t>
        <w:t>be found:</w:t>
      </w:r>
    </w:p>
    <w:p>
      <w:pPr>
        <w:pStyle w:val="Para 01"/>
      </w:pPr>
      <w:r>
        <w:t xml:space="preserve"/>
        <w:br w:clear="none"/>
        <w:t xml:space="preserve">etcd:</w:t>
        <w:br w:clear="none"/>
        <w:t xml:space="preserve">  #Provide host to do the initial discovery of the cluster topology:</w:t>
        <w:br w:clear="none"/>
        <w:t xml:space="preserve">  host: 127.0.0.1:2379</w:t>
        <w:br w:clear="none"/>
        <w:t xml:space="preserve">  #Or use "hosts" to provide multiple endpoints</w:t>
        <w:br w:clear="none"/>
        <w:t xml:space="preserve">  #Could be a comma separated string:</w:t>
        <w:br w:clear="none"/>
        <w:t xml:space="preserve">  #hosts: host1:port1,host2:port2</w:t>
        <w:br w:clear="none"/>
        <w:t xml:space="preserve">  #or an actual yaml list:</w:t>
        <w:br w:clear="none"/>
        <w:t xml:space="preserve">  #hosts:</w:t>
        <w:br w:clear="none"/>
        <w:t xml:space="preserve">  #- host1:port1</w:t>
        <w:br w:clear="none"/>
        <w:t xml:space="preserve">  #- host2:port2</w:t>
        <w:br w:clear="none"/>
        <w:t xml:space="preserve">  #Once discovery is complete Patroni will use the list of advertised clientURLs</w:t>
        <w:br w:clear="none"/>
        <w:t xml:space="preserve">  #It is possible to change this behavior through by setting:</w:t>
        <w:br w:clear="none"/>
        <w:t xml:space="preserve">  #use_proxies: true</w:t>
        <w:br w:clear="none"/>
      </w:r>
    </w:p>
    <w:p>
      <w:pPr>
        <w:pStyle w:val="Normal"/>
      </w:pPr>
      <w:r>
        <w:t xml:space="preserve">There are two ways to talk to etcd. One option is to list a single host. In this case, Patroni will stop working (demoting PostgreSQL) when etcd is not reachable. However, it is also possible to list many etcd here. As long as an etcd having a majority is reachable, your database node </w:t>
      </w:r>
      <w:r>
        <w:rPr>
          <w:rStyle w:val="Text14"/>
        </w:rPr>
        <w:bookmarkStart w:id="1643" w:name="_idIndexMarker1067"/>
        <w:t/>
        <w:bookmarkEnd w:id="1643"/>
      </w:r>
      <w:r>
        <w:t xml:space="preserve">will be absolutely fine. It is recommended to point to more than one etcd for </w:t>
        <w:t>reliability reasons.</w:t>
      </w:r>
    </w:p>
    <w:p>
      <w:pPr>
        <w:pStyle w:val="Normal"/>
      </w:pPr>
      <w:r>
        <w:t xml:space="preserve">However, etcd is not the only thing that offers support for the RAFT protocol. There is also a built-in RAFT implementation written in Python that offers an alternative to RAFT. Configuring this implementation is pretty similar to what you have just seen. However, most people simply use etcd, as it is </w:t>
        <w:t>more widespread:</w:t>
      </w:r>
    </w:p>
    <w:p>
      <w:pPr>
        <w:pStyle w:val="Para 01"/>
      </w:pPr>
      <w:r>
        <w:t xml:space="preserve"/>
        <w:br w:clear="none"/>
        <w:t xml:space="preserve">#raft:</w:t>
        <w:br w:clear="none"/>
        <w:t xml:space="preserve">#  data_dir: .</w:t>
        <w:br w:clear="none"/>
        <w:t xml:space="preserve">#  self_addr: 127.0.0.1:2222</w:t>
        <w:br w:clear="none"/>
        <w:t xml:space="preserve">#  partner_addrs:</w:t>
        <w:br w:clear="none"/>
        <w:t xml:space="preserve">#  - 127.0.0.1:2223</w:t>
        <w:br w:clear="none"/>
        <w:t xml:space="preserve">#  - 127.0.0.1:2224</w:t>
        <w:br w:clear="none"/>
      </w:r>
    </w:p>
    <w:p>
      <w:pPr>
        <w:pStyle w:val="Normal"/>
      </w:pPr>
      <w:r>
        <w:t xml:space="preserve">The next sections are all about PostgreSQL provisioning. Remember that the template is only used to install PostgreSQL and configure the setup. It is not used later on, which means that we have to pack all configuration parameters into this file. This first section is about </w:t>
      </w:r>
      <w:r>
        <w:rPr>
          <w:rStyle w:val="Text2"/>
        </w:rPr>
        <w:t>DCS</w:t>
      </w:r>
      <w:r>
        <w:t xml:space="preserve"> (</w:t>
      </w:r>
      <w:r>
        <w:rPr>
          <w:rStyle w:val="Text2"/>
        </w:rPr>
        <w:t xml:space="preserve">the </w:t>
        <w:t>distributed consensus</w:t>
      </w:r>
      <w:r>
        <w:t>):</w:t>
      </w:r>
    </w:p>
    <w:p>
      <w:pPr>
        <w:pStyle w:val="Para 01"/>
      </w:pPr>
      <w:r>
        <w:t xml:space="preserve"/>
        <w:br w:clear="none"/>
        <w:t xml:space="preserve">bootstrap:</w:t>
        <w:br w:clear="none"/>
        <w:t xml:space="preserve">  # this section will be written into Etcd:/&lt;namespace&gt;/&lt;scope&gt;/config after initializing new cluster</w:t>
        <w:br w:clear="none"/>
        <w:t xml:space="preserve">  # and all other cluster members will use it as a `global configuration`</w:t>
        <w:br w:clear="none"/>
        <w:t xml:space="preserve">  dcs:</w:t>
        <w:br w:clear="none"/>
        <w:t xml:space="preserve">    ttl: 30</w:t>
        <w:br w:clear="none"/>
        <w:t xml:space="preserve">    loop_wait: 10</w:t>
        <w:br w:clear="none"/>
        <w:t xml:space="preserve">    retry_timeout: 10</w:t>
        <w:br w:clear="none"/>
        <w:t xml:space="preserve">    maximum_lag_on_failover: 1048576</w:t>
        <w:br w:clear="none"/>
        <w:t xml:space="preserve">#    master_start_timeout: 300</w:t>
        <w:br w:clear="none"/>
      </w:r>
    </w:p>
    <w:p>
      <w:pPr>
        <w:pStyle w:val="Normal"/>
      </w:pPr>
      <w:r>
        <w:t xml:space="preserve">Let us focus on the relevant parts here: </w:t>
      </w:r>
      <w:r>
        <w:rPr>
          <w:rStyle w:val="Text0"/>
        </w:rPr>
        <w:t>ttl</w:t>
      </w:r>
      <w:r>
        <w:t xml:space="preserve"> means “time to leave,” which is the time we set before an </w:t>
      </w:r>
      <w:r>
        <w:rPr>
          <w:rStyle w:val="Text14"/>
        </w:rPr>
        <w:bookmarkStart w:id="1644" w:name="_idIndexMarker1068"/>
        <w:t/>
        <w:bookmarkEnd w:id="1644"/>
      </w:r>
      <w:r>
        <w:t xml:space="preserve">inactive user is kicked out of the cluster for not showing any sign of life. Keys have to be renewed every 10 seconds. What is also important is the amount of data that is allowed to be lost during an uncontrolled failover. The primary transaction log position is not sampled in real time; in reality, the amount of lost data on failover is, in a worst-case scenario, bounded by the </w:t>
      </w:r>
      <w:r>
        <w:rPr>
          <w:rStyle w:val="Text0"/>
        </w:rPr>
        <w:t>maximum_lag_on_failover</w:t>
      </w:r>
      <w:r>
        <w:t xml:space="preserve"> bytes of the transaction log, plus the amount that is written in the last </w:t>
      </w:r>
      <w:r>
        <w:rPr>
          <w:rStyle w:val="Text0"/>
        </w:rPr>
        <w:t>ttl</w:t>
      </w:r>
      <w:r>
        <w:t xml:space="preserve"> seconds (</w:t>
      </w:r>
      <w:r>
        <w:rPr>
          <w:rStyle w:val="Text0"/>
        </w:rPr>
        <w:t>loop_wait</w:t>
      </w:r>
      <w:r>
        <w:t xml:space="preserve">/2 seconds in an average case). However, a typical steady state replication delay is well under a second, so it is not much of an issue in </w:t>
        <w:t>many cases.</w:t>
      </w:r>
    </w:p>
    <w:p>
      <w:pPr>
        <w:pStyle w:val="Normal"/>
      </w:pPr>
      <w:r>
        <w:t xml:space="preserve">By default, PostgreSQL will set the replication mode </w:t>
        <w:t>to asynchronous:</w:t>
      </w:r>
    </w:p>
    <w:p>
      <w:pPr>
        <w:pStyle w:val="Para 01"/>
      </w:pPr>
      <w:r>
        <w:t xml:space="preserve"/>
        <w:br w:clear="none"/>
        <w:t xml:space="preserve">#    synchronous_mode: false</w:t>
        <w:br w:clear="none"/>
      </w:r>
    </w:p>
    <w:p>
      <w:pPr>
        <w:pStyle w:val="Normal"/>
      </w:pPr>
      <w:r>
        <w:t xml:space="preserve">If you want synchronous replication to be allowed (or enabled by default), you can set the preceding </w:t>
        <w:t xml:space="preserve">to </w:t>
      </w:r>
      <w:r>
        <w:rPr>
          <w:rStyle w:val="Text0"/>
        </w:rPr>
        <w:t>true</w:t>
      </w:r>
      <w:r>
        <w:t>.</w:t>
      </w:r>
    </w:p>
    <w:p>
      <w:pPr>
        <w:pStyle w:val="Normal"/>
      </w:pPr>
      <w:r>
        <w:t xml:space="preserve">The next section is all about </w:t>
        <w:t>standby clusters:</w:t>
      </w:r>
    </w:p>
    <w:p>
      <w:pPr>
        <w:pStyle w:val="Para 01"/>
      </w:pPr>
      <w:r>
        <w:t xml:space="preserve"/>
        <w:br w:clear="none"/>
        <w:t xml:space="preserve">    #standby_cluster:</w:t>
        <w:br w:clear="none"/>
        <w:t xml:space="preserve">      #host: 127.0.0.1</w:t>
        <w:br w:clear="none"/>
        <w:t xml:space="preserve">      #port: 1111</w:t>
        <w:br w:clear="none"/>
        <w:t xml:space="preserve">      #primary_slot_name: patroni</w:t>
        <w:br w:clear="none"/>
      </w:r>
    </w:p>
    <w:p>
      <w:pPr>
        <w:pStyle w:val="Normal"/>
      </w:pPr>
      <w:r>
        <w:t xml:space="preserve">The idea here is that if you have more than one compute center, you might want all operations to happen in a primary data center. If a node fails, you will failover in the primary data center and will want to keep serving your clients from the same place. However, you might still want to have spare capacity in a second data center – basically, a “slave cluster” to an existing operational infrastructure. So, if there is a problem, you can fail over to the second cluster and declare it to be the primary data center. Usually, this type of setup only makes sense if you have more than a single location to host </w:t>
        <w:t>your servers.</w:t>
      </w:r>
    </w:p>
    <w:p>
      <w:pPr>
        <w:pStyle w:val="Normal"/>
      </w:pPr>
      <w:r>
        <w:t xml:space="preserve">Finally, we can tell our PostgreSQL deployment which configuration parameters it is supposed </w:t>
        <w:t>to use:</w:t>
      </w:r>
    </w:p>
    <w:p>
      <w:pPr>
        <w:pStyle w:val="Para 01"/>
      </w:pPr>
      <w:r>
        <w:t xml:space="preserve"/>
        <w:br w:clear="none"/>
        <w:t xml:space="preserve">    postgresql:</w:t>
        <w:br w:clear="none"/>
        <w:t xml:space="preserve">      use_pg_rewind: true</w:t>
        <w:br w:clear="none"/>
        <w:t xml:space="preserve">#      use_slots: true</w:t>
        <w:br w:clear="none"/>
        <w:t xml:space="preserve">      parameters:</w:t>
        <w:br w:clear="none"/>
        <w:t xml:space="preserve">#        wal_level: hot_standby</w:t>
        <w:br w:clear="none"/>
        <w:t xml:space="preserve">#        hot_standby: "on"</w:t>
        <w:br w:clear="none"/>
        <w:t xml:space="preserve">#        max_connections: 100</w:t>
        <w:br w:clear="none"/>
        <w:t xml:space="preserve">#        max_worker_processes: 8</w:t>
        <w:br w:clear="none"/>
        <w:t xml:space="preserve">#        wal_keep_segments: 8</w:t>
        <w:br w:clear="none"/>
        <w:t xml:space="preserve">#        max_wal_senders: 10</w:t>
        <w:br w:clear="none"/>
        <w:t xml:space="preserve">#        max_replication_slots: 10</w:t>
        <w:br w:clear="none"/>
        <w:t xml:space="preserve">#        max_prepared_transactions: 0</w:t>
        <w:br w:clear="none"/>
        <w:t xml:space="preserve">#        max_locks_per_transaction: 64</w:t>
        <w:br w:clear="none"/>
        <w:t xml:space="preserve">#        wal_log_hints: "on"</w:t>
        <w:br w:clear="none"/>
        <w:t xml:space="preserve">#        track_commit_timestamp: "off"</w:t>
        <w:br w:clear="none"/>
        <w:t xml:space="preserve">#        archive_mode: "on"</w:t>
        <w:br w:clear="none"/>
        <w:t xml:space="preserve">#        archive_timeout: 1800s</w:t>
        <w:br w:clear="none"/>
        <w:t xml:space="preserve">#        archive_command: mkdir -p ../wal_archive &amp;&amp; test ! -f ../wal_archive/%f &amp;&amp; cp %p ../wal_archive/%f</w:t>
        <w:br w:clear="none"/>
        <w:t xml:space="preserve">#      recovery_conf:</w:t>
        <w:br w:clear="none"/>
        <w:t xml:space="preserve">#        restore_command: cp ../wal_archive/%f %p</w:t>
        <w:br w:clear="none"/>
      </w:r>
    </w:p>
    <w:p>
      <w:pPr>
        <w:pStyle w:val="Normal"/>
      </w:pPr>
      <w:r>
        <w:t xml:space="preserve">The first section will tell Patroni to use </w:t>
      </w:r>
      <w:r>
        <w:rPr>
          <w:rStyle w:val="Text0"/>
        </w:rPr>
        <w:t>pg_rewind</w:t>
      </w:r>
      <w:r>
        <w:t xml:space="preserve"> to resync a node and use replication slots if desired. It is recommended to set both parameters to </w:t>
      </w:r>
      <w:r>
        <w:rPr>
          <w:rStyle w:val="Text0"/>
        </w:rPr>
        <w:t>true</w:t>
      </w:r>
      <w:r>
        <w:t xml:space="preserve">. However, the really important part </w:t>
      </w:r>
      <w:r>
        <w:rPr>
          <w:rStyle w:val="Text14"/>
        </w:rPr>
        <w:bookmarkStart w:id="1645" w:name="_idIndexMarker1069"/>
        <w:t/>
        <w:bookmarkEnd w:id="1645"/>
      </w:r>
      <w:r>
        <w:t xml:space="preserve">here is the parameter part. Using this information, Patroni will generate the PostgreSQL configuration. So, instead of adjusting </w:t>
      </w:r>
      <w:r>
        <w:rPr>
          <w:rStyle w:val="Text0"/>
        </w:rPr>
        <w:t>postgresql.conf</w:t>
      </w:r>
      <w:r>
        <w:t xml:space="preserve"> manually, use </w:t>
        <w:t>those templates.</w:t>
      </w:r>
    </w:p>
    <w:p>
      <w:pPr>
        <w:pStyle w:val="Normal"/>
      </w:pPr>
      <w:r>
        <w:t xml:space="preserve">The next section is all </w:t>
        <w:t xml:space="preserve">about </w:t>
      </w:r>
      <w:r>
        <w:rPr>
          <w:rStyle w:val="Text0"/>
        </w:rPr>
        <w:t>initdb</w:t>
      </w:r>
      <w:r>
        <w:t>:</w:t>
      </w:r>
    </w:p>
    <w:p>
      <w:pPr>
        <w:pStyle w:val="Para 01"/>
      </w:pPr>
      <w:r>
        <w:t xml:space="preserve"/>
        <w:br w:clear="none"/>
        <w:t xml:space="preserve">  # some desired options for 'initdb'</w:t>
        <w:br w:clear="none"/>
        <w:t xml:space="preserve">  initdb:  # Note: It needs to be a list (some options</w:t>
        <w:br w:clear="none"/>
        <w:t xml:space="preserve">           # need values, others are switches)</w:t>
        <w:br w:clear="none"/>
        <w:t xml:space="preserve">  - encoding: UTF8</w:t>
        <w:br w:clear="none"/>
        <w:t xml:space="preserve">  - data-checksums</w:t>
        <w:br w:clear="none"/>
      </w:r>
    </w:p>
    <w:p>
      <w:pPr>
        <w:pStyle w:val="Normal"/>
      </w:pPr>
      <w:r>
        <w:t xml:space="preserve">You can tell Patroni which character set you want and whether checksums are desired or not. In general, checksums are a </w:t>
        <w:t>good idea.</w:t>
      </w:r>
    </w:p>
    <w:p>
      <w:pPr>
        <w:pStyle w:val="Normal"/>
      </w:pPr>
      <w:r>
        <w:rPr>
          <w:rStyle w:val="Text0"/>
        </w:rPr>
        <w:t>pg_hba.conf</w:t>
      </w:r>
      <w:r>
        <w:t xml:space="preserve"> is also governed by </w:t>
        <w:t>the template:</w:t>
      </w:r>
    </w:p>
    <w:p>
      <w:pPr>
        <w:pStyle w:val="Para 01"/>
      </w:pPr>
      <w:r>
        <w:t xml:space="preserve"/>
        <w:br w:clear="none"/>
        <w:t xml:space="preserve"> pg_hba:  # Add following lines to pg_hba.conf after running 'initdb'</w:t>
        <w:br w:clear="none"/>
        <w:t xml:space="preserve">  # For kerberos gss based connectivity (discard @.*$)</w:t>
        <w:br w:clear="none"/>
        <w:t xml:space="preserve">  #- host replication replicator 127.0.0.1/32 gss include_realm=0</w:t>
        <w:br w:clear="none"/>
        <w:t xml:space="preserve">  #- host all all 0.0.0.0/0 gss include_realm=0</w:t>
        <w:br w:clear="none"/>
        <w:t xml:space="preserve">  - host replication replicator 127.0.0.1/32 scram-sha-256</w:t>
        <w:br w:clear="none"/>
        <w:t xml:space="preserve">  - host all all 0.0.0.0/0 scram-sha-256</w:t>
        <w:br w:clear="none"/>
        <w:t xml:space="preserve">  #- hostssl all all 0.0.0.0/0 scram-sha-256</w:t>
        <w:br w:clear="none"/>
        <w:t xml:space="preserve">  # Additional script to be launched after initial cluster creation (will be passed the connection URL as parameter)</w:t>
        <w:br w:clear="none"/>
      </w:r>
    </w:p>
    <w:p>
      <w:pPr>
        <w:pStyle w:val="Normal"/>
      </w:pPr>
      <w:r>
        <w:t xml:space="preserve">Just put your </w:t>
      </w:r>
      <w:r>
        <w:rPr>
          <w:rStyle w:val="Text0"/>
        </w:rPr>
        <w:t>pg_hba.conf</w:t>
      </w:r>
      <w:r>
        <w:t xml:space="preserve"> rules in there and the config will be generated </w:t>
        <w:t>for you:</w:t>
      </w:r>
    </w:p>
    <w:p>
      <w:pPr>
        <w:pStyle w:val="Para 01"/>
      </w:pPr>
      <w:r>
        <w:t xml:space="preserve"/>
        <w:br w:clear="none"/>
        <w:t xml:space="preserve"># post_init: /usr/local/bin/setup_cluster.sh</w:t>
        <w:br w:clear="none"/>
      </w:r>
    </w:p>
    <w:p>
      <w:pPr>
        <w:pStyle w:val="Normal"/>
      </w:pPr>
      <w:r>
        <w:t xml:space="preserve">Patroni offers various </w:t>
      </w:r>
      <w:r>
        <w:rPr>
          <w:rStyle w:val="Text14"/>
        </w:rPr>
        <w:bookmarkStart w:id="1646" w:name="_idIndexMarker1070"/>
        <w:t/>
        <w:bookmarkEnd w:id="1646"/>
      </w:r>
      <w:r>
        <w:t xml:space="preserve">hooks to allow you to inject custom code, such as the </w:t>
      </w:r>
      <w:r>
        <w:rPr>
          <w:rStyle w:val="Text0"/>
        </w:rPr>
        <w:t>post_init</w:t>
      </w:r>
      <w:r>
        <w:t xml:space="preserve"> hook. It allows you to execute whatever code you need </w:t>
        <w:t>after deployment.</w:t>
      </w:r>
    </w:p>
    <w:p>
      <w:pPr>
        <w:pStyle w:val="Normal"/>
      </w:pPr>
      <w:r>
        <w:t xml:space="preserve">Finally, you might want to create some users with some attributes directly after running </w:t>
      </w:r>
      <w:r>
        <w:rPr>
          <w:rStyle w:val="Text0"/>
        </w:rPr>
        <w:t>initdb</w:t>
      </w:r>
      <w:r>
        <w:t xml:space="preserve"> and </w:t>
        <w:t>firing up:</w:t>
      </w:r>
    </w:p>
    <w:p>
      <w:pPr>
        <w:pStyle w:val="Para 01"/>
      </w:pPr>
      <w:r>
        <w:t xml:space="preserve"/>
        <w:br w:clear="none"/>
        <w:t xml:space="preserve">  # Some additional users users which need to be created</w:t>
        <w:br w:clear="none"/>
        <w:t xml:space="preserve">  # after initializing new cluster</w:t>
        <w:br w:clear="none"/>
        <w:t xml:space="preserve">  users:</w:t>
        <w:br w:clear="none"/>
        <w:t xml:space="preserve">    admin:</w:t>
        <w:br w:clear="none"/>
        <w:t xml:space="preserve">      password: admin</w:t>
        <w:br w:clear="none"/>
        <w:t xml:space="preserve">      options:</w:t>
        <w:br w:clear="none"/>
        <w:t xml:space="preserve">        - createrole</w:t>
        <w:br w:clear="none"/>
        <w:t xml:space="preserve">        - createdb</w:t>
        <w:br w:clear="none"/>
      </w:r>
    </w:p>
    <w:p>
      <w:pPr>
        <w:pStyle w:val="Normal"/>
      </w:pPr>
      <w:r>
        <w:t xml:space="preserve">In the next step, you have to define the data directory and the ports PostgreSQL should listen on. We also </w:t>
      </w:r>
      <w:r>
        <w:rPr>
          <w:rStyle w:val="Text14"/>
        </w:rPr>
        <w:bookmarkStart w:id="1647" w:name="_idIndexMarker1071"/>
        <w:t/>
        <w:bookmarkEnd w:id="1647"/>
      </w:r>
      <w:r>
        <w:t xml:space="preserve">want to tell Patroni where to store the </w:t>
      </w:r>
      <w:r>
        <w:rPr>
          <w:rStyle w:val="Text0"/>
        </w:rPr>
        <w:t>.pgpass</w:t>
      </w:r>
      <w:r>
        <w:t xml:space="preserve"> files. What is important here is that there is a distinction between the </w:t>
      </w:r>
      <w:r>
        <w:rPr>
          <w:rStyle w:val="Text0"/>
        </w:rPr>
        <w:t>listening</w:t>
      </w:r>
      <w:r>
        <w:t xml:space="preserve"> port and the </w:t>
      </w:r>
      <w:r>
        <w:rPr>
          <w:rStyle w:val="Text0"/>
        </w:rPr>
        <w:t>connecting</w:t>
      </w:r>
      <w:r>
        <w:t xml:space="preserve"> port. l</w:t>
      </w:r>
      <w:r>
        <w:rPr>
          <w:rStyle w:val="Text0"/>
        </w:rPr>
        <w:t>isten</w:t>
      </w:r>
      <w:r>
        <w:t xml:space="preserve"> </w:t>
      </w:r>
      <w:r>
        <w:rPr>
          <w:rStyle w:val="Text0"/>
        </w:rPr>
        <w:t>d</w:t>
      </w:r>
      <w:r>
        <w:t xml:space="preserve">efines how the nodes are accessible inside the cluster, while </w:t>
      </w:r>
      <w:r>
        <w:rPr>
          <w:rStyle w:val="Text0"/>
        </w:rPr>
        <w:t>connect_address</w:t>
      </w:r>
      <w:r>
        <w:t xml:space="preserve"> handles visibility outside </w:t>
        <w:t>the cluster:</w:t>
      </w:r>
    </w:p>
    <w:p>
      <w:pPr>
        <w:pStyle w:val="Para 01"/>
      </w:pPr>
      <w:r>
        <w:t xml:space="preserve"/>
        <w:br w:clear="none"/>
        <w:t xml:space="preserve">postgresql:</w:t>
        <w:br w:clear="none"/>
        <w:t xml:space="preserve">  listen: 127.0.0.1:5432</w:t>
        <w:br w:clear="none"/>
        <w:t xml:space="preserve">  connect_address: 127.0.0.1:5432</w:t>
        <w:br w:clear="none"/>
        <w:t xml:space="preserve">  data_dir: data/postgresql0</w:t>
        <w:br w:clear="none"/>
        <w:t xml:space="preserve">#  bin_dir:</w:t>
        <w:br w:clear="none"/>
        <w:t xml:space="preserve">#  config_dir:</w:t>
        <w:br w:clear="none"/>
        <w:t xml:space="preserve">  pgpass: /tmp/pgpass0</w:t>
        <w:br w:clear="none"/>
        <w:t xml:space="preserve">  authentication:</w:t>
        <w:br w:clear="none"/>
        <w:t xml:space="preserve">    replication:</w:t>
        <w:br w:clear="none"/>
        <w:t xml:space="preserve">      username: replicator</w:t>
        <w:br w:clear="none"/>
        <w:t xml:space="preserve">      password: rep-pass</w:t>
        <w:br w:clear="none"/>
        <w:t xml:space="preserve">    superuser:</w:t>
        <w:br w:clear="none"/>
        <w:t xml:space="preserve">      username: postgres</w:t>
        <w:br w:clear="none"/>
        <w:t xml:space="preserve">      password: zalando</w:t>
        <w:br w:clear="none"/>
        <w:t xml:space="preserve">    rewind:  # Has no effect on postgres 10 and lower</w:t>
        <w:br w:clear="none"/>
        <w:t xml:space="preserve">      username: rewind_user</w:t>
        <w:br w:clear="none"/>
        <w:t xml:space="preserve">      password: rewind_password</w:t>
        <w:br w:clear="none"/>
        <w:t xml:space="preserve">  # Server side kerberos spn</w:t>
        <w:br w:clear="none"/>
        <w:t xml:space="preserve">#  krbsrvname: postgres</w:t>
        <w:br w:clear="none"/>
        <w:t xml:space="preserve">  parameters:</w:t>
        <w:br w:clear="none"/>
        <w:t xml:space="preserve">    # Fully qualified kerberos ticket file for the running user</w:t>
        <w:br w:clear="none"/>
        <w:t xml:space="preserve">    # same as KRB5CCNAME used by the GSS</w:t>
        <w:br w:clear="none"/>
        <w:t xml:space="preserve">#   krb_server_keyfile: /var/spool/keytabs/postgres</w:t>
        <w:br w:clear="none"/>
        <w:t xml:space="preserve">    unix_socket_directories: '.'</w:t>
        <w:br w:clear="none"/>
        <w:t xml:space="preserve">  # Additional fencing script executed after acquiring the leader lock but before promoting the replica</w:t>
        <w:br w:clear="none"/>
        <w:t xml:space="preserve">  #pre_promote: /path/to/pre_promote.sh</w:t>
        <w:br w:clear="none"/>
      </w:r>
    </w:p>
    <w:p>
      <w:pPr>
        <w:pStyle w:val="Normal"/>
      </w:pPr>
      <w:r>
        <w:t xml:space="preserve">Finally, there are tags that can be used to teach Patroni </w:t>
        <w:t>additional behavior:</w:t>
      </w:r>
    </w:p>
    <w:p>
      <w:pPr>
        <w:pStyle w:val="Para 01"/>
      </w:pPr>
      <w:r>
        <w:t xml:space="preserve"/>
        <w:br w:clear="none"/>
        <w:t xml:space="preserve">tags:</w:t>
        <w:br w:clear="none"/>
        <w:t xml:space="preserve">    nofailover: false</w:t>
        <w:br w:clear="none"/>
        <w:t xml:space="preserve">    noloadbalance: false</w:t>
        <w:br w:clear="none"/>
        <w:t xml:space="preserve">    clonefrom: false</w:t>
        <w:br w:clear="none"/>
        <w:t xml:space="preserve">    nosync: false</w:t>
        <w:br w:clear="none"/>
      </w:r>
    </w:p>
    <w:p>
      <w:pPr>
        <w:pStyle w:val="Normal"/>
      </w:pPr>
      <w:r>
        <w:t xml:space="preserve">The </w:t>
      </w:r>
      <w:r>
        <w:rPr>
          <w:rStyle w:val="Text0"/>
        </w:rPr>
        <w:t>nofailover</w:t>
      </w:r>
      <w:r>
        <w:t xml:space="preserve"> setting will tell Patroni that this node is not a suitable candidate for failover. This might be a valid setting if not all of your nodes are </w:t>
        <w:t>equally powerful.</w:t>
      </w:r>
    </w:p>
    <w:p>
      <w:pPr>
        <w:pStyle w:val="Normal"/>
      </w:pPr>
      <w:r>
        <w:rPr>
          <w:rStyle w:val="Text0"/>
        </w:rPr>
        <w:t>clonefrom</w:t>
      </w:r>
      <w:r>
        <w:t xml:space="preserve"> is equally </w:t>
      </w:r>
      <w:r>
        <w:rPr>
          <w:rStyle w:val="Text14"/>
        </w:rPr>
        <w:bookmarkStart w:id="1648" w:name="_idIndexMarker1072"/>
        <w:t/>
        <w:bookmarkEnd w:id="1648"/>
      </w:r>
      <w:r>
        <w:t xml:space="preserve">important. Let us assume that not all nodes inside the cluster are in the same location. If Patroni has to resync, it is better to copy data “locally” than to copy it around over long, slow </w:t>
        <w:t>network connections.</w:t>
      </w:r>
    </w:p>
    <w:p>
      <w:pPr>
        <w:pStyle w:val="Normal"/>
      </w:pPr>
      <w:r>
        <w:t xml:space="preserve">Often, you want some servers to be synchronous candidates, while others should always stay asynchronous because they are off-site. </w:t>
      </w:r>
      <w:r>
        <w:rPr>
          <w:rStyle w:val="Text0"/>
        </w:rPr>
        <w:t>nosync</w:t>
      </w:r>
      <w:r>
        <w:t xml:space="preserve"> is the method to control </w:t>
        <w:t>this behavior.</w:t>
      </w:r>
    </w:p>
    <w:p>
      <w:pPr>
        <w:pStyle w:val="Para 07"/>
      </w:pPr>
      <w:r>
        <w:t>Configuring etcd</w:t>
      </w:r>
    </w:p>
    <w:p>
      <w:pPr>
        <w:pStyle w:val="Normal"/>
      </w:pPr>
      <w:r>
        <w:t xml:space="preserve">Once the Patroni </w:t>
      </w:r>
      <w:r>
        <w:rPr>
          <w:rStyle w:val="Text14"/>
        </w:rPr>
        <w:bookmarkStart w:id="1649" w:name="_idIndexMarker1073"/>
        <w:t/>
        <w:bookmarkEnd w:id="1649"/>
      </w:r>
      <w:r>
        <w:t xml:space="preserve">templates are complete, it is time to take a look at the etcd configuration. Here is </w:t>
        <w:t>an example:</w:t>
      </w:r>
    </w:p>
    <w:p>
      <w:pPr>
        <w:pStyle w:val="Para 01"/>
      </w:pPr>
      <w:r>
        <w:t xml:space="preserve"/>
        <w:br w:clear="none"/>
        <w:t xml:space="preserve">_ETCD_NAME="&lt;node_name&gt;"</w:t>
        <w:br w:clear="none"/>
        <w:t xml:space="preserve">_ETCD_DATA_DIR="/var/lib/etcd/&lt;cluster_name&gt;"</w:t>
        <w:br w:clear="none"/>
        <w:t xml:space="preserve">_ETCD_LISTEN_PEER_URLS="http://&lt;node_ip&gt;:2380"</w:t>
        <w:br w:clear="none"/>
        <w:t xml:space="preserve">_ETCD_LISTEN_CLIENT_URLS="http://&lt;node_ip&gt;:2379"</w:t>
        <w:br w:clear="none"/>
        <w:t xml:space="preserve">_ETCD_INITIAL_ADVERTISE_PEER_URLS="http://&lt;node_ip&gt;:2380"</w:t>
        <w:br w:clear="none"/>
        <w:t xml:space="preserve">_ETCD_ADVERTISE_CLIENT_URLS="http://&lt;node_ip&gt;:2379"</w:t>
        <w:br w:clear="none"/>
        <w:t xml:space="preserve">_ETCD_INITIAL_CLUSTER_TOKEN="etcd-&lt;name&gt;"</w:t>
        <w:br w:clear="none"/>
        <w:t xml:space="preserve">_ETCD_INITIAL_CLUSTER_STATE="new"</w:t>
        <w:br w:clear="none"/>
        <w:t xml:space="preserve">_ETCD_INITIAL_CLUSTER="&lt;node1_hostname&gt;=http://&lt;node1_ip&gt;:2380,&lt;node2_hostname&gt;=http://&lt;node2_ip&gt;:2380,&lt;node3_hostname&gt;=http://&lt;node3_ip&gt;:2380"</w:t>
        <w:br w:clear="none"/>
        <w:t xml:space="preserve">_ETCD_HEARTBEAT_INTERVAL=250</w:t>
        <w:br w:clear="none"/>
        <w:t xml:space="preserve">_ETCD_ELECTION_TIMEOUT=1250</w:t>
        <w:br w:clear="none"/>
      </w:r>
    </w:p>
    <w:p>
      <w:pPr>
        <w:pStyle w:val="Normal"/>
      </w:pPr>
      <w:r>
        <w:t xml:space="preserve">Note that this etcd template is for a three-node etcd cluster. Two TCP ports are needed – </w:t>
      </w:r>
      <w:r>
        <w:rPr>
          <w:rStyle w:val="Text0"/>
        </w:rPr>
        <w:t>2379</w:t>
      </w:r>
      <w:r>
        <w:t xml:space="preserve"> and </w:t>
      </w:r>
      <w:r>
        <w:rPr>
          <w:rStyle w:val="Text0"/>
        </w:rPr>
        <w:t>2380</w:t>
      </w:r>
      <w:r>
        <w:t xml:space="preserve">. You must ensure that these ports are open and can be used to communicate inside the etcd cluster. This type of template has to be on all three nodes. Therefore, you have to make sure that </w:t>
      </w:r>
      <w:r>
        <w:rPr>
          <w:rStyle w:val="Text0"/>
        </w:rPr>
        <w:t>nodeX_ip</w:t>
      </w:r>
      <w:r>
        <w:t xml:space="preserve"> is set to the correct IP (the etcd machine you are </w:t>
        <w:t>working on).</w:t>
      </w:r>
    </w:p>
    <w:p>
      <w:pPr>
        <w:pStyle w:val="Normal"/>
      </w:pPr>
      <w:r>
        <w:t xml:space="preserve">If you have installed etcd from the TAR files, as shown previously, you will also need a script to handle </w:t>
      </w:r>
      <w:r>
        <w:rPr>
          <w:rStyle w:val="Text0"/>
        </w:rPr>
        <w:t>systemd</w:t>
      </w:r>
      <w:r>
        <w:t xml:space="preserve">. The following listing contains </w:t>
        <w:t>an example:</w:t>
      </w:r>
    </w:p>
    <w:p>
      <w:pPr>
        <w:pStyle w:val="Para 01"/>
      </w:pPr>
      <w:r>
        <w:t xml:space="preserve"/>
        <w:br w:clear="none"/>
        <w:t xml:space="preserve">[Unit]</w:t>
        <w:br w:clear="none"/>
        <w:t xml:space="preserve">Description=etcd service</w:t>
        <w:br w:clear="none"/>
        <w:t xml:space="preserve">After=network.target</w:t>
        <w:br w:clear="none"/>
        <w:t xml:space="preserve">After=network-online.target</w:t>
        <w:br w:clear="none"/>
        <w:t xml:space="preserve">Wants=network-online.target</w:t>
        <w:br w:clear="none"/>
        <w:t xml:space="preserve">[Service]</w:t>
        <w:br w:clear="none"/>
        <w:t xml:space="preserve">Type=notify</w:t>
        <w:br w:clear="none"/>
        <w:t xml:space="preserve">EnvironmentFile=-/etc/etcd/etcd.conf</w:t>
        <w:br w:clear="none"/>
        <w:t xml:space="preserve">ExecStart=/usr/local/bin/etcd \</w:t>
        <w:br w:clear="none"/>
        <w:t xml:space="preserve"> --name=${_ETCD_NAME} \</w:t>
        <w:br w:clear="none"/>
        <w:t xml:space="preserve"> --data-dir=${_ETCD_DATA_DIR} \</w:t>
        <w:br w:clear="none"/>
        <w:t xml:space="preserve"> --initial-advertise-peer-urls=${_ETCD_INITIAL_ADVERTISE_PEER_URLS} \</w:t>
        <w:br w:clear="none"/>
        <w:t xml:space="preserve"> --listen-peer-urls=${_ETCD_LISTEN_PEER_URLS} \</w:t>
        <w:br w:clear="none"/>
        <w:t xml:space="preserve"> --listen-client-urls=${_ETCD_LISTEN_CLIENT_URLS} \</w:t>
        <w:br w:clear="none"/>
        <w:t xml:space="preserve"> --advertise-client-urls=${_ETCD_ADVERTISE_CLIENT_URLS} \</w:t>
        <w:br w:clear="none"/>
        <w:t xml:space="preserve"> --initial-cluster-token=${_ETCD_INITIAL_CLUSTER_TOKEN} \</w:t>
        <w:br w:clear="none"/>
        <w:t xml:space="preserve"> --initial-cluster=${_ETCD_INITIAL_CLUSTER} \</w:t>
        <w:br w:clear="none"/>
        <w:t xml:space="preserve"> --initial-cluster-state=${_ETCD_INITIAL_CLUSTER_STATE} \</w:t>
        <w:br w:clear="none"/>
        <w:t xml:space="preserve"> --heartbeat-interval=${_ETCD_HEARTBEAT_INTERVAL} \</w:t>
        <w:br w:clear="none"/>
        <w:t xml:space="preserve"> --election-timeout=${_ETCD_ELECTION_TIMEOUT}</w:t>
        <w:br w:clear="none"/>
        <w:t xml:space="preserve">Restart=on-failure</w:t>
        <w:br w:clear="none"/>
        <w:t xml:space="preserve">RestartSec=5</w:t>
        <w:br w:clear="none"/>
        <w:t xml:space="preserve">[Install]</w:t>
        <w:br w:clear="none"/>
        <w:t xml:space="preserve">WantedBy=multi-user.target</w:t>
        <w:br w:clear="none"/>
      </w:r>
    </w:p>
    <w:p>
      <w:pPr>
        <w:pStyle w:val="Normal"/>
      </w:pPr>
      <w:r>
        <w:t xml:space="preserve">Many Linux distros in Patroni come with readymade </w:t>
      </w:r>
      <w:r>
        <w:rPr>
          <w:rStyle w:val="Text0"/>
        </w:rPr>
        <w:t>systemd</w:t>
      </w:r>
      <w:r>
        <w:t xml:space="preserve"> scripts. However, if you are not using one </w:t>
      </w:r>
      <w:r>
        <w:rPr>
          <w:rStyle w:val="Text14"/>
        </w:rPr>
        <w:bookmarkStart w:id="1650" w:name="_idIndexMarker1074"/>
        <w:t/>
        <w:bookmarkEnd w:id="1650"/>
      </w:r>
      <w:r>
        <w:t xml:space="preserve">of those distros or you prefer to do this kind of setup manually, the following listing contains a ready-to-use </w:t>
      </w:r>
      <w:r>
        <w:rPr>
          <w:rStyle w:val="Text0"/>
        </w:rPr>
        <w:t>systemd</w:t>
      </w:r>
      <w:r>
        <w:t xml:space="preserve"> </w:t>
      </w:r>
      <w:r>
        <w:rPr>
          <w:rStyle w:val="Text0"/>
        </w:rPr>
        <w:t>init</w:t>
      </w:r>
      <w:r>
        <w:t xml:space="preserve"> script </w:t>
        <w:t>for Patroni:</w:t>
      </w:r>
    </w:p>
    <w:p>
      <w:pPr>
        <w:pStyle w:val="Para 01"/>
      </w:pPr>
      <w:r>
        <w:t xml:space="preserve"/>
        <w:br w:clear="none"/>
        <w:t xml:space="preserve">After=network-online.target</w:t>
        <w:br w:clear="none"/>
        <w:t xml:space="preserve">[Service]</w:t>
        <w:br w:clear="none"/>
        <w:t xml:space="preserve">Type=simple</w:t>
        <w:br w:clear="none"/>
        <w:t xml:space="preserve">User=postgres</w:t>
        <w:br w:clear="none"/>
        <w:t xml:space="preserve">Group=postgres</w:t>
        <w:br w:clear="none"/>
        <w:t xml:space="preserve">#WorkingDirectory=~</w:t>
        <w:br w:clear="none"/>
        <w:t xml:space="preserve"># Location of Patroni configuration</w:t>
        <w:br w:clear="none"/>
        <w:t xml:space="preserve">Environment=PATRONI_CONFIGURATION=/etc/patroni/patroni.yml</w:t>
        <w:br w:clear="none"/>
        <w:t xml:space="preserve"># Disable OOM kill on the postmaster</w:t>
        <w:br w:clear="none"/>
        <w:t xml:space="preserve">OOMScoreAdjust=-1000</w:t>
        <w:br w:clear="none"/>
        <w:t xml:space="preserve">#Execute with PATRONI_CONFIG_LOCATION Variable set above in Environment</w:t>
        <w:br w:clear="none"/>
        <w:t xml:space="preserve">ExecStart=/usr/bin/patroni ${PATRONI_CONFIGURATION}</w:t>
        <w:br w:clear="none"/>
        <w:t xml:space="preserve">ExecReload=/bin/kill -HUP $MAINPID</w:t>
        <w:br w:clear="none"/>
        <w:t xml:space="preserve"># Give a reasonable amount of time for the server to start up/shut down</w:t>
        <w:br w:clear="none"/>
        <w:t xml:space="preserve">TimeoutSec=30</w:t>
        <w:br w:clear="none"/>
        <w:t xml:space="preserve">TimeoutStopSec=120s</w:t>
        <w:br w:clear="none"/>
        <w:t xml:space="preserve"># only kill the patroni process, not it's children, so it will gracefully stop postgres</w:t>
        <w:br w:clear="none"/>
        <w:t xml:space="preserve">KillSignal=SIGINT</w:t>
        <w:br w:clear="none"/>
        <w:t xml:space="preserve">KillMode=process</w:t>
        <w:br w:clear="none"/>
        <w:t xml:space="preserve">[Install]</w:t>
        <w:br w:clear="none"/>
        <w:t xml:space="preserve">WantedBy=multi-user.target</w:t>
        <w:br w:clear="none"/>
      </w:r>
    </w:p>
    <w:p>
      <w:pPr>
        <w:pStyle w:val="Normal"/>
      </w:pPr>
      <w:r>
        <w:t xml:space="preserve">On some Linux </w:t>
      </w:r>
      <w:r>
        <w:rPr>
          <w:rStyle w:val="Text14"/>
        </w:rPr>
        <w:bookmarkStart w:id="1651" w:name="_idIndexMarker1075"/>
        <w:t/>
        <w:bookmarkEnd w:id="1651"/>
      </w:r>
      <w:r>
        <w:t xml:space="preserve">distros, etcd may not want to fire up. If so, check the SELinux settings and adjust them (or turn SELinux off completely) to avoid this problem. This problem has been reported by many users trying to </w:t>
        <w:t>run etcd.</w:t>
      </w:r>
    </w:p>
    <w:p>
      <w:pPr>
        <w:pStyle w:val="Para 07"/>
      </w:pPr>
      <w:r>
        <w:t>Firing up Patroni</w:t>
      </w:r>
    </w:p>
    <w:p>
      <w:pPr>
        <w:pStyle w:val="Normal"/>
      </w:pPr>
      <w:r>
        <w:t xml:space="preserve">Once </w:t>
      </w:r>
      <w:r>
        <w:rPr>
          <w:rStyle w:val="Text14"/>
        </w:rPr>
        <w:bookmarkStart w:id="1652" w:name="_idIndexMarker1076"/>
        <w:t/>
        <w:bookmarkEnd w:id="1652"/>
      </w:r>
      <w:r>
        <w:t>everything is in place, we can finally start etcd as well as Patroni (</w:t>
      </w:r>
      <w:r>
        <w:rPr>
          <w:rStyle w:val="Text0"/>
        </w:rPr>
        <w:t>systemctl start etcd</w:t>
      </w:r>
      <w:r>
        <w:t xml:space="preserve"> and </w:t>
      </w:r>
      <w:r>
        <w:rPr>
          <w:rStyle w:val="Text0"/>
        </w:rPr>
        <w:t>systemctl start patroni</w:t>
      </w:r>
      <w:r>
        <w:t xml:space="preserve">). Checking the status of the Patroni service should point to a </w:t>
        <w:t>working installation:</w:t>
      </w:r>
    </w:p>
    <w:p>
      <w:pPr>
        <w:pStyle w:val="Para 01"/>
      </w:pPr>
      <w:r>
        <w:t xml:space="preserve"/>
        <w:br w:clear="none"/>
        <w:t xml:space="preserve">[root@node1 ~]# systemctl status patroni</w:t>
        <w:br w:clear="none"/>
        <w:t xml:space="preserve">● patroni.service</w:t>
        <w:br w:clear="none"/>
        <w:t xml:space="preserve">   Loaded: loaded (/usr/lib/systemd/system/patroni.service; enabled; vendor preset: disabled)</w:t>
        <w:br w:clear="none"/>
        <w:t xml:space="preserve">   Active: active (running) since Mon 2022-10-25 22:53:10 CEST; 14min ago</w:t>
        <w:br w:clear="none"/>
        <w:t xml:space="preserve"> Main PID: 5680 (patroni)</w:t>
        <w:br w:clear="none"/>
        <w:t xml:space="preserve">    Tasks: 18 (limit: 4772)</w:t>
        <w:br w:clear="none"/>
        <w:t xml:space="preserve">   Memory: 167.5M</w:t>
        <w:br w:clear="none"/>
        <w:t xml:space="preserve">   CGroup: /system.slice/patroni.service</w:t>
        <w:br w:clear="none"/>
        <w:t xml:space="preserve">           ├─5680 /usr/bin/python3 /usr/bin/patroni /etc/patroni/patroni .yml</w:t>
        <w:br w:clear="none"/>
        <w:t xml:space="preserve">           ├─6097 /usr/pgsql-14/bin/postgres -D /var/lib/postgresql/14/batman --config-file=/var/lib/postgresql/15/batman/postgresql.conf --listen_addresses=172.16.15.128,172.16.15.129,172.16.15.130 --port&gt;</w:t>
        <w:br w:clear="none"/>
        <w:t xml:space="preserve">           ├─6099 postgres: batman: logger</w:t>
        <w:br w:clear="none"/>
        <w:t xml:space="preserve">           ├─6101 postgres: batman: checkpointer</w:t>
        <w:br w:clear="none"/>
        <w:t xml:space="preserve">           ├─6102 postgres: batman: background writer</w:t>
        <w:br w:clear="none"/>
        <w:t xml:space="preserve">           ├─6103 postgres: batman: stats collector</w:t>
        <w:br w:clear="none"/>
        <w:t xml:space="preserve">           ├─6110 postgres: batman: postgres postgres [local] idle</w:t>
        <w:br w:clear="none"/>
        <w:t xml:space="preserve">           ├─6158 postgres: batman: walwriter</w:t>
        <w:br w:clear="none"/>
        <w:t xml:space="preserve">           ├─6159 postgres: batman: autovacuum launcher</w:t>
        <w:br w:clear="none"/>
        <w:t xml:space="preserve">           ├─6160 postgres: batman: archiver</w:t>
        <w:br w:clear="none"/>
        <w:t xml:space="preserve">           ├─6161 postgres: batman: logical replication launcher</w:t>
        <w:br w:clear="none"/>
        <w:t xml:space="preserve">           ├─6184 postgres: batman: walsender replicator 172.16.15.129(57628) streaming 0/9000060</w:t>
        <w:br w:clear="none"/>
        <w:t xml:space="preserve">           └─6192 postgres: batman: walsender replicator 172.16.15.130(47642) streaming 0/9000060</w:t>
        <w:br w:clear="none"/>
        <w:t xml:space="preserve">Okt 25 23:06:20 node1 patroni[5680]: 2022-10-25 23:06:20,038 INFO: no action. I am (postgresql0) the leader with the lock</w:t>
        <w:br w:clear="none"/>
        <w:t xml:space="preserve">Okt 25 23:06:30 node1 patroni[5680]: 2022-10-25 23:06:30,039 INFO: no action. I am (postgresql0) the leader with the lock</w:t>
        <w:br w:clear="none"/>
        <w:t xml:space="preserve">Okt 25 23:06:40 node1 patroni[5680]: 2022-10-25 23:06:40,039 INFO: no action. I am (postgresql0) the leader with the lock</w:t>
        <w:br w:clear="none"/>
        <w:t xml:space="preserve">...</w:t>
        <w:br w:clear="none"/>
      </w:r>
    </w:p>
    <w:p>
      <w:pPr>
        <w:pStyle w:val="Normal"/>
      </w:pPr>
      <w:r>
        <w:t xml:space="preserve">Every couple </w:t>
      </w:r>
      <w:r>
        <w:rPr>
          <w:rStyle w:val="Text14"/>
        </w:rPr>
        <w:bookmarkStart w:id="1653" w:name="_idIndexMarker1077"/>
        <w:t/>
        <w:bookmarkEnd w:id="1653"/>
      </w:r>
      <w:r>
        <w:t xml:space="preserve">of seconds, the leader should tell us that it is, indeed, the leader. A replica will tell us that it is following the leader. Once you see those messages, you will know that the cluster </w:t>
        <w:t>is working.</w:t>
      </w:r>
    </w:p>
    <w:p>
      <w:pPr>
        <w:pStyle w:val="Normal"/>
      </w:pPr>
      <w:r>
        <w:t xml:space="preserve">Of course, you can verify that everything </w:t>
        <w:t>is working:</w:t>
      </w:r>
    </w:p>
    <w:p>
      <w:pPr>
        <w:pStyle w:val="Para 01"/>
      </w:pPr>
      <w:r>
        <w:t xml:space="preserve"/>
        <w:br w:clear="none"/>
        <w:t xml:space="preserve">[root@node1 ~]# patronictl -c /etc/patroni/patroni .yml list</w:t>
        <w:br w:clear="none"/>
        <w:t xml:space="preserve">+ Cluster: batman (7023108408162231721) --------+----+-----------+</w:t>
        <w:br w:clear="none"/>
        <w:t xml:space="preserve">| Member       | Host          | Role    | State   | TL | Lag in MB |</w:t>
        <w:br w:clear="none"/>
        <w:t xml:space="preserve">+--------------+---------------+---------+---------+----+-----------+</w:t>
        <w:br w:clear="none"/>
        <w:t xml:space="preserve">| postgresql0  | 172.16.15.128 | Leader  | running |  6 |           |</w:t>
        <w:br w:clear="none"/>
        <w:t xml:space="preserve">| postgresql1  | 172.16.15.129 | Replica | running |  6 |         0 |</w:t>
        <w:br w:clear="none"/>
        <w:t xml:space="preserve">| postgresql2  | 172.16.15.130 | Replica | running |  6 |         0 |</w:t>
        <w:br w:clear="none"/>
        <w:t xml:space="preserve">+--------------+---------------+---------+---------+----+-----------+</w:t>
        <w:br w:clear="none"/>
      </w:r>
    </w:p>
    <w:p>
      <w:pPr>
        <w:pStyle w:val="Normal"/>
      </w:pPr>
      <w:r>
        <w:rPr>
          <w:rStyle w:val="Text0"/>
        </w:rPr>
        <w:t>patronictl</w:t>
      </w:r>
      <w:r>
        <w:t xml:space="preserve"> is an excellent tool to see what is going on inside your cluster. In our example, all </w:t>
      </w:r>
      <w:r>
        <w:rPr>
          <w:rStyle w:val="Text14"/>
        </w:rPr>
        <w:bookmarkStart w:id="1654" w:name="_idIndexMarker1078"/>
        <w:t/>
        <w:bookmarkEnd w:id="1654"/>
      </w:r>
      <w:r>
        <w:t xml:space="preserve">nodes are up </w:t>
        <w:t>and running.</w:t>
      </w:r>
    </w:p>
    <w:p>
      <w:pPr>
        <w:pStyle w:val="Normal"/>
      </w:pPr>
      <w:r>
        <w:t xml:space="preserve">However, </w:t>
      </w:r>
      <w:r>
        <w:rPr>
          <w:rStyle w:val="Text0"/>
        </w:rPr>
        <w:t>patronictl</w:t>
      </w:r>
      <w:r>
        <w:t xml:space="preserve"> can do a </w:t>
        <w:t>lot more:</w:t>
      </w:r>
    </w:p>
    <w:p>
      <w:pPr>
        <w:pStyle w:val="Para 01"/>
      </w:pPr>
      <w:r>
        <w:t xml:space="preserve"/>
        <w:br w:clear="none"/>
        <w:t xml:space="preserve">[root@node1 ~]# patronictl --help</w:t>
        <w:br w:clear="none"/>
        <w:t xml:space="preserve">Usage: patronictl [OPTIONS] COMMAND [ARGS]...</w:t>
        <w:br w:clear="none"/>
        <w:t xml:space="preserve">Options:</w:t>
        <w:br w:clear="none"/>
        <w:t xml:space="preserve">  -c, --config-file TEXT  Configuration file</w:t>
        <w:br w:clear="none"/>
        <w:t xml:space="preserve">  -d, --dcs TEXT          Use this DCS</w:t>
        <w:br w:clear="none"/>
        <w:t xml:space="preserve">  -k, --insecure          Allow connections to SSL sites without certs</w:t>
        <w:br w:clear="none"/>
        <w:t xml:space="preserve">  --help                  Show this message and exit.</w:t>
        <w:br w:clear="none"/>
        <w:t xml:space="preserve">Commands:</w:t>
        <w:br w:clear="none"/>
        <w:t xml:space="preserve">  configure    Create configuration file</w:t>
        <w:br w:clear="none"/>
        <w:t xml:space="preserve">  dsn          Generate a dsn for the provided member,...</w:t>
        <w:br w:clear="none"/>
        <w:t xml:space="preserve">  edit-config  Edit cluster configuration</w:t>
        <w:br w:clear="none"/>
        <w:t xml:space="preserve">  failover     Failover to a replica</w:t>
        <w:br w:clear="none"/>
        <w:t xml:space="preserve">  flush        Discard scheduled events</w:t>
        <w:br w:clear="none"/>
        <w:t xml:space="preserve">  history      Show the history of failovers/switchovers</w:t>
        <w:br w:clear="none"/>
        <w:t xml:space="preserve">  list         List the Patroni members for a given Patroni</w:t>
        <w:br w:clear="none"/>
        <w:t xml:space="preserve">  pause        Disable auto failover</w:t>
        <w:br w:clear="none"/>
        <w:t xml:space="preserve">  query        Query a Patroni PostgreSQL member</w:t>
        <w:br w:clear="none"/>
        <w:t xml:space="preserve">  reinit       Reinitialize cluster member</w:t>
        <w:br w:clear="none"/>
        <w:t xml:space="preserve">  reload       Reload cluster member configuration</w:t>
        <w:br w:clear="none"/>
        <w:t xml:space="preserve">  remove       Remove cluster from DCS</w:t>
        <w:br w:clear="none"/>
        <w:t xml:space="preserve">  restart      Restart cluster member</w:t>
        <w:br w:clear="none"/>
        <w:t xml:space="preserve">  resume       Resume auto failover</w:t>
        <w:br w:clear="none"/>
        <w:t xml:space="preserve">  scaffold     Create a structure for the cluster in DCS</w:t>
        <w:br w:clear="none"/>
        <w:t xml:space="preserve">  show-config  Show cluster configuration</w:t>
        <w:br w:clear="none"/>
        <w:t xml:space="preserve">  switchover   Switchover to a replica</w:t>
        <w:br w:clear="none"/>
        <w:t xml:space="preserve">  topology     Prints ASCII topology for given cluster</w:t>
        <w:br w:clear="none"/>
        <w:t xml:space="preserve">  version      Output version of patronictl command or ...</w:t>
        <w:br w:clear="none"/>
      </w:r>
    </w:p>
    <w:p>
      <w:pPr>
        <w:pStyle w:val="Normal"/>
      </w:pPr>
      <w:r>
        <w:rPr>
          <w:rStyle w:val="Text0"/>
        </w:rPr>
        <w:t>patronictl</w:t>
      </w:r>
      <w:r>
        <w:t xml:space="preserve"> can do all kinds of operations, such as failover. However, an especially important command is </w:t>
      </w:r>
      <w:r>
        <w:rPr>
          <w:rStyle w:val="Text0"/>
        </w:rPr>
        <w:t>patronictl edit-config</w:t>
      </w:r>
      <w:r>
        <w:t xml:space="preserve">. If you use this command, Patroni will allow you </w:t>
      </w:r>
      <w:r>
        <w:rPr>
          <w:rStyle w:val="Text14"/>
        </w:rPr>
        <w:bookmarkStart w:id="1655" w:name="_idIndexMarker1079"/>
        <w:t/>
        <w:bookmarkEnd w:id="1655"/>
      </w:r>
      <w:r>
        <w:t xml:space="preserve">to edit the PostgreSQL configuration, and it will automatically distribute the change inside the cluster. You simply edit the config file and save it. </w:t>
      </w:r>
      <w:r>
        <w:rPr>
          <w:rStyle w:val="Text0"/>
        </w:rPr>
        <w:t>patronictl</w:t>
      </w:r>
      <w:r>
        <w:t xml:space="preserve"> will post the data to the REST interface and make sure that the </w:t>
        <w:t>change happens.</w:t>
      </w:r>
    </w:p>
    <w:p>
      <w:pPr>
        <w:pStyle w:val="Para 07"/>
      </w:pPr>
      <w:r>
        <w:t>Using service IPs</w:t>
      </w:r>
    </w:p>
    <w:p>
      <w:pPr>
        <w:pStyle w:val="Normal"/>
      </w:pPr>
      <w:r>
        <w:t xml:space="preserve">Now that you have </w:t>
      </w:r>
      <w:r>
        <w:rPr>
          <w:rStyle w:val="Text14"/>
        </w:rPr>
        <w:bookmarkStart w:id="1656" w:name="_idIndexMarker1080"/>
        <w:t/>
        <w:bookmarkEnd w:id="1656"/>
      </w:r>
      <w:r>
        <w:t xml:space="preserve">successfully deployed your first Patroni cluster, it is time to answer a really important question – how does the client know which node is active? There are a couple of solutions to </w:t>
        <w:t>this problem:</w:t>
      </w:r>
    </w:p>
    <w:p>
      <w:pPr>
        <w:pStyle w:val="Para 02"/>
      </w:pPr>
      <w:r>
        <w:t xml:space="preserve">C-style </w:t>
        <w:t>connect strings</w:t>
      </w:r>
    </w:p>
    <w:p>
      <w:pPr>
        <w:pStyle w:val="Para 14"/>
      </w:pPr>
      <w:r>
        <w:t>haproxy</w:t>
      </w:r>
    </w:p>
    <w:p>
      <w:pPr>
        <w:pStyle w:val="Para 14"/>
      </w:pPr>
      <w:r>
        <w:t>vip-manager</w:t>
      </w:r>
    </w:p>
    <w:p>
      <w:pPr>
        <w:pStyle w:val="Normal"/>
      </w:pPr>
      <w:r>
        <w:t>The first option allows people to list more than just one hostname inside a connect string. Many languages support this type of connection string. JDBC and all languages based on C (</w:t>
      </w:r>
      <w:r>
        <w:rPr>
          <w:rStyle w:val="Text0"/>
        </w:rPr>
        <w:t>libpq</w:t>
      </w:r>
      <w:r>
        <w:t xml:space="preserve">) support this feature. The client has to know all the hosts, and then the client library will make sure that you get the </w:t>
        <w:t>right host.</w:t>
      </w:r>
    </w:p>
    <w:p>
      <w:pPr>
        <w:pStyle w:val="Normal"/>
      </w:pPr>
      <w:r>
        <w:t xml:space="preserve">However, the cluster often has to be fully transparent. One way to ensure that is to use </w:t>
      </w:r>
      <w:r>
        <w:rPr>
          <w:rStyle w:val="Text0"/>
        </w:rPr>
        <w:t>haproxy.</w:t>
      </w:r>
      <w:r>
        <w:t xml:space="preserve"> This works </w:t>
      </w:r>
      <w:r>
        <w:rPr>
          <w:rStyle w:val="Text14"/>
        </w:rPr>
        <w:bookmarkStart w:id="1657" w:name="_idIndexMarker1081"/>
        <w:t/>
        <w:bookmarkEnd w:id="1657"/>
      </w:r>
      <w:r>
        <w:t xml:space="preserve">by haproxy connecting to etcd, fetching all the information, and routing your connection to whatever node </w:t>
        <w:t>is needed.</w:t>
      </w:r>
    </w:p>
    <w:p>
      <w:pPr>
        <w:pStyle w:val="Normal"/>
      </w:pPr>
      <w:r>
        <w:t xml:space="preserve">Finally, there are solutions such as </w:t>
      </w:r>
      <w:r>
        <w:rPr>
          <w:rStyle w:val="Text0"/>
        </w:rPr>
        <w:t>vip-manager</w:t>
      </w:r>
      <w:r>
        <w:t xml:space="preserve"> (</w:t>
      </w:r>
      <w:hyperlink r:id="rId41">
        <w:r>
          <w:rPr>
            <w:rStyle w:val="Text1"/>
          </w:rPr>
          <w:t>https://github.com/cybertec-postgresql/vip-manager</w:t>
        </w:r>
      </w:hyperlink>
      <w:r>
        <w:t xml:space="preserve">), which is also open source. The idea here is, again, to connect to etcd. However, in the case of vip-manager, a service IP will be moved around inside the cluster so that the client can always connect to the </w:t>
        <w:t>same system.</w:t>
      </w:r>
    </w:p>
    <w:p>
      <w:bookmarkStart w:id="1658" w:name="Summary_9"/>
      <w:pPr>
        <w:pStyle w:val="Heading 1"/>
      </w:pPr>
      <w:r>
        <w:rPr>
          <w:rStyle w:val="Text13"/>
        </w:rPr>
        <w:bookmarkStart w:id="1659" w:name="_idTextAnchor249"/>
        <w:t/>
        <w:bookmarkEnd w:id="1659"/>
      </w:r>
      <w:r>
        <w:t>Summary</w:t>
      </w:r>
      <w:bookmarkEnd w:id="1658"/>
    </w:p>
    <w:p>
      <w:pPr>
        <w:pStyle w:val="Normal"/>
      </w:pPr>
      <w:r>
        <w:t xml:space="preserve">In this chapter, we learned about the most important features of PostgreSQL replication, such as streaming replication and replication conflicts. We then learned about PITR, as well as replication slots. A book on replication is never complete unless it spans around 400 pages or thereabouts, but we have learned the key points that every administrator should know. You have learned how to set up replication and now understand the most </w:t>
        <w:t>important aspects.</w:t>
      </w:r>
    </w:p>
    <w:p>
      <w:pPr>
        <w:pStyle w:val="Normal"/>
      </w:pPr>
      <w:r>
        <w:t xml:space="preserve">The next chapter, </w:t>
      </w:r>
      <w:hyperlink w:anchor="_idTextAnchor251">
        <w:r>
          <w:rPr>
            <w:rStyle w:val="Text6"/>
          </w:rPr>
          <w:t>Chapter 11</w:t>
        </w:r>
      </w:hyperlink>
      <w:r>
        <w:t xml:space="preserve">, </w:t>
      </w:r>
      <w:r>
        <w:rPr>
          <w:rStyle w:val="Text3"/>
        </w:rPr>
        <w:t>Deciding on Useful Extensions</w:t>
      </w:r>
      <w:r>
        <w:t xml:space="preserve">, is about useful extensions to PostgreSQL. We will learn about extensions that provide even more functionality and have been widely adopted by </w:t>
        <w:t>the industry.</w:t>
      </w:r>
    </w:p>
    <w:p>
      <w:bookmarkStart w:id="1660" w:name="Questions_6"/>
      <w:pPr>
        <w:pStyle w:val="Heading 1"/>
      </w:pPr>
      <w:r>
        <w:rPr>
          <w:rStyle w:val="Text13"/>
        </w:rPr>
        <w:bookmarkStart w:id="1661" w:name="_idTextAnchor250"/>
        <w:t/>
        <w:bookmarkEnd w:id="1661"/>
      </w:r>
      <w:r>
        <w:t>Questions</w:t>
      </w:r>
      <w:bookmarkEnd w:id="1660"/>
    </w:p>
    <w:p>
      <w:pPr>
        <w:pStyle w:val="Para 02"/>
      </w:pPr>
      <w:r>
        <w:t xml:space="preserve">What is the purpose of </w:t>
        <w:t>logical replication?</w:t>
      </w:r>
    </w:p>
    <w:p>
      <w:pPr>
        <w:pStyle w:val="Para 02"/>
      </w:pPr>
      <w:r>
        <w:t xml:space="preserve">What is the performance impact of </w:t>
        <w:t>synchronous replication?</w:t>
      </w:r>
    </w:p>
    <w:p>
      <w:pPr>
        <w:pStyle w:val="Para 02"/>
      </w:pPr>
      <w:r>
        <w:t xml:space="preserve">Why wouldn’t you always use </w:t>
        <w:t>synchronous replication?</w:t>
      </w:r>
    </w:p>
    <w:p>
      <w:pPr>
        <w:pStyle w:val="Normal"/>
      </w:pPr>
      <w:r>
        <w:t xml:space="preserve">The answers to these questions can be found in the GitHub </w:t>
        <w:t>repository (</w:t>
      </w:r>
      <w:hyperlink r:id="rId13">
        <w:r>
          <w:rPr>
            <w:rStyle w:val="Text1"/>
          </w:rPr>
          <w:t>https://github.com/PacktPublishing/Mastering-PostgreSQL-15-</w:t>
        </w:r>
      </w:hyperlink>
      <w:r>
        <w:t>).</w:t>
      </w:r>
    </w:p>
    <w:p>
      <w:bookmarkStart w:id="1662" w:name="Top_of_B18274_11_xhtml"/>
      <w:bookmarkStart w:id="1663" w:name="11____Deciding_on_Useful_Extensi"/>
      <w:bookmarkStart w:id="1664" w:name="11____Deciding_on_Useful_Extensi_1"/>
      <w:bookmarkStart w:id="1665" w:name="11____Deciding_on_Useful_Extensi_2"/>
      <w:bookmarkStart w:id="1666" w:name="11"/>
      <w:pPr>
        <w:pStyle w:val="Heading 1"/>
        <w:pageBreakBefore w:val="on"/>
      </w:pPr>
      <w:r>
        <w:rPr>
          <w:rStyle w:val="Text13"/>
        </w:rPr>
        <w:bookmarkStart w:id="1667" w:name="_idTextAnchor251"/>
        <w:t/>
        <w:bookmarkEnd w:id="1667"/>
      </w:r>
      <w:r>
        <w:t>11</w:t>
      </w:r>
      <w:bookmarkEnd w:id="1662"/>
      <w:bookmarkEnd w:id="1663"/>
      <w:bookmarkEnd w:id="1664"/>
      <w:bookmarkEnd w:id="1665"/>
      <w:bookmarkEnd w:id="1666"/>
    </w:p>
    <w:p>
      <w:bookmarkStart w:id="1668" w:name="Deciding_on_Useful_Extensions"/>
      <w:pPr>
        <w:pStyle w:val="Heading 1"/>
      </w:pPr>
      <w:r>
        <w:rPr>
          <w:rStyle w:val="Text13"/>
        </w:rPr>
        <w:bookmarkStart w:id="1669" w:name="_idTextAnchor252"/>
        <w:t/>
        <w:bookmarkEnd w:id="1669"/>
      </w:r>
      <w:r>
        <w:t>Deciding on Useful Extensions</w:t>
      </w:r>
      <w:bookmarkEnd w:id="1668"/>
    </w:p>
    <w:p>
      <w:pPr>
        <w:pStyle w:val="Normal"/>
      </w:pPr>
      <w:r>
        <w:t xml:space="preserve">In </w:t>
      </w:r>
      <w:hyperlink w:anchor="_idTextAnchor219">
        <w:r>
          <w:rPr>
            <w:rStyle w:val="Text6"/>
          </w:rPr>
          <w:t>Chapter 10</w:t>
        </w:r>
      </w:hyperlink>
      <w:r>
        <w:t xml:space="preserve">, </w:t>
      </w:r>
      <w:r>
        <w:rPr>
          <w:rStyle w:val="Text3"/>
        </w:rPr>
        <w:t>Making Sense of Backups and Replication</w:t>
      </w:r>
      <w:r>
        <w:t xml:space="preserve">, our focus was on replication, transaction log shipping, and logical decoding. After looking at mostly administration-related topics, the goal now is to aim at a broader topic. In the PostgreSQL world, many things are done using extensions. The advantage of extensions is that functionality can be added without bloating the PostgreSQL core. Users can choose from competing extensions and find what is best for them. The philosophy is to keep the core slim, relatively easy to maintain, and ready for the future. The PostgreSQL development community puts heavy emphasis on extensibility to make sure that the core is not bloated because of features that only a handful of people will need in the </w:t>
        <w:t>long run.</w:t>
      </w:r>
    </w:p>
    <w:p>
      <w:pPr>
        <w:pStyle w:val="Normal"/>
      </w:pPr>
      <w:r>
        <w:t xml:space="preserve">In this chapter, we will discuss some of the most commonly used extensions for PostgreSQL. However, before digging deeper into this issue, I want to state that it is totally impossible to explain all the extensions. Even explaining all the widely used extensions is wildly beyond the scope of this chapter, as there are literally hundreds of modules. There are simply so many modules out there these days that it is impossible to reasonably cover them all. New information is published every day, and it is sometimes even hard for a professional to be aware of everything out there. New extensions are being published as we speak, so it may be a good idea to take a look at the </w:t>
      </w:r>
      <w:r>
        <w:rPr>
          <w:rStyle w:val="Text2"/>
        </w:rPr>
        <w:t>PostgreSQL Extension Network</w:t>
      </w:r>
      <w:r>
        <w:t xml:space="preserve"> (</w:t>
      </w:r>
      <w:r>
        <w:rPr>
          <w:rStyle w:val="Text2"/>
        </w:rPr>
        <w:t>PGXN</w:t>
      </w:r>
      <w:r>
        <w:t>) (</w:t>
      </w:r>
      <w:hyperlink r:id="rId42">
        <w:r>
          <w:rPr>
            <w:rStyle w:val="Text1"/>
          </w:rPr>
          <w:t>https://pgxn.org/</w:t>
        </w:r>
      </w:hyperlink>
      <w:r>
        <w:t xml:space="preserve">), which contains a large variety of extensions </w:t>
        <w:t>for PostgreSQL.</w:t>
      </w:r>
    </w:p>
    <w:p>
      <w:pPr>
        <w:pStyle w:val="Normal"/>
      </w:pPr>
      <w:r>
        <w:t xml:space="preserve">In this chapter, we will cover the </w:t>
        <w:t>following topics:</w:t>
      </w:r>
    </w:p>
    <w:p>
      <w:pPr>
        <w:pStyle w:val="Para 02"/>
      </w:pPr>
      <w:r>
        <w:t xml:space="preserve">Understanding how </w:t>
        <w:t>extensions work</w:t>
      </w:r>
    </w:p>
    <w:p>
      <w:pPr>
        <w:pStyle w:val="Para 02"/>
      </w:pPr>
      <w:r>
        <w:t xml:space="preserve">Making use of </w:t>
      </w:r>
      <w:r>
        <w:rPr>
          <w:rStyle w:val="Text0"/>
        </w:rPr>
        <w:t>contrib</w:t>
      </w:r>
      <w:r>
        <w:t xml:space="preserve"> modules</w:t>
      </w:r>
    </w:p>
    <w:p>
      <w:pPr>
        <w:pStyle w:val="Para 02"/>
      </w:pPr>
      <w:r>
        <w:t xml:space="preserve">Other </w:t>
        <w:t>useful extensions</w:t>
      </w:r>
    </w:p>
    <w:p>
      <w:pPr>
        <w:pStyle w:val="Normal"/>
      </w:pPr>
      <w:r>
        <w:t xml:space="preserve">Note that only the most important extensions will </w:t>
        <w:t>be covered.</w:t>
      </w:r>
    </w:p>
    <w:p>
      <w:bookmarkStart w:id="1670" w:name="Understanding_how_extensions_wor"/>
      <w:pPr>
        <w:pStyle w:val="Heading 1"/>
      </w:pPr>
      <w:r>
        <w:rPr>
          <w:rStyle w:val="Text13"/>
        </w:rPr>
        <w:bookmarkStart w:id="1671" w:name="_idTextAnchor253"/>
        <w:t/>
        <w:bookmarkEnd w:id="1671"/>
      </w:r>
      <w:r>
        <w:t>Understanding how extensions work</w:t>
      </w:r>
      <w:bookmarkEnd w:id="1670"/>
    </w:p>
    <w:p>
      <w:pPr>
        <w:pStyle w:val="Normal"/>
      </w:pPr>
      <w:r>
        <w:t xml:space="preserve">Before digging </w:t>
      </w:r>
      <w:r>
        <w:rPr>
          <w:rStyle w:val="Text14"/>
        </w:rPr>
        <w:bookmarkStart w:id="1672" w:name="_idIndexMarker1082"/>
        <w:t/>
        <w:bookmarkEnd w:id="1672"/>
      </w:r>
      <w:r>
        <w:t xml:space="preserve">into the available extensions, it is a good idea to take a look at how extensions work in the first place. Understanding the inner workings of the extension machinery can be </w:t>
        <w:t>quite beneficial.</w:t>
      </w:r>
    </w:p>
    <w:p>
      <w:pPr>
        <w:pStyle w:val="Normal"/>
      </w:pPr>
      <w:r>
        <w:t xml:space="preserve">Let’s take a look at the </w:t>
        <w:t>syntax first:</w:t>
      </w:r>
    </w:p>
    <w:p>
      <w:pPr>
        <w:pStyle w:val="Para 01"/>
      </w:pPr>
      <w:r>
        <w:t xml:space="preserve"/>
        <w:br w:clear="none"/>
        <w:t xml:space="preserve">test=# \h CREATE EXTENSION</w:t>
        <w:br w:clear="none"/>
        <w:t xml:space="preserve">Command: CREATE EXTENSION</w:t>
        <w:br w:clear="none"/>
        <w:t xml:space="preserve">Description: install an extension</w:t>
        <w:br w:clear="none"/>
        <w:t xml:space="preserve">Syntax:</w:t>
        <w:br w:clear="none"/>
        <w:t xml:space="preserve"> CREATE EXTENSION [ IF NOT EXISTS ] extension_name</w:t>
        <w:br w:clear="none"/>
        <w:t xml:space="preserve">    [ WITH ] [ SCHEMA schema_name ]</w:t>
        <w:br w:clear="none"/>
        <w:t xml:space="preserve">             [ VERSION version ]</w:t>
        <w:br w:clear="none"/>
        <w:t xml:space="preserve">             [ CASCADE ]</w:t>
        <w:br w:clear="none"/>
        <w:t xml:space="preserve"> URL: https://www.postgresql.org/docs/15/sql-createextension.html</w:t>
        <w:br w:clear="none"/>
      </w:r>
    </w:p>
    <w:p>
      <w:pPr>
        <w:pStyle w:val="Normal"/>
      </w:pPr>
      <w:r>
        <w:t xml:space="preserve">When you want to deploy an extension, simply call the </w:t>
      </w:r>
      <w:r>
        <w:rPr>
          <w:rStyle w:val="Text0"/>
        </w:rPr>
        <w:t>CREATE EXTENSION</w:t>
      </w:r>
      <w:r>
        <w:t xml:space="preserve"> command. It will check for the extension and load it into your database. Note that the extension will be loaded into a database and not into the </w:t>
        <w:t>entire instance.</w:t>
      </w:r>
    </w:p>
    <w:p>
      <w:pPr>
        <w:pStyle w:val="Normal"/>
      </w:pPr>
      <w:r>
        <w:t xml:space="preserve">If we load an extension, we can decide on the schema that we want to use. Many extensions can be relocated so that the user can choose which schema to use. Then, it is possible to decide on a specific version of the extension. Often, we don’t want to deploy the latest version of an extension because the client may be running outdated software. In these cases, it may be handy to be able to deploy any version that’s available on </w:t>
        <w:t>the system.</w:t>
      </w:r>
    </w:p>
    <w:p>
      <w:pPr>
        <w:pStyle w:val="Normal"/>
      </w:pPr>
      <w:r>
        <w:t xml:space="preserve">The </w:t>
      </w:r>
      <w:r>
        <w:rPr>
          <w:rStyle w:val="Text0"/>
        </w:rPr>
        <w:t>FROM old_version</w:t>
      </w:r>
      <w:r>
        <w:t xml:space="preserve"> clause requires some more attention. Back in the old days, PostgreSQL didn’t support extensions, so a lot of unpackaged code is still around. This option causes the </w:t>
      </w:r>
      <w:r>
        <w:rPr>
          <w:rStyle w:val="Text0"/>
        </w:rPr>
        <w:t>CREATE EXTENSION</w:t>
      </w:r>
      <w:r>
        <w:t xml:space="preserve"> clause to run an alternative installation program that adds existing objects into the extension instead of creating new objects. Make sure that the </w:t>
      </w:r>
      <w:r>
        <w:rPr>
          <w:rStyle w:val="Text0"/>
        </w:rPr>
        <w:t>SCHEMA</w:t>
      </w:r>
      <w:r>
        <w:t xml:space="preserve"> clause specifies the schema containing these pre-existing objects. Only use it when you have old </w:t>
        <w:t>modules around.</w:t>
      </w:r>
    </w:p>
    <w:p>
      <w:pPr>
        <w:pStyle w:val="Normal"/>
      </w:pPr>
      <w:r>
        <w:t xml:space="preserve">Finally, we have the </w:t>
      </w:r>
      <w:r>
        <w:rPr>
          <w:rStyle w:val="Text0"/>
        </w:rPr>
        <w:t>CASCADE</w:t>
      </w:r>
      <w:r>
        <w:t xml:space="preserve"> clause. Some extensions depend on other extensions. The </w:t>
      </w:r>
      <w:r>
        <w:rPr>
          <w:rStyle w:val="Text0"/>
        </w:rPr>
        <w:t>CASCADE</w:t>
      </w:r>
      <w:r>
        <w:t xml:space="preserve"> option will automatically deploy those software packages, too. The following is </w:t>
        <w:t>an example:</w:t>
      </w:r>
    </w:p>
    <w:p>
      <w:pPr>
        <w:pStyle w:val="Para 01"/>
      </w:pPr>
      <w:r>
        <w:t xml:space="preserve"/>
        <w:br w:clear="none"/>
        <w:t xml:space="preserve">test=# CREATE EXTENSION earthdistance;</w:t>
        <w:br w:clear="none"/>
        <w:t xml:space="preserve"> ERROR: required extension "cube" is not installed</w:t>
        <w:br w:clear="none"/>
        <w:t xml:space="preserve">HINT: Use CREATE EXTENSION ... CASCADE to install required extensions too.</w:t>
        <w:br w:clear="none"/>
      </w:r>
    </w:p>
    <w:p>
      <w:pPr>
        <w:pStyle w:val="Normal"/>
      </w:pPr>
      <w:r>
        <w:t xml:space="preserve">The </w:t>
      </w:r>
      <w:r>
        <w:rPr>
          <w:rStyle w:val="Text0"/>
        </w:rPr>
        <w:t>earthdistance</w:t>
      </w:r>
      <w:r>
        <w:t xml:space="preserve"> module implements great-circle distance calculations. As you may already know, the shortest distance between two points on Earth cannot be followed in a straight line; instead, a pilot has to adjust their course constantly to find the fastest route when flying from one point to the other. The thing is, the </w:t>
      </w:r>
      <w:r>
        <w:rPr>
          <w:rStyle w:val="Text0"/>
        </w:rPr>
        <w:t>earthdistance</w:t>
      </w:r>
      <w:r>
        <w:t xml:space="preserve"> extension depends on the </w:t>
      </w:r>
      <w:r>
        <w:rPr>
          <w:rStyle w:val="Text0"/>
        </w:rPr>
        <w:t>cube</w:t>
      </w:r>
      <w:r>
        <w:t xml:space="preserve"> extension, which allows you to perform operations on </w:t>
        <w:t>a sphere.</w:t>
      </w:r>
    </w:p>
    <w:p>
      <w:pPr>
        <w:pStyle w:val="Normal"/>
      </w:pPr>
      <w:r>
        <w:t xml:space="preserve">To automatically deploy this dependency, the </w:t>
      </w:r>
      <w:r>
        <w:rPr>
          <w:rStyle w:val="Text0"/>
        </w:rPr>
        <w:t>CASCADE</w:t>
      </w:r>
      <w:r>
        <w:t xml:space="preserve"> clause can be used, as we </w:t>
        <w:t>described previously:</w:t>
      </w:r>
    </w:p>
    <w:p>
      <w:pPr>
        <w:pStyle w:val="Para 01"/>
      </w:pPr>
      <w:r>
        <w:t xml:space="preserve"/>
        <w:br w:clear="none"/>
        <w:t xml:space="preserve">test=# CREATE EXTENSION earthdistance CASCADE;</w:t>
        <w:br w:clear="none"/>
        <w:t xml:space="preserve"> NOTICE: installing required extension "cube"</w:t>
        <w:br w:clear="none"/>
        <w:t xml:space="preserve">CREATE EXTENSION</w:t>
        <w:br w:clear="none"/>
      </w:r>
    </w:p>
    <w:p>
      <w:pPr>
        <w:pStyle w:val="Normal"/>
      </w:pPr>
      <w:r>
        <w:t xml:space="preserve">In this case, both extensions will </w:t>
      </w:r>
      <w:r>
        <w:rPr>
          <w:rStyle w:val="Text14"/>
        </w:rPr>
        <w:bookmarkStart w:id="1673" w:name="_idIndexMarker1083"/>
        <w:t/>
        <w:bookmarkEnd w:id="1673"/>
      </w:r>
      <w:r>
        <w:t xml:space="preserve">be deployed, as shown by the </w:t>
      </w:r>
      <w:r>
        <w:rPr>
          <w:rStyle w:val="Text0"/>
        </w:rPr>
        <w:t>NOTICE</w:t>
      </w:r>
      <w:r>
        <w:t xml:space="preserve"> message. In the next section, we will figure out which extension the </w:t>
        <w:t>system provides.</w:t>
      </w:r>
    </w:p>
    <w:p>
      <w:bookmarkStart w:id="1674" w:name="Checking_for_available_extension"/>
      <w:pPr>
        <w:pStyle w:val="Heading 2"/>
      </w:pPr>
      <w:r>
        <w:rPr>
          <w:rStyle w:val="Text13"/>
        </w:rPr>
        <w:bookmarkStart w:id="1675" w:name="_idTextAnchor254"/>
        <w:t/>
        <w:bookmarkEnd w:id="1675"/>
      </w:r>
      <w:r>
        <w:t>Checking for available extensions</w:t>
      </w:r>
      <w:bookmarkEnd w:id="1674"/>
    </w:p>
    <w:p>
      <w:pPr>
        <w:pStyle w:val="Normal"/>
      </w:pPr>
      <w:r>
        <w:t xml:space="preserve">PostgreSQL offers </w:t>
      </w:r>
      <w:r>
        <w:rPr>
          <w:rStyle w:val="Text14"/>
        </w:rPr>
        <w:bookmarkStart w:id="1676" w:name="_idIndexMarker1084"/>
        <w:t/>
        <w:bookmarkEnd w:id="1676"/>
      </w:r>
      <w:r>
        <w:t xml:space="preserve">various views so that we can figure out which extensions are on the system and which ones are actually deployed. One of those views </w:t>
        <w:t xml:space="preserve">is </w:t>
      </w:r>
      <w:r>
        <w:rPr>
          <w:rStyle w:val="Text0"/>
        </w:rPr>
        <w:t>pg_available_extensions</w:t>
      </w:r>
      <w:r>
        <w:t>:</w:t>
      </w:r>
    </w:p>
    <w:p>
      <w:pPr>
        <w:pStyle w:val="Para 01"/>
      </w:pPr>
      <w:r>
        <w:t xml:space="preserve"/>
        <w:br w:clear="none"/>
        <w:t xml:space="preserve">test=# \d pg_available_extensions</w:t>
        <w:br w:clear="none"/>
        <w:t xml:space="preserve">         View "pg_catalog.pg_available_extensions"</w:t>
        <w:br w:clear="none"/>
        <w:t xml:space="preserve">    Column         | Type | Collation | Nullable | Default</w:t>
        <w:br w:clear="none"/>
        <w:t xml:space="preserve">-------------------+------+-----------+----------+---------</w:t>
        <w:br w:clear="none"/>
        <w:t xml:space="preserve"> name              | name |           |          |</w:t>
        <w:br w:clear="none"/>
        <w:t xml:space="preserve"> default_version   | text |           |          |</w:t>
        <w:br w:clear="none"/>
        <w:t xml:space="preserve"> installed_version | text | C         |          |</w:t>
        <w:br w:clear="none"/>
        <w:t xml:space="preserve"> comment           | text |           |          |</w:t>
        <w:br w:clear="none"/>
      </w:r>
    </w:p>
    <w:p>
      <w:pPr>
        <w:pStyle w:val="Normal"/>
      </w:pPr>
      <w:r>
        <w:t xml:space="preserve">This contains a list of all of the available extensions, including their names, their default versions, and the </w:t>
      </w:r>
      <w:r>
        <w:rPr>
          <w:rStyle w:val="Text14"/>
        </w:rPr>
        <w:bookmarkStart w:id="1677" w:name="_idIndexMarker1085"/>
        <w:t/>
        <w:bookmarkEnd w:id="1677"/>
      </w:r>
      <w:r>
        <w:t xml:space="preserve">versions that are currently installed. To make this easier for the end user, there is also a description available telling us more about </w:t>
        <w:t>the extension.</w:t>
      </w:r>
    </w:p>
    <w:p>
      <w:pPr>
        <w:pStyle w:val="Normal"/>
      </w:pPr>
      <w:r>
        <w:t xml:space="preserve">The following listing contains two lines that have been taken </w:t>
        <w:t xml:space="preserve">from </w:t>
      </w:r>
      <w:r>
        <w:rPr>
          <w:rStyle w:val="Text0"/>
        </w:rPr>
        <w:t>pg_available_extensions</w:t>
      </w:r>
      <w:r>
        <w:t>:</w:t>
      </w:r>
    </w:p>
    <w:p>
      <w:pPr>
        <w:pStyle w:val="Para 01"/>
      </w:pPr>
      <w:r>
        <w:t xml:space="preserve"/>
        <w:br w:clear="none"/>
        <w:t xml:space="preserve">test=# \x</w:t>
        <w:br w:clear="none"/>
        <w:t xml:space="preserve">Expanded display is on.</w:t>
        <w:br w:clear="none"/>
        <w:t xml:space="preserve"> test=# SELECT * FROM pg_available_extensions LIMIT 2;</w:t>
        <w:br w:clear="none"/>
        <w:t xml:space="preserve"> -[ RECORD 1 ]-----+-------------------------------------------</w:t>
        <w:br w:clear="none"/>
        <w:t xml:space="preserve"> name              | unaccent</w:t>
        <w:br w:clear="none"/>
        <w:t xml:space="preserve">default_version   | 1.1</w:t>
        <w:br w:clear="none"/>
        <w:t xml:space="preserve">installed_version |</w:t>
        <w:br w:clear="none"/>
        <w:t xml:space="preserve">comment           | text search dictionary that removes accents</w:t>
        <w:br w:clear="none"/>
        <w:t xml:space="preserve">-[ RECORD 2 ]-----+--------------------------------------------</w:t>
        <w:br w:clear="none"/>
        <w:t xml:space="preserve"> name              | tsm_system_time</w:t>
        <w:br w:clear="none"/>
        <w:t xml:space="preserve">default_version   | 1.0</w:t>
        <w:br w:clear="none"/>
        <w:t xml:space="preserve">installed_version |</w:t>
        <w:br w:clear="none"/>
        <w:t xml:space="preserve">comment           | TABLESAMPLE method which accepts time in milliseconds as a limit</w:t>
        <w:br w:clear="none"/>
      </w:r>
    </w:p>
    <w:p>
      <w:pPr>
        <w:pStyle w:val="Normal"/>
      </w:pPr>
      <w:r>
        <w:t xml:space="preserve">As you can see in the previous code block, the </w:t>
      </w:r>
      <w:r>
        <w:rPr>
          <w:rStyle w:val="Text0"/>
        </w:rPr>
        <w:t>earthdistance</w:t>
      </w:r>
      <w:r>
        <w:t xml:space="preserve"> and </w:t>
      </w:r>
      <w:r>
        <w:rPr>
          <w:rStyle w:val="Text0"/>
        </w:rPr>
        <w:t>plpgsql</w:t>
      </w:r>
      <w:r>
        <w:t xml:space="preserve"> extensions are both enabled in my database. The </w:t>
      </w:r>
      <w:r>
        <w:rPr>
          <w:rStyle w:val="Text0"/>
        </w:rPr>
        <w:t>plpgsql</w:t>
      </w:r>
      <w:r>
        <w:t xml:space="preserve"> extension is there by default and </w:t>
      </w:r>
      <w:r>
        <w:rPr>
          <w:rStyle w:val="Text0"/>
        </w:rPr>
        <w:t>earthdistance</w:t>
      </w:r>
      <w:r>
        <w:t xml:space="preserve"> was added. The beauty of this view is that you can quickly get an overview of what is installed and what can </w:t>
        <w:t>be installed.</w:t>
      </w:r>
    </w:p>
    <w:p>
      <w:pPr>
        <w:pStyle w:val="Normal"/>
      </w:pPr>
      <w:r>
        <w:t xml:space="preserve">However, in </w:t>
      </w:r>
      <w:r>
        <w:rPr>
          <w:rStyle w:val="Text14"/>
        </w:rPr>
        <w:bookmarkStart w:id="1678" w:name="_idIndexMarker1086"/>
        <w:t/>
        <w:bookmarkEnd w:id="1678"/>
      </w:r>
      <w:r>
        <w:t xml:space="preserve">some cases, extensions are available in more than just one version. To find out more about versioning, check out the </w:t>
        <w:t>following view:</w:t>
      </w:r>
    </w:p>
    <w:p>
      <w:pPr>
        <w:pStyle w:val="Para 01"/>
      </w:pPr>
      <w:r>
        <w:t xml:space="preserve"/>
        <w:br w:clear="none"/>
        <w:t xml:space="preserve">test=# \d pg_available_extension_versions</w:t>
        <w:br w:clear="none"/>
        <w:t xml:space="preserve">View "pg_catalog.pg_available_extension_versions"</w:t>
        <w:br w:clear="none"/>
        <w:t xml:space="preserve"> Column       | Type    | Modifiers</w:t>
        <w:br w:clear="none"/>
        <w:t xml:space="preserve">--------------+---------+-----------</w:t>
        <w:br w:clear="none"/>
        <w:t xml:space="preserve"> name         | name    |</w:t>
        <w:br w:clear="none"/>
        <w:t xml:space="preserve"> version      | text    |</w:t>
        <w:br w:clear="none"/>
        <w:t xml:space="preserve"> installed    | boolean |</w:t>
        <w:br w:clear="none"/>
        <w:t xml:space="preserve"> superuser    | boolean |</w:t>
        <w:br w:clear="none"/>
        <w:t xml:space="preserve"> trusted      | boolean |</w:t>
        <w:br w:clear="none"/>
        <w:t xml:space="preserve"> relocatable  | boolean |</w:t>
        <w:br w:clear="none"/>
        <w:t xml:space="preserve"> schema       | name    |</w:t>
        <w:br w:clear="none"/>
        <w:t xml:space="preserve"> requires     | name[]  |</w:t>
        <w:br w:clear="none"/>
        <w:t xml:space="preserve"> comment      | text    |</w:t>
        <w:br w:clear="none"/>
      </w:r>
    </w:p>
    <w:p>
      <w:pPr>
        <w:pStyle w:val="Normal"/>
      </w:pPr>
      <w:r>
        <w:t xml:space="preserve">The system views show everything you need to know about </w:t>
        <w:t>an extension.</w:t>
      </w:r>
    </w:p>
    <w:p>
      <w:pPr>
        <w:pStyle w:val="Normal"/>
      </w:pPr>
      <w:r>
        <w:t xml:space="preserve">Some more detailed information is available here, as shown in the </w:t>
        <w:t>following listing:</w:t>
      </w:r>
    </w:p>
    <w:p>
      <w:pPr>
        <w:pStyle w:val="Para 01"/>
      </w:pPr>
      <w:r>
        <w:t xml:space="preserve"/>
        <w:br w:clear="none"/>
        <w:t xml:space="preserve">test=# SELECT * FROM pg_available_extension_versions LIMIT 1;</w:t>
        <w:br w:clear="none"/>
        <w:t xml:space="preserve"> -[ RECORD 1 ]-------------------------------------------------</w:t>
        <w:br w:clear="none"/>
        <w:t xml:space="preserve"> name        | isn</w:t>
        <w:br w:clear="none"/>
        <w:t xml:space="preserve">version     | 1.2</w:t>
        <w:br w:clear="none"/>
        <w:t xml:space="preserve">installed   | f</w:t>
        <w:br w:clear="none"/>
        <w:t xml:space="preserve">superuser   | t</w:t>
        <w:br w:clear="none"/>
        <w:t xml:space="preserve">trusted     | t</w:t>
        <w:br w:clear="none"/>
        <w:t xml:space="preserve">relocatable | t</w:t>
        <w:br w:clear="none"/>
        <w:t xml:space="preserve">schema      |</w:t>
        <w:br w:clear="none"/>
        <w:t xml:space="preserve">requires    |</w:t>
        <w:br w:clear="none"/>
        <w:t xml:space="preserve">comment     | data types for international product numbering standards</w:t>
        <w:br w:clear="none"/>
      </w:r>
    </w:p>
    <w:p>
      <w:pPr>
        <w:pStyle w:val="Normal"/>
      </w:pPr>
      <w:r>
        <w:t xml:space="preserve">PostgreSQL will also tell you whether an extension can be relocated, which schema it has been deployed in, and what other extensions are needed. Then, there is the comment describing the extension, which was shown previously. Note that if you happen to see a different extension in the listing, don’t worry. Unless </w:t>
      </w:r>
      <w:r>
        <w:rPr>
          <w:rStyle w:val="Text0"/>
        </w:rPr>
        <w:t>ORDER BY</w:t>
      </w:r>
      <w:r>
        <w:t xml:space="preserve"> is specified, the output can be random in case your catalog entries have been modified </w:t>
        <w:t>before already.</w:t>
      </w:r>
    </w:p>
    <w:p>
      <w:pPr>
        <w:pStyle w:val="Normal"/>
      </w:pPr>
      <w:r>
        <w:t xml:space="preserve">You may be </w:t>
      </w:r>
      <w:r>
        <w:rPr>
          <w:rStyle w:val="Text14"/>
        </w:rPr>
        <w:bookmarkStart w:id="1679" w:name="_idIndexMarker1087"/>
        <w:t/>
        <w:bookmarkEnd w:id="1679"/>
      </w:r>
      <w:r>
        <w:t xml:space="preserve">wondering where PostgreSQL finds all of this information about extensions on the system. Assuming that you have deployed PostgreSQL 15.0 from the official PostgreSQL RPM repository, the </w:t>
      </w:r>
      <w:r>
        <w:rPr>
          <w:rStyle w:val="Text0"/>
        </w:rPr>
        <w:t>/usr/pgsql-15/share/extension</w:t>
      </w:r>
      <w:r>
        <w:t xml:space="preserve"> directory will contain a couple </w:t>
        <w:t>of files:</w:t>
      </w:r>
    </w:p>
    <w:p>
      <w:pPr>
        <w:pStyle w:val="Para 01"/>
      </w:pPr>
      <w:r>
        <w:t xml:space="preserve"/>
        <w:br w:clear="none"/>
        <w:t xml:space="preserve">...</w:t>
        <w:br w:clear="none"/>
        <w:t xml:space="preserve">-bash-4.3$ ls -l citext*</w:t>
        <w:br w:clear="none"/>
        <w:t xml:space="preserve">-rw-r--r--. 1 hs hs  1028 21. Okt 10:22 citext--1.0--1.1.sql</w:t>
        <w:br w:clear="none"/>
        <w:t xml:space="preserve">-rw-r--r--. 1 hs hs  3424 21. Okt 10:22 citext--1.1--1.2.sql</w:t>
        <w:br w:clear="none"/>
        <w:t xml:space="preserve">-rw-r--r--. 1 hs hs   850 21. Okt 10:22 citext--1.2--1.3.sql</w:t>
        <w:br w:clear="none"/>
        <w:t xml:space="preserve">-rw-r--r--. 1 hs hs   668 21. Okt 10:22 citext--1.3--1.4.sql</w:t>
        <w:br w:clear="none"/>
        <w:t xml:space="preserve">-rw-r--r--. 1 hs hs  2284 21. Okt 10:22 citext--1.4--1.5.sql</w:t>
        <w:br w:clear="none"/>
        <w:t xml:space="preserve">-rw-r--r--. 1 hs hs 13466 21. Okt 10:22 citext--1.4.sql</w:t>
        <w:br w:clear="none"/>
        <w:t xml:space="preserve">-rw-r--r--. 1 hs hs   427 21. Okt 10:22 citext--1.5--1.6.sql</w:t>
        <w:br w:clear="none"/>
        <w:t xml:space="preserve">-rw-r--r--. 1 hs hs   173 21. Okt 10:22 citext.control</w:t>
        <w:br w:clear="none"/>
        <w:t xml:space="preserve">...</w:t>
        <w:br w:clear="none"/>
      </w:r>
    </w:p>
    <w:p>
      <w:pPr>
        <w:pStyle w:val="Normal"/>
      </w:pPr>
      <w:r>
        <w:t xml:space="preserve">The default version of the </w:t>
      </w:r>
      <w:r>
        <w:rPr>
          <w:rStyle w:val="Text0"/>
        </w:rPr>
        <w:t>citext</w:t>
      </w:r>
      <w:r>
        <w:t xml:space="preserve"> (case-insensitive text) extension is 1.6, so there’s a file called </w:t>
      </w:r>
      <w:r>
        <w:rPr>
          <w:rStyle w:val="Text0"/>
        </w:rPr>
        <w:t>citext--1.3.sql</w:t>
      </w:r>
      <w:r>
        <w:t xml:space="preserve">. In addition to that, certain files are used to move from one version to the next (1.0 → 1.1, 1.1 → 1.2, and </w:t>
        <w:t>so on).</w:t>
      </w:r>
    </w:p>
    <w:p>
      <w:pPr>
        <w:pStyle w:val="Normal"/>
      </w:pPr>
      <w:r>
        <w:t xml:space="preserve">Then, there is the </w:t>
      </w:r>
      <w:r>
        <w:rPr>
          <w:rStyle w:val="Text0"/>
        </w:rPr>
        <w:t>.</w:t>
        <w:t>control</w:t>
      </w:r>
      <w:r>
        <w:t xml:space="preserve"> file:</w:t>
      </w:r>
    </w:p>
    <w:p>
      <w:pPr>
        <w:pStyle w:val="Para 01"/>
      </w:pPr>
      <w:r>
        <w:t xml:space="preserve"/>
        <w:br w:clear="none"/>
        <w:t xml:space="preserve">-bash-4.3$ cat citext.control</w:t>
        <w:br w:clear="none"/>
        <w:t xml:space="preserve"># citext extension</w:t>
        <w:br w:clear="none"/>
        <w:t xml:space="preserve">comment = 'data type for case-insensitive character strings'</w:t>
        <w:br w:clear="none"/>
        <w:t xml:space="preserve">default_version = '1.6'</w:t>
        <w:br w:clear="none"/>
        <w:t xml:space="preserve">module_pathname = '$libdir/citext'</w:t>
        <w:br w:clear="none"/>
        <w:t xml:space="preserve">relocatable = true</w:t>
        <w:br w:clear="none"/>
        <w:t xml:space="preserve">trusted = true</w:t>
        <w:br w:clear="none"/>
      </w:r>
    </w:p>
    <w:p>
      <w:pPr>
        <w:pStyle w:val="Normal"/>
      </w:pPr>
      <w:r>
        <w:t xml:space="preserve">This file contains </w:t>
      </w:r>
      <w:r>
        <w:rPr>
          <w:rStyle w:val="Text14"/>
        </w:rPr>
        <w:bookmarkStart w:id="1680" w:name="_idIndexMarker1088"/>
        <w:t/>
        <w:bookmarkEnd w:id="1680"/>
      </w:r>
      <w:r>
        <w:t xml:space="preserve">all of the metadata related to the extension; the first entry contains the comment. Note that this content is what will be shown in the system views we just discussed. When you access those views, PostgreSQL will go to this directory and read all of the </w:t>
      </w:r>
      <w:r>
        <w:rPr>
          <w:rStyle w:val="Text0"/>
        </w:rPr>
        <w:t>.control</w:t>
      </w:r>
      <w:r>
        <w:t xml:space="preserve"> files. Then, there is the default version and the path to </w:t>
        <w:t>the binaries.</w:t>
      </w:r>
    </w:p>
    <w:p>
      <w:pPr>
        <w:pStyle w:val="Normal"/>
      </w:pPr>
      <w:r>
        <w:t xml:space="preserve">If you are installing a typical extension from RPM, the directory is going to be </w:t>
      </w:r>
      <w:r>
        <w:rPr>
          <w:rStyle w:val="Text0"/>
        </w:rPr>
        <w:t>$libdir</w:t>
      </w:r>
      <w:r>
        <w:t xml:space="preserve">, which is inside your PostgreSQL binary directory. However, if you have written your own commercial extension, it may very well reside </w:t>
        <w:t>somewhere else.</w:t>
      </w:r>
    </w:p>
    <w:p>
      <w:pPr>
        <w:pStyle w:val="Normal"/>
      </w:pPr>
      <w:r>
        <w:t xml:space="preserve">The last setting will tell PostgreSQL whether the extension can reside in any schema or whether it has to be in a fixed, </w:t>
        <w:t>predefined schema.</w:t>
      </w:r>
    </w:p>
    <w:p>
      <w:pPr>
        <w:pStyle w:val="Normal"/>
      </w:pPr>
      <w:r>
        <w:t xml:space="preserve">Finally, there is the unpackaged file. The following is an extract </w:t>
        <w:t>from it:</w:t>
      </w:r>
    </w:p>
    <w:p>
      <w:pPr>
        <w:pStyle w:val="Para 01"/>
      </w:pPr>
      <w:r>
        <w:t xml:space="preserve"/>
        <w:br w:clear="none"/>
        <w:t xml:space="preserve">...</w:t>
        <w:br w:clear="none"/>
        <w:t xml:space="preserve"> ALTER EXTENSION citext ADD type citext;</w:t>
        <w:br w:clear="none"/>
        <w:t xml:space="preserve"> ALTER EXTENSION citext ADD function citextin(cstring);</w:t>
        <w:br w:clear="none"/>
        <w:t xml:space="preserve">ALTER EXTENSION citext ADD function citextout(citext);</w:t>
        <w:br w:clear="none"/>
        <w:t xml:space="preserve">ALTER EXTENSION citext ADD function citextrecv(internal);</w:t>
        <w:br w:clear="none"/>
        <w:t xml:space="preserve">...</w:t>
        <w:br w:clear="none"/>
      </w:r>
    </w:p>
    <w:p>
      <w:pPr>
        <w:pStyle w:val="Normal"/>
      </w:pPr>
      <w:r>
        <w:t xml:space="preserve">The unpackaged file will </w:t>
      </w:r>
      <w:r>
        <w:rPr>
          <w:rStyle w:val="Text14"/>
        </w:rPr>
        <w:bookmarkStart w:id="1681" w:name="_idIndexMarker1089"/>
        <w:t/>
        <w:bookmarkEnd w:id="1681"/>
      </w:r>
      <w:r>
        <w:t xml:space="preserve">turn any existing code into an extension. Therefore, it is important to consolidate existing code in your database. Following this basic introduction to extensions in general, we will now examine several </w:t>
        <w:t>additional extensions.</w:t>
      </w:r>
    </w:p>
    <w:p>
      <w:bookmarkStart w:id="1682" w:name="Making_use_of_contrib_modules"/>
      <w:pPr>
        <w:pStyle w:val="Heading 1"/>
      </w:pPr>
      <w:r>
        <w:rPr>
          <w:rStyle w:val="Text13"/>
        </w:rPr>
        <w:bookmarkStart w:id="1683" w:name="_idTextAnchor255"/>
        <w:t/>
        <w:bookmarkEnd w:id="1683"/>
      </w:r>
      <w:r>
        <w:t>Making use of contrib modules</w:t>
      </w:r>
      <w:bookmarkEnd w:id="1682"/>
    </w:p>
    <w:p>
      <w:pPr>
        <w:pStyle w:val="Normal"/>
      </w:pPr>
      <w:r>
        <w:t xml:space="preserve">Now that we have had a look at a theoretical introduction to extensions, it is time to take a look at some </w:t>
      </w:r>
      <w:r>
        <w:rPr>
          <w:rStyle w:val="Text14"/>
        </w:rPr>
        <w:bookmarkStart w:id="1684" w:name="_idIndexMarker1090"/>
        <w:t/>
        <w:bookmarkEnd w:id="1684"/>
      </w:r>
      <w:r>
        <w:t xml:space="preserve">of the most important extensions. In this section, you will learn about modules that are provided to you as part of the PostgreSQL </w:t>
      </w:r>
      <w:r>
        <w:rPr>
          <w:rStyle w:val="Text0"/>
        </w:rPr>
        <w:t>contrib</w:t>
      </w:r>
      <w:r>
        <w:t xml:space="preserve"> module. When you install PostgreSQL, I recommend that you always install these </w:t>
      </w:r>
      <w:r>
        <w:rPr>
          <w:rStyle w:val="Text0"/>
        </w:rPr>
        <w:t>contrib</w:t>
      </w:r>
      <w:r>
        <w:t xml:space="preserve"> modules, as they contain vital extensions that can really make your </w:t>
        <w:t>life easier.</w:t>
      </w:r>
    </w:p>
    <w:p>
      <w:pPr>
        <w:pStyle w:val="Normal"/>
      </w:pPr>
      <w:r>
        <w:t xml:space="preserve">In the upcoming section, you will be guided through some extensions that I find the most interesting and the most useful for a variety of reasons (for debugging, performance tuning, and </w:t>
        <w:t>so on).</w:t>
      </w:r>
    </w:p>
    <w:p>
      <w:bookmarkStart w:id="1685" w:name="Using_the_adminpack_module"/>
      <w:pPr>
        <w:pStyle w:val="Heading 2"/>
      </w:pPr>
      <w:r>
        <w:rPr>
          <w:rStyle w:val="Text13"/>
        </w:rPr>
        <w:bookmarkStart w:id="1686" w:name="_idTextAnchor256"/>
        <w:t/>
        <w:bookmarkEnd w:id="1686"/>
      </w:r>
      <w:r>
        <w:t>Using the adminpack module</w:t>
      </w:r>
      <w:bookmarkEnd w:id="1685"/>
    </w:p>
    <w:p>
      <w:pPr>
        <w:pStyle w:val="Normal"/>
      </w:pPr>
      <w:r>
        <w:t xml:space="preserve">The idea </w:t>
      </w:r>
      <w:r>
        <w:rPr>
          <w:rStyle w:val="Text14"/>
        </w:rPr>
        <w:bookmarkStart w:id="1687" w:name="_idIndexMarker1091"/>
        <w:t/>
        <w:bookmarkEnd w:id="1687"/>
      </w:r>
      <w:r>
        <w:t xml:space="preserve">behind the </w:t>
      </w:r>
      <w:r>
        <w:rPr>
          <w:rStyle w:val="Text0"/>
        </w:rPr>
        <w:t>adminpack</w:t>
      </w:r>
      <w:r>
        <w:t xml:space="preserve"> module is </w:t>
      </w:r>
      <w:r>
        <w:rPr>
          <w:rStyle w:val="Text14"/>
        </w:rPr>
        <w:bookmarkStart w:id="1688" w:name="_idIndexMarker1092"/>
        <w:t/>
        <w:bookmarkEnd w:id="1688"/>
      </w:r>
      <w:r>
        <w:t xml:space="preserve">to give administrators a way to access the filesystem without SSH access. The package contains a couple of functions to make </w:t>
        <w:t>this possible.</w:t>
      </w:r>
    </w:p>
    <w:p>
      <w:pPr>
        <w:pStyle w:val="Normal"/>
      </w:pPr>
      <w:r>
        <w:t xml:space="preserve">To load the module into the database, run the </w:t>
        <w:t>following command:</w:t>
      </w:r>
    </w:p>
    <w:p>
      <w:pPr>
        <w:pStyle w:val="Para 01"/>
      </w:pPr>
      <w:r>
        <w:t xml:space="preserve"/>
        <w:br w:clear="none"/>
        <w:t xml:space="preserve">test=# CREATE EXTENSION adminpack;</w:t>
        <w:br w:clear="none"/>
        <w:t xml:space="preserve"> CREATE EXTENSION</w:t>
        <w:br w:clear="none"/>
      </w:r>
    </w:p>
    <w:p>
      <w:pPr>
        <w:pStyle w:val="Normal"/>
      </w:pPr>
      <w:r>
        <w:t xml:space="preserve">One of the most interesting features of the </w:t>
      </w:r>
      <w:r>
        <w:rPr>
          <w:rStyle w:val="Text0"/>
        </w:rPr>
        <w:t>adminpack</w:t>
      </w:r>
      <w:r>
        <w:t xml:space="preserve"> module is the ability to inspect log files. The </w:t>
      </w:r>
      <w:r>
        <w:rPr>
          <w:rStyle w:val="Text0"/>
        </w:rPr>
        <w:t>pg_logdir_ls</w:t>
      </w:r>
      <w:r>
        <w:t xml:space="preserve"> function checks out the </w:t>
      </w:r>
      <w:r>
        <w:rPr>
          <w:rStyle w:val="Text0"/>
        </w:rPr>
        <w:t>log</w:t>
      </w:r>
      <w:r>
        <w:t xml:space="preserve"> directory and returns a list of </w:t>
        <w:t>log files:</w:t>
      </w:r>
    </w:p>
    <w:p>
      <w:pPr>
        <w:pStyle w:val="Para 01"/>
      </w:pPr>
      <w:r>
        <w:t xml:space="preserve"/>
        <w:br w:clear="none"/>
        <w:t xml:space="preserve">test=# SELECT * FROM pg_catalog.pg_logdir_ls() AS (a timestamp, b text);</w:t>
        <w:br w:clear="none"/>
        <w:t xml:space="preserve"> ERROR: the log_filename parameter must equal 'postgresql-%Y-%m-%d_%H%M%S.log'</w:t>
        <w:br w:clear="none"/>
      </w:r>
    </w:p>
    <w:p>
      <w:pPr>
        <w:pStyle w:val="Normal"/>
      </w:pPr>
      <w:r>
        <w:t xml:space="preserve">The important thing </w:t>
      </w:r>
      <w:r>
        <w:rPr>
          <w:rStyle w:val="Text14"/>
        </w:rPr>
        <w:bookmarkStart w:id="1689" w:name="_idIndexMarker1093"/>
        <w:t/>
        <w:bookmarkEnd w:id="1689"/>
      </w:r>
      <w:r>
        <w:t xml:space="preserve">here is that the </w:t>
      </w:r>
      <w:r>
        <w:rPr>
          <w:rStyle w:val="Text0"/>
        </w:rPr>
        <w:t>log_filename</w:t>
      </w:r>
      <w:r>
        <w:t xml:space="preserve"> parameter has to be adjusted to the </w:t>
      </w:r>
      <w:r>
        <w:rPr>
          <w:rStyle w:val="Text0"/>
        </w:rPr>
        <w:t>adminpack</w:t>
      </w:r>
      <w:r>
        <w:t xml:space="preserve"> module’s needs. If you happen to </w:t>
      </w:r>
      <w:r>
        <w:rPr>
          <w:rStyle w:val="Text14"/>
        </w:rPr>
        <w:bookmarkStart w:id="1690" w:name="_idIndexMarker1094"/>
        <w:t/>
        <w:bookmarkEnd w:id="1690"/>
      </w:r>
      <w:r>
        <w:t xml:space="preserve">run RPMs that have been downloaded from the PostgreSQL repositories, the </w:t>
      </w:r>
      <w:r>
        <w:rPr>
          <w:rStyle w:val="Text0"/>
        </w:rPr>
        <w:t>log_filename</w:t>
      </w:r>
      <w:r>
        <w:t xml:space="preserve"> parameter is defined as </w:t>
      </w:r>
      <w:r>
        <w:rPr>
          <w:rStyle w:val="Text0"/>
        </w:rPr>
        <w:t>postgresql-%a</w:t>
      </w:r>
      <w:r>
        <w:t xml:space="preserve">, which has to be changed so that errors can </w:t>
        <w:t>be avoided.</w:t>
      </w:r>
    </w:p>
    <w:p>
      <w:pPr>
        <w:pStyle w:val="Normal"/>
      </w:pPr>
      <w:r>
        <w:t xml:space="preserve">After making this change, a list of log filenames </w:t>
        <w:t>is returned:</w:t>
      </w:r>
    </w:p>
    <w:p>
      <w:pPr>
        <w:pStyle w:val="Para 01"/>
      </w:pPr>
      <w:r>
        <w:t xml:space="preserve"/>
        <w:br w:clear="none"/>
        <w:t xml:space="preserve">test=# SELECT * FROM pg_catalog.pg_logdir_ls()</w:t>
        <w:br w:clear="none"/>
        <w:t xml:space="preserve">AS (a timestamp, b text);</w:t>
        <w:br w:clear="none"/>
        <w:t xml:space="preserve">          a          |                 b</w:t>
        <w:br w:clear="none"/>
        <w:t xml:space="preserve">---------------------+--------------------------------------</w:t>
        <w:br w:clear="none"/>
        <w:t xml:space="preserve"> 2022-10-15 08:13:30 | log/postgresql-2022-10-15_081330.log</w:t>
        <w:br w:clear="none"/>
        <w:t xml:space="preserve"> 2022-10-15 08:13:23 | log/postgresql-2022-10-15_081323.log</w:t>
        <w:br w:clear="none"/>
        <w:t xml:space="preserve"> 2022-10-15 08:13:21 | log/postgresql-2022-10-15_081321.log</w:t>
        <w:br w:clear="none"/>
        <w:t xml:space="preserve"> (3 rows)</w:t>
        <w:br w:clear="none"/>
      </w:r>
    </w:p>
    <w:p>
      <w:pPr>
        <w:pStyle w:val="Normal"/>
      </w:pPr>
      <w:r>
        <w:t xml:space="preserve">In addition to these features, some further functions are provided by </w:t>
        <w:t>the module:</w:t>
      </w:r>
    </w:p>
    <w:p>
      <w:pPr>
        <w:pStyle w:val="Para 01"/>
      </w:pPr>
      <w:r>
        <w:t xml:space="preserve"/>
        <w:br w:clear="none"/>
        <w:t xml:space="preserve">test=# SELECT  proname</w:t>
        <w:br w:clear="none"/>
        <w:t xml:space="preserve">       FROM    pg_proc</w:t>
        <w:br w:clear="none"/>
        <w:t xml:space="preserve">       WHERE   proname ~ 'pg_file_.*';</w:t>
        <w:br w:clear="none"/>
        <w:t xml:space="preserve"> Proname</w:t>
        <w:br w:clear="none"/>
        <w:t xml:space="preserve">----------------</w:t>
        <w:br w:clear="none"/>
        <w:t xml:space="preserve"> pg_file_write</w:t>
        <w:br w:clear="none"/>
        <w:t xml:space="preserve"> pg_file_rename</w:t>
        <w:br w:clear="none"/>
        <w:t xml:space="preserve"> pg_file_unlink</w:t>
        <w:br w:clear="none"/>
        <w:t xml:space="preserve"> pg_file_read</w:t>
        <w:br w:clear="none"/>
        <w:t xml:space="preserve"> pg_file_length</w:t>
        <w:br w:clear="none"/>
        <w:t xml:space="preserve"> (5 rows)</w:t>
        <w:br w:clear="none"/>
      </w:r>
    </w:p>
    <w:p>
      <w:pPr>
        <w:pStyle w:val="Normal"/>
      </w:pPr>
      <w:r>
        <w:t xml:space="preserve">Here, you can read, write, rename, or simply </w:t>
        <w:t>delete files.</w:t>
      </w:r>
    </w:p>
    <w:p>
      <w:pPr>
        <w:pStyle w:val="Para 10"/>
      </w:pPr>
      <w:r>
        <w:t>Note</w:t>
      </w:r>
    </w:p>
    <w:p>
      <w:pPr>
        <w:pStyle w:val="Para 09"/>
      </w:pPr>
      <w:r>
        <w:t xml:space="preserve">These functions can, of course, only be called </w:t>
        <w:t xml:space="preserve">by </w:t>
      </w:r>
      <w:r>
        <w:rPr>
          <w:rStyle w:val="Text8"/>
        </w:rPr>
        <w:t>superusers</w:t>
      </w:r>
      <w:r>
        <w:t>.</w:t>
      </w:r>
    </w:p>
    <w:p>
      <w:pPr>
        <w:pStyle w:val="Normal"/>
      </w:pPr>
      <w:r>
        <w:t xml:space="preserve">People </w:t>
      </w:r>
      <w:r>
        <w:rPr>
          <w:rStyle w:val="Text14"/>
        </w:rPr>
        <w:bookmarkStart w:id="1691" w:name="_idIndexMarker1095"/>
        <w:t/>
        <w:bookmarkEnd w:id="1691"/>
      </w:r>
      <w:r>
        <w:t xml:space="preserve">complain that the module does not work </w:t>
      </w:r>
      <w:r>
        <w:rPr>
          <w:rStyle w:val="Text14"/>
        </w:rPr>
        <w:bookmarkStart w:id="1692" w:name="_idIndexMarker1096"/>
        <w:t/>
        <w:bookmarkEnd w:id="1692"/>
      </w:r>
      <w:r>
        <w:t xml:space="preserve">quite frequently. Consider the following </w:t>
        <w:t>error message:</w:t>
      </w:r>
    </w:p>
    <w:p>
      <w:pPr>
        <w:pStyle w:val="Para 01"/>
      </w:pPr>
      <w:r>
        <w:t xml:space="preserve"/>
        <w:br w:clear="none"/>
        <w:t xml:space="preserve">test=# SELECT * FROM pg_catalog.pg_logdir_ls()</w:t>
        <w:br w:clear="none"/>
        <w:t xml:space="preserve">AS (a timestamp, b text);</w:t>
        <w:br w:clear="none"/>
        <w:t xml:space="preserve">ERROR:  the log_filename parameter must equal 'postgresql-%Y-%m-%d_%H%M%S.log'</w:t>
        <w:br w:clear="none"/>
      </w:r>
    </w:p>
    <w:p>
      <w:pPr>
        <w:pStyle w:val="Normal"/>
      </w:pPr>
      <w:r>
        <w:t xml:space="preserve">This basically means that the format of your log files is not suitable for the extension. Consider </w:t>
        <w:t>changing it.</w:t>
      </w:r>
    </w:p>
    <w:p>
      <w:bookmarkStart w:id="1693" w:name="Applying_bloom_filters"/>
      <w:pPr>
        <w:pStyle w:val="Heading 2"/>
      </w:pPr>
      <w:r>
        <w:rPr>
          <w:rStyle w:val="Text13"/>
        </w:rPr>
        <w:bookmarkStart w:id="1694" w:name="_idTextAnchor257"/>
        <w:t/>
        <w:bookmarkEnd w:id="1694"/>
      </w:r>
      <w:r>
        <w:t>Applying bloom filters</w:t>
      </w:r>
      <w:bookmarkEnd w:id="1693"/>
    </w:p>
    <w:p>
      <w:pPr>
        <w:pStyle w:val="Normal"/>
      </w:pPr>
      <w:r>
        <w:t xml:space="preserve">Since PostgreSQL 9.6, it has </w:t>
      </w:r>
      <w:r>
        <w:rPr>
          <w:rStyle w:val="Text14"/>
        </w:rPr>
        <w:bookmarkStart w:id="1695" w:name="_idIndexMarker1097"/>
        <w:t/>
        <w:bookmarkEnd w:id="1695"/>
      </w:r>
      <w:r>
        <w:t xml:space="preserve">been possible to add index types on the fly </w:t>
      </w:r>
      <w:r>
        <w:rPr>
          <w:rStyle w:val="Text14"/>
        </w:rPr>
        <w:bookmarkStart w:id="1696" w:name="_idIndexMarker1098"/>
        <w:t/>
        <w:bookmarkEnd w:id="1696"/>
      </w:r>
      <w:r>
        <w:t xml:space="preserve">using extensions. The new </w:t>
      </w:r>
      <w:r>
        <w:rPr>
          <w:rStyle w:val="Text0"/>
        </w:rPr>
        <w:t>CREATE ACCESS METHOD</w:t>
      </w:r>
      <w:r>
        <w:t xml:space="preserve"> command, along with some additional features, has made it possible for us to create fully functional and transaction-logged index types on </w:t>
        <w:t>the fly.</w:t>
      </w:r>
    </w:p>
    <w:p>
      <w:pPr>
        <w:pStyle w:val="Normal"/>
      </w:pPr>
      <w:r>
        <w:t xml:space="preserve">The </w:t>
      </w:r>
      <w:r>
        <w:rPr>
          <w:rStyle w:val="Text0"/>
        </w:rPr>
        <w:t>bloom</w:t>
      </w:r>
      <w:r>
        <w:t xml:space="preserve"> extension provides PostgreSQL users with </w:t>
      </w:r>
      <w:r>
        <w:rPr>
          <w:rStyle w:val="Text0"/>
        </w:rPr>
        <w:t>bloom</w:t>
      </w:r>
      <w:r>
        <w:t xml:space="preserve"> filters, which are pre-filters that help us efficiently reduce the amount of data as soon as possible. The idea behind a </w:t>
      </w:r>
      <w:r>
        <w:rPr>
          <w:rStyle w:val="Text0"/>
        </w:rPr>
        <w:t>bloom</w:t>
      </w:r>
      <w:r>
        <w:t xml:space="preserve"> filter is that we can calculate a bitmask and compare the bitmask with the query. The </w:t>
      </w:r>
      <w:r>
        <w:rPr>
          <w:rStyle w:val="Text0"/>
        </w:rPr>
        <w:t>bloom</w:t>
      </w:r>
      <w:r>
        <w:t xml:space="preserve"> filter may produce some false positives, but it will still reduce the amount of </w:t>
        <w:t>data dramatically.</w:t>
      </w:r>
    </w:p>
    <w:p>
      <w:pPr>
        <w:pStyle w:val="Normal"/>
      </w:pPr>
      <w:r>
        <w:t xml:space="preserve">This is especially useful when a table consists of hundreds of columns and millions of rows. It isn’t </w:t>
      </w:r>
      <w:r>
        <w:rPr>
          <w:rStyle w:val="Text14"/>
        </w:rPr>
        <w:bookmarkStart w:id="1697" w:name="_idIndexMarker1099"/>
        <w:t/>
        <w:bookmarkEnd w:id="1697"/>
      </w:r>
      <w:r>
        <w:t xml:space="preserve">possible to index hundreds of columns with B-trees, so a </w:t>
      </w:r>
      <w:r>
        <w:rPr>
          <w:rStyle w:val="Text0"/>
        </w:rPr>
        <w:t>bloom</w:t>
      </w:r>
      <w:r>
        <w:t xml:space="preserve"> filter is </w:t>
      </w:r>
      <w:r>
        <w:rPr>
          <w:rStyle w:val="Text14"/>
        </w:rPr>
        <w:bookmarkStart w:id="1698" w:name="_idIndexMarker1100"/>
        <w:t/>
        <w:bookmarkEnd w:id="1698"/>
      </w:r>
      <w:r>
        <w:t xml:space="preserve">a good alternative because it allows us to index everything </w:t>
        <w:t>at once.</w:t>
      </w:r>
    </w:p>
    <w:p>
      <w:pPr>
        <w:pStyle w:val="Normal"/>
      </w:pPr>
      <w:r>
        <w:t xml:space="preserve">To understand how things work, we will install </w:t>
        <w:t>the extension:</w:t>
      </w:r>
    </w:p>
    <w:p>
      <w:pPr>
        <w:pStyle w:val="Para 01"/>
      </w:pPr>
      <w:r>
        <w:t xml:space="preserve"/>
        <w:br w:clear="none"/>
        <w:t xml:space="preserve">test=# CREATE EXTENSION bloom;</w:t>
        <w:br w:clear="none"/>
        <w:t xml:space="preserve"> CREATE EXTENSION</w:t>
        <w:br w:clear="none"/>
      </w:r>
    </w:p>
    <w:p>
      <w:pPr>
        <w:pStyle w:val="Normal"/>
      </w:pPr>
      <w:r>
        <w:t xml:space="preserve">Now, we need to create a table containing </w:t>
        <w:t>various columns:</w:t>
      </w:r>
    </w:p>
    <w:p>
      <w:pPr>
        <w:pStyle w:val="Para 01"/>
      </w:pPr>
      <w:r>
        <w:t xml:space="preserve"/>
        <w:br w:clear="none"/>
        <w:t xml:space="preserve">test=# CREATE TABLE t_bloom</w:t>
        <w:br w:clear="none"/>
        <w:t xml:space="preserve">(</w:t>
        <w:br w:clear="none"/>
        <w:t xml:space="preserve">        id serial,</w:t>
        <w:br w:clear="none"/>
        <w:t xml:space="preserve">        col1 int4 DEFAULT random() * 1000,</w:t>
        <w:br w:clear="none"/>
        <w:t xml:space="preserve">        col2 int4 DEFAULT random() * 1000,</w:t>
        <w:br w:clear="none"/>
        <w:t xml:space="preserve">        col3 int4 DEFAULT random() * 1000,</w:t>
        <w:br w:clear="none"/>
        <w:t xml:space="preserve">        col4 int4 DEFAULT random() * 1000,</w:t>
        <w:br w:clear="none"/>
        <w:t xml:space="preserve">        col5 int4 DEFAULT random() * 1000,</w:t>
        <w:br w:clear="none"/>
        <w:t xml:space="preserve">        col6 int4 DEFAULT random() * 1000,</w:t>
        <w:br w:clear="none"/>
        <w:t xml:space="preserve">        col7 int4 DEFAULT random() * 1000,</w:t>
        <w:br w:clear="none"/>
        <w:t xml:space="preserve">        col8 int4 DEFAULT random() * 1000,</w:t>
        <w:br w:clear="none"/>
        <w:t xml:space="preserve">        col9 int4 DEFAULT random() * 1000</w:t>
        <w:br w:clear="none"/>
        <w:t xml:space="preserve">);</w:t>
        <w:br w:clear="none"/>
        <w:t xml:space="preserve">CREATE TABLE</w:t>
        <w:br w:clear="none"/>
      </w:r>
    </w:p>
    <w:p>
      <w:pPr>
        <w:pStyle w:val="Normal"/>
      </w:pPr>
      <w:r>
        <w:t xml:space="preserve">To make this easier, these columns have a default value so that data can easily be added using a simple </w:t>
      </w:r>
      <w:r>
        <w:rPr>
          <w:rStyle w:val="Text0"/>
        </w:rPr>
        <w:t>SELECT</w:t>
      </w:r>
      <w:r>
        <w:t xml:space="preserve"> clause:</w:t>
      </w:r>
    </w:p>
    <w:p>
      <w:pPr>
        <w:pStyle w:val="Para 01"/>
      </w:pPr>
      <w:r>
        <w:t xml:space="preserve"/>
        <w:br w:clear="none"/>
        <w:t xml:space="preserve">test=# INSERT INTO t_bloom (id)</w:t>
        <w:br w:clear="none"/>
        <w:t xml:space="preserve">       SELECT * FROM generate_series(1, 1000000);</w:t>
        <w:br w:clear="none"/>
        <w:t xml:space="preserve"> INSERT 0 1000000</w:t>
        <w:br w:clear="none"/>
      </w:r>
    </w:p>
    <w:p>
      <w:pPr>
        <w:pStyle w:val="Normal"/>
      </w:pPr>
      <w:r>
        <w:t xml:space="preserve">The preceding query adds 1 million rows to the table. Now, the table can </w:t>
        <w:t>be indexed:</w:t>
      </w:r>
    </w:p>
    <w:p>
      <w:pPr>
        <w:pStyle w:val="Para 01"/>
      </w:pPr>
      <w:r>
        <w:t xml:space="preserve"/>
        <w:br w:clear="none"/>
        <w:t xml:space="preserve">test=# CREATE INDEX idx_bloom ON t_bloom</w:t>
        <w:br w:clear="none"/>
        <w:t xml:space="preserve">      USING bloom(col1, col2, col3, col4, col5, col6, col7, col8, col9);</w:t>
        <w:br w:clear="none"/>
        <w:t xml:space="preserve"> CREATE INDEX</w:t>
        <w:br w:clear="none"/>
      </w:r>
    </w:p>
    <w:p>
      <w:pPr>
        <w:pStyle w:val="Normal"/>
      </w:pPr>
      <w:r>
        <w:t xml:space="preserve">Note that the </w:t>
      </w:r>
      <w:r>
        <w:rPr>
          <w:rStyle w:val="Text14"/>
        </w:rPr>
        <w:bookmarkStart w:id="1699" w:name="_idIndexMarker1101"/>
        <w:t/>
        <w:bookmarkEnd w:id="1699"/>
      </w:r>
      <w:r>
        <w:t xml:space="preserve">index contains nine columns at a time. In contrast to a B-tree, the </w:t>
      </w:r>
      <w:r>
        <w:rPr>
          <w:rStyle w:val="Text14"/>
        </w:rPr>
        <w:bookmarkStart w:id="1700" w:name="_idIndexMarker1102"/>
        <w:t/>
        <w:bookmarkEnd w:id="1700"/>
      </w:r>
      <w:r>
        <w:t xml:space="preserve">order of those columns doesn’t really make </w:t>
        <w:t>a difference.</w:t>
      </w:r>
    </w:p>
    <w:p>
      <w:pPr>
        <w:pStyle w:val="Para 10"/>
      </w:pPr>
      <w:r>
        <w:t>Note</w:t>
      </w:r>
    </w:p>
    <w:p>
      <w:pPr>
        <w:pStyle w:val="Para 09"/>
      </w:pPr>
      <w:r>
        <w:t xml:space="preserve">The table we just created is around 65 MB </w:t>
        <w:t>without indexes.</w:t>
      </w:r>
    </w:p>
    <w:p>
      <w:pPr>
        <w:pStyle w:val="Normal"/>
      </w:pPr>
      <w:r>
        <w:t xml:space="preserve">The index adds another 15 MB to the </w:t>
        <w:t>storage footprint:</w:t>
      </w:r>
    </w:p>
    <w:p>
      <w:pPr>
        <w:pStyle w:val="Para 01"/>
      </w:pPr>
      <w:r>
        <w:t xml:space="preserve"/>
        <w:br w:clear="none"/>
        <w:t xml:space="preserve">test=# \di+ idx_bloom</w:t>
        <w:br w:clear="none"/>
        <w:t xml:space="preserve">                                List of relations</w:t>
        <w:br w:clear="none"/>
        <w:t xml:space="preserve"> Schema |   Name    | Type  | Owner |  Table  | Persistence | Size  | Description</w:t>
        <w:br w:clear="none"/>
        <w:t xml:space="preserve">--------+-----------+-------+-------+---------+-------------+-------+-------------</w:t>
        <w:br w:clear="none"/>
        <w:t xml:space="preserve"> public | idx_bloom | index | hs    | t_bloom | permanent   | 15 MB |</w:t>
        <w:br w:clear="none"/>
        <w:t xml:space="preserve">(1 row)</w:t>
        <w:br w:clear="none"/>
      </w:r>
    </w:p>
    <w:p>
      <w:pPr>
        <w:pStyle w:val="Normal"/>
      </w:pPr>
      <w:r>
        <w:t xml:space="preserve">The beauty of the </w:t>
      </w:r>
      <w:r>
        <w:rPr>
          <w:rStyle w:val="Text0"/>
        </w:rPr>
        <w:t>bloom</w:t>
      </w:r>
      <w:r>
        <w:t xml:space="preserve"> filter is that it is possible to look for any combination </w:t>
        <w:t>of columns:</w:t>
      </w:r>
    </w:p>
    <w:p>
      <w:pPr>
        <w:pStyle w:val="Para 01"/>
      </w:pPr>
      <w:r>
        <w:t xml:space="preserve"/>
        <w:br w:clear="none"/>
        <w:t xml:space="preserve">test=# SET max_parallel_workers_per_gather TO 0;</w:t>
        <w:br w:clear="none"/>
        <w:t xml:space="preserve"> SET</w:t>
        <w:br w:clear="none"/>
        <w:t xml:space="preserve">test=# explain SELECT count(*)</w:t>
        <w:br w:clear="none"/>
        <w:t xml:space="preserve">       FROM  t_bloom</w:t>
        <w:br w:clear="none"/>
        <w:t xml:space="preserve">       WHERE col4 = 454 AND col3 = 354 AND col9 = 423;</w:t>
        <w:br w:clear="none"/>
        <w:t xml:space="preserve">                                 QUERY PLAN</w:t>
        <w:br w:clear="none"/>
        <w:t xml:space="preserve">--------------------------------------------------------------------</w:t>
        <w:br w:clear="none"/>
        <w:t xml:space="preserve"> Aggregate (cost=20352.02..20352.03 rows=1 width=8)</w:t>
        <w:br w:clear="none"/>
        <w:t xml:space="preserve">   -&gt; Bitmap Heap Scan on t_bloom</w:t>
        <w:br w:clear="none"/>
        <w:t xml:space="preserve">         (cost=20348.00..20352.02 rows=1 width=0)</w:t>
        <w:br w:clear="none"/>
        <w:t xml:space="preserve">         Recheck Cond: ((col3 = 354) AND (col4 = 454)</w:t>
        <w:br w:clear="none"/>
        <w:t xml:space="preserve">            AND (col9 = 423))</w:t>
        <w:br w:clear="none"/>
        <w:t xml:space="preserve">         -&gt; Bitmap Index Scan on idx_bloom</w:t>
        <w:br w:clear="none"/>
        <w:t xml:space="preserve">              (cost=0.00..20348.00 rows=1 width=0)</w:t>
        <w:br w:clear="none"/>
        <w:t xml:space="preserve">               Index Cond: ((col3 = 354) AND (col4 = 454)</w:t>
        <w:br w:clear="none"/>
        <w:t xml:space="preserve">                             AND (col9 = 423))</w:t>
        <w:br w:clear="none"/>
        <w:t xml:space="preserve">(5 rows)</w:t>
        <w:br w:clear="none"/>
      </w:r>
    </w:p>
    <w:p>
      <w:pPr>
        <w:pStyle w:val="Normal"/>
      </w:pPr>
      <w:r>
        <w:t xml:space="preserve">What you have seen </w:t>
      </w:r>
      <w:r>
        <w:rPr>
          <w:rStyle w:val="Text14"/>
        </w:rPr>
        <w:bookmarkStart w:id="1701" w:name="_idIndexMarker1103"/>
        <w:t/>
        <w:bookmarkEnd w:id="1701"/>
      </w:r>
      <w:r>
        <w:t xml:space="preserve">so far feels exceptional. A natural question that might </w:t>
      </w:r>
      <w:r>
        <w:rPr>
          <w:rStyle w:val="Text14"/>
        </w:rPr>
        <w:bookmarkStart w:id="1702" w:name="_idIndexMarker1104"/>
        <w:t/>
        <w:bookmarkEnd w:id="1702"/>
      </w:r>
      <w:r>
        <w:t xml:space="preserve">arise is, why not always use a </w:t>
      </w:r>
      <w:r>
        <w:rPr>
          <w:rStyle w:val="Text0"/>
        </w:rPr>
        <w:t>bloom</w:t>
      </w:r>
      <w:r>
        <w:t xml:space="preserve"> filter? The reason is simple – the database has to read the entire </w:t>
      </w:r>
      <w:r>
        <w:rPr>
          <w:rStyle w:val="Text0"/>
        </w:rPr>
        <w:t>bloom</w:t>
      </w:r>
      <w:r>
        <w:t xml:space="preserve"> filter in order to use it. In the case of, say, a B-tree, this is </w:t>
        <w:t>not necessary.</w:t>
      </w:r>
    </w:p>
    <w:p>
      <w:pPr>
        <w:pStyle w:val="Normal"/>
      </w:pPr>
      <w:r>
        <w:t xml:space="preserve">In the future, more index types will likely be added to ensure that even more use cases can be covered </w:t>
        <w:t>with PostgreSQL.</w:t>
      </w:r>
    </w:p>
    <w:p>
      <w:pPr>
        <w:pStyle w:val="Para 10"/>
      </w:pPr>
      <w:r>
        <w:t>Note</w:t>
      </w:r>
    </w:p>
    <w:p>
      <w:pPr>
        <w:pStyle w:val="Para 09"/>
      </w:pPr>
      <w:r>
        <w:t xml:space="preserve">If you want to read </w:t>
      </w:r>
      <w:r>
        <w:rPr>
          <w:rStyle w:val="Text14"/>
        </w:rPr>
        <w:bookmarkStart w:id="1703" w:name="_idIndexMarker1105"/>
        <w:t/>
        <w:bookmarkEnd w:id="1703"/>
      </w:r>
      <w:r>
        <w:t xml:space="preserve">more about </w:t>
      </w:r>
      <w:r>
        <w:rPr>
          <w:rStyle w:val="Text5"/>
        </w:rPr>
        <w:t>bloom</w:t>
      </w:r>
      <w:r>
        <w:t xml:space="preserve"> filters, consider reading our blog post </w:t>
        <w:t xml:space="preserve">at </w:t>
      </w:r>
      <w:hyperlink r:id="rId43">
        <w:r>
          <w:rPr>
            <w:rStyle w:val="Text1"/>
          </w:rPr>
          <w:t>https://www.cybertec-postgresql.com/en/trying-out-postgres-bloom-indexes/</w:t>
        </w:r>
      </w:hyperlink>
      <w:r>
        <w:t>.</w:t>
      </w:r>
    </w:p>
    <w:p>
      <w:bookmarkStart w:id="1704" w:name="Deploying_btree_gist_and_btree_g"/>
      <w:pPr>
        <w:pStyle w:val="Heading 2"/>
      </w:pPr>
      <w:r>
        <w:rPr>
          <w:rStyle w:val="Text13"/>
        </w:rPr>
        <w:bookmarkStart w:id="1705" w:name="_idTextAnchor258"/>
        <w:t/>
        <w:bookmarkEnd w:id="1705"/>
      </w:r>
      <w:r>
        <w:t>Deploying btree_gist and btree_gin</w:t>
      </w:r>
      <w:bookmarkEnd w:id="1704"/>
    </w:p>
    <w:p>
      <w:pPr>
        <w:pStyle w:val="Normal"/>
      </w:pPr>
      <w:r>
        <w:t xml:space="preserve">There are even more </w:t>
      </w:r>
      <w:r>
        <w:rPr>
          <w:rStyle w:val="Text14"/>
        </w:rPr>
        <w:bookmarkStart w:id="1706" w:name="_idIndexMarker1106"/>
        <w:t/>
        <w:bookmarkEnd w:id="1706"/>
      </w:r>
      <w:r>
        <w:t xml:space="preserve">indexing-related features that </w:t>
      </w:r>
      <w:r>
        <w:rPr>
          <w:rStyle w:val="Text14"/>
        </w:rPr>
        <w:bookmarkStart w:id="1707" w:name="_idIndexMarker1107"/>
        <w:t/>
        <w:bookmarkEnd w:id="1707"/>
      </w:r>
      <w:r>
        <w:t xml:space="preserve">can be added. In PostgreSQL, we have the concept of </w:t>
      </w:r>
      <w:r>
        <w:rPr>
          <w:rStyle w:val="Text14"/>
        </w:rPr>
        <w:bookmarkStart w:id="1708" w:name="_idIndexMarker1108"/>
        <w:t/>
        <w:bookmarkEnd w:id="1708"/>
      </w:r>
      <w:r>
        <w:t xml:space="preserve">operator classes, which we discussed in </w:t>
      </w:r>
      <w:hyperlink w:anchor="_idTextAnchor063">
        <w:r>
          <w:rPr>
            <w:rStyle w:val="Text6"/>
          </w:rPr>
          <w:t>Chapter 3</w:t>
        </w:r>
      </w:hyperlink>
      <w:r>
        <w:t xml:space="preserve">, </w:t>
      </w:r>
      <w:r>
        <w:rPr>
          <w:rStyle w:val="Text3"/>
        </w:rPr>
        <w:t xml:space="preserve">Making Use </w:t>
        <w:t>of Indexes</w:t>
      </w:r>
      <w:r>
        <w:t>.</w:t>
      </w:r>
    </w:p>
    <w:p>
      <w:pPr>
        <w:pStyle w:val="Normal"/>
      </w:pPr>
      <w:r>
        <w:t xml:space="preserve">The </w:t>
      </w:r>
      <w:r>
        <w:rPr>
          <w:rStyle w:val="Text0"/>
        </w:rPr>
        <w:t>contrib</w:t>
      </w:r>
      <w:r>
        <w:t xml:space="preserve"> module </w:t>
      </w:r>
      <w:r>
        <w:rPr>
          <w:rStyle w:val="Text14"/>
        </w:rPr>
        <w:bookmarkStart w:id="1709" w:name="_idIndexMarker1109"/>
        <w:t/>
        <w:bookmarkEnd w:id="1709"/>
      </w:r>
      <w:r>
        <w:t xml:space="preserve">offers two extensions (namely, </w:t>
      </w:r>
      <w:r>
        <w:rPr>
          <w:rStyle w:val="Text0"/>
        </w:rPr>
        <w:t>btree_gist</w:t>
      </w:r>
      <w:r>
        <w:t xml:space="preserve"> and </w:t>
      </w:r>
      <w:r>
        <w:rPr>
          <w:rStyle w:val="Text0"/>
        </w:rPr>
        <w:t>btree_gin</w:t>
      </w:r>
      <w:r>
        <w:t xml:space="preserve">) so that we can add B-tree functionality to GiST and GIN indexes. Why is this so useful? GiST indexes offer </w:t>
      </w:r>
      <w:r>
        <w:rPr>
          <w:rStyle w:val="Text14"/>
        </w:rPr>
        <w:bookmarkStart w:id="1710" w:name="_idIndexMarker1110"/>
        <w:t/>
        <w:bookmarkEnd w:id="1710"/>
      </w:r>
      <w:r>
        <w:t xml:space="preserve">various features that are not supported by B-trees. One of those features is the ability to perform a </w:t>
      </w:r>
      <w:r>
        <w:rPr>
          <w:rStyle w:val="Text2"/>
        </w:rPr>
        <w:t>k-nearest neighbor</w:t>
      </w:r>
      <w:r>
        <w:t xml:space="preserve"> (</w:t>
      </w:r>
      <w:r>
        <w:rPr>
          <w:rStyle w:val="Text2"/>
        </w:rPr>
        <w:t>KNN</w:t>
      </w:r>
      <w:r>
        <w:t>) search.</w:t>
      </w:r>
    </w:p>
    <w:p>
      <w:pPr>
        <w:pStyle w:val="Normal"/>
      </w:pPr>
      <w:r>
        <w:t xml:space="preserve">Why is this relevant? Imagine that somebody is looking for data that was added yesterday, around noon. So, where was that? In some cases, it may be hard to come up with boundaries – for example, if somebody is looking for a product that costs around 70 euros. KNN can come to the rescue here. Here is </w:t>
        <w:t>an example:</w:t>
      </w:r>
    </w:p>
    <w:p>
      <w:pPr>
        <w:pStyle w:val="Para 01"/>
      </w:pPr>
      <w:r>
        <w:t xml:space="preserve"/>
        <w:br w:clear="none"/>
        <w:t xml:space="preserve">test=# CREATE TABLE t_test (id int);</w:t>
        <w:br w:clear="none"/>
        <w:t xml:space="preserve"> CREATE TABLE</w:t>
        <w:br w:clear="none"/>
      </w:r>
    </w:p>
    <w:p>
      <w:pPr>
        <w:pStyle w:val="Normal"/>
      </w:pPr>
      <w:r>
        <w:t xml:space="preserve">Some simple data needs to </w:t>
        <w:t>be added:</w:t>
      </w:r>
    </w:p>
    <w:p>
      <w:pPr>
        <w:pStyle w:val="Para 01"/>
      </w:pPr>
      <w:r>
        <w:t xml:space="preserve"/>
        <w:br w:clear="none"/>
        <w:t xml:space="preserve">test=# INSERT INTO t_test SELECT * FROM generate_series(1, 100000);</w:t>
        <w:br w:clear="none"/>
        <w:t xml:space="preserve"> INSERT 0 100000</w:t>
        <w:br w:clear="none"/>
      </w:r>
    </w:p>
    <w:p>
      <w:pPr>
        <w:pStyle w:val="Normal"/>
      </w:pPr>
      <w:r>
        <w:t xml:space="preserve">Now, the extension can </w:t>
        <w:t>be added:</w:t>
      </w:r>
    </w:p>
    <w:p>
      <w:pPr>
        <w:pStyle w:val="Para 01"/>
      </w:pPr>
      <w:r>
        <w:t xml:space="preserve"/>
        <w:br w:clear="none"/>
        <w:t xml:space="preserve">test=# CREATE EXTENSION btree_gist;</w:t>
        <w:br w:clear="none"/>
        <w:t xml:space="preserve"> CREATE EXTENSION</w:t>
        <w:br w:clear="none"/>
      </w:r>
    </w:p>
    <w:p>
      <w:pPr>
        <w:pStyle w:val="Normal"/>
      </w:pPr>
      <w:r>
        <w:t xml:space="preserve">Adding a </w:t>
      </w:r>
      <w:r>
        <w:rPr>
          <w:rStyle w:val="Text0"/>
        </w:rPr>
        <w:t>gist</w:t>
      </w:r>
      <w:r>
        <w:t xml:space="preserve"> index to the column is easy; just use the </w:t>
      </w:r>
      <w:r>
        <w:rPr>
          <w:rStyle w:val="Text0"/>
        </w:rPr>
        <w:t>USING gist</w:t>
      </w:r>
      <w:r>
        <w:t xml:space="preserve"> clause. Note that adding a </w:t>
      </w:r>
      <w:r>
        <w:rPr>
          <w:rStyle w:val="Text0"/>
        </w:rPr>
        <w:t>gist</w:t>
      </w:r>
      <w:r>
        <w:t xml:space="preserve"> index to an integer column only works if the extension is present. Otherwise, PostgreSQL will report that there is no suitable </w:t>
        <w:t>operator class:</w:t>
      </w:r>
    </w:p>
    <w:p>
      <w:pPr>
        <w:pStyle w:val="Para 01"/>
      </w:pPr>
      <w:r>
        <w:t xml:space="preserve"/>
        <w:br w:clear="none"/>
        <w:t xml:space="preserve">test=# CREATE INDEX idx_id ON t_test USING gist(id);</w:t>
        <w:br w:clear="none"/>
        <w:t xml:space="preserve"> CREATE INDEX</w:t>
        <w:br w:clear="none"/>
      </w:r>
    </w:p>
    <w:p>
      <w:pPr>
        <w:pStyle w:val="Normal"/>
      </w:pPr>
      <w:r>
        <w:t xml:space="preserve">Once the index has been deployed, it is possible to order </w:t>
        <w:t>by distance:</w:t>
      </w:r>
    </w:p>
    <w:p>
      <w:pPr>
        <w:pStyle w:val="Para 01"/>
      </w:pPr>
      <w:r>
        <w:t xml:space="preserve"/>
        <w:br w:clear="none"/>
        <w:t xml:space="preserve">test=# SELECT *</w:t>
        <w:br w:clear="none"/>
        <w:t xml:space="preserve">       FROM   t_test</w:t>
        <w:br w:clear="none"/>
        <w:t xml:space="preserve">       ORDER BY id &lt;-&gt; 70</w:t>
        <w:br w:clear="none"/>
        <w:t xml:space="preserve">       LIMIT 6;</w:t>
        <w:br w:clear="none"/>
        <w:t xml:space="preserve"> id</w:t>
        <w:br w:clear="none"/>
        <w:t xml:space="preserve">----</w:t>
        <w:br w:clear="none"/>
        <w:t xml:space="preserve"> 70</w:t>
        <w:br w:clear="none"/>
        <w:t xml:space="preserve"> 71</w:t>
        <w:br w:clear="none"/>
        <w:t xml:space="preserve"> 69</w:t>
        <w:br w:clear="none"/>
        <w:t xml:space="preserve"> 68</w:t>
        <w:br w:clear="none"/>
        <w:t xml:space="preserve"> 72</w:t>
        <w:br w:clear="none"/>
        <w:t xml:space="preserve"> 73</w:t>
        <w:br w:clear="none"/>
        <w:t xml:space="preserve">(6 rows)</w:t>
        <w:br w:clear="none"/>
      </w:r>
    </w:p>
    <w:p>
      <w:pPr>
        <w:pStyle w:val="Normal"/>
      </w:pPr>
      <w:r>
        <w:t xml:space="preserve">As you can see, the </w:t>
      </w:r>
      <w:r>
        <w:rPr>
          <w:rStyle w:val="Text14"/>
        </w:rPr>
        <w:bookmarkStart w:id="1711" w:name="_idIndexMarker1111"/>
        <w:t/>
        <w:bookmarkEnd w:id="1711"/>
      </w:r>
      <w:r>
        <w:t xml:space="preserve">first row is an exact match. The </w:t>
      </w:r>
      <w:r>
        <w:rPr>
          <w:rStyle w:val="Text14"/>
        </w:rPr>
        <w:bookmarkStart w:id="1712" w:name="_idIndexMarker1112"/>
        <w:t/>
        <w:bookmarkEnd w:id="1712"/>
      </w:r>
      <w:r>
        <w:t xml:space="preserve">matches that follow are already less precise </w:t>
      </w:r>
      <w:r>
        <w:rPr>
          <w:rStyle w:val="Text14"/>
        </w:rPr>
        <w:bookmarkStart w:id="1713" w:name="_idIndexMarker1113"/>
        <w:t/>
        <w:bookmarkEnd w:id="1713"/>
      </w:r>
      <w:r>
        <w:t xml:space="preserve">and are getting worse. The query will always return a </w:t>
      </w:r>
      <w:r>
        <w:rPr>
          <w:rStyle w:val="Text14"/>
        </w:rPr>
        <w:bookmarkStart w:id="1714" w:name="_idIndexMarker1114"/>
        <w:t/>
        <w:bookmarkEnd w:id="1714"/>
      </w:r>
      <w:r>
        <w:t xml:space="preserve">fixed number </w:t>
        <w:t>of rows.</w:t>
      </w:r>
    </w:p>
    <w:p>
      <w:pPr>
        <w:pStyle w:val="Normal"/>
      </w:pPr>
      <w:r>
        <w:t xml:space="preserve">The important thing here is the </w:t>
        <w:t>execution plan:</w:t>
      </w:r>
    </w:p>
    <w:p>
      <w:pPr>
        <w:pStyle w:val="Para 01"/>
      </w:pPr>
      <w:r>
        <w:t xml:space="preserve"/>
        <w:br w:clear="none"/>
        <w:t xml:space="preserve">test=# explain SELECT *</w:t>
        <w:br w:clear="none"/>
        <w:t xml:space="preserve">       FROM   t_test</w:t>
        <w:br w:clear="none"/>
        <w:t xml:space="preserve">       ORDER BY id &lt;-&gt; 70</w:t>
        <w:br w:clear="none"/>
        <w:t xml:space="preserve">       LIMIT 6;</w:t>
        <w:br w:clear="none"/>
        <w:t xml:space="preserve">                             QUERY PLAN</w:t>
        <w:br w:clear="none"/>
        <w:t xml:space="preserve">--------------------------------------------------------------------</w:t>
        <w:br w:clear="none"/>
        <w:t xml:space="preserve"> Limit  (cost=0.28..0.53 rows=6 width=8)</w:t>
        <w:br w:clear="none"/>
        <w:t xml:space="preserve">   -&gt;  Index Only Scan using idx_id on t_test</w:t>
        <w:br w:clear="none"/>
        <w:t xml:space="preserve">       (cost=0.28..4196.28 rows=100000 width=8)</w:t>
        <w:br w:clear="none"/>
        <w:t xml:space="preserve">         Order By: (id &lt;-&gt; 70)</w:t>
        <w:br w:clear="none"/>
        <w:t xml:space="preserve">(3 rows)</w:t>
        <w:br w:clear="none"/>
      </w:r>
    </w:p>
    <w:p>
      <w:pPr>
        <w:pStyle w:val="Normal"/>
      </w:pPr>
      <w:r>
        <w:t xml:space="preserve">As you can see, PostgreSQL goes straight for an index scan, which speeds up the </w:t>
        <w:t>query significantly.</w:t>
      </w:r>
    </w:p>
    <w:p>
      <w:pPr>
        <w:pStyle w:val="Normal"/>
      </w:pPr>
      <w:r>
        <w:t xml:space="preserve">In future versions of </w:t>
      </w:r>
      <w:r>
        <w:rPr>
          <w:rStyle w:val="Text14"/>
        </w:rPr>
        <w:bookmarkStart w:id="1715" w:name="_idIndexMarker1115"/>
        <w:t/>
        <w:bookmarkEnd w:id="1715"/>
      </w:r>
      <w:r>
        <w:t xml:space="preserve">PostgreSQL, B-trees will </w:t>
      </w:r>
      <w:r>
        <w:rPr>
          <w:rStyle w:val="Text14"/>
        </w:rPr>
        <w:bookmarkStart w:id="1716" w:name="_idIndexMarker1116"/>
        <w:t/>
        <w:bookmarkEnd w:id="1716"/>
      </w:r>
      <w:r>
        <w:t xml:space="preserve">most likely also support KNN searches. A patch to add this </w:t>
      </w:r>
      <w:r>
        <w:rPr>
          <w:rStyle w:val="Text14"/>
        </w:rPr>
        <w:bookmarkStart w:id="1717" w:name="_idIndexMarker1117"/>
        <w:t/>
        <w:bookmarkEnd w:id="1717"/>
      </w:r>
      <w:r>
        <w:t xml:space="preserve">feature has already been added to the </w:t>
      </w:r>
      <w:r>
        <w:rPr>
          <w:rStyle w:val="Text14"/>
        </w:rPr>
        <w:bookmarkStart w:id="1718" w:name="_idIndexMarker1118"/>
        <w:t/>
        <w:bookmarkEnd w:id="1718"/>
      </w:r>
      <w:r>
        <w:t xml:space="preserve">development mailing list. Perhaps it will eventually make it to the core. Having KNN as a B-tree feature could eventually lead to fewer GiST indexes on standard </w:t>
        <w:t>data types.</w:t>
      </w:r>
    </w:p>
    <w:p>
      <w:bookmarkStart w:id="1719" w:name="dblink___considering_phasing_out"/>
      <w:pPr>
        <w:pStyle w:val="Heading 2"/>
      </w:pPr>
      <w:r>
        <w:rPr>
          <w:rStyle w:val="Text13"/>
        </w:rPr>
        <w:bookmarkStart w:id="1720" w:name="_idTextAnchor259"/>
        <w:t/>
        <w:bookmarkEnd w:id="1720"/>
      </w:r>
      <w:r>
        <w:t>dblink – considering phasing out</w:t>
      </w:r>
      <w:bookmarkEnd w:id="1719"/>
    </w:p>
    <w:p>
      <w:pPr>
        <w:pStyle w:val="Normal"/>
      </w:pPr>
      <w:r>
        <w:t xml:space="preserve">The desire to use database links has been around for many years. However, at the turn of the </w:t>
      </w:r>
      <w:r>
        <w:rPr>
          <w:rStyle w:val="Text14"/>
        </w:rPr>
        <w:bookmarkStart w:id="1721" w:name="_idIndexMarker1119"/>
        <w:t/>
        <w:bookmarkEnd w:id="1721"/>
      </w:r>
      <w:r>
        <w:t xml:space="preserve">century, PostgreSQL foreign data wrappers weren’t even on </w:t>
      </w:r>
      <w:r>
        <w:rPr>
          <w:rStyle w:val="Text14"/>
        </w:rPr>
        <w:bookmarkStart w:id="1722" w:name="_idIndexMarker1120"/>
        <w:t/>
        <w:bookmarkEnd w:id="1722"/>
      </w:r>
      <w:r>
        <w:t>the horizon, and a traditional database link implementation was definitely not in sight either. Around this time, a PostgreSQL developer from California (</w:t>
      </w:r>
      <w:r>
        <w:rPr>
          <w:rStyle w:val="Text2"/>
        </w:rPr>
        <w:t>Joe Conway</w:t>
      </w:r>
      <w:r>
        <w:t xml:space="preserve">) pioneered work on database connectivity by introducing the concept of </w:t>
      </w:r>
      <w:r>
        <w:rPr>
          <w:rStyle w:val="Text0"/>
        </w:rPr>
        <w:t>dblink</w:t>
      </w:r>
      <w:r>
        <w:t xml:space="preserve"> to PostgreSQL. While </w:t>
      </w:r>
      <w:r>
        <w:rPr>
          <w:rStyle w:val="Text0"/>
        </w:rPr>
        <w:t>dblink</w:t>
      </w:r>
      <w:r>
        <w:t xml:space="preserve"> served people well over the years, it is no </w:t>
        <w:t>longer state-of-the-art.</w:t>
      </w:r>
    </w:p>
    <w:p>
      <w:pPr>
        <w:pStyle w:val="Normal"/>
      </w:pPr>
      <w:r>
        <w:t xml:space="preserve">Therefore, it is recommended that we move away from </w:t>
      </w:r>
      <w:r>
        <w:rPr>
          <w:rStyle w:val="Text0"/>
        </w:rPr>
        <w:t>dblink</w:t>
      </w:r>
      <w:r>
        <w:t xml:space="preserve"> to the more modern SQL/MED implementation (which is a specification that defines the way external data can be integrated with a relational database). The </w:t>
      </w:r>
      <w:r>
        <w:rPr>
          <w:rStyle w:val="Text0"/>
        </w:rPr>
        <w:t>postgres_fdw</w:t>
      </w:r>
      <w:r>
        <w:t xml:space="preserve"> extension has been built on top of SQL/MED and offers more than just database connectivity, as it allows you to connect to basically any </w:t>
        <w:t>data source.</w:t>
      </w:r>
    </w:p>
    <w:p>
      <w:bookmarkStart w:id="1723" w:name="Fetching_files_with_file_fdw"/>
      <w:pPr>
        <w:pStyle w:val="Heading 2"/>
      </w:pPr>
      <w:r>
        <w:rPr>
          <w:rStyle w:val="Text13"/>
        </w:rPr>
        <w:bookmarkStart w:id="1724" w:name="_idTextAnchor260"/>
        <w:t/>
        <w:bookmarkEnd w:id="1724"/>
      </w:r>
      <w:r>
        <w:t>Fetching files with file_fdw</w:t>
      </w:r>
      <w:bookmarkEnd w:id="1723"/>
    </w:p>
    <w:p>
      <w:pPr>
        <w:pStyle w:val="Normal"/>
      </w:pPr>
      <w:r>
        <w:t xml:space="preserve">In some cases, it </w:t>
      </w:r>
      <w:r>
        <w:rPr>
          <w:rStyle w:val="Text14"/>
        </w:rPr>
        <w:bookmarkStart w:id="1725" w:name="_idIndexMarker1121"/>
        <w:t/>
        <w:bookmarkEnd w:id="1725"/>
      </w:r>
      <w:r>
        <w:t xml:space="preserve">can make sense </w:t>
      </w:r>
      <w:r>
        <w:rPr>
          <w:rStyle w:val="Text14"/>
        </w:rPr>
        <w:bookmarkStart w:id="1726" w:name="_idIndexMarker1122"/>
        <w:t/>
        <w:bookmarkEnd w:id="1726"/>
      </w:r>
      <w:r>
        <w:t xml:space="preserve">to read a file from disk and expose it to PostgreSQL as a table. This is exactly what you can achieve with the </w:t>
      </w:r>
      <w:r>
        <w:rPr>
          <w:rStyle w:val="Text0"/>
        </w:rPr>
        <w:t>file_fdw</w:t>
      </w:r>
      <w:r>
        <w:t xml:space="preserve"> extension. The idea is to have a module that allows you to read data from a disk and query it </w:t>
        <w:t>using SQL.</w:t>
      </w:r>
    </w:p>
    <w:p>
      <w:pPr>
        <w:pStyle w:val="Normal"/>
      </w:pPr>
      <w:r>
        <w:t xml:space="preserve">Installing the module works </w:t>
        <w:t>as expected:</w:t>
      </w:r>
    </w:p>
    <w:p>
      <w:pPr>
        <w:pStyle w:val="Para 01"/>
      </w:pPr>
      <w:r>
        <w:t xml:space="preserve"/>
        <w:br w:clear="none"/>
        <w:t xml:space="preserve">CREATE EXTENSION file_fdw;</w:t>
        <w:br w:clear="none"/>
      </w:r>
    </w:p>
    <w:p>
      <w:pPr>
        <w:pStyle w:val="Normal"/>
      </w:pPr>
      <w:r>
        <w:t xml:space="preserve">Now, we need to create a </w:t>
        <w:t>virtual server:</w:t>
      </w:r>
    </w:p>
    <w:p>
      <w:pPr>
        <w:pStyle w:val="Para 01"/>
      </w:pPr>
      <w:r>
        <w:t xml:space="preserve"/>
        <w:br w:clear="none"/>
        <w:t xml:space="preserve">CREATE SERVER file_server</w:t>
        <w:br w:clear="none"/>
        <w:t xml:space="preserve">  FOREIGN DATA WRAPPER file_fdw;</w:t>
        <w:br w:clear="none"/>
      </w:r>
    </w:p>
    <w:p>
      <w:pPr>
        <w:pStyle w:val="Normal"/>
      </w:pPr>
      <w:r>
        <w:rPr>
          <w:rStyle w:val="Text0"/>
        </w:rPr>
        <w:t>file_server</w:t>
      </w:r>
      <w:r>
        <w:t xml:space="preserve"> is based </w:t>
      </w:r>
      <w:r>
        <w:rPr>
          <w:rStyle w:val="Text14"/>
        </w:rPr>
        <w:bookmarkStart w:id="1727" w:name="_idIndexMarker1123"/>
        <w:t/>
        <w:bookmarkEnd w:id="1727"/>
      </w:r>
      <w:r>
        <w:t xml:space="preserve">on the </w:t>
      </w:r>
      <w:r>
        <w:rPr>
          <w:rStyle w:val="Text0"/>
        </w:rPr>
        <w:t>file_fdw</w:t>
      </w:r>
      <w:r>
        <w:t xml:space="preserve"> extension </w:t>
      </w:r>
      <w:r>
        <w:rPr>
          <w:rStyle w:val="Text14"/>
        </w:rPr>
        <w:bookmarkStart w:id="1728" w:name="_idIndexMarker1124"/>
        <w:t/>
        <w:bookmarkEnd w:id="1728"/>
      </w:r>
      <w:r>
        <w:t xml:space="preserve">foreign data wrapper, which tells PostgreSQL how to access </w:t>
        <w:t>the file.</w:t>
      </w:r>
    </w:p>
    <w:p>
      <w:pPr>
        <w:pStyle w:val="Normal"/>
      </w:pPr>
      <w:r>
        <w:t xml:space="preserve">To expose a file as a table, use the </w:t>
        <w:t>following command:</w:t>
      </w:r>
    </w:p>
    <w:p>
      <w:pPr>
        <w:pStyle w:val="Para 01"/>
      </w:pPr>
      <w:r>
        <w:t xml:space="preserve"/>
        <w:br w:clear="none"/>
        <w:t xml:space="preserve">CREATE FOREIGN TABLE t_passwd</w:t>
        <w:br w:clear="none"/>
        <w:t xml:space="preserve">(</w:t>
        <w:br w:clear="none"/>
        <w:t xml:space="preserve">     username   text,</w:t>
        <w:br w:clear="none"/>
        <w:t xml:space="preserve">     passwd     text,</w:t>
        <w:br w:clear="none"/>
        <w:t xml:space="preserve">     uid         int,</w:t>
        <w:br w:clear="none"/>
        <w:t xml:space="preserve">     gid         int,</w:t>
        <w:br w:clear="none"/>
        <w:t xml:space="preserve">     gecos      text,</w:t>
        <w:br w:clear="none"/>
        <w:t xml:space="preserve">     dir        text,</w:t>
        <w:br w:clear="none"/>
        <w:t xml:space="preserve">     shell       text</w:t>
        <w:br w:clear="none"/>
        <w:t xml:space="preserve">) SERVER file_server</w:t>
        <w:br w:clear="none"/>
        <w:t xml:space="preserve">OPTIONS (format 'text', filename '/etc/passwd',</w:t>
        <w:br w:clear="none"/>
        <w:t xml:space="preserve">         header 'false', delimiter ':');</w:t>
        <w:br w:clear="none"/>
      </w:r>
    </w:p>
    <w:p>
      <w:pPr>
        <w:pStyle w:val="Normal"/>
      </w:pPr>
      <w:r>
        <w:t xml:space="preserve">In this example, the </w:t>
      </w:r>
      <w:r>
        <w:rPr>
          <w:rStyle w:val="Text0"/>
        </w:rPr>
        <w:t>/etc/passwd</w:t>
      </w:r>
      <w:r>
        <w:t xml:space="preserve"> file will be exposed. All the fields have to be listed and the data types have to be mapped accordingly. All of the additional important information is passed to the module using </w:t>
      </w:r>
      <w:r>
        <w:rPr>
          <w:rStyle w:val="Text0"/>
        </w:rPr>
        <w:t>OPTIONS</w:t>
      </w:r>
      <w:r>
        <w:t xml:space="preserve">. In this example, PostgreSQL has to know the type of the file (text), the name and path of the file, as well as the delimiter. It is also possible to tell PostgreSQL whether there is a header. If the setting is </w:t>
      </w:r>
      <w:r>
        <w:rPr>
          <w:rStyle w:val="Text0"/>
        </w:rPr>
        <w:t>true</w:t>
      </w:r>
      <w:r>
        <w:t xml:space="preserve">, the first line will </w:t>
      </w:r>
      <w:r>
        <w:rPr>
          <w:rStyle w:val="Text14"/>
        </w:rPr>
        <w:bookmarkStart w:id="1729" w:name="_idIndexMarker1125"/>
        <w:t/>
        <w:bookmarkEnd w:id="1729"/>
      </w:r>
      <w:r>
        <w:t xml:space="preserve">be skipped and deemed </w:t>
      </w:r>
      <w:r>
        <w:rPr>
          <w:rStyle w:val="Text14"/>
        </w:rPr>
        <w:bookmarkStart w:id="1730" w:name="_idIndexMarker1126"/>
        <w:t/>
        <w:bookmarkEnd w:id="1730"/>
      </w:r>
      <w:r>
        <w:t xml:space="preserve">unimportant. Skipping headers is especially important if you happen to load a </w:t>
        <w:t>CSV file.</w:t>
      </w:r>
    </w:p>
    <w:p>
      <w:pPr>
        <w:pStyle w:val="Normal"/>
      </w:pPr>
      <w:r>
        <w:t xml:space="preserve">Once the table has been created, it is possible to </w:t>
        <w:t>read data:</w:t>
      </w:r>
    </w:p>
    <w:p>
      <w:pPr>
        <w:pStyle w:val="Para 01"/>
      </w:pPr>
      <w:r>
        <w:t xml:space="preserve"/>
        <w:br w:clear="none"/>
        <w:t xml:space="preserve">SELECT * FROM t_passwd;</w:t>
        <w:br w:clear="none"/>
      </w:r>
    </w:p>
    <w:p>
      <w:pPr>
        <w:pStyle w:val="Normal"/>
      </w:pPr>
      <w:r>
        <w:t xml:space="preserve">Unsurprisingly, PostgreSQL returns the content </w:t>
        <w:t xml:space="preserve">of </w:t>
      </w:r>
      <w:r>
        <w:rPr>
          <w:rStyle w:val="Text0"/>
        </w:rPr>
        <w:t>/etc/passwd</w:t>
      </w:r>
      <w:r>
        <w:t>:</w:t>
      </w:r>
    </w:p>
    <w:p>
      <w:pPr>
        <w:pStyle w:val="Para 01"/>
      </w:pPr>
      <w:r>
        <w:t xml:space="preserve"/>
        <w:br w:clear="none"/>
        <w:t xml:space="preserve">test=# \x</w:t>
        <w:br w:clear="none"/>
        <w:t xml:space="preserve">Expanded display is on.</w:t>
        <w:br w:clear="none"/>
        <w:t xml:space="preserve"> test=# SELECT * FROM t_passwd LIMIT 1;</w:t>
        <w:br w:clear="none"/>
        <w:t xml:space="preserve"> -[ RECORD 1 ]-------</w:t>
        <w:br w:clear="none"/>
        <w:t xml:space="preserve"> username | root</w:t>
        <w:br w:clear="none"/>
        <w:t xml:space="preserve">passwd   | x</w:t>
        <w:br w:clear="none"/>
        <w:t xml:space="preserve">uid      | 0</w:t>
        <w:br w:clear="none"/>
        <w:t xml:space="preserve">gid      | 0</w:t>
        <w:br w:clear="none"/>
        <w:t xml:space="preserve">gecos    | root</w:t>
        <w:br w:clear="none"/>
        <w:t xml:space="preserve">dir      | /root</w:t>
        <w:br w:clear="none"/>
        <w:t xml:space="preserve">shell    | /bin/bash</w:t>
        <w:br w:clear="none"/>
      </w:r>
    </w:p>
    <w:p>
      <w:pPr>
        <w:pStyle w:val="Normal"/>
      </w:pPr>
      <w:r>
        <w:t xml:space="preserve">When looking at the </w:t>
      </w:r>
      <w:r>
        <w:rPr>
          <w:rStyle w:val="Text14"/>
        </w:rPr>
        <w:bookmarkStart w:id="1731" w:name="_idIndexMarker1127"/>
        <w:t/>
        <w:bookmarkEnd w:id="1731"/>
      </w:r>
      <w:r>
        <w:t xml:space="preserve">execution plan, you will see that PostgreSQL uses what is known as a </w:t>
      </w:r>
      <w:r>
        <w:rPr>
          <w:rStyle w:val="Text2"/>
        </w:rPr>
        <w:t>foreign scan</w:t>
      </w:r>
      <w:r>
        <w:t xml:space="preserve"> to fetch the data from </w:t>
        <w:t>the file:</w:t>
      </w:r>
    </w:p>
    <w:p>
      <w:pPr>
        <w:pStyle w:val="Para 01"/>
      </w:pPr>
      <w:r>
        <w:t xml:space="preserve"/>
        <w:br w:clear="none"/>
        <w:t xml:space="preserve">test=# explain (verbose true, analyze true) SELECT * FROM t_passwd;</w:t>
        <w:br w:clear="none"/>
        <w:t xml:space="preserve">                            QUERY PLAN</w:t>
        <w:br w:clear="none"/>
        <w:t xml:space="preserve">---------------------------------------------------------------------</w:t>
        <w:br w:clear="none"/>
        <w:t xml:space="preserve"> Foreign Scan on public.t_passwd  (cost=0.00..2.70 rows=17 width=168)</w:t>
        <w:br w:clear="none"/>
        <w:t xml:space="preserve">(actual time=0.018..0.090 rows=58 loops=1)</w:t>
        <w:br w:clear="none"/>
        <w:t xml:space="preserve">   Output: username, passwd, uid, gid, gecos, dir, shell</w:t>
        <w:br w:clear="none"/>
        <w:t xml:space="preserve">   Foreign File: /etc/passwd</w:t>
        <w:br w:clear="none"/>
        <w:t xml:space="preserve">   Foreign File Size: 3194 b</w:t>
        <w:br w:clear="none"/>
        <w:t xml:space="preserve"> Planning Time: 0.066 ms</w:t>
        <w:br w:clear="none"/>
        <w:t xml:space="preserve"> Execution Time: 0.142 ms</w:t>
        <w:br w:clear="none"/>
        <w:t xml:space="preserve">(6 rows)</w:t>
        <w:br w:clear="none"/>
      </w:r>
    </w:p>
    <w:p>
      <w:pPr>
        <w:pStyle w:val="Normal"/>
      </w:pPr>
      <w:r>
        <w:t xml:space="preserve">The execution plan also tells us about the file’s size and so on. Since we’re talking about the planner, there </w:t>
      </w:r>
      <w:r>
        <w:rPr>
          <w:rStyle w:val="Text14"/>
        </w:rPr>
        <w:bookmarkStart w:id="1732" w:name="_idIndexMarker1128"/>
        <w:t/>
        <w:bookmarkEnd w:id="1732"/>
      </w:r>
      <w:r>
        <w:t xml:space="preserve">is a side note that is worth </w:t>
      </w:r>
      <w:r>
        <w:rPr>
          <w:rStyle w:val="Text14"/>
        </w:rPr>
        <w:bookmarkStart w:id="1733" w:name="_idIndexMarker1129"/>
        <w:t/>
        <w:bookmarkEnd w:id="1733"/>
      </w:r>
      <w:r>
        <w:t xml:space="preserve">mentioning: PostgreSQL will even fetch statistics for the file. The planner checks the file size and assigns the same costs to the file, just like it would to a normal PostgreSQL table of the </w:t>
        <w:t>same size.</w:t>
      </w:r>
    </w:p>
    <w:p>
      <w:bookmarkStart w:id="1734" w:name="Inspecting_storage_using_pageins"/>
      <w:pPr>
        <w:pStyle w:val="Heading 2"/>
      </w:pPr>
      <w:r>
        <w:rPr>
          <w:rStyle w:val="Text13"/>
        </w:rPr>
        <w:bookmarkStart w:id="1735" w:name="_idTextAnchor261"/>
        <w:t/>
        <w:bookmarkEnd w:id="1735"/>
      </w:r>
      <w:r>
        <w:t>Inspecting storage using pageinspect</w:t>
      </w:r>
      <w:bookmarkEnd w:id="1734"/>
    </w:p>
    <w:p>
      <w:pPr>
        <w:pStyle w:val="Normal"/>
      </w:pPr>
      <w:r>
        <w:t xml:space="preserve">If you are facing </w:t>
      </w:r>
      <w:r>
        <w:rPr>
          <w:rStyle w:val="Text14"/>
        </w:rPr>
        <w:bookmarkStart w:id="1736" w:name="_idIndexMarker1130"/>
        <w:t/>
        <w:bookmarkEnd w:id="1736"/>
      </w:r>
      <w:r>
        <w:t xml:space="preserve">storage corruption or </w:t>
      </w:r>
      <w:r>
        <w:rPr>
          <w:rStyle w:val="Text14"/>
        </w:rPr>
        <w:bookmarkStart w:id="1737" w:name="_idIndexMarker1131"/>
        <w:t/>
        <w:bookmarkEnd w:id="1737"/>
      </w:r>
      <w:r>
        <w:t xml:space="preserve">some other storage-related problem that may be related to bad blocks in a table, the </w:t>
      </w:r>
      <w:r>
        <w:rPr>
          <w:rStyle w:val="Text0"/>
        </w:rPr>
        <w:t>pageinspect</w:t>
      </w:r>
      <w:r>
        <w:t xml:space="preserve"> extension may be the module you are looking for. We will begin by creating the extension, as shown in the </w:t>
        <w:t>following example:</w:t>
      </w:r>
    </w:p>
    <w:p>
      <w:pPr>
        <w:pStyle w:val="Para 01"/>
      </w:pPr>
      <w:r>
        <w:t xml:space="preserve"/>
        <w:br w:clear="none"/>
        <w:t xml:space="preserve">test=# CREATE EXTENSION pageinspect;</w:t>
        <w:br w:clear="none"/>
        <w:t xml:space="preserve"> CREATE EXTENSION</w:t>
        <w:br w:clear="none"/>
      </w:r>
    </w:p>
    <w:p>
      <w:pPr>
        <w:pStyle w:val="Normal"/>
      </w:pPr>
      <w:r>
        <w:t xml:space="preserve">The idea behind </w:t>
      </w:r>
      <w:r>
        <w:rPr>
          <w:rStyle w:val="Text0"/>
        </w:rPr>
        <w:t>pageinspect</w:t>
      </w:r>
      <w:r>
        <w:t xml:space="preserve"> is to provide you with a module that allows you to inspect a table at the </w:t>
        <w:t>binary level.</w:t>
      </w:r>
    </w:p>
    <w:p>
      <w:pPr>
        <w:pStyle w:val="Normal"/>
      </w:pPr>
      <w:r>
        <w:t xml:space="preserve">When using this module, the most important thing to do is fetch </w:t>
        <w:t>a block:</w:t>
      </w:r>
    </w:p>
    <w:p>
      <w:pPr>
        <w:pStyle w:val="Para 01"/>
      </w:pPr>
      <w:r>
        <w:t xml:space="preserve"/>
        <w:br w:clear="none"/>
        <w:t xml:space="preserve">test=# SELECT * FROM get_raw_page('pg_class', 0);</w:t>
        <w:br w:clear="none"/>
        <w:t xml:space="preserve">...</w:t>
        <w:br w:clear="none"/>
      </w:r>
    </w:p>
    <w:p>
      <w:pPr>
        <w:pStyle w:val="Normal"/>
      </w:pPr>
      <w:r>
        <w:t xml:space="preserve">This function will return a single block. In the preceding example, it is the first block in the </w:t>
      </w:r>
      <w:r>
        <w:rPr>
          <w:rStyle w:val="Text0"/>
        </w:rPr>
        <w:t>pg_class</w:t>
      </w:r>
      <w:r>
        <w:t xml:space="preserve"> parameter, which is a system table. Of course, it is up to the user to pick any </w:t>
        <w:t>other table.</w:t>
      </w:r>
    </w:p>
    <w:p>
      <w:pPr>
        <w:pStyle w:val="Normal"/>
      </w:pPr>
      <w:r>
        <w:t xml:space="preserve">Next, you can extract the </w:t>
        <w:t>page header:</w:t>
      </w:r>
    </w:p>
    <w:p>
      <w:pPr>
        <w:pStyle w:val="Para 01"/>
      </w:pPr>
      <w:r>
        <w:t xml:space="preserve"/>
        <w:br w:clear="none"/>
        <w:t xml:space="preserve">test=# \x</w:t>
        <w:br w:clear="none"/>
        <w:t xml:space="preserve">Expanded display is on.</w:t>
        <w:br w:clear="none"/>
        <w:t xml:space="preserve"> test=# SELECT * FROM page_header(get_raw_page('pg_class', 0));</w:t>
        <w:br w:clear="none"/>
        <w:t xml:space="preserve"> -[ RECORD 1 ]--------</w:t>
        <w:br w:clear="none"/>
        <w:t xml:space="preserve"> lsn        | 0/8A8E310</w:t>
        <w:br w:clear="none"/>
        <w:t xml:space="preserve">checksum   | 0</w:t>
        <w:br w:clear="none"/>
        <w:t xml:space="preserve">flags      | 1</w:t>
        <w:br w:clear="none"/>
        <w:t xml:space="preserve">lower      | 212</w:t>
        <w:br w:clear="none"/>
        <w:t xml:space="preserve">upper      | 6880</w:t>
        <w:br w:clear="none"/>
        <w:t xml:space="preserve">special    | 8192</w:t>
        <w:br w:clear="none"/>
        <w:t xml:space="preserve">pagesize   | 8192</w:t>
        <w:br w:clear="none"/>
        <w:t xml:space="preserve">version    | 4</w:t>
        <w:br w:clear="none"/>
        <w:t xml:space="preserve">prune_xid  | 0</w:t>
        <w:br w:clear="none"/>
      </w:r>
    </w:p>
    <w:p>
      <w:pPr>
        <w:pStyle w:val="Normal"/>
      </w:pPr>
      <w:r>
        <w:t xml:space="preserve">The page </w:t>
      </w:r>
      <w:r>
        <w:rPr>
          <w:rStyle w:val="Text14"/>
        </w:rPr>
        <w:bookmarkStart w:id="1738" w:name="_idIndexMarker1132"/>
        <w:t/>
        <w:bookmarkEnd w:id="1738"/>
      </w:r>
      <w:r>
        <w:t xml:space="preserve">header already contains a </w:t>
      </w:r>
      <w:r>
        <w:rPr>
          <w:rStyle w:val="Text14"/>
        </w:rPr>
        <w:bookmarkStart w:id="1739" w:name="_idIndexMarker1133"/>
        <w:t/>
        <w:bookmarkEnd w:id="1739"/>
      </w:r>
      <w:r>
        <w:t xml:space="preserve">lot of information about the page. If you want to find out more, you can call the </w:t>
      </w:r>
      <w:r>
        <w:rPr>
          <w:rStyle w:val="Text0"/>
        </w:rPr>
        <w:t>heap_page_items</w:t>
      </w:r>
      <w:r>
        <w:t xml:space="preserve"> function, which dissects the page and returns one row </w:t>
        <w:t>per tuple:</w:t>
      </w:r>
    </w:p>
    <w:p>
      <w:pPr>
        <w:pStyle w:val="Para 01"/>
      </w:pPr>
      <w:r>
        <w:t xml:space="preserve"/>
        <w:br w:clear="none"/>
        <w:t xml:space="preserve">test=# SELECT *</w:t>
        <w:br w:clear="none"/>
        <w:t xml:space="preserve">       FROM   heap_page_items(get_raw_page('pg_class', 0))</w:t>
        <w:br w:clear="none"/>
        <w:t xml:space="preserve">       LIMIT 1;</w:t>
        <w:br w:clear="none"/>
        <w:t xml:space="preserve"> -[ RECORD 1 ]---</w:t>
        <w:br w:clear="none"/>
        <w:t xml:space="preserve">lp          | 1</w:t>
        <w:br w:clear="none"/>
        <w:t xml:space="preserve">lp_off      | 49</w:t>
        <w:br w:clear="none"/>
        <w:t xml:space="preserve">lp_flags    | 2</w:t>
        <w:br w:clear="none"/>
        <w:t xml:space="preserve">lp_len      | 0</w:t>
        <w:br w:clear="none"/>
        <w:t xml:space="preserve">t_xmin      |</w:t>
        <w:br w:clear="none"/>
        <w:t xml:space="preserve">t_xmax      |</w:t>
        <w:br w:clear="none"/>
        <w:t xml:space="preserve">t_field3    |</w:t>
        <w:br w:clear="none"/>
        <w:t xml:space="preserve">t_ctid      |</w:t>
        <w:br w:clear="none"/>
        <w:t xml:space="preserve">t_infomask2 |</w:t>
        <w:br w:clear="none"/>
        <w:t xml:space="preserve">t_infomask  |</w:t>
        <w:br w:clear="none"/>
        <w:t xml:space="preserve">t_hoff      |</w:t>
        <w:br w:clear="none"/>
        <w:t xml:space="preserve">t_bits      |</w:t>
        <w:br w:clear="none"/>
        <w:t xml:space="preserve">t_oid       |</w:t>
        <w:br w:clear="none"/>
        <w:t xml:space="preserve">t_data      | ...</w:t>
        <w:br w:clear="none"/>
      </w:r>
    </w:p>
    <w:p>
      <w:pPr>
        <w:pStyle w:val="Normal"/>
      </w:pPr>
      <w:r>
        <w:t xml:space="preserve">You </w:t>
      </w:r>
      <w:r>
        <w:rPr>
          <w:rStyle w:val="Text14"/>
        </w:rPr>
        <w:bookmarkStart w:id="1740" w:name="_idIndexMarker1134"/>
        <w:t/>
        <w:bookmarkEnd w:id="1740"/>
      </w:r>
      <w:r>
        <w:t xml:space="preserve">can also split </w:t>
      </w:r>
      <w:r>
        <w:rPr>
          <w:rStyle w:val="Text14"/>
        </w:rPr>
        <w:bookmarkStart w:id="1741" w:name="_idIndexMarker1135"/>
        <w:t/>
        <w:bookmarkEnd w:id="1741"/>
      </w:r>
      <w:r>
        <w:t xml:space="preserve">the data into </w:t>
        <w:t>various tuples:</w:t>
      </w:r>
    </w:p>
    <w:p>
      <w:pPr>
        <w:pStyle w:val="Para 01"/>
      </w:pPr>
      <w:r>
        <w:t xml:space="preserve"/>
        <w:br w:clear="none"/>
        <w:t xml:space="preserve">test=# SELECT tuple_data_split('pg_class'::regclass,</w:t>
        <w:br w:clear="none"/>
        <w:t xml:space="preserve">                               t_data, t_infomask, t_infomask2, t_bits)</w:t>
        <w:br w:clear="none"/>
        <w:t xml:space="preserve">     FROM heap_page_items(get_raw_page('pg_class', 0))</w:t>
        <w:br w:clear="none"/>
        <w:t xml:space="preserve">     LIMIT 2;</w:t>
        <w:br w:clear="none"/>
        <w:t xml:space="preserve">-[ RECORD 1 ]----+---------------------------------</w:t>
        <w:br w:clear="none"/>
        <w:t xml:space="preserve">tuple_data_split |</w:t>
        <w:br w:clear="none"/>
        <w:t xml:space="preserve">-[ RECORD 2 ]----+---------------------------------</w:t>
        <w:br w:clear="none"/>
        <w:t xml:space="preserve">tuple_data_split | {"\\x61000000000000000000000000000000000000000000000000000000000000000000000000000000000000000000000000000000000000000000000000000000","\\x98080000","\\x50ac0c00","\\x00000000","\\x01400000","\\x00000000","\\x4eac0c00","\\x00000000","\\xbb010000","\\x0050c347","\\x00000000","\\x00000000","\\x01","\\x00","\\x70","\\x72","\\x0100","\\x0000","\\x00","\\x00","\\x00","\\x00","\\x00","\\x00","\\x00","\\x01","\\x64","\\xc3400900","\\x01000000",NULL,NULL}</w:t>
        <w:br w:clear="none"/>
      </w:r>
    </w:p>
    <w:p>
      <w:pPr>
        <w:pStyle w:val="Normal"/>
      </w:pPr>
      <w:r>
        <w:t xml:space="preserve">To read the </w:t>
      </w:r>
      <w:r>
        <w:rPr>
          <w:rStyle w:val="Text14"/>
        </w:rPr>
        <w:bookmarkStart w:id="1742" w:name="_idIndexMarker1136"/>
        <w:t/>
        <w:bookmarkEnd w:id="1742"/>
      </w:r>
      <w:r>
        <w:t xml:space="preserve">data, we have </w:t>
      </w:r>
      <w:r>
        <w:rPr>
          <w:rStyle w:val="Text14"/>
        </w:rPr>
        <w:bookmarkStart w:id="1743" w:name="_idIndexMarker1137"/>
        <w:t/>
        <w:bookmarkEnd w:id="1743"/>
      </w:r>
      <w:r>
        <w:t xml:space="preserve">to familiarize ourselves with the on-disk format of PostgreSQL. Otherwise, the data may appear to be </w:t>
        <w:t>pretty obscure.</w:t>
      </w:r>
    </w:p>
    <w:p>
      <w:pPr>
        <w:pStyle w:val="Normal"/>
      </w:pPr>
      <w:r>
        <w:rPr>
          <w:rStyle w:val="Text0"/>
        </w:rPr>
        <w:t>pageinspect</w:t>
      </w:r>
      <w:r>
        <w:t xml:space="preserve"> provides functions for all possible access methods (tables, indexes, and so on) and allows us to dissect storage so that more details can </w:t>
        <w:t>be provided.</w:t>
      </w:r>
    </w:p>
    <w:p>
      <w:bookmarkStart w:id="1744" w:name="Investigating_caching_with_pg_bu"/>
      <w:pPr>
        <w:pStyle w:val="Heading 2"/>
      </w:pPr>
      <w:r>
        <w:rPr>
          <w:rStyle w:val="Text13"/>
        </w:rPr>
        <w:bookmarkStart w:id="1745" w:name="_idTextAnchor262"/>
        <w:t/>
        <w:bookmarkEnd w:id="1745"/>
      </w:r>
      <w:r>
        <w:t>Investigating caching with pg_buffercache</w:t>
      </w:r>
      <w:bookmarkEnd w:id="1744"/>
    </w:p>
    <w:p>
      <w:pPr>
        <w:pStyle w:val="Normal"/>
      </w:pPr>
      <w:r>
        <w:t xml:space="preserve">After </w:t>
      </w:r>
      <w:r>
        <w:rPr>
          <w:rStyle w:val="Text14"/>
        </w:rPr>
        <w:bookmarkStart w:id="1746" w:name="_idIndexMarker1138"/>
        <w:t/>
        <w:bookmarkEnd w:id="1746"/>
      </w:r>
      <w:r>
        <w:t xml:space="preserve">this brief introduction to </w:t>
      </w:r>
      <w:r>
        <w:rPr>
          <w:rStyle w:val="Text14"/>
        </w:rPr>
        <w:bookmarkStart w:id="1747" w:name="_idIndexMarker1139"/>
        <w:t/>
        <w:bookmarkEnd w:id="1747"/>
      </w:r>
      <w:r>
        <w:t xml:space="preserve">the </w:t>
      </w:r>
      <w:r>
        <w:rPr>
          <w:rStyle w:val="Text0"/>
        </w:rPr>
        <w:t>pageinspect</w:t>
      </w:r>
      <w:r>
        <w:t xml:space="preserve"> extension, we will turn our attention to the </w:t>
      </w:r>
      <w:r>
        <w:rPr>
          <w:rStyle w:val="Text0"/>
        </w:rPr>
        <w:t>pg_buffercache</w:t>
      </w:r>
      <w:r>
        <w:t xml:space="preserve"> extension, which allows you to take a detailed look at the contents of your </w:t>
        <w:t>I/O cache:</w:t>
      </w:r>
    </w:p>
    <w:p>
      <w:pPr>
        <w:pStyle w:val="Para 01"/>
      </w:pPr>
      <w:r>
        <w:t xml:space="preserve"/>
        <w:br w:clear="none"/>
        <w:t xml:space="preserve">test=# CREATE EXTENSION pg_buffercache;</w:t>
        <w:br w:clear="none"/>
        <w:t xml:space="preserve"> CREATE EXTENSION</w:t>
        <w:br w:clear="none"/>
      </w:r>
    </w:p>
    <w:p>
      <w:pPr>
        <w:pStyle w:val="Normal"/>
      </w:pPr>
      <w:r>
        <w:t xml:space="preserve">The </w:t>
      </w:r>
      <w:r>
        <w:rPr>
          <w:rStyle w:val="Text0"/>
        </w:rPr>
        <w:t>pg_buffercache</w:t>
      </w:r>
      <w:r>
        <w:t xml:space="preserve"> extension provides you with a view containing the </w:t>
        <w:t>following fields:</w:t>
      </w:r>
    </w:p>
    <w:p>
      <w:pPr>
        <w:pStyle w:val="Para 01"/>
      </w:pPr>
      <w:r>
        <w:t xml:space="preserve"/>
        <w:br w:clear="none"/>
        <w:t xml:space="preserve">test=# \d pg_buffercache</w:t>
        <w:br w:clear="none"/>
        <w:t xml:space="preserve">                 View "public.pg_buffercache"</w:t>
        <w:br w:clear="none"/>
        <w:t xml:space="preserve">      Column      |   Type   | Collation | Nullable | Default</w:t>
        <w:br w:clear="none"/>
        <w:t xml:space="preserve">------------------+----------+-----------+----------+---------</w:t>
        <w:br w:clear="none"/>
        <w:t xml:space="preserve"> bufferid         | integer  |           |          |</w:t>
        <w:br w:clear="none"/>
        <w:t xml:space="preserve"> relfilenode      | oid      |           |          |</w:t>
        <w:br w:clear="none"/>
        <w:t xml:space="preserve"> reltablespace    | oid      |           |          |</w:t>
        <w:br w:clear="none"/>
        <w:t xml:space="preserve"> reldatabase      | oid      |           |          |</w:t>
        <w:br w:clear="none"/>
        <w:t xml:space="preserve"> relforknumber    | smallint |           |          |</w:t>
        <w:br w:clear="none"/>
        <w:t xml:space="preserve"> relblocknumber   | bigint   |           |          |</w:t>
        <w:br w:clear="none"/>
        <w:t xml:space="preserve"> isdirty          | boolean  |           |          |</w:t>
        <w:br w:clear="none"/>
        <w:t xml:space="preserve"> usagecount       | smallint |           |          |</w:t>
        <w:br w:clear="none"/>
        <w:t xml:space="preserve"> pinning_backends | integer  |           |          |</w:t>
        <w:br w:clear="none"/>
      </w:r>
    </w:p>
    <w:p>
      <w:pPr>
        <w:pStyle w:val="Normal"/>
      </w:pPr>
      <w:r>
        <w:t xml:space="preserve">The </w:t>
      </w:r>
      <w:r>
        <w:rPr>
          <w:rStyle w:val="Text0"/>
        </w:rPr>
        <w:t>bufferid</w:t>
      </w:r>
      <w:r>
        <w:t xml:space="preserve"> field is just a number; it identifies the buffer. Then, there’s the </w:t>
      </w:r>
      <w:r>
        <w:rPr>
          <w:rStyle w:val="Text0"/>
        </w:rPr>
        <w:t>relfilenode</w:t>
      </w:r>
      <w:r>
        <w:t xml:space="preserve"> field, which points to the file on disk. If we want to look up which table a file belongs to, we can check out the </w:t>
      </w:r>
      <w:r>
        <w:rPr>
          <w:rStyle w:val="Text0"/>
        </w:rPr>
        <w:t>pg_class</w:t>
      </w:r>
      <w:r>
        <w:t xml:space="preserve"> module, which also contains a field called </w:t>
      </w:r>
      <w:r>
        <w:rPr>
          <w:rStyle w:val="Text0"/>
        </w:rPr>
        <w:t>relfilenode</w:t>
      </w:r>
      <w:r>
        <w:t xml:space="preserve">. Then, we have the </w:t>
      </w:r>
      <w:r>
        <w:rPr>
          <w:rStyle w:val="Text0"/>
        </w:rPr>
        <w:t>reldatabase</w:t>
      </w:r>
      <w:r>
        <w:t xml:space="preserve"> and </w:t>
      </w:r>
      <w:r>
        <w:rPr>
          <w:rStyle w:val="Text0"/>
        </w:rPr>
        <w:t>reltablespace</w:t>
      </w:r>
      <w:r>
        <w:t xml:space="preserve"> fields. Note that all the fields are defined as being the </w:t>
      </w:r>
      <w:r>
        <w:rPr>
          <w:rStyle w:val="Text0"/>
        </w:rPr>
        <w:t>oid</w:t>
      </w:r>
      <w:r>
        <w:t xml:space="preserve"> type, so to extract data in a more useful way, it is necessary to join system </w:t>
        <w:t>tables together.</w:t>
      </w:r>
    </w:p>
    <w:p>
      <w:pPr>
        <w:pStyle w:val="Normal"/>
      </w:pPr>
      <w:r>
        <w:t xml:space="preserve">The </w:t>
      </w:r>
      <w:r>
        <w:rPr>
          <w:rStyle w:val="Text0"/>
        </w:rPr>
        <w:t>relforknumber</w:t>
      </w:r>
      <w:r>
        <w:t xml:space="preserve"> field tells us which part of the table is cached. It could be the heap, the </w:t>
      </w:r>
      <w:r>
        <w:rPr>
          <w:rStyle w:val="Text14"/>
        </w:rPr>
        <w:bookmarkStart w:id="1748" w:name="_idIndexMarker1140"/>
        <w:t/>
        <w:bookmarkEnd w:id="1748"/>
      </w:r>
      <w:r>
        <w:t xml:space="preserve">free space map, or some </w:t>
      </w:r>
      <w:r>
        <w:rPr>
          <w:rStyle w:val="Text14"/>
        </w:rPr>
        <w:bookmarkStart w:id="1749" w:name="_idIndexMarker1141"/>
        <w:t/>
        <w:bookmarkEnd w:id="1749"/>
      </w:r>
      <w:r>
        <w:t xml:space="preserve">other component, such as the visibility map. In the future, we can expect to see more types of </w:t>
        <w:t>relation forks.</w:t>
      </w:r>
    </w:p>
    <w:p>
      <w:pPr>
        <w:pStyle w:val="Normal"/>
      </w:pPr>
      <w:r>
        <w:t xml:space="preserve">The next field, </w:t>
      </w:r>
      <w:r>
        <w:rPr>
          <w:rStyle w:val="Text0"/>
        </w:rPr>
        <w:t>relblocknumber</w:t>
      </w:r>
      <w:r>
        <w:t xml:space="preserve">, tells us which block has been cached. Finally, there is the </w:t>
      </w:r>
      <w:r>
        <w:rPr>
          <w:rStyle w:val="Text0"/>
        </w:rPr>
        <w:t>isdirty</w:t>
      </w:r>
      <w:r>
        <w:t xml:space="preserve"> flag, which tells us that a block has been modified, as well as telling us about the usage counter and the number of backends pinning </w:t>
        <w:t>the block.</w:t>
      </w:r>
    </w:p>
    <w:p>
      <w:pPr>
        <w:pStyle w:val="Normal"/>
      </w:pPr>
      <w:r>
        <w:t xml:space="preserve">If you want to make sense of the </w:t>
      </w:r>
      <w:r>
        <w:rPr>
          <w:rStyle w:val="Text0"/>
        </w:rPr>
        <w:t>pg_buffercache</w:t>
      </w:r>
      <w:r>
        <w:t xml:space="preserve"> extension, it is important to add additional information. To figure out which database uses caching the most, the following query </w:t>
        <w:t>may help:</w:t>
      </w:r>
    </w:p>
    <w:p>
      <w:pPr>
        <w:pStyle w:val="Para 01"/>
      </w:pPr>
      <w:r>
        <w:t xml:space="preserve"/>
        <w:br w:clear="none"/>
        <w:t xml:space="preserve">test=# SELECT datname,</w:t>
        <w:br w:clear="none"/>
        <w:t xml:space="preserve">              count(*),</w:t>
        <w:br w:clear="none"/>
        <w:t xml:space="preserve">              count(*) FILTER (WHERE isdirty = true) AS dirty</w:t>
        <w:br w:clear="none"/>
        <w:t xml:space="preserve">       FROM pg_buffercache AS b, pg_database AS d</w:t>
        <w:br w:clear="none"/>
        <w:t xml:space="preserve">       WHERE d.oid = b.reldatabase</w:t>
        <w:br w:clear="none"/>
        <w:t xml:space="preserve">       GROUP BY ROLLUP (1);</w:t>
        <w:br w:clear="none"/>
        <w:t xml:space="preserve"> datname   | count | dirty</w:t>
        <w:br w:clear="none"/>
        <w:t xml:space="preserve">-----------+-------+-------</w:t>
        <w:br w:clear="none"/>
        <w:t xml:space="preserve"> abc       | 132   | 1</w:t>
        <w:br w:clear="none"/>
        <w:t xml:space="preserve"> postgres  | 30    | 0</w:t>
        <w:br w:clear="none"/>
        <w:t xml:space="preserve"> test      | 11975 | 53</w:t>
        <w:br w:clear="none"/>
        <w:t xml:space="preserve">           | 12137 | 54</w:t>
        <w:br w:clear="none"/>
        <w:t xml:space="preserve"> (4 rows)</w:t>
        <w:br w:clear="none"/>
      </w:r>
    </w:p>
    <w:p>
      <w:pPr>
        <w:pStyle w:val="Normal"/>
      </w:pPr>
      <w:r>
        <w:t xml:space="preserve">In this case, the </w:t>
      </w:r>
      <w:r>
        <w:rPr>
          <w:rStyle w:val="Text0"/>
        </w:rPr>
        <w:t>pg_database</w:t>
      </w:r>
      <w:r>
        <w:t xml:space="preserve"> extension has to be joined. As we can see, </w:t>
      </w:r>
      <w:r>
        <w:rPr>
          <w:rStyle w:val="Text0"/>
        </w:rPr>
        <w:t>oid</w:t>
      </w:r>
      <w:r>
        <w:t xml:space="preserve"> is the join criterion, which may not be obvious to people who are new </w:t>
        <w:t>to PostgreSQL.</w:t>
      </w:r>
    </w:p>
    <w:p>
      <w:pPr>
        <w:pStyle w:val="Normal"/>
      </w:pPr>
      <w:r>
        <w:t xml:space="preserve">Sometimes, we </w:t>
      </w:r>
      <w:r>
        <w:rPr>
          <w:rStyle w:val="Text14"/>
        </w:rPr>
        <w:bookmarkStart w:id="1750" w:name="_idIndexMarker1142"/>
        <w:t/>
        <w:bookmarkEnd w:id="1750"/>
      </w:r>
      <w:r>
        <w:t xml:space="preserve">may want </w:t>
      </w:r>
      <w:r>
        <w:rPr>
          <w:rStyle w:val="Text14"/>
        </w:rPr>
        <w:bookmarkStart w:id="1751" w:name="_idIndexMarker1143"/>
        <w:t/>
        <w:bookmarkEnd w:id="1751"/>
      </w:r>
      <w:r>
        <w:t xml:space="preserve">to know which blocks in the database that are connected to us are cached. Here is how </w:t>
        <w:t>it works:</w:t>
      </w:r>
    </w:p>
    <w:p>
      <w:pPr>
        <w:pStyle w:val="Para 01"/>
      </w:pPr>
      <w:r>
        <w:t xml:space="preserve"/>
        <w:br w:clear="none"/>
        <w:t xml:space="preserve">test=# SELECT relname,</w:t>
        <w:br w:clear="none"/>
        <w:t xml:space="preserve">         relkind,</w:t>
        <w:br w:clear="none"/>
        <w:t xml:space="preserve">         count(*),</w:t>
        <w:br w:clear="none"/>
        <w:t xml:space="preserve">         count(*) FILTER (WHERE isdirty = true) AS dirty</w:t>
        <w:br w:clear="none"/>
        <w:t xml:space="preserve">       FROM pg_buffercache AS b, pg_database AS d, pg_class AS c</w:t>
        <w:br w:clear="none"/>
        <w:t xml:space="preserve">       WHERE d.oid = b.reldatabase</w:t>
        <w:br w:clear="none"/>
        <w:t xml:space="preserve">             AND c.relfilenode = b.relfilenode</w:t>
        <w:br w:clear="none"/>
        <w:t xml:space="preserve">             AND datname = 'test'</w:t>
        <w:br w:clear="none"/>
        <w:t xml:space="preserve">       GROUP BY 1, 2</w:t>
        <w:br w:clear="none"/>
        <w:t xml:space="preserve">       ORDER BY 3 DESC</w:t>
        <w:br w:clear="none"/>
        <w:t xml:space="preserve">       LIMIT 7;</w:t>
        <w:br w:clear="none"/>
        <w:t xml:space="preserve"> relname                   | relkind| count| dirty</w:t>
        <w:br w:clear="none"/>
        <w:t xml:space="preserve">---------------------------+--------+-------+-------</w:t>
        <w:br w:clear="none"/>
        <w:t xml:space="preserve"> t_bloom                   | r      | 8338  | 0</w:t>
        <w:br w:clear="none"/>
        <w:t xml:space="preserve"> idx_bloom                 | i      | 1962  | 0</w:t>
        <w:br w:clear="none"/>
        <w:t xml:space="preserve"> idx_id                    | i      | 549   | 0</w:t>
        <w:br w:clear="none"/>
        <w:t xml:space="preserve"> t_test                    | r      | 445   | 0</w:t>
        <w:br w:clear="none"/>
        <w:t xml:space="preserve"> pg_statistic              | r      | 90    | 0</w:t>
        <w:br w:clear="none"/>
        <w:t xml:space="preserve"> pg_depend                 | r      | 60    | 0</w:t>
        <w:br w:clear="none"/>
        <w:t xml:space="preserve"> pg_depend_reference_index | i      | 34    | 0</w:t>
        <w:br w:clear="none"/>
        <w:t xml:space="preserve"> (7 rows)</w:t>
        <w:br w:clear="none"/>
      </w:r>
    </w:p>
    <w:p>
      <w:pPr>
        <w:pStyle w:val="Normal"/>
      </w:pPr>
      <w:r>
        <w:t xml:space="preserve">In this case, we filtered the current database and joined it with the </w:t>
      </w:r>
      <w:r>
        <w:rPr>
          <w:rStyle w:val="Text0"/>
        </w:rPr>
        <w:t>pg_class</w:t>
      </w:r>
      <w:r>
        <w:t xml:space="preserve"> module, which </w:t>
      </w:r>
      <w:r>
        <w:rPr>
          <w:rStyle w:val="Text14"/>
        </w:rPr>
        <w:bookmarkStart w:id="1752" w:name="_idIndexMarker1144"/>
        <w:t/>
        <w:bookmarkEnd w:id="1752"/>
      </w:r>
      <w:r>
        <w:t xml:space="preserve">contains the list of </w:t>
      </w:r>
      <w:r>
        <w:rPr>
          <w:rStyle w:val="Text14"/>
        </w:rPr>
        <w:bookmarkStart w:id="1753" w:name="_idIndexMarker1145"/>
        <w:t/>
        <w:bookmarkEnd w:id="1753"/>
      </w:r>
      <w:r>
        <w:t xml:space="preserve">objects. The </w:t>
      </w:r>
      <w:r>
        <w:rPr>
          <w:rStyle w:val="Text0"/>
        </w:rPr>
        <w:t>relkind</w:t>
      </w:r>
      <w:r>
        <w:t xml:space="preserve"> column is especially noteworthy: </w:t>
      </w:r>
      <w:r>
        <w:rPr>
          <w:rStyle w:val="Text0"/>
        </w:rPr>
        <w:t>r</w:t>
      </w:r>
      <w:r>
        <w:t xml:space="preserve"> refers to the table (relation) and </w:t>
      </w:r>
      <w:r>
        <w:rPr>
          <w:rStyle w:val="Text0"/>
        </w:rPr>
        <w:t>i</w:t>
      </w:r>
      <w:r>
        <w:t xml:space="preserve"> refers to the index. This tells us which object we are </w:t>
        <w:t>looking at.</w:t>
      </w:r>
    </w:p>
    <w:p>
      <w:bookmarkStart w:id="1754" w:name="Encrypting_data_with_pgcrypto"/>
      <w:pPr>
        <w:pStyle w:val="Heading 2"/>
      </w:pPr>
      <w:r>
        <w:rPr>
          <w:rStyle w:val="Text13"/>
        </w:rPr>
        <w:bookmarkStart w:id="1755" w:name="_idTextAnchor263"/>
        <w:t/>
        <w:bookmarkEnd w:id="1755"/>
      </w:r>
      <w:r>
        <w:t>Encrypting data with pgcrypto</w:t>
      </w:r>
      <w:bookmarkEnd w:id="1754"/>
    </w:p>
    <w:p>
      <w:pPr>
        <w:pStyle w:val="Normal"/>
      </w:pPr>
      <w:r>
        <w:t xml:space="preserve">One of the most </w:t>
      </w:r>
      <w:r>
        <w:rPr>
          <w:rStyle w:val="Text14"/>
        </w:rPr>
        <w:bookmarkStart w:id="1756" w:name="_idIndexMarker1146"/>
        <w:t/>
        <w:bookmarkEnd w:id="1756"/>
      </w:r>
      <w:r>
        <w:t xml:space="preserve">powerful modules in the </w:t>
      </w:r>
      <w:r>
        <w:rPr>
          <w:rStyle w:val="Text14"/>
        </w:rPr>
        <w:bookmarkStart w:id="1757" w:name="_idIndexMarker1147"/>
        <w:t/>
        <w:bookmarkEnd w:id="1757"/>
      </w:r>
      <w:r>
        <w:t xml:space="preserve">entire </w:t>
      </w:r>
      <w:r>
        <w:rPr>
          <w:rStyle w:val="Text0"/>
        </w:rPr>
        <w:t>contrib</w:t>
      </w:r>
      <w:r>
        <w:t xml:space="preserve"> module section is </w:t>
      </w:r>
      <w:r>
        <w:rPr>
          <w:rStyle w:val="Text0"/>
        </w:rPr>
        <w:t>pgcrypto</w:t>
      </w:r>
      <w:r>
        <w:t xml:space="preserve">. It was originally written by one of the Skype sysadmins and offers countless functions so that we can encrypt and </w:t>
        <w:t>decrypt data.</w:t>
      </w:r>
    </w:p>
    <w:p>
      <w:pPr>
        <w:pStyle w:val="Normal"/>
      </w:pPr>
      <w:r>
        <w:t xml:space="preserve">It offers functions for symmetric as well as asymmetric encryption. Due to the large number of available functions, it is definitely recommended to check out the documentation page </w:t>
        <w:t xml:space="preserve">at </w:t>
      </w:r>
      <w:hyperlink r:id="rId44">
        <w:r>
          <w:rPr>
            <w:rStyle w:val="Text1"/>
          </w:rPr>
          <w:t>https://www.postgresql.org/docs/current/static/pgcrypto.html</w:t>
        </w:r>
      </w:hyperlink>
      <w:r>
        <w:t>.</w:t>
      </w:r>
    </w:p>
    <w:p>
      <w:pPr>
        <w:pStyle w:val="Normal"/>
      </w:pPr>
      <w:r>
        <w:t xml:space="preserve">Due to the limited scope of this chapter, it is impossible to dig into all of the details of the </w:t>
      </w:r>
      <w:r>
        <w:rPr>
          <w:rStyle w:val="Text0"/>
        </w:rPr>
        <w:t>pgcrypto</w:t>
      </w:r>
      <w:r>
        <w:t xml:space="preserve"> module.</w:t>
      </w:r>
    </w:p>
    <w:p>
      <w:bookmarkStart w:id="1758" w:name="Prewarming_caches_with_pg_prewar"/>
      <w:pPr>
        <w:pStyle w:val="Heading 2"/>
      </w:pPr>
      <w:r>
        <w:rPr>
          <w:rStyle w:val="Text13"/>
        </w:rPr>
        <w:bookmarkStart w:id="1759" w:name="_idTextAnchor264"/>
        <w:t/>
        <w:bookmarkEnd w:id="1759"/>
      </w:r>
      <w:r>
        <w:t>Prewarming caches with pg_prewarm</w:t>
      </w:r>
      <w:bookmarkEnd w:id="1758"/>
    </w:p>
    <w:p>
      <w:pPr>
        <w:pStyle w:val="Normal"/>
      </w:pPr>
      <w:r>
        <w:t xml:space="preserve">When </w:t>
      </w:r>
      <w:r>
        <w:rPr>
          <w:rStyle w:val="Text14"/>
        </w:rPr>
        <w:bookmarkStart w:id="1760" w:name="_idIndexMarker1148"/>
        <w:t/>
        <w:bookmarkEnd w:id="1760"/>
      </w:r>
      <w:r>
        <w:t xml:space="preserve">PostgreSQL </w:t>
      </w:r>
      <w:r>
        <w:rPr>
          <w:rStyle w:val="Text14"/>
        </w:rPr>
        <w:bookmarkStart w:id="1761" w:name="_idIndexMarker1149"/>
        <w:t/>
        <w:bookmarkEnd w:id="1761"/>
      </w:r>
      <w:r>
        <w:t xml:space="preserve">operates normally, it tries to cache important data. The </w:t>
      </w:r>
      <w:r>
        <w:rPr>
          <w:rStyle w:val="Text0"/>
        </w:rPr>
        <w:t>shared_buffers</w:t>
      </w:r>
      <w:r>
        <w:t xml:space="preserve"> variable is important, as it defines the size of the cache that’s managed by PostgreSQL. The problem now is this: if you restart the database server, the cache managed by PostgreSQL will be lost. Maybe the operating system still has some data to reduce the impact on the disk wait time, but in many cases, this won’t be enough. The solution to this problem is called the </w:t>
      </w:r>
      <w:r>
        <w:rPr>
          <w:rStyle w:val="Text0"/>
        </w:rPr>
        <w:t>pg_prewarm</w:t>
      </w:r>
      <w:r>
        <w:t xml:space="preserve"> extension. Let’s now install </w:t>
      </w:r>
      <w:r>
        <w:rPr>
          <w:rStyle w:val="Text0"/>
        </w:rPr>
        <w:t>pg_prewarm</w:t>
      </w:r>
      <w:r>
        <w:t xml:space="preserve"> and see what we can do </w:t>
        <w:t>with it:</w:t>
      </w:r>
    </w:p>
    <w:p>
      <w:pPr>
        <w:pStyle w:val="Para 01"/>
      </w:pPr>
      <w:r>
        <w:t xml:space="preserve"/>
        <w:br w:clear="none"/>
        <w:t xml:space="preserve">test=# CREATE EXTENSION pg_prewarm;</w:t>
        <w:br w:clear="none"/>
        <w:t xml:space="preserve"> CREATE EXTENSION</w:t>
        <w:br w:clear="none"/>
      </w:r>
    </w:p>
    <w:p>
      <w:pPr>
        <w:pStyle w:val="Normal"/>
      </w:pPr>
      <w:r>
        <w:t xml:space="preserve">This extension </w:t>
      </w:r>
      <w:r>
        <w:rPr>
          <w:rStyle w:val="Text14"/>
        </w:rPr>
        <w:bookmarkStart w:id="1762" w:name="_idIndexMarker1150"/>
        <w:t/>
        <w:bookmarkEnd w:id="1762"/>
      </w:r>
      <w:r>
        <w:t xml:space="preserve">deploys a function </w:t>
      </w:r>
      <w:r>
        <w:rPr>
          <w:rStyle w:val="Text14"/>
        </w:rPr>
        <w:bookmarkStart w:id="1763" w:name="_idIndexMarker1151"/>
        <w:t/>
        <w:bookmarkEnd w:id="1763"/>
      </w:r>
      <w:r>
        <w:t xml:space="preserve">that allows us to explicitly prewarm the cache whenever this is needed. The listing shows the functions associated with </w:t>
        <w:t>this extension:</w:t>
      </w:r>
    </w:p>
    <w:p>
      <w:pPr>
        <w:pStyle w:val="Para 01"/>
      </w:pPr>
      <w:r>
        <w:t xml:space="preserve"/>
        <w:br w:clear="none"/>
        <w:t xml:space="preserve">test=# \x</w:t>
        <w:br w:clear="none"/>
        <w:t xml:space="preserve">Expanded display is on.</w:t>
        <w:br w:clear="none"/>
        <w:t xml:space="preserve"> Test=# \df *prewa*</w:t>
        <w:br w:clear="none"/>
        <w:t xml:space="preserve">List of functions</w:t>
        <w:br w:clear="none"/>
        <w:t xml:space="preserve">-[ RECORD 1 ]</w:t>
        <w:br w:clear="none"/>
        <w:t xml:space="preserve"> Schema              | public</w:t>
        <w:br w:clear="none"/>
        <w:t xml:space="preserve">Name                | autoprewarm_dump_now</w:t>
        <w:br w:clear="none"/>
        <w:t xml:space="preserve">Result data type    | bigint</w:t>
        <w:br w:clear="none"/>
        <w:t xml:space="preserve">Argument data types |</w:t>
        <w:br w:clear="none"/>
        <w:t xml:space="preserve">Type                | func</w:t>
        <w:br w:clear="none"/>
        <w:t xml:space="preserve">-[ RECORD 2 ]</w:t>
        <w:br w:clear="none"/>
        <w:t xml:space="preserve"> Schema              | public</w:t>
        <w:br w:clear="none"/>
        <w:t xml:space="preserve">Name                | autoprewarm_start_worker</w:t>
        <w:br w:clear="none"/>
        <w:t xml:space="preserve">Result data type    | void</w:t>
        <w:br w:clear="none"/>
        <w:t xml:space="preserve">Argument data types |</w:t>
        <w:br w:clear="none"/>
        <w:t xml:space="preserve">Type                | func</w:t>
        <w:br w:clear="none"/>
        <w:t xml:space="preserve">-[ RECORD 3 ]</w:t>
        <w:br w:clear="none"/>
        <w:t xml:space="preserve"> Schema              | public</w:t>
        <w:br w:clear="none"/>
        <w:t xml:space="preserve">Name                | pg_prewarm</w:t>
        <w:br w:clear="none"/>
        <w:t xml:space="preserve">Result data type    | bigint</w:t>
        <w:br w:clear="none"/>
        <w:t xml:space="preserve">Argument data types | regclass, mode text DEFAULT 'buffer'::text,</w:t>
        <w:br w:clear="none"/>
        <w:t xml:space="preserve">                      fork text DEFAULT 'main'::text,</w:t>
        <w:br w:clear="none"/>
        <w:t xml:space="preserve">                      first_block bigint DEFAULT NULL::bigint,</w:t>
        <w:br w:clear="none"/>
        <w:t xml:space="preserve">                      last_block bigint DEFAULT NULL::bigint</w:t>
        <w:br w:clear="none"/>
        <w:t xml:space="preserve">Type                | func</w:t>
        <w:br w:clear="none"/>
      </w:r>
    </w:p>
    <w:p>
      <w:pPr>
        <w:pStyle w:val="Normal"/>
      </w:pPr>
      <w:r>
        <w:t xml:space="preserve">The easiest </w:t>
      </w:r>
      <w:r>
        <w:rPr>
          <w:rStyle w:val="Text14"/>
        </w:rPr>
        <w:bookmarkStart w:id="1764" w:name="_idIndexMarker1152"/>
        <w:t/>
        <w:bookmarkEnd w:id="1764"/>
      </w:r>
      <w:r>
        <w:t xml:space="preserve">and most common </w:t>
      </w:r>
      <w:r>
        <w:rPr>
          <w:rStyle w:val="Text14"/>
        </w:rPr>
        <w:bookmarkStart w:id="1765" w:name="_idIndexMarker1153"/>
        <w:t/>
        <w:bookmarkEnd w:id="1765"/>
      </w:r>
      <w:r>
        <w:t xml:space="preserve">way to call the </w:t>
      </w:r>
      <w:r>
        <w:rPr>
          <w:rStyle w:val="Text0"/>
        </w:rPr>
        <w:t>pg_prewarm</w:t>
      </w:r>
      <w:r>
        <w:t xml:space="preserve"> extension is to ask it to cache an </w:t>
        <w:t>entire object:</w:t>
      </w:r>
    </w:p>
    <w:p>
      <w:pPr>
        <w:pStyle w:val="Para 01"/>
      </w:pPr>
      <w:r>
        <w:t xml:space="preserve"/>
        <w:br w:clear="none"/>
        <w:t xml:space="preserve">test=# SELECT pg_prewarm('t_test');</w:t>
        <w:br w:clear="none"/>
        <w:t xml:space="preserve"> pg_prewarm</w:t>
        <w:br w:clear="none"/>
        <w:t xml:space="preserve">        443</w:t>
        <w:br w:clear="none"/>
        <w:t xml:space="preserve"> (1 row)</w:t>
        <w:br w:clear="none"/>
      </w:r>
    </w:p>
    <w:p>
      <w:pPr>
        <w:pStyle w:val="Para 10"/>
      </w:pPr>
      <w:r>
        <w:t>Note</w:t>
      </w:r>
    </w:p>
    <w:p>
      <w:pPr>
        <w:pStyle w:val="Para 09"/>
      </w:pPr>
      <w:r>
        <w:t xml:space="preserve">If a table is so large that it doesn’t fit into the cache, only parts of the table will stay in the cache, which is fine in </w:t>
        <w:t>most cases.</w:t>
      </w:r>
    </w:p>
    <w:p>
      <w:pPr>
        <w:pStyle w:val="Normal"/>
      </w:pPr>
      <w:r>
        <w:t xml:space="preserve">The function returns the number of 8-KB blocks that were processed by the </w:t>
        <w:t>function call.</w:t>
      </w:r>
    </w:p>
    <w:p>
      <w:pPr>
        <w:pStyle w:val="Normal"/>
      </w:pPr>
      <w:r>
        <w:t xml:space="preserve">If you don’t want to cache all of an object’s blocks, you can also select a specific range inside the table. In the following example, we can see that blocks </w:t>
      </w:r>
      <w:r>
        <w:rPr>
          <w:rStyle w:val="Text0"/>
        </w:rPr>
        <w:t>10</w:t>
      </w:r>
      <w:r>
        <w:t xml:space="preserve"> to </w:t>
      </w:r>
      <w:r>
        <w:rPr>
          <w:rStyle w:val="Text0"/>
        </w:rPr>
        <w:t>30</w:t>
      </w:r>
      <w:r>
        <w:t xml:space="preserve"> are cached in the </w:t>
        <w:t>main fork:</w:t>
      </w:r>
    </w:p>
    <w:p>
      <w:pPr>
        <w:pStyle w:val="Para 01"/>
      </w:pPr>
      <w:r>
        <w:t xml:space="preserve"/>
        <w:br w:clear="none"/>
        <w:t xml:space="preserve">test=# SELECT pg_prewarm('t_test', 'buffer', 'main', 10, 30);</w:t>
        <w:br w:clear="none"/>
        <w:t xml:space="preserve"> pg_prewarm</w:t>
        <w:br w:clear="none"/>
        <w:t xml:space="preserve">------------</w:t>
        <w:br w:clear="none"/>
        <w:t xml:space="preserve">         21</w:t>
        <w:br w:clear="none"/>
        <w:t xml:space="preserve"> (1 row)</w:t>
        <w:br w:clear="none"/>
      </w:r>
    </w:p>
    <w:p>
      <w:pPr>
        <w:pStyle w:val="Normal"/>
      </w:pPr>
      <w:r>
        <w:t xml:space="preserve">Here, it’s </w:t>
      </w:r>
      <w:r>
        <w:rPr>
          <w:rStyle w:val="Text14"/>
        </w:rPr>
        <w:bookmarkStart w:id="1766" w:name="_idIndexMarker1154"/>
        <w:t/>
        <w:bookmarkEnd w:id="1766"/>
      </w:r>
      <w:r>
        <w:t xml:space="preserve">clear that </w:t>
      </w:r>
      <w:r>
        <w:rPr>
          <w:rStyle w:val="Text0"/>
        </w:rPr>
        <w:t>21</w:t>
      </w:r>
      <w:r>
        <w:t xml:space="preserve"> blocks </w:t>
      </w:r>
      <w:r>
        <w:rPr>
          <w:rStyle w:val="Text14"/>
        </w:rPr>
        <w:bookmarkStart w:id="1767" w:name="_idIndexMarker1155"/>
        <w:t/>
        <w:bookmarkEnd w:id="1767"/>
      </w:r>
      <w:r>
        <w:t>were cached.</w:t>
      </w:r>
    </w:p>
    <w:p>
      <w:bookmarkStart w:id="1768" w:name="Inspecting_performance_with_pg_s"/>
      <w:pPr>
        <w:pStyle w:val="Heading 2"/>
      </w:pPr>
      <w:r>
        <w:rPr>
          <w:rStyle w:val="Text13"/>
        </w:rPr>
        <w:bookmarkStart w:id="1769" w:name="_idTextAnchor265"/>
        <w:t/>
        <w:bookmarkEnd w:id="1769"/>
      </w:r>
      <w:r>
        <w:t>Inspecting performance with pg_stat_statements</w:t>
      </w:r>
      <w:bookmarkEnd w:id="1768"/>
    </w:p>
    <w:p>
      <w:pPr>
        <w:pStyle w:val="Normal"/>
      </w:pPr>
      <w:r>
        <w:rPr>
          <w:rStyle w:val="Text0"/>
        </w:rPr>
        <w:t>pg_stat_statements</w:t>
      </w:r>
      <w:r>
        <w:t xml:space="preserve"> is </w:t>
      </w:r>
      <w:r>
        <w:rPr>
          <w:rStyle w:val="Text14"/>
        </w:rPr>
        <w:bookmarkStart w:id="1770" w:name="_idIndexMarker1156"/>
        <w:t/>
        <w:bookmarkEnd w:id="1770"/>
      </w:r>
      <w:r>
        <w:t xml:space="preserve">the most important </w:t>
      </w:r>
      <w:r>
        <w:rPr>
          <w:rStyle w:val="Text0"/>
        </w:rPr>
        <w:t>contrib</w:t>
      </w:r>
      <w:r>
        <w:t xml:space="preserve"> module that’s available. It should always </w:t>
      </w:r>
      <w:r>
        <w:rPr>
          <w:rStyle w:val="Text14"/>
        </w:rPr>
        <w:bookmarkStart w:id="1771" w:name="_idIndexMarker1157"/>
        <w:t/>
        <w:bookmarkEnd w:id="1771"/>
      </w:r>
      <w:r>
        <w:t xml:space="preserve">be enabled and is there to provide superior performance data. Without the </w:t>
      </w:r>
      <w:r>
        <w:rPr>
          <w:rStyle w:val="Text0"/>
        </w:rPr>
        <w:t>pg_stat_statements</w:t>
      </w:r>
      <w:r>
        <w:t xml:space="preserve"> module, it is really difficult to track down </w:t>
        <w:t>performance problems.</w:t>
      </w:r>
    </w:p>
    <w:p>
      <w:bookmarkStart w:id="1772" w:name="Inspecting_storage_with_pgstattu"/>
      <w:pPr>
        <w:pStyle w:val="Heading 2"/>
      </w:pPr>
      <w:r>
        <w:rPr>
          <w:rStyle w:val="Text13"/>
        </w:rPr>
        <w:bookmarkStart w:id="1773" w:name="_idTextAnchor266"/>
        <w:t/>
        <w:bookmarkEnd w:id="1773"/>
      </w:r>
      <w:r>
        <w:t>Inspecting storage with pgstattuple</w:t>
      </w:r>
      <w:bookmarkEnd w:id="1772"/>
    </w:p>
    <w:p>
      <w:pPr>
        <w:pStyle w:val="Normal"/>
      </w:pPr>
      <w:r>
        <w:t xml:space="preserve">Sometimes, it may be the case that tables in PostgreSQL grow out of proportion. The technical </w:t>
      </w:r>
      <w:r>
        <w:rPr>
          <w:rStyle w:val="Text14"/>
        </w:rPr>
        <w:bookmarkStart w:id="1774" w:name="_idIndexMarker1158"/>
        <w:t/>
        <w:bookmarkEnd w:id="1774"/>
      </w:r>
      <w:r>
        <w:t xml:space="preserve">term for tables that have </w:t>
      </w:r>
      <w:r>
        <w:rPr>
          <w:rStyle w:val="Text14"/>
        </w:rPr>
        <w:bookmarkStart w:id="1775" w:name="_idIndexMarker1159"/>
        <w:t/>
        <w:bookmarkEnd w:id="1775"/>
      </w:r>
      <w:r>
        <w:t xml:space="preserve">grown too much is </w:t>
      </w:r>
      <w:r>
        <w:rPr>
          <w:rStyle w:val="Text2"/>
        </w:rPr>
        <w:t>table bloat</w:t>
      </w:r>
      <w:r>
        <w:t xml:space="preserve">. The question that arises now is, which tables have bloated and how much bloat is there? The </w:t>
      </w:r>
      <w:r>
        <w:rPr>
          <w:rStyle w:val="Text0"/>
        </w:rPr>
        <w:t>pgstattuple</w:t>
      </w:r>
      <w:r>
        <w:t xml:space="preserve"> extension will help us to answer </w:t>
        <w:t>those questions:</w:t>
      </w:r>
    </w:p>
    <w:p>
      <w:pPr>
        <w:pStyle w:val="Para 01"/>
      </w:pPr>
      <w:r>
        <w:t xml:space="preserve"/>
        <w:br w:clear="none"/>
        <w:t xml:space="preserve">test=# CREATE EXTENSION pgstattuple;</w:t>
        <w:br w:clear="none"/>
        <w:t xml:space="preserve"> CREATE EXTENSION</w:t>
        <w:br w:clear="none"/>
      </w:r>
    </w:p>
    <w:p>
      <w:pPr>
        <w:pStyle w:val="Normal"/>
      </w:pPr>
      <w:r>
        <w:t xml:space="preserve">As we stated previously, the module deploys a couple of functions. In the case of the </w:t>
      </w:r>
      <w:r>
        <w:rPr>
          <w:rStyle w:val="Text0"/>
        </w:rPr>
        <w:t>pgstattuple</w:t>
      </w:r>
      <w:r>
        <w:t xml:space="preserve"> extension, these functions return a row consisting of a composite type. Therefore, the function has to be called in the </w:t>
      </w:r>
      <w:r>
        <w:rPr>
          <w:rStyle w:val="Text0"/>
        </w:rPr>
        <w:t>FROM</w:t>
      </w:r>
      <w:r>
        <w:t xml:space="preserve"> clause to ensure a </w:t>
        <w:t>readable result:</w:t>
      </w:r>
    </w:p>
    <w:p>
      <w:pPr>
        <w:pStyle w:val="Para 01"/>
      </w:pPr>
      <w:r>
        <w:t xml:space="preserve"/>
        <w:br w:clear="none"/>
        <w:t xml:space="preserve">test=# \x</w:t>
        <w:br w:clear="none"/>
        <w:t xml:space="preserve">Expanded display is on.</w:t>
        <w:br w:clear="none"/>
        <w:t xml:space="preserve"> test=# SELECT * FROM pgstattuple('t_test');</w:t>
        <w:br w:clear="none"/>
        <w:t xml:space="preserve"> -[ RECORD 1 ]</w:t>
        <w:br w:clear="none"/>
        <w:t xml:space="preserve"> --------------------+--------------</w:t>
        <w:br w:clear="none"/>
        <w:t xml:space="preserve"> table_len          |  3629056</w:t>
        <w:br w:clear="none"/>
        <w:t xml:space="preserve"> tuple_count        |  100000</w:t>
        <w:br w:clear="none"/>
        <w:t xml:space="preserve"> tuple_len          |  2800000</w:t>
        <w:br w:clear="none"/>
        <w:t xml:space="preserve"> tuple_percent      |  77.16</w:t>
        <w:br w:clear="none"/>
        <w:t xml:space="preserve"> dead_tuple_count   |  0</w:t>
        <w:br w:clear="none"/>
        <w:t xml:space="preserve"> dead_tuple_len     |  0</w:t>
        <w:br w:clear="none"/>
        <w:t xml:space="preserve"> dead_tuple_percent |  0</w:t>
        <w:br w:clear="none"/>
        <w:t xml:space="preserve"> free_space         |  16652</w:t>
        <w:br w:clear="none"/>
        <w:t xml:space="preserve"> free_percent       |  0.46</w:t>
        <w:br w:clear="none"/>
      </w:r>
    </w:p>
    <w:p>
      <w:pPr>
        <w:pStyle w:val="Normal"/>
      </w:pPr>
      <w:r>
        <w:t xml:space="preserve">In this example, the table that was used for testing seems to be in a pretty good state: the table is 3.6 MB in size and doesn’t contain any dead rows. Free space is also limited. If access to </w:t>
      </w:r>
      <w:r>
        <w:rPr>
          <w:rStyle w:val="Text14"/>
        </w:rPr>
        <w:bookmarkStart w:id="1776" w:name="_idIndexMarker1160"/>
        <w:t/>
        <w:bookmarkEnd w:id="1776"/>
      </w:r>
      <w:r>
        <w:t xml:space="preserve">your table is slowed down </w:t>
      </w:r>
      <w:r>
        <w:rPr>
          <w:rStyle w:val="Text14"/>
        </w:rPr>
        <w:bookmarkStart w:id="1777" w:name="_idIndexMarker1161"/>
        <w:t/>
        <w:bookmarkEnd w:id="1777"/>
      </w:r>
      <w:r>
        <w:t xml:space="preserve">by table bloat, then this means that the number of dead rows and the amount of free space will have grown out of proportion. Some free space and a handful of dead rows are normal; however, if the table has grown so much that it mostly consists of dead rows and free space, decisive action is needed to bring the situation under </w:t>
        <w:t>control again.</w:t>
      </w:r>
    </w:p>
    <w:p>
      <w:pPr>
        <w:pStyle w:val="Normal"/>
      </w:pPr>
      <w:r>
        <w:t xml:space="preserve">The </w:t>
      </w:r>
      <w:r>
        <w:rPr>
          <w:rStyle w:val="Text0"/>
        </w:rPr>
        <w:t>pgstattuple</w:t>
      </w:r>
      <w:r>
        <w:t xml:space="preserve"> extension also provides a function that we can use to </w:t>
        <w:t>inspect indexes:</w:t>
      </w:r>
    </w:p>
    <w:p>
      <w:pPr>
        <w:pStyle w:val="Para 01"/>
      </w:pPr>
      <w:r>
        <w:t xml:space="preserve"/>
        <w:br w:clear="none"/>
        <w:t xml:space="preserve">test=# CREATE INDEX idx_id ON t_test (id);</w:t>
        <w:br w:clear="none"/>
        <w:t xml:space="preserve"> CREATE INDEX</w:t>
        <w:br w:clear="none"/>
      </w:r>
    </w:p>
    <w:p>
      <w:pPr>
        <w:pStyle w:val="Normal"/>
      </w:pPr>
      <w:r>
        <w:t xml:space="preserve">The </w:t>
      </w:r>
      <w:r>
        <w:rPr>
          <w:rStyle w:val="Text0"/>
        </w:rPr>
        <w:t>pgstattindex</w:t>
      </w:r>
      <w:r>
        <w:t xml:space="preserve"> function returns a lot of information about the index we want </w:t>
        <w:t>to inspect:</w:t>
      </w:r>
    </w:p>
    <w:p>
      <w:pPr>
        <w:pStyle w:val="Para 01"/>
      </w:pPr>
      <w:r>
        <w:t xml:space="preserve"/>
        <w:br w:clear="none"/>
        <w:t xml:space="preserve">test=# SELECT * FROM pgstatindex('idx_id');</w:t>
        <w:br w:clear="none"/>
        <w:t xml:space="preserve"> -[ RECORD 1 ]</w:t>
        <w:br w:clear="none"/>
        <w:t xml:space="preserve"> ----------------------+---------------</w:t>
        <w:br w:clear="none"/>
        <w:t xml:space="preserve">version               |  2</w:t>
        <w:br w:clear="none"/>
        <w:t xml:space="preserve">tree_level            |  1</w:t>
        <w:br w:clear="none"/>
        <w:t xml:space="preserve">index_size            |  2260992</w:t>
        <w:br w:clear="none"/>
        <w:t xml:space="preserve">root_block_no         |  3</w:t>
        <w:br w:clear="none"/>
        <w:t xml:space="preserve">internal_pages        |  1</w:t>
        <w:br w:clear="none"/>
        <w:t xml:space="preserve">leaf_pages            |  274</w:t>
        <w:br w:clear="none"/>
        <w:t xml:space="preserve">empty_pages           |  0</w:t>
        <w:br w:clear="none"/>
        <w:t xml:space="preserve">deleted_pages         |  0</w:t>
        <w:br w:clear="none"/>
        <w:t xml:space="preserve">avg_leaf_density      |  89.83</w:t>
        <w:br w:clear="none"/>
        <w:t xml:space="preserve">leaf_fragmentation    |  0</w:t>
        <w:br w:clear="none"/>
      </w:r>
    </w:p>
    <w:p>
      <w:pPr>
        <w:pStyle w:val="Normal"/>
      </w:pPr>
      <w:r>
        <w:t xml:space="preserve">Our index is pretty dense (89%). This is a good sign. The default </w:t>
      </w:r>
      <w:r>
        <w:rPr>
          <w:rStyle w:val="Text0"/>
        </w:rPr>
        <w:t>FILLFACTOR</w:t>
      </w:r>
      <w:r>
        <w:t xml:space="preserve"> setting for an index is 90%, so a value close to 90% indicates that the index is </w:t>
        <w:t>very good.</w:t>
      </w:r>
    </w:p>
    <w:p>
      <w:pPr>
        <w:pStyle w:val="Normal"/>
      </w:pPr>
      <w:r>
        <w:t xml:space="preserve">Sometimes, you don’t want to check a single table; instead, you want to check all of them or just </w:t>
      </w:r>
      <w:r>
        <w:rPr>
          <w:rStyle w:val="Text14"/>
        </w:rPr>
        <w:bookmarkStart w:id="1778" w:name="_idIndexMarker1162"/>
        <w:t/>
        <w:bookmarkEnd w:id="1778"/>
      </w:r>
      <w:r>
        <w:t xml:space="preserve">all of the tables in a schema. How </w:t>
      </w:r>
      <w:r>
        <w:rPr>
          <w:rStyle w:val="Text14"/>
        </w:rPr>
        <w:bookmarkStart w:id="1779" w:name="_idIndexMarker1163"/>
        <w:t/>
        <w:bookmarkEnd w:id="1779"/>
      </w:r>
      <w:r>
        <w:t xml:space="preserve">can this be achieved? Normally, the list of objects you want to process is in the </w:t>
      </w:r>
      <w:r>
        <w:rPr>
          <w:rStyle w:val="Text0"/>
        </w:rPr>
        <w:t>FROM</w:t>
      </w:r>
      <w:r>
        <w:t xml:space="preserve"> clause. However, in my example, the function is already in the </w:t>
      </w:r>
      <w:r>
        <w:rPr>
          <w:rStyle w:val="Text0"/>
        </w:rPr>
        <w:t>FROM</w:t>
      </w:r>
      <w:r>
        <w:t xml:space="preserve"> clause, so how can we make PostgreSQL loop over a list of tables? The answer is to use a </w:t>
      </w:r>
      <w:r>
        <w:rPr>
          <w:rStyle w:val="Text0"/>
        </w:rPr>
        <w:t>LATERAL</w:t>
      </w:r>
      <w:r>
        <w:t xml:space="preserve"> join.</w:t>
      </w:r>
    </w:p>
    <w:p>
      <w:pPr>
        <w:pStyle w:val="Normal"/>
      </w:pPr>
      <w:r>
        <w:t xml:space="preserve">Keep in mind that </w:t>
      </w:r>
      <w:r>
        <w:rPr>
          <w:rStyle w:val="Text0"/>
        </w:rPr>
        <w:t>pgstattuple</w:t>
      </w:r>
      <w:r>
        <w:t xml:space="preserve"> has to read the entire object. If our database is large, it can take quite a long time to process. Therefore, it can be a good idea to store the results of the query we have just seen so that we can inspect them thoroughly without having to rerun the query again </w:t>
        <w:t>and again.</w:t>
      </w:r>
    </w:p>
    <w:p>
      <w:bookmarkStart w:id="1780" w:name="Fuzzy_searching_with_pg_trgm"/>
      <w:pPr>
        <w:pStyle w:val="Heading 2"/>
      </w:pPr>
      <w:r>
        <w:rPr>
          <w:rStyle w:val="Text13"/>
        </w:rPr>
        <w:bookmarkStart w:id="1781" w:name="_idTextAnchor267"/>
        <w:t/>
        <w:bookmarkEnd w:id="1781"/>
      </w:r>
      <w:r>
        <w:t>Fuzzy searching with pg_trgm</w:t>
      </w:r>
      <w:bookmarkEnd w:id="1780"/>
    </w:p>
    <w:p>
      <w:pPr>
        <w:pStyle w:val="Normal"/>
      </w:pPr>
      <w:r>
        <w:t xml:space="preserve">The </w:t>
      </w:r>
      <w:r>
        <w:rPr>
          <w:rStyle w:val="Text0"/>
        </w:rPr>
        <w:t>pg_trgm</w:t>
      </w:r>
      <w:r>
        <w:t xml:space="preserve"> module </w:t>
      </w:r>
      <w:r>
        <w:rPr>
          <w:rStyle w:val="Text14"/>
        </w:rPr>
        <w:bookmarkStart w:id="1782" w:name="_idIndexMarker1164"/>
        <w:t/>
        <w:bookmarkEnd w:id="1782"/>
      </w:r>
      <w:r>
        <w:t xml:space="preserve">allows you to perform fuzzy </w:t>
      </w:r>
      <w:r>
        <w:rPr>
          <w:rStyle w:val="Text14"/>
        </w:rPr>
        <w:bookmarkStart w:id="1783" w:name="_idIndexMarker1165"/>
        <w:t/>
        <w:bookmarkEnd w:id="1783"/>
      </w:r>
      <w:r>
        <w:t xml:space="preserve">searching. This module was discussed in </w:t>
      </w:r>
      <w:hyperlink w:anchor="_idTextAnchor063">
        <w:r>
          <w:rPr>
            <w:rStyle w:val="Text6"/>
          </w:rPr>
          <w:t>Chapter 3</w:t>
        </w:r>
      </w:hyperlink>
      <w:r>
        <w:t xml:space="preserve">, </w:t>
      </w:r>
      <w:r>
        <w:rPr>
          <w:rStyle w:val="Text3"/>
        </w:rPr>
        <w:t xml:space="preserve">Making Use </w:t>
        <w:t>of Indexes</w:t>
      </w:r>
      <w:r>
        <w:t>.</w:t>
      </w:r>
    </w:p>
    <w:p>
      <w:bookmarkStart w:id="1784" w:name="Connecting_to_remote_servers_usi"/>
      <w:pPr>
        <w:pStyle w:val="Heading 2"/>
      </w:pPr>
      <w:r>
        <w:rPr>
          <w:rStyle w:val="Text13"/>
        </w:rPr>
        <w:bookmarkStart w:id="1785" w:name="_idTextAnchor268"/>
        <w:t/>
        <w:bookmarkEnd w:id="1785"/>
      </w:r>
      <w:r>
        <w:t>Connecting to remote servers using postgres_fdw</w:t>
      </w:r>
      <w:bookmarkEnd w:id="1784"/>
    </w:p>
    <w:p>
      <w:pPr>
        <w:pStyle w:val="Normal"/>
      </w:pPr>
      <w:r>
        <w:t xml:space="preserve">Data is not </w:t>
      </w:r>
      <w:r>
        <w:rPr>
          <w:rStyle w:val="Text14"/>
        </w:rPr>
        <w:bookmarkStart w:id="1786" w:name="_idIndexMarker1166"/>
        <w:t/>
        <w:bookmarkEnd w:id="1786"/>
      </w:r>
      <w:r>
        <w:t xml:space="preserve">always available in just one location. More often than not, data is spread all over the </w:t>
      </w:r>
      <w:r>
        <w:rPr>
          <w:rStyle w:val="Text14"/>
        </w:rPr>
        <w:bookmarkStart w:id="1787" w:name="_idIndexMarker1167"/>
        <w:t/>
        <w:bookmarkEnd w:id="1787"/>
      </w:r>
      <w:r>
        <w:t xml:space="preserve">infrastructure, and it may be that data residing in various places has to </w:t>
        <w:t>be integrated.</w:t>
      </w:r>
    </w:p>
    <w:p>
      <w:pPr>
        <w:pStyle w:val="Normal"/>
      </w:pPr>
      <w:r>
        <w:t xml:space="preserve">The solution to this problem is a foreign data wrapper, as defined by the </w:t>
        <w:t>SQL/MED standard.</w:t>
      </w:r>
    </w:p>
    <w:p>
      <w:pPr>
        <w:pStyle w:val="Normal"/>
      </w:pPr>
      <w:r>
        <w:t xml:space="preserve">In this section, we will discuss the </w:t>
      </w:r>
      <w:r>
        <w:rPr>
          <w:rStyle w:val="Text0"/>
        </w:rPr>
        <w:t>postgres_fdw</w:t>
      </w:r>
      <w:r>
        <w:t xml:space="preserve"> extension. It is a module that allows us to dynamically fetch data from a PostgreSQL data source. The first thing we need to do is deploy the foreign </w:t>
        <w:t>data wrapper:</w:t>
      </w:r>
    </w:p>
    <w:p>
      <w:pPr>
        <w:pStyle w:val="Para 01"/>
      </w:pPr>
      <w:r>
        <w:t xml:space="preserve"/>
        <w:br w:clear="none"/>
        <w:t xml:space="preserve">test=# \h CREATE FOREIGN DATA WRAPPER</w:t>
        <w:br w:clear="none"/>
        <w:t xml:space="preserve">Command: CREATE FOREIGN DATA WRAPPER</w:t>
        <w:br w:clear="none"/>
        <w:t xml:space="preserve">Description: define a new foreign-data wrapper</w:t>
        <w:br w:clear="none"/>
        <w:t xml:space="preserve">Syntax:</w:t>
        <w:br w:clear="none"/>
        <w:t xml:space="preserve"> CREATE FOREIGN DATA WRAPPER name</w:t>
        <w:br w:clear="none"/>
        <w:t xml:space="preserve">    [ HANDLER handler_function | NO HANDLER ]</w:t>
        <w:br w:clear="none"/>
        <w:t xml:space="preserve">    [ VALIDATOR validator_function | NO VALIDATOR ]</w:t>
        <w:br w:clear="none"/>
        <w:t xml:space="preserve">    [ OPTIONS ( option 'value' [, ... ] ) ]</w:t>
        <w:br w:clear="none"/>
        <w:t xml:space="preserve"> URL: https://www.postgresql.org/docs/15/sql-createforeigndatawrapper.html</w:t>
        <w:br w:clear="none"/>
      </w:r>
    </w:p>
    <w:p>
      <w:pPr>
        <w:pStyle w:val="Normal"/>
      </w:pPr>
      <w:r>
        <w:t xml:space="preserve">Fortunately, the </w:t>
      </w:r>
      <w:r>
        <w:rPr>
          <w:rStyle w:val="Text0"/>
        </w:rPr>
        <w:t>CREATE FOREIGN DATA WRAPPER</w:t>
      </w:r>
      <w:r>
        <w:t xml:space="preserve"> command is hidden inside an extension. It can easily be installed using the normal process, </w:t>
        <w:t>as follows:</w:t>
      </w:r>
    </w:p>
    <w:p>
      <w:pPr>
        <w:pStyle w:val="Para 01"/>
      </w:pPr>
      <w:r>
        <w:t xml:space="preserve"/>
        <w:br w:clear="none"/>
        <w:t xml:space="preserve">test=# CREATE EXTENSION postgres_fdw;</w:t>
        <w:br w:clear="none"/>
        <w:t xml:space="preserve"> CREATE EXTENSION</w:t>
        <w:br w:clear="none"/>
      </w:r>
    </w:p>
    <w:p>
      <w:pPr>
        <w:pStyle w:val="Normal"/>
      </w:pPr>
      <w:r>
        <w:t xml:space="preserve">Now, a virtual server has to be defined. It will point to the other host and tell PostgreSQL where to get the data. At the end of the data, PostgreSQL has to build a complete connect string – the server data is the first thing PostgreSQL has to know about. User information will be added later on. The server will only contain the host, port, and so on. The syntax of </w:t>
      </w:r>
      <w:r>
        <w:rPr>
          <w:rStyle w:val="Text0"/>
        </w:rPr>
        <w:t>CREATE SERVER</w:t>
      </w:r>
      <w:r>
        <w:t xml:space="preserve"> is </w:t>
        <w:t>as follows:</w:t>
      </w:r>
    </w:p>
    <w:p>
      <w:pPr>
        <w:pStyle w:val="Para 01"/>
      </w:pPr>
      <w:r>
        <w:t xml:space="preserve"/>
        <w:br w:clear="none"/>
        <w:t xml:space="preserve">test=# \h CREATE SERVER</w:t>
        <w:br w:clear="none"/>
        <w:t xml:space="preserve">Command: CREATE SERVER</w:t>
        <w:br w:clear="none"/>
        <w:t xml:space="preserve">Description: define a new foreign server</w:t>
        <w:br w:clear="none"/>
        <w:t xml:space="preserve">Syntax:</w:t>
        <w:br w:clear="none"/>
        <w:t xml:space="preserve"> CREATE SERVER [ IF NOT EXISTS ] server_name</w:t>
        <w:br w:clear="none"/>
        <w:t xml:space="preserve">        [ TYPE 'server_type' ] [ VERSION 'server_version' ]</w:t>
        <w:br w:clear="none"/>
        <w:t xml:space="preserve">    FOREIGN DATA WRAPPER fdw_name</w:t>
        <w:br w:clear="none"/>
        <w:t xml:space="preserve">    [ OPTIONS ( option 'value' [, ... ] ) ]</w:t>
        <w:br w:clear="none"/>
        <w:t xml:space="preserve"> URL: https://www.postgresql.org/docs/15/sql-createserver.html</w:t>
        <w:br w:clear="none"/>
      </w:r>
    </w:p>
    <w:p>
      <w:pPr>
        <w:pStyle w:val="Normal"/>
      </w:pPr>
      <w:r>
        <w:t xml:space="preserve">To </w:t>
      </w:r>
      <w:r>
        <w:rPr>
          <w:rStyle w:val="Text14"/>
        </w:rPr>
        <w:bookmarkStart w:id="1788" w:name="_idIndexMarker1168"/>
        <w:t/>
        <w:bookmarkEnd w:id="1788"/>
      </w:r>
      <w:r>
        <w:t xml:space="preserve">understand how this works, we will create a second database on the same host </w:t>
      </w:r>
      <w:r>
        <w:rPr>
          <w:rStyle w:val="Text14"/>
        </w:rPr>
        <w:bookmarkStart w:id="1789" w:name="_idIndexMarker1169"/>
        <w:t/>
        <w:bookmarkEnd w:id="1789"/>
      </w:r>
      <w:r>
        <w:t xml:space="preserve">and create </w:t>
        <w:t>a server:</w:t>
      </w:r>
    </w:p>
    <w:p>
      <w:pPr>
        <w:pStyle w:val="Para 01"/>
      </w:pPr>
      <w:r>
        <w:t xml:space="preserve"/>
        <w:br w:clear="none"/>
        <w:t xml:space="preserve">[hs@zenbook~]$ createdb customer</w:t>
        <w:br w:clear="none"/>
        <w:t xml:space="preserve"> [hs@zenbook~]$ psql customer</w:t>
        <w:br w:clear="none"/>
        <w:t xml:space="preserve">customer=# CREATE TABLE t_customer (id int, name text);</w:t>
        <w:br w:clear="none"/>
        <w:t xml:space="preserve"> CREATE TABLE</w:t>
        <w:br w:clear="none"/>
        <w:t xml:space="preserve">customer=# CREATE TABLE t_company (</w:t>
        <w:br w:clear="none"/>
        <w:t xml:space="preserve">    country      text,</w:t>
        <w:br w:clear="none"/>
        <w:t xml:space="preserve">    name         text,</w:t>
        <w:br w:clear="none"/>
        <w:t xml:space="preserve">    active       text</w:t>
        <w:br w:clear="none"/>
        <w:t xml:space="preserve">);</w:t>
        <w:br w:clear="none"/>
        <w:t xml:space="preserve"> CREATE TABLE</w:t>
        <w:br w:clear="none"/>
        <w:t xml:space="preserve">customer=# \d</w:t>
        <w:br w:clear="none"/>
        <w:t xml:space="preserve">List of relations</w:t>
        <w:br w:clear="none"/>
        <w:t xml:space="preserve"> Schema    | Name       | Type   | Owner</w:t>
        <w:br w:clear="none"/>
        <w:t xml:space="preserve">-----------+------------+--------+-------</w:t>
        <w:br w:clear="none"/>
        <w:t xml:space="preserve"> public    | t_company  | table  |</w:t>
        <w:br w:clear="none"/>
        <w:t xml:space="preserve"> hs public | t_customer | table  | hs</w:t>
        <w:br w:clear="none"/>
        <w:t xml:space="preserve"> (2 rows)</w:t>
        <w:br w:clear="none"/>
      </w:r>
    </w:p>
    <w:p>
      <w:pPr>
        <w:pStyle w:val="Normal"/>
      </w:pPr>
      <w:r>
        <w:t xml:space="preserve">Now, the server should be added to the standard </w:t>
        <w:t>test database:</w:t>
      </w:r>
    </w:p>
    <w:p>
      <w:pPr>
        <w:pStyle w:val="Para 01"/>
      </w:pPr>
      <w:r>
        <w:t xml:space="preserve"/>
        <w:br w:clear="none"/>
        <w:t xml:space="preserve">test=# CREATE SERVER customer_server</w:t>
        <w:br w:clear="none"/>
        <w:t xml:space="preserve">          FOREIGN DATA WRAPPER postgres_fdw</w:t>
        <w:br w:clear="none"/>
        <w:t xml:space="preserve">          OPTIONS (host 'localhost', dbname 'customer', port '5432');</w:t>
        <w:br w:clear="none"/>
        <w:t xml:space="preserve"> CREATE SERVER</w:t>
        <w:br w:clear="none"/>
      </w:r>
    </w:p>
    <w:p>
      <w:pPr>
        <w:pStyle w:val="Normal"/>
      </w:pPr>
      <w:r>
        <w:t xml:space="preserve">Note that all </w:t>
      </w:r>
      <w:r>
        <w:rPr>
          <w:rStyle w:val="Text14"/>
        </w:rPr>
        <w:bookmarkStart w:id="1790" w:name="_idIndexMarker1170"/>
        <w:t/>
        <w:bookmarkEnd w:id="1790"/>
      </w:r>
      <w:r>
        <w:t xml:space="preserve">the important information is stored as an </w:t>
      </w:r>
      <w:r>
        <w:rPr>
          <w:rStyle w:val="Text0"/>
        </w:rPr>
        <w:t>OPTIONS</w:t>
      </w:r>
      <w:r>
        <w:t xml:space="preserve"> clause. This is somewhat important because it gives users a lot of flexibility. There are many different foreign data </w:t>
      </w:r>
      <w:r>
        <w:rPr>
          <w:rStyle w:val="Text14"/>
        </w:rPr>
        <w:bookmarkStart w:id="1791" w:name="_idIndexMarker1171"/>
        <w:t/>
        <w:bookmarkEnd w:id="1791"/>
      </w:r>
      <w:r>
        <w:t xml:space="preserve">wrappers, and each of them will need </w:t>
        <w:t>different options.</w:t>
      </w:r>
    </w:p>
    <w:p>
      <w:pPr>
        <w:pStyle w:val="Normal"/>
      </w:pPr>
      <w:r>
        <w:t xml:space="preserve">Once the server has been defined, it is time to map users. If we connect from one server to the other, we may not have the same user in both locations. Therefore, foreign data wrappers require users to define the actual user mapping </w:t>
        <w:t>as follows:</w:t>
      </w:r>
    </w:p>
    <w:p>
      <w:pPr>
        <w:pStyle w:val="Para 01"/>
      </w:pPr>
      <w:r>
        <w:t xml:space="preserve"/>
        <w:br w:clear="none"/>
        <w:t xml:space="preserve">test=# \h CREATE USER MAPPING</w:t>
        <w:br w:clear="none"/>
        <w:t xml:space="preserve">Command:     CREATE USER MAPPING</w:t>
        <w:br w:clear="none"/>
        <w:t xml:space="preserve">Description: define a new mapping of a user to a foreign server</w:t>
        <w:br w:clear="none"/>
        <w:t xml:space="preserve">Syntax:</w:t>
        <w:br w:clear="none"/>
        <w:t xml:space="preserve">CREATE USER MAPPING [ IF NOT EXISTS ]</w:t>
        <w:br w:clear="none"/>
        <w:t xml:space="preserve">FOR { user_name | USER | CURRENT_ROLE | CURRENT_USER | PUBLIC }</w:t>
        <w:br w:clear="none"/>
        <w:t xml:space="preserve">    SERVER server_name</w:t>
        <w:br w:clear="none"/>
        <w:t xml:space="preserve">    [ OPTIONS ( option 'value' [ , ... ] ) ]</w:t>
        <w:br w:clear="none"/>
        <w:t xml:space="preserve">URL: https://www.postgresql.org/docs/15/sql-createusermapping.html</w:t>
        <w:br w:clear="none"/>
      </w:r>
    </w:p>
    <w:p>
      <w:pPr>
        <w:pStyle w:val="Normal"/>
      </w:pPr>
      <w:r>
        <w:t xml:space="preserve">The syntax is pretty simple and can be </w:t>
        <w:t>used easily:</w:t>
      </w:r>
    </w:p>
    <w:p>
      <w:pPr>
        <w:pStyle w:val="Para 01"/>
      </w:pPr>
      <w:r>
        <w:t xml:space="preserve"/>
        <w:br w:clear="none"/>
        <w:t xml:space="preserve">test=# CREATE USER MAPPING</w:t>
        <w:br w:clear="none"/>
        <w:t xml:space="preserve">          FOR CURRENT_USER SERVER customer_server</w:t>
        <w:br w:clear="none"/>
        <w:t xml:space="preserve">          OPTIONS (user 'hs', password 'abc');</w:t>
        <w:br w:clear="none"/>
        <w:t xml:space="preserve"> CREATE USER MAPPING</w:t>
        <w:br w:clear="none"/>
      </w:r>
    </w:p>
    <w:p>
      <w:pPr>
        <w:pStyle w:val="Normal"/>
      </w:pPr>
      <w:r>
        <w:t xml:space="preserve">Again, all of the important information is hidden in the </w:t>
      </w:r>
      <w:r>
        <w:rPr>
          <w:rStyle w:val="Text0"/>
        </w:rPr>
        <w:t>OPTIONS</w:t>
      </w:r>
      <w:r>
        <w:t xml:space="preserve"> clause. Depending on the type of foreign data wrapper, the list of options will differ. Note that we have to use proper user data here, which will work for our setup. In this case, we will simply use </w:t>
        <w:t>local users.</w:t>
      </w:r>
    </w:p>
    <w:p>
      <w:pPr>
        <w:pStyle w:val="Normal"/>
      </w:pPr>
      <w:r>
        <w:t xml:space="preserve">Once the </w:t>
      </w:r>
      <w:r>
        <w:rPr>
          <w:rStyle w:val="Text14"/>
        </w:rPr>
        <w:bookmarkStart w:id="1792" w:name="_idIndexMarker1172"/>
        <w:t/>
        <w:bookmarkEnd w:id="1792"/>
      </w:r>
      <w:r>
        <w:t xml:space="preserve">infrastructure is in place, we can create foreign tables. The syntax to create a foreign table is pretty </w:t>
      </w:r>
      <w:r>
        <w:rPr>
          <w:rStyle w:val="Text14"/>
        </w:rPr>
        <w:bookmarkStart w:id="1793" w:name="_idIndexMarker1173"/>
        <w:t/>
        <w:bookmarkEnd w:id="1793"/>
      </w:r>
      <w:r>
        <w:t xml:space="preserve">similar to how we would create a normal local table. All of the columns have to be listed, including their </w:t>
        <w:t>data types:</w:t>
      </w:r>
    </w:p>
    <w:p>
      <w:pPr>
        <w:pStyle w:val="Para 01"/>
      </w:pPr>
      <w:r>
        <w:t xml:space="preserve"/>
        <w:br w:clear="none"/>
        <w:t xml:space="preserve">test=# CREATE FOREIGN TABLE f_customer (id int, name text)</w:t>
        <w:br w:clear="none"/>
        <w:t xml:space="preserve">              SERVER customer_server</w:t>
        <w:br w:clear="none"/>
        <w:t xml:space="preserve">              OPTIONS (schema_name 'public', table_name 't_customer');</w:t>
        <w:br w:clear="none"/>
        <w:t xml:space="preserve"> CREATE FOREIGN TABLE</w:t>
        <w:br w:clear="none"/>
      </w:r>
    </w:p>
    <w:p>
      <w:pPr>
        <w:pStyle w:val="Normal"/>
      </w:pPr>
      <w:r>
        <w:t xml:space="preserve">All of the columns are listed, just like in the case of a normal </w:t>
      </w:r>
      <w:r>
        <w:rPr>
          <w:rStyle w:val="Text0"/>
        </w:rPr>
        <w:t>CREATE TABLE</w:t>
      </w:r>
      <w:r>
        <w:t xml:space="preserve"> clause. The special thing here is that the foreign table points to a table on the remote side. The name of the schema and the name of the table have to be specified in the </w:t>
      </w:r>
      <w:r>
        <w:rPr>
          <w:rStyle w:val="Text0"/>
        </w:rPr>
        <w:t>OPTIONS</w:t>
      </w:r>
      <w:r>
        <w:t xml:space="preserve"> clause. Once it has been created, the table can </w:t>
        <w:t>be used:</w:t>
      </w:r>
    </w:p>
    <w:p>
      <w:pPr>
        <w:pStyle w:val="Para 01"/>
      </w:pPr>
      <w:r>
        <w:t xml:space="preserve"/>
        <w:br w:clear="none"/>
        <w:t xml:space="preserve">test=# SELECT * FROM f_customer ;</w:t>
        <w:br w:clear="none"/>
        <w:t xml:space="preserve"> id  | name</w:t>
        <w:br w:clear="none"/>
        <w:t xml:space="preserve">-----+------</w:t>
        <w:br w:clear="none"/>
        <w:t xml:space="preserve"> (0 rows)</w:t>
        <w:br w:clear="none"/>
      </w:r>
    </w:p>
    <w:p>
      <w:pPr>
        <w:pStyle w:val="Normal"/>
      </w:pPr>
      <w:r>
        <w:t xml:space="preserve">To check </w:t>
      </w:r>
      <w:r>
        <w:rPr>
          <w:rStyle w:val="Text14"/>
        </w:rPr>
        <w:bookmarkStart w:id="1794" w:name="_idIndexMarker1174"/>
        <w:t/>
        <w:bookmarkEnd w:id="1794"/>
      </w:r>
      <w:r>
        <w:t xml:space="preserve">what PostgreSQL </w:t>
      </w:r>
      <w:r>
        <w:rPr>
          <w:rStyle w:val="Text14"/>
        </w:rPr>
        <w:bookmarkStart w:id="1795" w:name="_idIndexMarker1175"/>
        <w:t/>
        <w:bookmarkEnd w:id="1795"/>
      </w:r>
      <w:r>
        <w:t xml:space="preserve">does internally, it is a good idea to run the </w:t>
      </w:r>
      <w:r>
        <w:rPr>
          <w:rStyle w:val="Text0"/>
        </w:rPr>
        <w:t>EXPLAIN</w:t>
      </w:r>
      <w:r>
        <w:t xml:space="preserve"> clause with the </w:t>
      </w:r>
      <w:r>
        <w:rPr>
          <w:rStyle w:val="Text0"/>
        </w:rPr>
        <w:t>analyze</w:t>
      </w:r>
      <w:r>
        <w:t xml:space="preserve"> parameter. This will reveal some information about what’s really going on in </w:t>
        <w:t>the server:</w:t>
      </w:r>
    </w:p>
    <w:p>
      <w:pPr>
        <w:pStyle w:val="Para 01"/>
      </w:pPr>
      <w:r>
        <w:t xml:space="preserve"/>
        <w:br w:clear="none"/>
        <w:t xml:space="preserve">test=# EXPLAIN (analyze true, verbose true)</w:t>
        <w:br w:clear="none"/>
        <w:t xml:space="preserve">        SELECT * FROM f_customer ;</w:t>
        <w:br w:clear="none"/>
        <w:t xml:space="preserve">                              QUERY PLAN</w:t>
        <w:br w:clear="none"/>
        <w:t xml:space="preserve">---------------------------------------------------------------</w:t>
        <w:br w:clear="none"/>
        <w:t xml:space="preserve"> Foreign Scan on public.f_customer</w:t>
        <w:br w:clear="none"/>
        <w:t xml:space="preserve">     (cost=100.00..150.95 rows=1365 width=36)</w:t>
        <w:br w:clear="none"/>
        <w:t xml:space="preserve">     (actual time=0.221..0.221 rows=0 loops=1)</w:t>
        <w:br w:clear="none"/>
        <w:t xml:space="preserve">   Output: id, name</w:t>
        <w:br w:clear="none"/>
        <w:t xml:space="preserve">   Remote SQL: SELECT id, name FROM public.t_customer</w:t>
        <w:br w:clear="none"/>
        <w:t xml:space="preserve"> Planning time: 0.067 ms</w:t>
        <w:br w:clear="none"/>
        <w:t xml:space="preserve"> Execution time: 0.451 ms</w:t>
        <w:br w:clear="none"/>
        <w:t xml:space="preserve">(5 rows)</w:t>
        <w:br w:clear="none"/>
      </w:r>
    </w:p>
    <w:p>
      <w:pPr>
        <w:pStyle w:val="Normal"/>
      </w:pPr>
      <w:r>
        <w:t xml:space="preserve">The important part here is remote SQL. The foreign data wrapper will send a query to the other side and fetch as little data as possible since as many restrictions as possible are executed on the remote side to ensure that not much data is processed locally. Filter conditions, joins, and even aggregates can be performed remotely (as of </w:t>
        <w:t>PostgreSQL 10.0).</w:t>
      </w:r>
    </w:p>
    <w:p>
      <w:pPr>
        <w:pStyle w:val="Normal"/>
      </w:pPr>
      <w:r>
        <w:t xml:space="preserve">While the </w:t>
      </w:r>
      <w:r>
        <w:rPr>
          <w:rStyle w:val="Text0"/>
        </w:rPr>
        <w:t>CREATE FOREIGN TABLE</w:t>
      </w:r>
      <w:r>
        <w:t xml:space="preserve"> clause is surely a nice thing to use, it can be quite cumbersome to list all of those columns over and </w:t>
        <w:t>over again.</w:t>
      </w:r>
    </w:p>
    <w:p>
      <w:pPr>
        <w:pStyle w:val="Normal"/>
      </w:pPr>
      <w:r>
        <w:t xml:space="preserve">The solution </w:t>
      </w:r>
      <w:r>
        <w:rPr>
          <w:rStyle w:val="Text14"/>
        </w:rPr>
        <w:bookmarkStart w:id="1796" w:name="_idIndexMarker1176"/>
        <w:t/>
        <w:bookmarkEnd w:id="1796"/>
      </w:r>
      <w:r>
        <w:t xml:space="preserve">to this problem is the </w:t>
      </w:r>
      <w:r>
        <w:rPr>
          <w:rStyle w:val="Text0"/>
        </w:rPr>
        <w:t>IMPORT</w:t>
      </w:r>
      <w:r>
        <w:t xml:space="preserve"> clause. This allows us to quickly and easily import </w:t>
      </w:r>
      <w:r>
        <w:rPr>
          <w:rStyle w:val="Text14"/>
        </w:rPr>
        <w:bookmarkStart w:id="1797" w:name="_idIndexMarker1177"/>
        <w:t/>
        <w:bookmarkEnd w:id="1797"/>
      </w:r>
      <w:r>
        <w:t xml:space="preserve">entire schemas into a local database, as well as create </w:t>
        <w:t>foreign tables:</w:t>
      </w:r>
    </w:p>
    <w:p>
      <w:pPr>
        <w:pStyle w:val="Para 01"/>
      </w:pPr>
      <w:r>
        <w:t xml:space="preserve"/>
        <w:br w:clear="none"/>
        <w:t xml:space="preserve">test=# \h IMPORT</w:t>
        <w:br w:clear="none"/>
        <w:t xml:space="preserve">Command: IMPORT FOREIGN SCHEMA</w:t>
        <w:br w:clear="none"/>
        <w:t xml:space="preserve">Description: import table definitions from a foreign server</w:t>
        <w:br w:clear="none"/>
        <w:t xml:space="preserve">Syntax:</w:t>
        <w:br w:clear="none"/>
        <w:t xml:space="preserve"> IMPORT FOREIGN SCHEMA remote_schema</w:t>
        <w:br w:clear="none"/>
        <w:t xml:space="preserve">    [ { LIMIT TO | EXCEPT } ( table_name [, ...] ) ]</w:t>
        <w:br w:clear="none"/>
        <w:t xml:space="preserve">    FROM SERVER server_name</w:t>
        <w:br w:clear="none"/>
        <w:t xml:space="preserve">    INTO local_schema</w:t>
        <w:br w:clear="none"/>
        <w:t xml:space="preserve">    [ OPTIONS ( option 'value' [, ... ] ) ]</w:t>
        <w:br w:clear="none"/>
        <w:t xml:space="preserve"> URL: https://www.postgresql.org/docs/15/sql-importforeignschema.html</w:t>
        <w:br w:clear="none"/>
      </w:r>
    </w:p>
    <w:p>
      <w:pPr>
        <w:pStyle w:val="Normal"/>
      </w:pPr>
      <w:r>
        <w:rPr>
          <w:rStyle w:val="Text0"/>
        </w:rPr>
        <w:t>IMPORT</w:t>
      </w:r>
      <w:r>
        <w:t xml:space="preserve"> allows us to link large sets of tables easily. It also reduces the chances of typos and mistakes since all of the information is fetched directly from the remote </w:t>
        <w:t>data source.</w:t>
      </w:r>
    </w:p>
    <w:p>
      <w:pPr>
        <w:pStyle w:val="Normal"/>
      </w:pPr>
      <w:r>
        <w:t xml:space="preserve">Here is how </w:t>
        <w:t>it works:</w:t>
      </w:r>
    </w:p>
    <w:p>
      <w:pPr>
        <w:pStyle w:val="Para 01"/>
      </w:pPr>
      <w:r>
        <w:t xml:space="preserve"/>
        <w:br w:clear="none"/>
        <w:t xml:space="preserve">test=# IMPORT FOREIGN SCHEMA public</w:t>
        <w:br w:clear="none"/>
        <w:t xml:space="preserve">       FROM SERVER customer_server INTO public;</w:t>
        <w:br w:clear="none"/>
        <w:t xml:space="preserve"> IMPORT FOREIGN SCHEMA</w:t>
        <w:br w:clear="none"/>
      </w:r>
    </w:p>
    <w:p>
      <w:pPr>
        <w:pStyle w:val="Normal"/>
      </w:pPr>
      <w:r>
        <w:t xml:space="preserve">In this case, all of the tables that were created previously in the public schema are linked directly. As we can see, all of the remote tables are </w:t>
        <w:t>now available:</w:t>
      </w:r>
    </w:p>
    <w:p>
      <w:pPr>
        <w:pStyle w:val="Para 01"/>
      </w:pPr>
      <w:r>
        <w:t xml:space="preserve"/>
        <w:br w:clear="none"/>
        <w:t xml:space="preserve">test=# \det</w:t>
        <w:br w:clear="none"/>
        <w:t xml:space="preserve">List of foreign tables</w:t>
        <w:br w:clear="none"/>
        <w:t xml:space="preserve"> Schema  | Table      | Server</w:t>
        <w:br w:clear="none"/>
        <w:t xml:space="preserve">---------+------------+-----------------</w:t>
        <w:br w:clear="none"/>
        <w:t xml:space="preserve"> public  | f_customer | customer_server</w:t>
        <w:br w:clear="none"/>
        <w:t xml:space="preserve"> public  | t_company  | customer_server</w:t>
        <w:br w:clear="none"/>
        <w:t xml:space="preserve"> public  | t_customer | customer_server</w:t>
        <w:br w:clear="none"/>
        <w:t xml:space="preserve"> (3 rows)</w:t>
        <w:br w:clear="none"/>
      </w:r>
    </w:p>
    <w:p>
      <w:pPr>
        <w:pStyle w:val="Normal"/>
      </w:pPr>
      <w:r>
        <w:rPr>
          <w:rStyle w:val="Text0"/>
        </w:rPr>
        <w:t>\det</w:t>
      </w:r>
      <w:r>
        <w:t xml:space="preserve"> lists all the </w:t>
      </w:r>
      <w:r>
        <w:rPr>
          <w:rStyle w:val="Text14"/>
        </w:rPr>
        <w:bookmarkStart w:id="1798" w:name="_idIndexMarker1178"/>
        <w:t/>
        <w:bookmarkEnd w:id="1798"/>
      </w:r>
      <w:r>
        <w:t xml:space="preserve">foreign tables, as </w:t>
      </w:r>
      <w:r>
        <w:rPr>
          <w:rStyle w:val="Text14"/>
        </w:rPr>
        <w:bookmarkStart w:id="1799" w:name="_idIndexMarker1179"/>
        <w:t/>
        <w:bookmarkEnd w:id="1799"/>
      </w:r>
      <w:r>
        <w:t xml:space="preserve">shown in the </w:t>
        <w:t>previous code.</w:t>
      </w:r>
    </w:p>
    <w:p>
      <w:pPr>
        <w:pStyle w:val="Normal"/>
      </w:pPr>
      <w:r>
        <w:t xml:space="preserve">However, sometimes things go wrong when wiring up a foreign table. What can one do if there is a typo in the configuration? Let us </w:t>
        <w:t>find out.</w:t>
      </w:r>
    </w:p>
    <w:p>
      <w:pPr>
        <w:pStyle w:val="Para 07"/>
      </w:pPr>
      <w:r>
        <w:t>Handling mistakes and typos</w:t>
      </w:r>
    </w:p>
    <w:p>
      <w:pPr>
        <w:pStyle w:val="Normal"/>
      </w:pPr>
      <w:r>
        <w:t xml:space="preserve">Creating foreign tables isn’t hard; however, it sometimes happens that people make mistakes, or maybe </w:t>
      </w:r>
      <w:r>
        <w:rPr>
          <w:rStyle w:val="Text14"/>
        </w:rPr>
        <w:bookmarkStart w:id="1800" w:name="_idIndexMarker1180"/>
        <w:t/>
        <w:bookmarkEnd w:id="1800"/>
      </w:r>
      <w:r>
        <w:t xml:space="preserve">the passwords that have been used simply </w:t>
      </w:r>
      <w:r>
        <w:rPr>
          <w:rStyle w:val="Text14"/>
        </w:rPr>
        <w:bookmarkStart w:id="1801" w:name="_idIndexMarker1181"/>
        <w:t/>
        <w:bookmarkEnd w:id="1801"/>
      </w:r>
      <w:r>
        <w:t xml:space="preserve">change. To handle such issues, PostgreSQL offers two commands: </w:t>
      </w:r>
      <w:r>
        <w:rPr>
          <w:rStyle w:val="Text0"/>
        </w:rPr>
        <w:t>ALTER SERVER</w:t>
      </w:r>
      <w:r>
        <w:t xml:space="preserve"> and </w:t>
      </w:r>
      <w:r>
        <w:rPr>
          <w:rStyle w:val="Text0"/>
        </w:rPr>
        <w:t xml:space="preserve">ALTER </w:t>
        <w:t>USER MAPPING</w:t>
      </w:r>
      <w:r>
        <w:t>.</w:t>
      </w:r>
    </w:p>
    <w:p>
      <w:pPr>
        <w:pStyle w:val="Normal"/>
      </w:pPr>
      <w:r>
        <w:rPr>
          <w:rStyle w:val="Text0"/>
        </w:rPr>
        <w:t>ALTER SERVER</w:t>
      </w:r>
      <w:r>
        <w:t xml:space="preserve"> allows you to modify a server. Here is </w:t>
        <w:t>its syntax:</w:t>
      </w:r>
    </w:p>
    <w:p>
      <w:pPr>
        <w:pStyle w:val="Para 01"/>
      </w:pPr>
      <w:r>
        <w:t xml:space="preserve"/>
        <w:br w:clear="none"/>
        <w:t xml:space="preserve">test=# \h ALTER SERVER</w:t>
        <w:br w:clear="none"/>
        <w:t xml:space="preserve">Command:     ALTER SERVER</w:t>
        <w:br w:clear="none"/>
        <w:t xml:space="preserve">Description: change the definition of a foreign server</w:t>
        <w:br w:clear="none"/>
        <w:t xml:space="preserve">Syntax:</w:t>
        <w:br w:clear="none"/>
        <w:t xml:space="preserve">ALTER SERVER name [ VERSION 'new_version' ]</w:t>
        <w:br w:clear="none"/>
        <w:t xml:space="preserve">    [ OPTIONS ( [ ADD | SET | DROP ] option ['value'] [, ... ] ) ]</w:t>
        <w:br w:clear="none"/>
        <w:t xml:space="preserve">ALTER SERVER name OWNER TO { new_owner | CURRENT_ROLE |</w:t>
        <w:br w:clear="none"/>
        <w:t xml:space="preserve">    CURRENT_USER | SESSION_USER }</w:t>
        <w:br w:clear="none"/>
        <w:t xml:space="preserve">ALTER SERVER name RENAME TO new_name</w:t>
        <w:br w:clear="none"/>
        <w:t xml:space="preserve">URL: https://www.postgresql.org/docs/15/sql-alterserver.html</w:t>
        <w:br w:clear="none"/>
      </w:r>
    </w:p>
    <w:p>
      <w:pPr>
        <w:pStyle w:val="Normal"/>
      </w:pPr>
      <w:r>
        <w:t xml:space="preserve">We can use this command to add and remove options for a specific server, which is a good thing if we have </w:t>
        <w:t>forgotten something.</w:t>
      </w:r>
    </w:p>
    <w:p>
      <w:pPr>
        <w:pStyle w:val="Normal"/>
      </w:pPr>
      <w:r>
        <w:t xml:space="preserve">To modify user information, we can alter the user mapping </w:t>
        <w:t>as well:</w:t>
      </w:r>
    </w:p>
    <w:p>
      <w:pPr>
        <w:pStyle w:val="Para 01"/>
      </w:pPr>
      <w:r>
        <w:t xml:space="preserve"/>
        <w:br w:clear="none"/>
        <w:t xml:space="preserve">test=# \h ALTER USER MAPPING</w:t>
        <w:br w:clear="none"/>
        <w:t xml:space="preserve">Command:     ALTER USER MAPPING</w:t>
        <w:br w:clear="none"/>
        <w:t xml:space="preserve">Description: change the definition of a user mapping</w:t>
        <w:br w:clear="none"/>
        <w:t xml:space="preserve">Syntax:</w:t>
        <w:br w:clear="none"/>
        <w:t xml:space="preserve">ALTER USER MAPPING FOR { user_name | USER | CURRENT_ROLE | CURRENT_USER | SESSION_USER | PUBLIC }</w:t>
        <w:br w:clear="none"/>
        <w:t xml:space="preserve">    SERVER server_name</w:t>
        <w:br w:clear="none"/>
        <w:t xml:space="preserve">    OPTIONS ( [ ADD | SET | DROP ] option ['value'] [, ... ] )</w:t>
        <w:br w:clear="none"/>
        <w:t xml:space="preserve">URL: https://www.postgresql.org/docs/15/sql-alterusermapping.html</w:t>
        <w:br w:clear="none"/>
      </w:r>
    </w:p>
    <w:p>
      <w:pPr>
        <w:pStyle w:val="Normal"/>
      </w:pPr>
      <w:r>
        <w:t xml:space="preserve">The SQL/MED interface is continually being improved and, at the time of writing, features are being </w:t>
      </w:r>
      <w:r>
        <w:rPr>
          <w:rStyle w:val="Text14"/>
        </w:rPr>
        <w:bookmarkStart w:id="1802" w:name="_idIndexMarker1182"/>
        <w:t/>
        <w:bookmarkEnd w:id="1802"/>
      </w:r>
      <w:r>
        <w:t xml:space="preserve">added. In the future, even more optimizations will make </w:t>
      </w:r>
      <w:r>
        <w:rPr>
          <w:rStyle w:val="Text14"/>
        </w:rPr>
        <w:bookmarkStart w:id="1803" w:name="_idIndexMarker1183"/>
        <w:t/>
        <w:bookmarkEnd w:id="1803"/>
      </w:r>
      <w:r>
        <w:t xml:space="preserve">it to the core, making the SQL/MED interface a good choice for </w:t>
        <w:t>improving scalability.</w:t>
      </w:r>
    </w:p>
    <w:p>
      <w:pPr>
        <w:pStyle w:val="Normal"/>
      </w:pPr>
      <w:r>
        <w:t xml:space="preserve">So far, you have learned how to use foreign data wrappers. Let’s now take a look at some more </w:t>
        <w:t>useful extensions.</w:t>
      </w:r>
    </w:p>
    <w:p>
      <w:bookmarkStart w:id="1804" w:name="Other_useful_extensions"/>
      <w:pPr>
        <w:pStyle w:val="Heading 1"/>
      </w:pPr>
      <w:r>
        <w:rPr>
          <w:rStyle w:val="Text13"/>
        </w:rPr>
        <w:bookmarkStart w:id="1805" w:name="_idTextAnchor269"/>
        <w:t/>
        <w:bookmarkEnd w:id="1805"/>
      </w:r>
      <w:r>
        <w:t>Other useful extensions</w:t>
      </w:r>
      <w:bookmarkEnd w:id="1804"/>
    </w:p>
    <w:p>
      <w:pPr>
        <w:pStyle w:val="Normal"/>
      </w:pPr>
      <w:r>
        <w:t xml:space="preserve">The extensions that we have described so far are all part of the PostgreSQL </w:t>
      </w:r>
      <w:r>
        <w:rPr>
          <w:rStyle w:val="Text0"/>
        </w:rPr>
        <w:t>contrib</w:t>
      </w:r>
      <w:r>
        <w:t xml:space="preserve"> package, which is shipped as part of the PostgreSQL source code. However, the packages that we’ve looked at here aren’t the only ones that are available in the PostgreSQL community. Many more packages allow us to do all kinds </w:t>
        <w:t>of things.</w:t>
      </w:r>
    </w:p>
    <w:p>
      <w:pPr>
        <w:pStyle w:val="Normal"/>
      </w:pPr>
      <w:r>
        <w:t xml:space="preserve">The number of modules is growing daily, and it is impossible to cover them all. Therefore, I only want to point out the ones I find the </w:t>
        <w:t>most important.</w:t>
      </w:r>
    </w:p>
    <w:p>
      <w:pPr>
        <w:pStyle w:val="Normal"/>
      </w:pPr>
      <w:r>
        <w:rPr>
          <w:rStyle w:val="Text2"/>
        </w:rPr>
        <w:t>PostGIS</w:t>
      </w:r>
      <w:r>
        <w:t xml:space="preserve"> (</w:t>
      </w:r>
      <w:hyperlink r:id="rId45">
        <w:r>
          <w:rPr>
            <w:rStyle w:val="Text1"/>
          </w:rPr>
          <w:t>http://postgis.net/</w:t>
        </w:r>
      </w:hyperlink>
      <w:r>
        <w:t xml:space="preserve">) is the </w:t>
      </w:r>
      <w:r>
        <w:rPr>
          <w:rStyle w:val="Text2"/>
        </w:rPr>
        <w:t>geographical information system</w:t>
      </w:r>
      <w:r>
        <w:t xml:space="preserve"> (</w:t>
      </w:r>
      <w:r>
        <w:rPr>
          <w:rStyle w:val="Text2"/>
        </w:rPr>
        <w:t>GIS</w:t>
      </w:r>
      <w:r>
        <w:t xml:space="preserve">) database interface in </w:t>
      </w:r>
      <w:r>
        <w:rPr>
          <w:rStyle w:val="Text14"/>
        </w:rPr>
        <w:bookmarkStart w:id="1806" w:name="_idIndexMarker1184"/>
        <w:t/>
        <w:bookmarkEnd w:id="1806"/>
      </w:r>
      <w:r>
        <w:t xml:space="preserve">the open source world. It has been </w:t>
      </w:r>
      <w:r>
        <w:rPr>
          <w:rStyle w:val="Text14"/>
        </w:rPr>
        <w:bookmarkStart w:id="1807" w:name="_idIndexMarker1185"/>
        <w:t/>
        <w:bookmarkEnd w:id="1807"/>
      </w:r>
      <w:r>
        <w:t xml:space="preserve">adopted around the globe and is a de facto standard in the relational open source database world. It is a professional and extremely </w:t>
        <w:t>powerful solution.</w:t>
      </w:r>
    </w:p>
    <w:p>
      <w:pPr>
        <w:pStyle w:val="Normal"/>
      </w:pPr>
      <w:r>
        <w:t xml:space="preserve">If you are looking for geospatial routing, </w:t>
      </w:r>
      <w:r>
        <w:rPr>
          <w:rStyle w:val="Text0"/>
        </w:rPr>
        <w:t>pgRouting</w:t>
      </w:r>
      <w:r>
        <w:t xml:space="preserve"> may be just the thing. It offers various algorithms that you can use to find the best connections between locations and works on top </w:t>
        <w:t>of PostgreSQL.</w:t>
      </w:r>
    </w:p>
    <w:p>
      <w:pPr>
        <w:pStyle w:val="Normal"/>
      </w:pPr>
      <w:r>
        <w:t xml:space="preserve">In this chapter, we </w:t>
      </w:r>
      <w:r>
        <w:rPr>
          <w:rStyle w:val="Text14"/>
        </w:rPr>
        <w:bookmarkStart w:id="1808" w:name="_idIndexMarker1186"/>
        <w:t/>
        <w:bookmarkEnd w:id="1808"/>
      </w:r>
      <w:r>
        <w:t xml:space="preserve">have already learned about the </w:t>
      </w:r>
      <w:r>
        <w:rPr>
          <w:rStyle w:val="Text0"/>
        </w:rPr>
        <w:t>postgres_fdw</w:t>
      </w:r>
      <w:r>
        <w:t xml:space="preserve"> extension, which allows us to connect to some other PostgreSQL databases. There are many more foreign data wrappers around. One of the most famous and professional ones is the </w:t>
      </w:r>
      <w:r>
        <w:rPr>
          <w:rStyle w:val="Text0"/>
        </w:rPr>
        <w:t>oracle_fdw</w:t>
      </w:r>
      <w:r>
        <w:t xml:space="preserve"> extension. It allows you to integrate with Oracle and fetch </w:t>
      </w:r>
      <w:r>
        <w:rPr>
          <w:rStyle w:val="Text14"/>
        </w:rPr>
        <w:bookmarkStart w:id="1809" w:name="_idIndexMarker1187"/>
        <w:t/>
        <w:bookmarkEnd w:id="1809"/>
      </w:r>
      <w:r>
        <w:t xml:space="preserve">data over the wire, which can be done </w:t>
      </w:r>
      <w:r>
        <w:rPr>
          <w:rStyle w:val="Text14"/>
        </w:rPr>
        <w:bookmarkStart w:id="1810" w:name="_idIndexMarker1188"/>
        <w:t/>
        <w:bookmarkEnd w:id="1810"/>
      </w:r>
      <w:r>
        <w:t xml:space="preserve">with the </w:t>
      </w:r>
      <w:r>
        <w:rPr>
          <w:rStyle w:val="Text0"/>
        </w:rPr>
        <w:t>postgres_fdw</w:t>
      </w:r>
      <w:r>
        <w:t xml:space="preserve"> extension.</w:t>
      </w:r>
    </w:p>
    <w:p>
      <w:pPr>
        <w:pStyle w:val="Normal"/>
      </w:pPr>
      <w:r>
        <w:t xml:space="preserve">In some cases, you may </w:t>
      </w:r>
      <w:r>
        <w:rPr>
          <w:rStyle w:val="Text14"/>
        </w:rPr>
        <w:bookmarkStart w:id="1811" w:name="_idIndexMarker1189"/>
        <w:t/>
        <w:bookmarkEnd w:id="1811"/>
      </w:r>
      <w:r>
        <w:t xml:space="preserve">also be interested in testing the stability of your infrastructure with </w:t>
      </w:r>
      <w:r>
        <w:rPr>
          <w:rStyle w:val="Text0"/>
        </w:rPr>
        <w:t>pg_crash</w:t>
      </w:r>
      <w:r>
        <w:t xml:space="preserve"> (</w:t>
      </w:r>
      <w:hyperlink r:id="rId46">
        <w:r>
          <w:rPr>
            <w:rStyle w:val="Text1"/>
          </w:rPr>
          <w:t>https://github.com/cybertec-postgresql/pg_crash</w:t>
        </w:r>
      </w:hyperlink>
      <w:r>
        <w:t xml:space="preserve">). The idea is to have a module that constantly crashes your database. The </w:t>
      </w:r>
      <w:r>
        <w:rPr>
          <w:rStyle w:val="Text0"/>
        </w:rPr>
        <w:t>pg_crash</w:t>
      </w:r>
      <w:r>
        <w:t xml:space="preserve"> module is an excellent choice for </w:t>
      </w:r>
      <w:r>
        <w:rPr>
          <w:rStyle w:val="Text14"/>
        </w:rPr>
        <w:bookmarkStart w:id="1812" w:name="_idIndexMarker1190"/>
        <w:t/>
        <w:bookmarkEnd w:id="1812"/>
      </w:r>
      <w:r>
        <w:t xml:space="preserve">testing and debugging connection pools and allows you to reconnect to a failing database. The </w:t>
      </w:r>
      <w:r>
        <w:rPr>
          <w:rStyle w:val="Text0"/>
        </w:rPr>
        <w:t>pg_crash</w:t>
      </w:r>
      <w:r>
        <w:t xml:space="preserve"> module will periodically wreak havoc and kill database sessions or corrupt memory. It is ideal for </w:t>
        <w:t>long-term testing.</w:t>
      </w:r>
    </w:p>
    <w:p>
      <w:bookmarkStart w:id="1813" w:name="Summary_10"/>
      <w:pPr>
        <w:pStyle w:val="Heading 1"/>
      </w:pPr>
      <w:r>
        <w:rPr>
          <w:rStyle w:val="Text13"/>
        </w:rPr>
        <w:bookmarkStart w:id="1814" w:name="_idTextAnchor270"/>
        <w:t/>
        <w:bookmarkEnd w:id="1814"/>
      </w:r>
      <w:r>
        <w:t>Summary</w:t>
      </w:r>
      <w:bookmarkEnd w:id="1813"/>
    </w:p>
    <w:p>
      <w:pPr>
        <w:pStyle w:val="Normal"/>
      </w:pPr>
      <w:r>
        <w:t xml:space="preserve">In this chapter, we learned about some of the most promising modules that are shipped with the PostgreSQL standard distribution. These modules are pretty diverse and offer everything from database connectivity to case-insensitive text and modules so that we can inspect the server. However, in this section, you have learned about the most important modules around. This will help you to deploy even greater </w:t>
        <w:t>database setups.</w:t>
      </w:r>
    </w:p>
    <w:p>
      <w:pPr>
        <w:pStyle w:val="Normal"/>
      </w:pPr>
      <w:r>
        <w:t xml:space="preserve">Now that we have dealt with extensions, in the next chapter, we will shift our attention to migration. There, we will learn how we can move to PostgreSQL </w:t>
        <w:t>most simplistically.</w:t>
      </w:r>
    </w:p>
    <w:p>
      <w:bookmarkStart w:id="1815" w:name="12____Troubleshooting_PostgreSQL_2"/>
      <w:bookmarkStart w:id="1816" w:name="12"/>
      <w:bookmarkStart w:id="1817" w:name="Top_of_B18274_12_xhtml"/>
      <w:bookmarkStart w:id="1818" w:name="12____Troubleshooting_PostgreSQL"/>
      <w:bookmarkStart w:id="1819" w:name="12____Troubleshooting_PostgreSQL_1"/>
      <w:pPr>
        <w:pStyle w:val="Heading 1"/>
        <w:pageBreakBefore w:val="on"/>
      </w:pPr>
      <w:r>
        <w:rPr>
          <w:rStyle w:val="Text13"/>
        </w:rPr>
        <w:bookmarkStart w:id="1820" w:name="_idTextAnchor271"/>
        <w:t/>
        <w:bookmarkEnd w:id="1820"/>
      </w:r>
      <w:r>
        <w:t>12</w:t>
      </w:r>
      <w:bookmarkEnd w:id="1815"/>
      <w:bookmarkEnd w:id="1816"/>
      <w:bookmarkEnd w:id="1817"/>
      <w:bookmarkEnd w:id="1818"/>
      <w:bookmarkEnd w:id="1819"/>
    </w:p>
    <w:p>
      <w:bookmarkStart w:id="1821" w:name="Troubleshooting_PostgreSQL"/>
      <w:pPr>
        <w:pStyle w:val="Heading 1"/>
      </w:pPr>
      <w:r>
        <w:rPr>
          <w:rStyle w:val="Text13"/>
        </w:rPr>
        <w:bookmarkStart w:id="1822" w:name="_idTextAnchor272"/>
        <w:t/>
        <w:bookmarkEnd w:id="1822"/>
      </w:r>
      <w:r>
        <w:t>Troubleshooting PostgreSQL</w:t>
      </w:r>
      <w:bookmarkEnd w:id="1821"/>
    </w:p>
    <w:p>
      <w:pPr>
        <w:pStyle w:val="Normal"/>
      </w:pPr>
      <w:r>
        <w:t xml:space="preserve">In </w:t>
      </w:r>
      <w:hyperlink w:anchor="_idTextAnchor251">
        <w:r>
          <w:rPr>
            <w:rStyle w:val="Text6"/>
          </w:rPr>
          <w:t>Chapter 11</w:t>
        </w:r>
      </w:hyperlink>
      <w:r>
        <w:t xml:space="preserve">, </w:t>
      </w:r>
      <w:r>
        <w:rPr>
          <w:rStyle w:val="Text3"/>
        </w:rPr>
        <w:t>Deciding on Useful Extensions</w:t>
      </w:r>
      <w:r>
        <w:t xml:space="preserve">, we learned about some useful extensions that are widely adopted and that can give your deployment a real boost. By way of a follow-up, you will now be introduced to PostgreSQL troubleshooting. The idea is to give you a systematic approach to inspecting and fixing your system to improve its performance and avoid common pitfalls. Having a systematic approach definitely pays off. Many users face similar issues, so it makes sense to take a look at the most common problems haunting people all over </w:t>
        <w:t>the world.</w:t>
      </w:r>
    </w:p>
    <w:p>
      <w:pPr>
        <w:pStyle w:val="Normal"/>
      </w:pPr>
      <w:r>
        <w:t xml:space="preserve">In this chapter, the following topics will </w:t>
        <w:t>be covered:</w:t>
      </w:r>
    </w:p>
    <w:p>
      <w:pPr>
        <w:pStyle w:val="Para 02"/>
      </w:pPr>
      <w:r>
        <w:t xml:space="preserve">Approaching an </w:t>
        <w:t>unknown database</w:t>
      </w:r>
    </w:p>
    <w:p>
      <w:pPr>
        <w:pStyle w:val="Para 14"/>
      </w:pPr>
      <w:r>
        <w:rPr>
          <w:rStyle w:val="Text4"/>
        </w:rPr>
        <w:t xml:space="preserve">Inspecting </w:t>
      </w:r>
      <w:r>
        <w:t>pg_stat_activity</w:t>
      </w:r>
    </w:p>
    <w:p>
      <w:pPr>
        <w:pStyle w:val="Para 02"/>
      </w:pPr>
      <w:r>
        <w:t xml:space="preserve">Checking for </w:t>
        <w:t>slow queries</w:t>
      </w:r>
    </w:p>
    <w:p>
      <w:pPr>
        <w:pStyle w:val="Para 02"/>
      </w:pPr>
      <w:r>
        <w:t xml:space="preserve">Inspecting </w:t>
        <w:t>the log</w:t>
      </w:r>
    </w:p>
    <w:p>
      <w:pPr>
        <w:pStyle w:val="Para 02"/>
      </w:pPr>
      <w:r>
        <w:t xml:space="preserve">Checking for </w:t>
        <w:t>missing indexes</w:t>
      </w:r>
    </w:p>
    <w:p>
      <w:pPr>
        <w:pStyle w:val="Para 02"/>
      </w:pPr>
      <w:r>
        <w:t xml:space="preserve">Checking for memory </w:t>
        <w:t>and I/O</w:t>
      </w:r>
    </w:p>
    <w:p>
      <w:pPr>
        <w:pStyle w:val="Para 02"/>
      </w:pPr>
      <w:r>
        <w:t xml:space="preserve">Understanding noteworthy </w:t>
        <w:t>error scenarios</w:t>
      </w:r>
    </w:p>
    <w:p>
      <w:pPr>
        <w:pStyle w:val="Normal"/>
      </w:pPr>
      <w:r>
        <w:t xml:space="preserve">Keep in mind that many things can go wrong in the database, so it is important to professionally monitor it. To figure out what is wrong with your database setup, you have to look into the </w:t>
        <w:t>system professionally.</w:t>
      </w:r>
    </w:p>
    <w:p>
      <w:bookmarkStart w:id="1823" w:name="Approaching_an_unknown_database"/>
      <w:pPr>
        <w:pStyle w:val="Heading 1"/>
      </w:pPr>
      <w:r>
        <w:rPr>
          <w:rStyle w:val="Text13"/>
        </w:rPr>
        <w:bookmarkStart w:id="1824" w:name="_idTextAnchor273"/>
        <w:t/>
        <w:bookmarkEnd w:id="1824"/>
      </w:r>
      <w:r>
        <w:t>Approaching an unknown database</w:t>
      </w:r>
      <w:bookmarkEnd w:id="1823"/>
    </w:p>
    <w:p>
      <w:pPr>
        <w:pStyle w:val="Normal"/>
      </w:pPr>
      <w:r>
        <w:t xml:space="preserve">If you happen to administer </w:t>
      </w:r>
      <w:r>
        <w:rPr>
          <w:rStyle w:val="Text14"/>
        </w:rPr>
        <w:bookmarkStart w:id="1825" w:name="_idIndexMarker1191"/>
        <w:t/>
        <w:bookmarkEnd w:id="1825"/>
      </w:r>
      <w:r>
        <w:t xml:space="preserve">a large-scale system, you might not know what the system is actually doing. Managing hundreds of systems implies that you won’t know what is going on with each </w:t>
        <w:t>of them.</w:t>
      </w:r>
    </w:p>
    <w:p>
      <w:pPr>
        <w:pStyle w:val="Normal"/>
      </w:pPr>
      <w:r>
        <w:t xml:space="preserve">The most important thing when it comes to troubleshooting boils down to a single word: </w:t>
      </w:r>
      <w:r>
        <w:rPr>
          <w:rStyle w:val="Text2"/>
        </w:rPr>
        <w:t>data</w:t>
      </w:r>
      <w:r>
        <w:t xml:space="preserve">. If there is not enough data, there is no way to fix things. Therefore, the first step to troubleshooting is </w:t>
      </w:r>
      <w:r>
        <w:rPr>
          <w:rStyle w:val="Text14"/>
        </w:rPr>
        <w:bookmarkStart w:id="1826" w:name="_idIndexMarker1192"/>
        <w:t/>
        <w:bookmarkEnd w:id="1826"/>
      </w:r>
      <w:r>
        <w:t xml:space="preserve">to always set up a monitoring tool, such as </w:t>
      </w:r>
      <w:r>
        <w:rPr>
          <w:rStyle w:val="Text0"/>
        </w:rPr>
        <w:t>pgwatch2</w:t>
      </w:r>
      <w:r>
        <w:t xml:space="preserve"> (available at </w:t>
      </w:r>
      <w:hyperlink r:id="rId47">
        <w:r>
          <w:rPr>
            <w:rStyle w:val="Text1"/>
          </w:rPr>
          <w:t>https://www.cybertec-postgresql.com/en/products/pgwatch2/</w:t>
        </w:r>
      </w:hyperlink>
      <w:r>
        <w:t xml:space="preserve">), which gives you some insights into your database server. Without proper data </w:t>
      </w:r>
      <w:r>
        <w:rPr>
          <w:rStyle w:val="Text14"/>
        </w:rPr>
        <w:bookmarkStart w:id="1827" w:name="_idIndexMarker1193"/>
        <w:t/>
        <w:bookmarkEnd w:id="1827"/>
      </w:r>
      <w:r>
        <w:t xml:space="preserve">collection, troubleshooting is basically impossible. Always keep in mind that without data, you will </w:t>
        <w:t>be clueless.</w:t>
      </w:r>
    </w:p>
    <w:p>
      <w:pPr>
        <w:pStyle w:val="Normal"/>
      </w:pPr>
      <w:r>
        <w:t xml:space="preserve">Once a reporting tool informs you about a situation that is worth checking, this means it has been proven useful for approaching the system in an </w:t>
        <w:t>organized way.</w:t>
      </w:r>
    </w:p>
    <w:p>
      <w:bookmarkStart w:id="1828" w:name="Inspecting_pg_stat_activity"/>
      <w:pPr>
        <w:pStyle w:val="Heading 1"/>
      </w:pPr>
      <w:r>
        <w:rPr>
          <w:rStyle w:val="Text13"/>
        </w:rPr>
        <w:bookmarkStart w:id="1829" w:name="_idTextAnchor274"/>
        <w:t/>
        <w:bookmarkEnd w:id="1829"/>
      </w:r>
      <w:r>
        <w:t>Inspecting pg_stat_activity</w:t>
      </w:r>
      <w:bookmarkEnd w:id="1828"/>
    </w:p>
    <w:p>
      <w:pPr>
        <w:pStyle w:val="Normal"/>
      </w:pPr>
      <w:r>
        <w:t xml:space="preserve">Firstly, let’s check the </w:t>
      </w:r>
      <w:r>
        <w:rPr>
          <w:rStyle w:val="Text14"/>
        </w:rPr>
        <w:bookmarkStart w:id="1830" w:name="_idIndexMarker1194"/>
        <w:t/>
        <w:bookmarkEnd w:id="1830"/>
      </w:r>
      <w:r>
        <w:t xml:space="preserve">content of </w:t>
      </w:r>
      <w:r>
        <w:rPr>
          <w:rStyle w:val="Text0"/>
        </w:rPr>
        <w:t>pg_stat_statements</w:t>
      </w:r>
      <w:r>
        <w:t xml:space="preserve">, and answer the </w:t>
        <w:t>following questions:</w:t>
      </w:r>
    </w:p>
    <w:p>
      <w:pPr>
        <w:pStyle w:val="Para 02"/>
      </w:pPr>
      <w:r>
        <w:t xml:space="preserve">How many concurrent queries are currently being executed on </w:t>
        <w:t>your system?</w:t>
      </w:r>
    </w:p>
    <w:p>
      <w:pPr>
        <w:pStyle w:val="Para 02"/>
      </w:pPr>
      <w:r>
        <w:t xml:space="preserve">Do you see similar types of queries showing up in the query column all </w:t>
        <w:t>the time?</w:t>
      </w:r>
    </w:p>
    <w:p>
      <w:pPr>
        <w:pStyle w:val="Para 02"/>
      </w:pPr>
      <w:r>
        <w:t xml:space="preserve">Do you see queries that have been running for a </w:t>
        <w:t>long time?</w:t>
      </w:r>
    </w:p>
    <w:p>
      <w:pPr>
        <w:pStyle w:val="Para 02"/>
      </w:pPr>
      <w:r>
        <w:t xml:space="preserve">Are there any locks that have not </w:t>
        <w:t>been granted?</w:t>
      </w:r>
    </w:p>
    <w:p>
      <w:pPr>
        <w:pStyle w:val="Para 02"/>
      </w:pPr>
      <w:r>
        <w:t xml:space="preserve">Do you see connections from </w:t>
        <w:t>suspicious hosts?</w:t>
      </w:r>
    </w:p>
    <w:p>
      <w:pPr>
        <w:pStyle w:val="Normal"/>
      </w:pPr>
      <w:r>
        <w:t xml:space="preserve">The </w:t>
      </w:r>
      <w:r>
        <w:rPr>
          <w:rStyle w:val="Text0"/>
        </w:rPr>
        <w:t>pg_stat_activity</w:t>
      </w:r>
      <w:r>
        <w:t xml:space="preserve"> view should always be checked first because it will give us an idea of what is happening in the system. Of course, graphical monitoring is supposed to give you a first impression of the system. However, at the end of the day, it really boils down to the queries that actually run on the server. Therefore, a good overview of the system, as provided by </w:t>
      </w:r>
      <w:r>
        <w:rPr>
          <w:rStyle w:val="Text0"/>
        </w:rPr>
        <w:t>pg_stat_activity</w:t>
      </w:r>
      <w:r>
        <w:t xml:space="preserve">, is more than vital for tracking </w:t>
        <w:t>down issues.</w:t>
      </w:r>
    </w:p>
    <w:p>
      <w:pPr>
        <w:pStyle w:val="Normal"/>
      </w:pPr>
      <w:r>
        <w:t xml:space="preserve">To make it easier for you, I have compiled a couple of queries that I find useful for spotting various types of problems as quickly </w:t>
        <w:t>as possible.</w:t>
      </w:r>
    </w:p>
    <w:p>
      <w:bookmarkStart w:id="1831" w:name="Querying_pg_stat_activity"/>
      <w:pPr>
        <w:pStyle w:val="Heading 2"/>
      </w:pPr>
      <w:r>
        <w:rPr>
          <w:rStyle w:val="Text13"/>
        </w:rPr>
        <w:bookmarkStart w:id="1832" w:name="_idTextAnchor275"/>
        <w:t/>
        <w:bookmarkEnd w:id="1832"/>
      </w:r>
      <w:r>
        <w:t>Querying pg_stat_activity</w:t>
      </w:r>
      <w:bookmarkEnd w:id="1831"/>
    </w:p>
    <w:p>
      <w:pPr>
        <w:pStyle w:val="Normal"/>
      </w:pPr>
      <w:r>
        <w:t xml:space="preserve">The following </w:t>
      </w:r>
      <w:r>
        <w:rPr>
          <w:rStyle w:val="Text14"/>
        </w:rPr>
        <w:bookmarkStart w:id="1833" w:name="_idIndexMarker1195"/>
        <w:t/>
        <w:bookmarkEnd w:id="1833"/>
      </w:r>
      <w:r>
        <w:t xml:space="preserve">query shows you how many queries are currently being executed on </w:t>
        <w:t>your database:</w:t>
      </w:r>
    </w:p>
    <w:p>
      <w:pPr>
        <w:pStyle w:val="Para 01"/>
      </w:pPr>
      <w:r>
        <w:t xml:space="preserve"/>
        <w:br w:clear="none"/>
        <w:t xml:space="preserve">test=# SELECT datname,</w:t>
        <w:br w:clear="none"/>
        <w:t xml:space="preserve">        count(*) AS open,</w:t>
        <w:br w:clear="none"/>
        <w:t xml:space="preserve">        count(*) FILTER (WHERE state = 'active') AS active,</w:t>
        <w:br w:clear="none"/>
        <w:t xml:space="preserve">        count(*) FILTER (WHERE state = 'idle') AS idle,</w:t>
        <w:br w:clear="none"/>
        <w:t xml:space="preserve">        count(*) FILTER (WHERE state = 'idle in transaction')</w:t>
        <w:br w:clear="none"/>
        <w:t xml:space="preserve">                 AS idle_in_trans</w:t>
        <w:br w:clear="none"/>
        <w:t xml:space="preserve">FROM  pg_stat_activity</w:t>
        <w:br w:clear="none"/>
        <w:t xml:space="preserve">WHERE backend_type = 'client backend'</w:t>
        <w:br w:clear="none"/>
        <w:t xml:space="preserve">GROUP BY ROLLUP(1);</w:t>
        <w:br w:clear="none"/>
        <w:t xml:space="preserve"> datname | open | active | idle | idle_in_trans</w:t>
        <w:br w:clear="none"/>
        <w:t xml:space="preserve">---------+------+--------+------+---------------</w:t>
        <w:br w:clear="none"/>
        <w:t xml:space="preserve"> test    | 2    | 1      | 0    | 1</w:t>
        <w:br w:clear="none"/>
        <w:t xml:space="preserve">         | 2    | 1      | 0    | 1</w:t>
        <w:br w:clear="none"/>
        <w:t xml:space="preserve"> (2 rows)</w:t>
        <w:br w:clear="none"/>
      </w:r>
    </w:p>
    <w:p>
      <w:pPr>
        <w:pStyle w:val="Normal"/>
      </w:pPr>
      <w:r>
        <w:t xml:space="preserve">To show as much information as possible on the same screen, partial aggregates are used. We can </w:t>
      </w:r>
      <w:r>
        <w:rPr>
          <w:rStyle w:val="Text14"/>
        </w:rPr>
        <w:bookmarkStart w:id="1834" w:name="_idIndexMarker1196"/>
        <w:t/>
        <w:bookmarkEnd w:id="1834"/>
      </w:r>
      <w:r>
        <w:t xml:space="preserve">see active, idle, and idle-in-transaction queries. If we can see a high number of idle-in-transaction queries, it is definitely important to dig deeper in order to figure out how long those transactions have been kept open. The following listing shows how long transactions can be </w:t>
        <w:t>found for:</w:t>
      </w:r>
    </w:p>
    <w:p>
      <w:pPr>
        <w:pStyle w:val="Para 01"/>
      </w:pPr>
      <w:r>
        <w:t xml:space="preserve"/>
        <w:br w:clear="none"/>
        <w:t xml:space="preserve">test=# SELECT pid, xact_start, now() - xact_start AS duration</w:t>
        <w:br w:clear="none"/>
        <w:t xml:space="preserve">   FROM pg_stat_activity</w:t>
        <w:br w:clear="none"/>
        <w:t xml:space="preserve">   WHERE state LIKE '%transaction%'</w:t>
        <w:br w:clear="none"/>
        <w:t xml:space="preserve">   ORDER BY 3 DESC;</w:t>
        <w:br w:clear="none"/>
        <w:t xml:space="preserve"> pid    | xact_start                    | duration</w:t>
        <w:br w:clear="none"/>
        <w:t xml:space="preserve">--------+-------------------------------+-----------------</w:t>
        <w:br w:clear="none"/>
        <w:t xml:space="preserve">  19758 | 2022-10-21 10:33:09.058342+02 | 22:12:10.194363</w:t>
        <w:br w:clear="none"/>
        <w:t xml:space="preserve"> (1 row)</w:t>
        <w:br w:clear="none"/>
      </w:r>
    </w:p>
    <w:p>
      <w:pPr>
        <w:pStyle w:val="Normal"/>
      </w:pPr>
      <w:r>
        <w:t xml:space="preserve">The transaction in the preceding listing has been open for more than 22 hours. The main question now is, how can a transaction be open for that long? In most applications, a transaction that takes so long is highly suspicious, and potentially highly dangerous. Where does the danger come from? As we learned earlier in this book, the </w:t>
      </w:r>
      <w:r>
        <w:rPr>
          <w:rStyle w:val="Text0"/>
        </w:rPr>
        <w:t>VACUUM</w:t>
      </w:r>
      <w:r>
        <w:t xml:space="preserve"> command can only clean up dead rows if no transaction can see them anymore. Now, if a transaction stays open for hours or even days, the </w:t>
      </w:r>
      <w:r>
        <w:rPr>
          <w:rStyle w:val="Text0"/>
        </w:rPr>
        <w:t>VACUUM</w:t>
      </w:r>
      <w:r>
        <w:t xml:space="preserve"> command cannot produce useful results, which will lead to table bloat, and table bloat will naturally lead to incredibly bad performance. Therefore, we have to keep an eye on the output of this query. </w:t>
      </w:r>
      <w:r>
        <w:rPr>
          <w:rStyle w:val="Text0"/>
        </w:rPr>
        <w:t>pgwatch2</w:t>
      </w:r>
      <w:r>
        <w:t xml:space="preserve"> has a metric built into it to help you monitor these things. The same is true for other high-quality </w:t>
        <w:t>monitoring tools.</w:t>
      </w:r>
    </w:p>
    <w:p>
      <w:pPr>
        <w:pStyle w:val="Normal"/>
      </w:pPr>
      <w:r>
        <w:t xml:space="preserve">It is therefore </w:t>
      </w:r>
      <w:r>
        <w:rPr>
          <w:rStyle w:val="Text14"/>
        </w:rPr>
        <w:bookmarkStart w:id="1835" w:name="_idIndexMarker1197"/>
        <w:t/>
        <w:bookmarkEnd w:id="1835"/>
      </w:r>
      <w:r>
        <w:t xml:space="preserve">highly recommended to ensure that long transactions are </w:t>
      </w:r>
      <w:r>
        <w:rPr>
          <w:rStyle w:val="Text14"/>
        </w:rPr>
        <w:bookmarkStart w:id="1836" w:name="_idIndexMarker1198"/>
        <w:t/>
        <w:bookmarkEnd w:id="1836"/>
      </w:r>
      <w:r>
        <w:t xml:space="preserve">monitored or killed in case they become </w:t>
      </w:r>
      <w:r>
        <w:rPr>
          <w:rStyle w:val="Text3"/>
        </w:rPr>
        <w:t>too</w:t>
      </w:r>
      <w:r>
        <w:t xml:space="preserve"> long. From version 9.6 onward, PostgreSQL has a feature called </w:t>
      </w:r>
      <w:r>
        <w:rPr>
          <w:rStyle w:val="Text2"/>
        </w:rPr>
        <w:t>snapshot too old</w:t>
      </w:r>
      <w:r>
        <w:t xml:space="preserve">, which allows us to terminate long transactions if snapshots are alive for </w:t>
        <w:t>too long.</w:t>
      </w:r>
    </w:p>
    <w:p>
      <w:pPr>
        <w:pStyle w:val="Normal"/>
      </w:pPr>
      <w:r>
        <w:t xml:space="preserve">It is also a good idea to check whether any long-running queries are </w:t>
        <w:t>going on:</w:t>
      </w:r>
    </w:p>
    <w:p>
      <w:pPr>
        <w:pStyle w:val="Para 01"/>
      </w:pPr>
      <w:r>
        <w:t xml:space="preserve"/>
        <w:br w:clear="none"/>
        <w:t xml:space="preserve">test=# SELECT now() - query_start AS duration, datname, query</w:t>
        <w:br w:clear="none"/>
        <w:t xml:space="preserve">       FROM pg_stat_activity</w:t>
        <w:br w:clear="none"/>
        <w:t xml:space="preserve">       WHERE state = 'active'</w:t>
        <w:br w:clear="none"/>
        <w:t xml:space="preserve">       ORDER BY 1 DESC;</w:t>
        <w:br w:clear="none"/>
        <w:t xml:space="preserve"> duration         | datname | query</w:t>
        <w:br w:clear="none"/>
        <w:t xml:space="preserve">------------------+---------+---------------------------</w:t>
        <w:br w:clear="none"/>
        <w:t xml:space="preserve"> 00:00:38.814526  | dev     | SELECT pg_sleep(10000);</w:t>
        <w:br w:clear="none"/>
        <w:t xml:space="preserve"> 00:00:00         | test    | SELECT now() - query_start AS duration,</w:t>
        <w:br w:clear="none"/>
        <w:t xml:space="preserve">                                     datname, query</w:t>
        <w:br w:clear="none"/>
        <w:t xml:space="preserve">                              FROM  pg_stat_activity</w:t>
        <w:br w:clear="none"/>
        <w:t xml:space="preserve">                              WHERE state = 'active'</w:t>
        <w:br w:clear="none"/>
        <w:t xml:space="preserve">                              ORDER BY 1 DESC;</w:t>
        <w:br w:clear="none"/>
        <w:t xml:space="preserve"> (2 rows)</w:t>
        <w:br w:clear="none"/>
      </w:r>
    </w:p>
    <w:p>
      <w:pPr>
        <w:pStyle w:val="Normal"/>
      </w:pPr>
      <w:r>
        <w:t xml:space="preserve">In this case, all active queries are inspected, and the statements calculate how long each query has already </w:t>
      </w:r>
      <w:r>
        <w:rPr>
          <w:rStyle w:val="Text14"/>
        </w:rPr>
        <w:bookmarkStart w:id="1837" w:name="_idIndexMarker1199"/>
        <w:t/>
        <w:bookmarkEnd w:id="1837"/>
      </w:r>
      <w:r>
        <w:t xml:space="preserve">been active. Often, we see similar queries coming out on top, which can give us some valuable clues about what is happening in our system. If you want to terminate a query that has been alive on your system, we recommend taking a look at the </w:t>
      </w:r>
      <w:r>
        <w:rPr>
          <w:rStyle w:val="Text0"/>
        </w:rPr>
        <w:t>pg_terminate_backend</w:t>
      </w:r>
      <w:r>
        <w:t xml:space="preserve"> function, which can do </w:t>
        <w:t>exactly that.</w:t>
      </w:r>
    </w:p>
    <w:p>
      <w:pPr>
        <w:pStyle w:val="Para 07"/>
      </w:pPr>
      <w:r>
        <w:t>Treating Hibernate statements</w:t>
      </w:r>
    </w:p>
    <w:p>
      <w:pPr>
        <w:pStyle w:val="Normal"/>
      </w:pPr>
      <w:r>
        <w:t xml:space="preserve">Many </w:t>
      </w:r>
      <w:r>
        <w:rPr>
          <w:rStyle w:val="Text2"/>
        </w:rPr>
        <w:t>Object-Relational Mappers</w:t>
      </w:r>
      <w:r>
        <w:t xml:space="preserve"> (</w:t>
      </w:r>
      <w:r>
        <w:rPr>
          <w:rStyle w:val="Text2"/>
        </w:rPr>
        <w:t>ORMs</w:t>
      </w:r>
      <w:r>
        <w:t xml:space="preserve">), such as Hibernate, generate insanely long SQL </w:t>
      </w:r>
      <w:r>
        <w:rPr>
          <w:rStyle w:val="Text14"/>
        </w:rPr>
        <w:bookmarkStart w:id="1838" w:name="_idIndexMarker1200"/>
        <w:t/>
        <w:bookmarkEnd w:id="1838"/>
      </w:r>
      <w:r>
        <w:t>statements. The trouble is this—</w:t>
      </w:r>
      <w:r>
        <w:rPr>
          <w:rStyle w:val="Text0"/>
        </w:rPr>
        <w:t>pg_stat_activity</w:t>
      </w:r>
      <w:r>
        <w:t xml:space="preserve"> will only store the first 1,024 bytes of the query in the system view. The rest </w:t>
      </w:r>
      <w:r>
        <w:rPr>
          <w:rStyle w:val="Text14"/>
        </w:rPr>
        <w:bookmarkStart w:id="1839" w:name="_idIndexMarker1201"/>
        <w:t/>
        <w:bookmarkEnd w:id="1839"/>
      </w:r>
      <w:r>
        <w:t xml:space="preserve">is truncated. In the case of a long query generated by an ORM such as Hibernate, the query is cut off before the interesting parts (such as the </w:t>
      </w:r>
      <w:r>
        <w:rPr>
          <w:rStyle w:val="Text0"/>
        </w:rPr>
        <w:t>FROM</w:t>
      </w:r>
      <w:r>
        <w:t xml:space="preserve"> clause, among others) </w:t>
        <w:t>actually start.</w:t>
      </w:r>
    </w:p>
    <w:p>
      <w:pPr>
        <w:pStyle w:val="Normal"/>
      </w:pPr>
      <w:r>
        <w:t xml:space="preserve">The solution to this problem is to set a config parameter in the </w:t>
      </w:r>
      <w:r>
        <w:rPr>
          <w:rStyle w:val="Text0"/>
        </w:rPr>
        <w:t>postgresql.conf</w:t>
      </w:r>
      <w:r>
        <w:t xml:space="preserve"> file </w:t>
        <w:t>as follows:</w:t>
      </w:r>
    </w:p>
    <w:p>
      <w:pPr>
        <w:pStyle w:val="Para 01"/>
      </w:pPr>
      <w:r>
        <w:t xml:space="preserve"/>
        <w:br w:clear="none"/>
        <w:t xml:space="preserve">test=# SHOW track_activity_query_size;</w:t>
        <w:br w:clear="none"/>
        <w:t xml:space="preserve"> track_activity_query_size</w:t>
        <w:br w:clear="none"/>
        <w:t xml:space="preserve">---------------------------</w:t>
        <w:br w:clear="none"/>
        <w:t xml:space="preserve"> 1kB</w:t>
        <w:br w:clear="none"/>
        <w:t xml:space="preserve"> (1 row)</w:t>
        <w:br w:clear="none"/>
      </w:r>
    </w:p>
    <w:p>
      <w:pPr>
        <w:pStyle w:val="Normal"/>
      </w:pPr>
      <w:r>
        <w:t xml:space="preserve">If we increase this parameter to a reasonably high value (maybe 32,768) and restart PostgreSQL, we will then be able to see much longer queries and be able to detect issues </w:t>
        <w:t>more easily.</w:t>
      </w:r>
    </w:p>
    <w:p>
      <w:pPr>
        <w:pStyle w:val="Para 07"/>
      </w:pPr>
      <w:r>
        <w:t>Figuring out where queries come from</w:t>
      </w:r>
    </w:p>
    <w:p>
      <w:pPr>
        <w:pStyle w:val="Normal"/>
      </w:pPr>
      <w:r>
        <w:t xml:space="preserve">When </w:t>
      </w:r>
      <w:r>
        <w:rPr>
          <w:rStyle w:val="Text14"/>
        </w:rPr>
        <w:bookmarkStart w:id="1840" w:name="_idIndexMarker1202"/>
        <w:t/>
        <w:bookmarkEnd w:id="1840"/>
      </w:r>
      <w:r>
        <w:t xml:space="preserve">inspecting </w:t>
      </w:r>
      <w:r>
        <w:rPr>
          <w:rStyle w:val="Text0"/>
        </w:rPr>
        <w:t>pg_stat_activity</w:t>
      </w:r>
      <w:r>
        <w:t xml:space="preserve">, certain fields will tell us where a query </w:t>
        <w:t>comes from:</w:t>
      </w:r>
    </w:p>
    <w:p>
      <w:pPr>
        <w:pStyle w:val="Para 12"/>
      </w:pPr>
      <w:r>
        <w:t xml:space="preserve"/>
        <w:br w:clear="none"/>
        <w:t xml:space="preserve">client_addr     | inet    |</w:t>
        <w:br w:clear="none"/>
        <w:t xml:space="preserve">client_hostname | text    |</w:t>
        <w:br w:clear="none"/>
        <w:t xml:space="preserve">client_port     | integer |</w:t>
        <w:br w:clear="none"/>
      </w:r>
    </w:p>
    <w:p>
      <w:pPr>
        <w:pStyle w:val="Normal"/>
      </w:pPr>
      <w:r>
        <w:t xml:space="preserve">These fields will contain IP addresses and hostnames (if configured), but what happens if every application sends its requests from the very same IP because, for example, all of the applications </w:t>
      </w:r>
      <w:r>
        <w:rPr>
          <w:rStyle w:val="Text14"/>
        </w:rPr>
        <w:bookmarkStart w:id="1841" w:name="_idIndexMarker1203"/>
        <w:t/>
        <w:bookmarkEnd w:id="1841"/>
      </w:r>
      <w:r>
        <w:t xml:space="preserve">reside on the same application server? It will be very hard for us to see which application generated </w:t>
        <w:t>which query.</w:t>
      </w:r>
    </w:p>
    <w:p>
      <w:pPr>
        <w:pStyle w:val="Normal"/>
      </w:pPr>
      <w:r>
        <w:t xml:space="preserve">The solution to this problem is to ask the developers to set an </w:t>
      </w:r>
      <w:r>
        <w:rPr>
          <w:rStyle w:val="Text0"/>
        </w:rPr>
        <w:t>application_name</w:t>
      </w:r>
      <w:r>
        <w:t xml:space="preserve"> variable, as shown in the </w:t>
        <w:t>following block:</w:t>
      </w:r>
    </w:p>
    <w:p>
      <w:pPr>
        <w:pStyle w:val="Para 01"/>
      </w:pPr>
      <w:r>
        <w:t xml:space="preserve"/>
        <w:br w:clear="none"/>
        <w:t xml:space="preserve">test=# SHOW application_name ;</w:t>
        <w:br w:clear="none"/>
        <w:t xml:space="preserve"> application_name</w:t>
        <w:br w:clear="none"/>
        <w:t xml:space="preserve">------------------</w:t>
        <w:br w:clear="none"/>
        <w:t xml:space="preserve"> Psql</w:t>
        <w:br w:clear="none"/>
        <w:t xml:space="preserve"> (1 row)</w:t>
        <w:br w:clear="none"/>
        <w:t xml:space="preserve"> test=# SET application_name TO 'some_name';</w:t>
        <w:br w:clear="none"/>
        <w:t xml:space="preserve">SET</w:t>
        <w:br w:clear="none"/>
        <w:t xml:space="preserve">test=# SHOW application_name ;</w:t>
        <w:br w:clear="none"/>
        <w:t xml:space="preserve"> application_name</w:t>
        <w:br w:clear="none"/>
        <w:t xml:space="preserve">------------------</w:t>
        <w:br w:clear="none"/>
        <w:t xml:space="preserve"> some_name</w:t>
        <w:br w:clear="none"/>
        <w:t xml:space="preserve"> (1 row)</w:t>
        <w:br w:clear="none"/>
      </w:r>
    </w:p>
    <w:p>
      <w:pPr>
        <w:pStyle w:val="Normal"/>
      </w:pPr>
      <w:r>
        <w:t xml:space="preserve">If users and developers are cooperative, the </w:t>
      </w:r>
      <w:r>
        <w:rPr>
          <w:rStyle w:val="Text0"/>
        </w:rPr>
        <w:t>application_name</w:t>
      </w:r>
      <w:r>
        <w:t xml:space="preserve"> variable will show up in the </w:t>
      </w:r>
      <w:r>
        <w:rPr>
          <w:rStyle w:val="Text14"/>
        </w:rPr>
        <w:bookmarkStart w:id="1842" w:name="_idIndexMarker1204"/>
        <w:t/>
        <w:bookmarkEnd w:id="1842"/>
      </w:r>
      <w:r>
        <w:t xml:space="preserve">system view and make it a lot easier to see where a query comes from. The </w:t>
      </w:r>
      <w:r>
        <w:rPr>
          <w:rStyle w:val="Text0"/>
        </w:rPr>
        <w:t>application_name</w:t>
      </w:r>
      <w:r>
        <w:t xml:space="preserve"> variable can also be set as part of the </w:t>
      </w:r>
      <w:r>
        <w:rPr>
          <w:rStyle w:val="Text0"/>
        </w:rPr>
        <w:t>connect</w:t>
      </w:r>
      <w:r>
        <w:t xml:space="preserve"> string. In the next section, we will try to figure out everything relating to </w:t>
        <w:t>slow queries.</w:t>
      </w:r>
    </w:p>
    <w:p>
      <w:bookmarkStart w:id="1843" w:name="Checking_for_slow_queries"/>
      <w:pPr>
        <w:pStyle w:val="Heading 1"/>
      </w:pPr>
      <w:r>
        <w:rPr>
          <w:rStyle w:val="Text13"/>
        </w:rPr>
        <w:bookmarkStart w:id="1844" w:name="_idTextAnchor276"/>
        <w:t/>
        <w:bookmarkEnd w:id="1844"/>
      </w:r>
      <w:r>
        <w:t>Checking for slow queries</w:t>
      </w:r>
      <w:bookmarkEnd w:id="1843"/>
    </w:p>
    <w:p>
      <w:pPr>
        <w:pStyle w:val="Normal"/>
      </w:pPr>
      <w:r>
        <w:t xml:space="preserve">After </w:t>
      </w:r>
      <w:r>
        <w:rPr>
          <w:rStyle w:val="Text14"/>
        </w:rPr>
        <w:bookmarkStart w:id="1845" w:name="_idIndexMarker1205"/>
        <w:t/>
        <w:bookmarkEnd w:id="1845"/>
      </w:r>
      <w:r>
        <w:t xml:space="preserve">inspecting </w:t>
      </w:r>
      <w:r>
        <w:rPr>
          <w:rStyle w:val="Text0"/>
        </w:rPr>
        <w:t>pg_stat_activity</w:t>
      </w:r>
      <w:r>
        <w:t xml:space="preserve">, it makes sense to take a look at slow, time-consuming queries. Basically, there are two ways to approach </w:t>
        <w:t>this problem:</w:t>
      </w:r>
    </w:p>
    <w:p>
      <w:pPr>
        <w:pStyle w:val="Para 02"/>
      </w:pPr>
      <w:r>
        <w:t xml:space="preserve">Look for individual slow queries in </w:t>
        <w:t>the log</w:t>
      </w:r>
    </w:p>
    <w:p>
      <w:pPr>
        <w:pStyle w:val="Para 02"/>
      </w:pPr>
      <w:r>
        <w:t xml:space="preserve">Look for types of queries that take too </w:t>
        <w:t>much time</w:t>
      </w:r>
    </w:p>
    <w:p>
      <w:pPr>
        <w:pStyle w:val="Normal"/>
      </w:pPr>
      <w:r>
        <w:t xml:space="preserve">Finding single, slow queries is the classic approach to performance tuning. By setting the </w:t>
      </w:r>
      <w:r>
        <w:rPr>
          <w:rStyle w:val="Text0"/>
        </w:rPr>
        <w:t>log_min_duration_statement</w:t>
      </w:r>
      <w:r>
        <w:t xml:space="preserve"> variable to a desired threshold, PostgreSQL will start to write a logline for each query that exceeds this threshold. By default, the slow query log is off, </w:t>
        <w:t>as follows:</w:t>
      </w:r>
    </w:p>
    <w:p>
      <w:pPr>
        <w:pStyle w:val="Para 01"/>
      </w:pPr>
      <w:r>
        <w:t xml:space="preserve"/>
        <w:br w:clear="none"/>
        <w:t xml:space="preserve">test=# SHOW log_min_duration_statement;</w:t>
        <w:br w:clear="none"/>
        <w:t xml:space="preserve"> log_min_duration_statement</w:t>
        <w:br w:clear="none"/>
        <w:t xml:space="preserve">----------------------------</w:t>
        <w:br w:clear="none"/>
        <w:t xml:space="preserve">                         -1</w:t>
        <w:br w:clear="none"/>
        <w:t xml:space="preserve"> (1 row)</w:t>
        <w:br w:clear="none"/>
      </w:r>
    </w:p>
    <w:p>
      <w:pPr>
        <w:pStyle w:val="Normal"/>
      </w:pPr>
      <w:r>
        <w:t xml:space="preserve">However, setting this variable to a reasonably good value makes perfect sense. Depending on your workload, the desired time may, of </w:t>
        <w:t>course, vary.</w:t>
      </w:r>
    </w:p>
    <w:p>
      <w:pPr>
        <w:pStyle w:val="Normal"/>
      </w:pPr>
      <w:r>
        <w:t xml:space="preserve">In many cases, the desired value might differ from database to database. Therefore, it is also possible to use the variable in a more fine-grained way, as </w:t>
        <w:t>shown here:</w:t>
      </w:r>
    </w:p>
    <w:p>
      <w:pPr>
        <w:pStyle w:val="Para 01"/>
      </w:pPr>
      <w:r>
        <w:t xml:space="preserve"/>
        <w:br w:clear="none"/>
        <w:t xml:space="preserve">test=# ALTER DATABASE test</w:t>
        <w:br w:clear="none"/>
        <w:t xml:space="preserve">SET log_min_duration_statement TO 10000;</w:t>
        <w:br w:clear="none"/>
        <w:t xml:space="preserve"> ALTER DATABASE</w:t>
        <w:br w:clear="none"/>
      </w:r>
    </w:p>
    <w:p>
      <w:pPr>
        <w:pStyle w:val="Normal"/>
      </w:pPr>
      <w:r>
        <w:t xml:space="preserve">Setting the parameter only for a certain database makes perfect sense if your databases face </w:t>
        <w:t>different workloads.</w:t>
      </w:r>
    </w:p>
    <w:p>
      <w:pPr>
        <w:pStyle w:val="Normal"/>
      </w:pPr>
      <w:r>
        <w:t xml:space="preserve">When using the slow query log, it is important to consider one important factor—many smaller queries may result in a greater load than just a handful of slow-running queries. Of course, it always makes sense to be aware of individual slow queries, but sometimes, those queries are not </w:t>
        <w:t>the problem.</w:t>
      </w:r>
    </w:p>
    <w:p>
      <w:pPr>
        <w:pStyle w:val="Normal"/>
      </w:pPr>
      <w:r>
        <w:t xml:space="preserve">Consider the following example: on your system, 1 million queries, each taking 500 milliseconds, are executed, along with some analytical queries that run for a couple of milliseconds each. Clearly, the real problem will never show up in the slow query log, while every data export, every index creation, and every bulk load (which cannot be avoided in most cases anyway) will spam the log and point us in the </w:t>
        <w:t>wrong direction.</w:t>
      </w:r>
    </w:p>
    <w:p>
      <w:pPr>
        <w:pStyle w:val="Normal"/>
      </w:pPr>
      <w:r>
        <w:t xml:space="preserve">Therefore, my personal recommendation is to use a slow query log, but use it carefully and with caution. Most importantly, though, be aware of what we are </w:t>
        <w:t>really measuring.</w:t>
      </w:r>
    </w:p>
    <w:p>
      <w:pPr>
        <w:pStyle w:val="Normal"/>
      </w:pPr>
      <w:r>
        <w:t xml:space="preserve">The better approach, in </w:t>
      </w:r>
      <w:r>
        <w:rPr>
          <w:rStyle w:val="Text14"/>
        </w:rPr>
        <w:bookmarkStart w:id="1846" w:name="_idIndexMarker1206"/>
        <w:t/>
        <w:bookmarkEnd w:id="1846"/>
      </w:r>
      <w:r>
        <w:t xml:space="preserve">my opinion, is to work more intensively with the </w:t>
      </w:r>
      <w:r>
        <w:rPr>
          <w:rStyle w:val="Text0"/>
        </w:rPr>
        <w:t>pg_stat_statements</w:t>
      </w:r>
      <w:r>
        <w:t xml:space="preserve"> view. It will offer aggregated information, and not just information about single queries. The </w:t>
      </w:r>
      <w:r>
        <w:rPr>
          <w:rStyle w:val="Text0"/>
        </w:rPr>
        <w:t>pg_stat_statements</w:t>
      </w:r>
      <w:r>
        <w:t xml:space="preserve"> view was discussed earlier in this book. However, its importance cannot be </w:t>
        <w:t>stressed enough.</w:t>
      </w:r>
    </w:p>
    <w:p>
      <w:bookmarkStart w:id="1847" w:name="Inspecting_individual_queries"/>
      <w:pPr>
        <w:pStyle w:val="Heading 2"/>
      </w:pPr>
      <w:r>
        <w:rPr>
          <w:rStyle w:val="Text13"/>
        </w:rPr>
        <w:bookmarkStart w:id="1848" w:name="_idTextAnchor277"/>
        <w:t/>
        <w:bookmarkEnd w:id="1848"/>
      </w:r>
      <w:r>
        <w:t>Inspecting individual queries</w:t>
      </w:r>
      <w:bookmarkEnd w:id="1847"/>
    </w:p>
    <w:p>
      <w:pPr>
        <w:pStyle w:val="Normal"/>
      </w:pPr>
      <w:r>
        <w:t xml:space="preserve">Sometimes, slow queries are identified, but we still don’t have a clue about what is really going </w:t>
      </w:r>
      <w:r>
        <w:rPr>
          <w:rStyle w:val="Text14"/>
        </w:rPr>
        <w:bookmarkStart w:id="1849" w:name="_idIndexMarker1207"/>
        <w:t/>
        <w:bookmarkEnd w:id="1849"/>
      </w:r>
      <w:r>
        <w:t xml:space="preserve">on. The next step is, of course, to inspect the execution plan of the query and see what happens. Identifying those key operations in the plan that are responsible for bad runtime is fairly simple. Try and use the </w:t>
        <w:t>following checklist:</w:t>
      </w:r>
    </w:p>
    <w:p>
      <w:pPr>
        <w:pStyle w:val="Para 02"/>
      </w:pPr>
      <w:r>
        <w:t xml:space="preserve">Try and see where it is in the plan that the time starts </w:t>
        <w:t>to skyrocket</w:t>
      </w:r>
    </w:p>
    <w:p>
      <w:pPr>
        <w:pStyle w:val="Para 02"/>
      </w:pPr>
      <w:r>
        <w:t xml:space="preserve">Check for missing indexes (one of the main reasons for </w:t>
        <w:t>bad performance)</w:t>
      </w:r>
    </w:p>
    <w:p>
      <w:pPr>
        <w:pStyle w:val="Para 02"/>
      </w:pPr>
      <w:r>
        <w:t xml:space="preserve">Use the </w:t>
      </w:r>
      <w:r>
        <w:rPr>
          <w:rStyle w:val="Text0"/>
        </w:rPr>
        <w:t>EXPLAIN</w:t>
      </w:r>
      <w:r>
        <w:t xml:space="preserve"> clause (buffers </w:t>
      </w:r>
      <w:r>
        <w:rPr>
          <w:rStyle w:val="Text0"/>
        </w:rPr>
        <w:t>true</w:t>
      </w:r>
      <w:r>
        <w:t xml:space="preserve">, analyze </w:t>
      </w:r>
      <w:r>
        <w:rPr>
          <w:rStyle w:val="Text0"/>
        </w:rPr>
        <w:t>true</w:t>
      </w:r>
      <w:r>
        <w:t xml:space="preserve">, and so on) to see whether your query uses too </w:t>
        <w:t>many buffers</w:t>
      </w:r>
    </w:p>
    <w:p>
      <w:pPr>
        <w:pStyle w:val="Para 02"/>
      </w:pPr>
      <w:r>
        <w:t xml:space="preserve">Turn on the </w:t>
      </w:r>
      <w:r>
        <w:rPr>
          <w:rStyle w:val="Text0"/>
        </w:rPr>
        <w:t>track_io_timing</w:t>
      </w:r>
      <w:r>
        <w:t xml:space="preserve"> parameter to figure out whether there is an I/O problem or a CPU problem (explicitly check whether there is random I/O </w:t>
        <w:t>going on)</w:t>
      </w:r>
    </w:p>
    <w:p>
      <w:pPr>
        <w:pStyle w:val="Para 02"/>
      </w:pPr>
      <w:r>
        <w:t xml:space="preserve">Look for incorrect estimates and try to </w:t>
        <w:t>fix them</w:t>
      </w:r>
    </w:p>
    <w:p>
      <w:pPr>
        <w:pStyle w:val="Para 02"/>
      </w:pPr>
      <w:r>
        <w:t xml:space="preserve">Look for stored procedures that are executed </w:t>
        <w:t>too frequently</w:t>
      </w:r>
    </w:p>
    <w:p>
      <w:pPr>
        <w:pStyle w:val="Para 02"/>
      </w:pPr>
      <w:r>
        <w:t xml:space="preserve">Try to figure out whether some of them can be marked as </w:t>
      </w:r>
      <w:r>
        <w:rPr>
          <w:rStyle w:val="Text0"/>
        </w:rPr>
        <w:t>STABLE</w:t>
      </w:r>
      <w:r>
        <w:t xml:space="preserve"> or </w:t>
      </w:r>
      <w:r>
        <w:rPr>
          <w:rStyle w:val="Text0"/>
        </w:rPr>
        <w:t>IMMUTABLE</w:t>
      </w:r>
      <w:r>
        <w:t xml:space="preserve">, provided this </w:t>
        <w:t>is possible</w:t>
      </w:r>
    </w:p>
    <w:p>
      <w:pPr>
        <w:pStyle w:val="Normal"/>
      </w:pPr>
      <w:r>
        <w:t xml:space="preserve">Note that </w:t>
      </w:r>
      <w:r>
        <w:rPr>
          <w:rStyle w:val="Text0"/>
        </w:rPr>
        <w:t>pg_stat_statements</w:t>
      </w:r>
      <w:r>
        <w:t xml:space="preserve"> does not account for parse time, so if your queries are very </w:t>
      </w:r>
      <w:r>
        <w:rPr>
          <w:rStyle w:val="Text14"/>
        </w:rPr>
        <w:bookmarkStart w:id="1850" w:name="_idIndexMarker1208"/>
        <w:t/>
        <w:bookmarkEnd w:id="1850"/>
      </w:r>
      <w:r>
        <w:t xml:space="preserve">long (such as query strings), then </w:t>
      </w:r>
      <w:r>
        <w:rPr>
          <w:rStyle w:val="Text0"/>
        </w:rPr>
        <w:t>pg_stat_statements</w:t>
      </w:r>
      <w:r>
        <w:t xml:space="preserve"> may be </w:t>
        <w:t>slightly misleading.</w:t>
      </w:r>
    </w:p>
    <w:p>
      <w:bookmarkStart w:id="1851" w:name="Digging_deeper_with_perf"/>
      <w:pPr>
        <w:pStyle w:val="Heading 2"/>
      </w:pPr>
      <w:r>
        <w:rPr>
          <w:rStyle w:val="Text13"/>
        </w:rPr>
        <w:bookmarkStart w:id="1852" w:name="_idTextAnchor278"/>
        <w:t/>
        <w:bookmarkEnd w:id="1852"/>
      </w:r>
      <w:r>
        <w:t>Digging deeper with perf</w:t>
      </w:r>
      <w:bookmarkEnd w:id="1851"/>
    </w:p>
    <w:p>
      <w:pPr>
        <w:pStyle w:val="Normal"/>
      </w:pPr>
      <w:r>
        <w:t xml:space="preserve">In most cases, working through this tiny checklist will help you track down the majority of problems in a pretty fast and efficient way. However, even the information that’s been extracted from the database engine is sometimes </w:t>
        <w:t>not enough.</w:t>
      </w:r>
    </w:p>
    <w:p>
      <w:pPr>
        <w:pStyle w:val="Normal"/>
      </w:pPr>
      <w:r>
        <w:t xml:space="preserve">The </w:t>
      </w:r>
      <w:r>
        <w:rPr>
          <w:rStyle w:val="Text0"/>
        </w:rPr>
        <w:t>perf</w:t>
      </w:r>
      <w:r>
        <w:t xml:space="preserve"> tool is an analysis tool for Linux that allows you to directly see which C functions are causing problems </w:t>
      </w:r>
      <w:r>
        <w:rPr>
          <w:rStyle w:val="Text14"/>
        </w:rPr>
        <w:bookmarkStart w:id="1853" w:name="_idIndexMarker1209"/>
        <w:t/>
        <w:bookmarkEnd w:id="1853"/>
      </w:r>
      <w:r>
        <w:t xml:space="preserve">on your system. Usually, </w:t>
      </w:r>
      <w:r>
        <w:rPr>
          <w:rStyle w:val="Text0"/>
        </w:rPr>
        <w:t>perf</w:t>
      </w:r>
      <w:r>
        <w:t xml:space="preserve"> is not installed by default, so it is recommended that you install it. To use </w:t>
      </w:r>
      <w:r>
        <w:rPr>
          <w:rStyle w:val="Text0"/>
        </w:rPr>
        <w:t>perf</w:t>
      </w:r>
      <w:r>
        <w:t xml:space="preserve"> on your server, just log in to a root and run the </w:t>
        <w:t>following command:</w:t>
      </w:r>
    </w:p>
    <w:p>
      <w:pPr>
        <w:pStyle w:val="Para 12"/>
      </w:pPr>
      <w:r>
        <w:t xml:space="preserve"/>
        <w:br w:clear="none"/>
        <w:t xml:space="preserve">perf top</w:t>
        <w:br w:clear="none"/>
      </w:r>
    </w:p>
    <w:p>
      <w:pPr>
        <w:pStyle w:val="Normal"/>
      </w:pPr>
      <w:r>
        <w:t xml:space="preserve">The screen will refresh itself every couple of seconds, and you will have the chance to see what is going on live. The following listing shows you what a standard, read-only benchmark might </w:t>
        <w:t>look like:</w:t>
      </w:r>
    </w:p>
    <w:p>
      <w:pPr>
        <w:pStyle w:val="Para 12"/>
      </w:pPr>
      <w:r>
        <w:t xml:space="preserve"/>
        <w:br w:clear="none"/>
        <w:t xml:space="preserve">Samples: 164K of event 'cycles:ppp', Event count (approx.): 109789128766</w:t>
        <w:br w:clear="none"/>
        <w:t xml:space="preserve">Overhead Shared Object     Symbol</w:t>
        <w:br w:clear="none"/>
        <w:t xml:space="preserve">   3.10% postgres          [.] AllocSetAlloc</w:t>
        <w:br w:clear="none"/>
        <w:t xml:space="preserve">   1.99% postgres          [.] SearchCatCache</w:t>
        <w:br w:clear="none"/>
        <w:t xml:space="preserve">   1.51% postgres          [.] base_yyparse</w:t>
        <w:br w:clear="none"/>
        <w:t xml:space="preserve">   1.42% postgres          [.] hash_search_with_hash_value</w:t>
        <w:br w:clear="none"/>
        <w:t xml:space="preserve">   1.27% libc-2.22.so      [.] vfprintf</w:t>
        <w:br w:clear="none"/>
        <w:t xml:space="preserve">   1.13% libc-2.22.so      [.] _int_malloc</w:t>
        <w:br w:clear="none"/>
        <w:t xml:space="preserve">   0.87% postgres          [.] palloc</w:t>
        <w:br w:clear="none"/>
        <w:t xml:space="preserve">   0.74% postgres          [.] MemoryContextAllocZeroAligned</w:t>
        <w:br w:clear="none"/>
        <w:t xml:space="preserve">   0.66% libc-2.22.so      [.] __strcmp_sse2_unaligned</w:t>
        <w:br w:clear="none"/>
        <w:t xml:space="preserve">   0.66% [kernel]          [k] _raw_spin_lock_irqsave</w:t>
        <w:br w:clear="none"/>
        <w:t xml:space="preserve">   0.66% postgres          [.] _bt_compare</w:t>
        <w:br w:clear="none"/>
        <w:t xml:space="preserve">   0.63% [kernel]          [k] __fget_light</w:t>
        <w:br w:clear="none"/>
        <w:t xml:space="preserve">   0.62% libc-2.22.so      [.] strlen</w:t>
        <w:br w:clear="none"/>
      </w:r>
    </w:p>
    <w:p>
      <w:pPr>
        <w:pStyle w:val="Normal"/>
      </w:pPr>
      <w:r>
        <w:t xml:space="preserve">You can see that no single function takes too much CPU time in our sample, which tells us that the </w:t>
      </w:r>
      <w:r>
        <w:rPr>
          <w:rStyle w:val="Text14"/>
        </w:rPr>
        <w:bookmarkStart w:id="1854" w:name="_idIndexMarker1210"/>
        <w:t/>
        <w:bookmarkEnd w:id="1854"/>
      </w:r>
      <w:r>
        <w:t xml:space="preserve">system is </w:t>
        <w:t>just fine.</w:t>
      </w:r>
    </w:p>
    <w:p>
      <w:pPr>
        <w:pStyle w:val="Normal"/>
      </w:pPr>
      <w:r>
        <w:t xml:space="preserve">However, this may not always be the case. There is a problem called </w:t>
      </w:r>
      <w:r>
        <w:rPr>
          <w:rStyle w:val="Text2"/>
        </w:rPr>
        <w:t>spinlock contention</w:t>
      </w:r>
      <w:r>
        <w:t xml:space="preserve"> that is quite common. Spinlocks are used by the PostgreSQL core to synchronize things such as </w:t>
      </w:r>
      <w:r>
        <w:rPr>
          <w:rStyle w:val="Text14"/>
        </w:rPr>
        <w:bookmarkStart w:id="1855" w:name="_idIndexMarker1211"/>
        <w:t/>
        <w:bookmarkEnd w:id="1855"/>
      </w:r>
      <w:r>
        <w:t xml:space="preserve">buffer access. A spinlock is a feature provided by modern CPUs to </w:t>
      </w:r>
      <w:r>
        <w:rPr>
          <w:rStyle w:val="Text14"/>
        </w:rPr>
        <w:bookmarkStart w:id="1856" w:name="_idIndexMarker1212"/>
        <w:t/>
        <w:bookmarkEnd w:id="1856"/>
      </w:r>
      <w:r>
        <w:t xml:space="preserve">avoid operating system interactions for small operations (such as incrementing a number). If you think you may be facing spinlock contention, the symptoms are </w:t>
        <w:t>as follows:</w:t>
      </w:r>
    </w:p>
    <w:p>
      <w:pPr>
        <w:pStyle w:val="Para 02"/>
      </w:pPr>
      <w:r>
        <w:t xml:space="preserve">A really high </w:t>
        <w:t>CPU load</w:t>
      </w:r>
    </w:p>
    <w:p>
      <w:pPr>
        <w:pStyle w:val="Para 02"/>
      </w:pPr>
      <w:r>
        <w:t xml:space="preserve">Incredibly low throughput (queries that usually take milliseconds suddenly </w:t>
        <w:t>take seconds)</w:t>
      </w:r>
    </w:p>
    <w:p>
      <w:pPr>
        <w:pStyle w:val="Para 02"/>
      </w:pPr>
      <w:r>
        <w:t xml:space="preserve">I/O is unusually low because the CPU is busy </w:t>
        <w:t>trading locks</w:t>
      </w:r>
    </w:p>
    <w:p>
      <w:pPr>
        <w:pStyle w:val="Normal"/>
      </w:pPr>
      <w:r>
        <w:t xml:space="preserve">In many cases, spinlock contention happens suddenly. Your system is just fine when all of a sudden, the load goes up and the throughput drops like a stone. The </w:t>
      </w:r>
      <w:r>
        <w:rPr>
          <w:rStyle w:val="Text0"/>
        </w:rPr>
        <w:t>perf top</w:t>
      </w:r>
      <w:r>
        <w:t xml:space="preserve"> command will reveal that most of this time is spent on a C function called </w:t>
      </w:r>
      <w:r>
        <w:rPr>
          <w:rStyle w:val="Text0"/>
        </w:rPr>
        <w:t>s_lock</w:t>
      </w:r>
      <w:r>
        <w:t xml:space="preserve">. If this is the case, you should try and do </w:t>
        <w:t>the following:</w:t>
      </w:r>
    </w:p>
    <w:p>
      <w:pPr>
        <w:pStyle w:val="Para 12"/>
      </w:pPr>
      <w:r>
        <w:t xml:space="preserve"/>
        <w:br w:clear="none"/>
        <w:t xml:space="preserve">huge_pages = try               # on, off, or try</w:t>
        <w:br w:clear="none"/>
      </w:r>
    </w:p>
    <w:p>
      <w:pPr>
        <w:pStyle w:val="Normal"/>
      </w:pPr>
      <w:r>
        <w:t xml:space="preserve">Change </w:t>
      </w:r>
      <w:r>
        <w:rPr>
          <w:rStyle w:val="Text0"/>
        </w:rPr>
        <w:t>huge_pages</w:t>
      </w:r>
      <w:r>
        <w:t xml:space="preserve"> from </w:t>
      </w:r>
      <w:r>
        <w:rPr>
          <w:rStyle w:val="Text0"/>
        </w:rPr>
        <w:t>try</w:t>
      </w:r>
      <w:r>
        <w:t xml:space="preserve"> to </w:t>
      </w:r>
      <w:r>
        <w:rPr>
          <w:rStyle w:val="Text0"/>
        </w:rPr>
        <w:t>off</w:t>
      </w:r>
      <w:r>
        <w:t xml:space="preserve">. It can be a good idea to turn off huge pages altogether at the operating system level. In general, it seems that some kernels are more prone to producing these kinds of problems than others. The Red Hat 2.6.32 series seems to be especially bad (note that I have used the word </w:t>
      </w:r>
      <w:r>
        <w:rPr>
          <w:rStyle w:val="Text3"/>
        </w:rPr>
        <w:t>seems</w:t>
      </w:r>
      <w:r>
        <w:t xml:space="preserve"> here).</w:t>
      </w:r>
    </w:p>
    <w:p>
      <w:pPr>
        <w:pStyle w:val="Normal"/>
      </w:pPr>
      <w:r>
        <w:t xml:space="preserve">The </w:t>
      </w:r>
      <w:r>
        <w:rPr>
          <w:rStyle w:val="Text0"/>
        </w:rPr>
        <w:t>perf</w:t>
      </w:r>
      <w:r>
        <w:t xml:space="preserve"> tool is also interesting if you use PostGIS. If the top functions in the list are all GIS-related (as in, from some underlying library), you know that the problem is most likely not </w:t>
      </w:r>
      <w:r>
        <w:rPr>
          <w:rStyle w:val="Text14"/>
        </w:rPr>
        <w:bookmarkStart w:id="1857" w:name="_idIndexMarker1213"/>
        <w:t/>
        <w:bookmarkEnd w:id="1857"/>
      </w:r>
      <w:r>
        <w:t xml:space="preserve">coming from bad PostgreSQL tuning, but is simply related to expensive operations that take time </w:t>
        <w:t>to complete.</w:t>
      </w:r>
    </w:p>
    <w:p>
      <w:bookmarkStart w:id="1858" w:name="Inspecting_the_log"/>
      <w:pPr>
        <w:pStyle w:val="Heading 1"/>
      </w:pPr>
      <w:r>
        <w:rPr>
          <w:rStyle w:val="Text13"/>
        </w:rPr>
        <w:bookmarkStart w:id="1859" w:name="_idTextAnchor279"/>
        <w:t/>
        <w:bookmarkEnd w:id="1859"/>
      </w:r>
      <w:r>
        <w:t>Inspecting the log</w:t>
      </w:r>
      <w:bookmarkEnd w:id="1858"/>
    </w:p>
    <w:p>
      <w:pPr>
        <w:pStyle w:val="Normal"/>
      </w:pPr>
      <w:r>
        <w:t xml:space="preserve">If your system is in trouble, it makes sense to inspect the log to see what is going on. The important </w:t>
      </w:r>
      <w:r>
        <w:rPr>
          <w:rStyle w:val="Text14"/>
        </w:rPr>
        <w:bookmarkStart w:id="1860" w:name="_idIndexMarker1214"/>
        <w:t/>
        <w:bookmarkEnd w:id="1860"/>
      </w:r>
      <w:r>
        <w:t xml:space="preserve">point is this: not all log entries are created equally. PostgreSQL has a hierarchy of log entries that range from </w:t>
      </w:r>
      <w:r>
        <w:rPr>
          <w:rStyle w:val="Text0"/>
        </w:rPr>
        <w:t>DEBUG</w:t>
      </w:r>
      <w:r>
        <w:t xml:space="preserve"> </w:t>
        <w:t xml:space="preserve">to </w:t>
      </w:r>
      <w:r>
        <w:rPr>
          <w:rStyle w:val="Text0"/>
        </w:rPr>
        <w:t>PANIC</w:t>
      </w:r>
      <w:r>
        <w:t>.</w:t>
      </w:r>
    </w:p>
    <w:p>
      <w:pPr>
        <w:pStyle w:val="Normal"/>
      </w:pPr>
      <w:r>
        <w:t xml:space="preserve">For the administrator, the following three error levels are of </w:t>
        <w:t>great importance:</w:t>
      </w:r>
    </w:p>
    <w:p>
      <w:pPr>
        <w:pStyle w:val="Para 14"/>
      </w:pPr>
      <w:r>
        <w:t>ERROR</w:t>
      </w:r>
    </w:p>
    <w:p>
      <w:pPr>
        <w:pStyle w:val="Para 14"/>
      </w:pPr>
      <w:r>
        <w:t>FATAL</w:t>
      </w:r>
    </w:p>
    <w:p>
      <w:pPr>
        <w:pStyle w:val="Para 14"/>
      </w:pPr>
      <w:r>
        <w:t>PANIC</w:t>
      </w:r>
    </w:p>
    <w:p>
      <w:pPr>
        <w:pStyle w:val="Normal"/>
      </w:pPr>
      <w:r>
        <w:rPr>
          <w:rStyle w:val="Text0"/>
        </w:rPr>
        <w:t>ERROR</w:t>
      </w:r>
      <w:r>
        <w:t xml:space="preserve"> is used for problems such as syntax errors, permission-related problems, and more. Your log will </w:t>
      </w:r>
      <w:r>
        <w:rPr>
          <w:rStyle w:val="Text14"/>
        </w:rPr>
        <w:bookmarkStart w:id="1861" w:name="_idIndexMarker1215"/>
        <w:t/>
        <w:bookmarkEnd w:id="1861"/>
      </w:r>
      <w:r>
        <w:t xml:space="preserve">always contain error messages. The critical factor is this—how often does a certain type of error show up? Producing millions of syntax errors is certainly not an ideal strategy for running a </w:t>
        <w:t>database server.</w:t>
      </w:r>
    </w:p>
    <w:p>
      <w:pPr>
        <w:pStyle w:val="Normal"/>
      </w:pPr>
      <w:r>
        <w:rPr>
          <w:rStyle w:val="Text0"/>
        </w:rPr>
        <w:t>FATAL</w:t>
      </w:r>
      <w:r>
        <w:t xml:space="preserve"> is scarier than </w:t>
      </w:r>
      <w:r>
        <w:rPr>
          <w:rStyle w:val="Text0"/>
        </w:rPr>
        <w:t>ERROR</w:t>
      </w:r>
      <w:r>
        <w:t xml:space="preserve">; you will see messages such as </w:t>
      </w:r>
      <w:r>
        <w:rPr>
          <w:rStyle w:val="Text0"/>
        </w:rPr>
        <w:t>could not allocate memory for shared memory name or unexpected walreceiver state</w:t>
      </w:r>
      <w:r>
        <w:t xml:space="preserve">. In other </w:t>
      </w:r>
      <w:r>
        <w:rPr>
          <w:rStyle w:val="Text14"/>
        </w:rPr>
        <w:bookmarkStart w:id="1862" w:name="_idIndexMarker1216"/>
        <w:t/>
        <w:bookmarkEnd w:id="1862"/>
      </w:r>
      <w:r>
        <w:t xml:space="preserve">words, these error messages are already really scary and will tell you that things are </w:t>
        <w:t>going wrong.</w:t>
      </w:r>
    </w:p>
    <w:p>
      <w:pPr>
        <w:pStyle w:val="Normal"/>
      </w:pPr>
      <w:r>
        <w:t xml:space="preserve">Finally, there is </w:t>
      </w:r>
      <w:r>
        <w:rPr>
          <w:rStyle w:val="Text0"/>
        </w:rPr>
        <w:t>PANIC</w:t>
      </w:r>
      <w:r>
        <w:t xml:space="preserve">. If you come across this kind of message, you know that something is really, really </w:t>
      </w:r>
      <w:r>
        <w:rPr>
          <w:rStyle w:val="Text14"/>
        </w:rPr>
        <w:bookmarkStart w:id="1863" w:name="_idIndexMarker1217"/>
        <w:t/>
        <w:bookmarkEnd w:id="1863"/>
      </w:r>
      <w:r>
        <w:t xml:space="preserve">wrong. Classic examples of </w:t>
      </w:r>
      <w:r>
        <w:rPr>
          <w:rStyle w:val="Text0"/>
        </w:rPr>
        <w:t>PANIC</w:t>
      </w:r>
      <w:r>
        <w:t xml:space="preserve"> are lock tables being corrupted, or too many semaphores being created. Another example would be “out of memory." This will result in a shutdown of the database server. In the next section, you will learn about </w:t>
        <w:t>missing indexes.</w:t>
      </w:r>
    </w:p>
    <w:p>
      <w:bookmarkStart w:id="1864" w:name="Checking_for_missing_indexes"/>
      <w:pPr>
        <w:pStyle w:val="Heading 1"/>
      </w:pPr>
      <w:r>
        <w:rPr>
          <w:rStyle w:val="Text13"/>
        </w:rPr>
        <w:bookmarkStart w:id="1865" w:name="_idTextAnchor280"/>
        <w:t/>
        <w:bookmarkEnd w:id="1865"/>
      </w:r>
      <w:r>
        <w:t>Checking for missing indexes</w:t>
      </w:r>
      <w:bookmarkEnd w:id="1864"/>
    </w:p>
    <w:p>
      <w:pPr>
        <w:pStyle w:val="Normal"/>
      </w:pPr>
      <w:r>
        <w:t xml:space="preserve">Once we are done with the first three steps, it is important to take a look at performance in </w:t>
      </w:r>
      <w:r>
        <w:rPr>
          <w:rStyle w:val="Text14"/>
        </w:rPr>
        <w:bookmarkStart w:id="1866" w:name="_idIndexMarker1218"/>
        <w:t/>
        <w:bookmarkEnd w:id="1866"/>
      </w:r>
      <w:r>
        <w:t xml:space="preserve">general. As I have continually stated throughout this book, missing indexes are fully responsible for super-bad database performance, so whenever we face a slow system, it is recommended that we check for missing indexes and deploy whatever </w:t>
        <w:t>is needed.</w:t>
      </w:r>
    </w:p>
    <w:p>
      <w:pPr>
        <w:pStyle w:val="Normal"/>
      </w:pPr>
      <w:r>
        <w:t xml:space="preserve">Usually, customers ask us to optimize the RAID level, tune the kernel, or do some other fancy stuff. In reality, these complicated requests often boil down to a handful of missing indexes. In my opinion, it always makes sense to spend some extra time just checking whether all of the desired indexes are there. Checking for missing indexes is neither hard nor time-consuming, so it should be done all the time, regardless of the kind of performance problem that </w:t>
        <w:t>you face.</w:t>
      </w:r>
    </w:p>
    <w:p>
      <w:pPr>
        <w:pStyle w:val="Normal"/>
      </w:pPr>
      <w:r>
        <w:t xml:space="preserve">Here is my favorite query to get an impression of where an index may </w:t>
        <w:t>be missing:</w:t>
      </w:r>
    </w:p>
    <w:p>
      <w:pPr>
        <w:pStyle w:val="Para 01"/>
      </w:pPr>
      <w:r>
        <w:t xml:space="preserve"/>
        <w:br w:clear="none"/>
        <w:t xml:space="preserve">SELECT schemaname, relname, seq_scan, seq_tup_read,</w:t>
        <w:br w:clear="none"/>
        <w:t xml:space="preserve">           idx_scan, seq_tup_read / seq_scan AS avg</w:t>
        <w:br w:clear="none"/>
        <w:t xml:space="preserve">FROM   pg_stat_user_tables</w:t>
        <w:br w:clear="none"/>
        <w:t xml:space="preserve">WHERE  seq_scan &gt; 0</w:t>
        <w:br w:clear="none"/>
        <w:t xml:space="preserve">ORDER BY seq_tup_read DESC</w:t>
        <w:br w:clear="none"/>
        <w:t xml:space="preserve">LIMIT 20;</w:t>
        <w:br w:clear="none"/>
      </w:r>
    </w:p>
    <w:p>
      <w:pPr>
        <w:pStyle w:val="Normal"/>
      </w:pPr>
      <w:r>
        <w:t xml:space="preserve">Try and find </w:t>
      </w:r>
      <w:r>
        <w:rPr>
          <w:rStyle w:val="Text14"/>
        </w:rPr>
        <w:bookmarkStart w:id="1867" w:name="_idIndexMarker1219"/>
        <w:t/>
        <w:bookmarkEnd w:id="1867"/>
      </w:r>
      <w:r>
        <w:t xml:space="preserve">large tables (with a high </w:t>
      </w:r>
      <w:r>
        <w:rPr>
          <w:rStyle w:val="Text0"/>
        </w:rPr>
        <w:t>avg</w:t>
      </w:r>
      <w:r>
        <w:t xml:space="preserve"> value) that are scanned frequently. These tables will typically come out at </w:t>
        <w:t>the top.</w:t>
      </w:r>
    </w:p>
    <w:p>
      <w:bookmarkStart w:id="1868" w:name="Checking_for_memory_and_I_O"/>
      <w:pPr>
        <w:pStyle w:val="Heading 1"/>
      </w:pPr>
      <w:r>
        <w:rPr>
          <w:rStyle w:val="Text13"/>
        </w:rPr>
        <w:bookmarkStart w:id="1869" w:name="_idTextAnchor281"/>
        <w:t/>
        <w:bookmarkEnd w:id="1869"/>
      </w:r>
      <w:r>
        <w:t>Checking for memory and I/O</w:t>
      </w:r>
      <w:bookmarkEnd w:id="1868"/>
    </w:p>
    <w:p>
      <w:pPr>
        <w:pStyle w:val="Normal"/>
      </w:pPr>
      <w:r>
        <w:t xml:space="preserve">Once we have found missing indexes, we can inspect the memory and I/O. To figure out what is </w:t>
      </w:r>
      <w:r>
        <w:rPr>
          <w:rStyle w:val="Text14"/>
        </w:rPr>
        <w:bookmarkStart w:id="1870" w:name="_idIndexMarker1220"/>
        <w:t/>
        <w:bookmarkEnd w:id="1870"/>
      </w:r>
      <w:r>
        <w:t xml:space="preserve">going on, it makes sense to activate </w:t>
      </w:r>
      <w:r>
        <w:rPr>
          <w:rStyle w:val="Text0"/>
        </w:rPr>
        <w:t>track_io_timing</w:t>
      </w:r>
      <w:r>
        <w:t xml:space="preserve">. If it is on, PostgreSQL will collect information about the disk wait time </w:t>
      </w:r>
      <w:r>
        <w:rPr>
          <w:rStyle w:val="Text14"/>
        </w:rPr>
        <w:bookmarkStart w:id="1871" w:name="_idIndexMarker1221"/>
        <w:t/>
        <w:bookmarkEnd w:id="1871"/>
      </w:r>
      <w:r>
        <w:t xml:space="preserve">and present it </w:t>
        <w:t>to you.</w:t>
      </w:r>
    </w:p>
    <w:p>
      <w:pPr>
        <w:pStyle w:val="Normal"/>
      </w:pPr>
      <w:r>
        <w:t xml:space="preserve">Often, the main question asked by a customer is: </w:t>
      </w:r>
      <w:r>
        <w:rPr>
          <w:rStyle w:val="Text3"/>
        </w:rPr>
        <w:t>if we add more disks, will it be faster?</w:t>
      </w:r>
      <w:r>
        <w:t xml:space="preserve"> It is possible to guess what will happen, but in general, measuring is the better and more useful strategy. Enabling </w:t>
      </w:r>
      <w:r>
        <w:rPr>
          <w:rStyle w:val="Text0"/>
        </w:rPr>
        <w:t>track_io_timing</w:t>
      </w:r>
      <w:r>
        <w:t xml:space="preserve"> will help you gather the data to really figure </w:t>
        <w:t>this out.</w:t>
      </w:r>
    </w:p>
    <w:p>
      <w:pPr>
        <w:pStyle w:val="Normal"/>
      </w:pPr>
      <w:r>
        <w:t xml:space="preserve">PostgreSQL exposes the disk wait time in various ways. One way to inspect things is to take a look </w:t>
        <w:t xml:space="preserve">at </w:t>
      </w:r>
      <w:r>
        <w:rPr>
          <w:rStyle w:val="Text0"/>
        </w:rPr>
        <w:t>pg_stat_database</w:t>
      </w:r>
      <w:r>
        <w:t>:</w:t>
      </w:r>
    </w:p>
    <w:p>
      <w:pPr>
        <w:pStyle w:val="Para 01"/>
      </w:pPr>
      <w:r>
        <w:t xml:space="preserve"/>
        <w:br w:clear="none"/>
        <w:t xml:space="preserve">test=# \d pg_stat_database</w:t>
        <w:br w:clear="none"/>
        <w:t xml:space="preserve">    View "pg_catalog.pg_stat_database"</w:t>
        <w:br w:clear="none"/>
        <w:t xml:space="preserve">Column          | Type                     | Modifiers</w:t>
        <w:br w:clear="none"/>
        <w:t xml:space="preserve">----------------+--------------------------+-----------</w:t>
        <w:br w:clear="none"/>
        <w:t xml:space="preserve">datid           | oid                      |</w:t>
        <w:br w:clear="none"/>
        <w:t xml:space="preserve">datname         | name                     |</w:t>
        <w:br w:clear="none"/>
        <w:t xml:space="preserve">...</w:t>
        <w:br w:clear="none"/>
        <w:t xml:space="preserve"> conflicts       | bigint                   |</w:t>
        <w:br w:clear="none"/>
        <w:t xml:space="preserve">temp_files      | bigint                   |</w:t>
        <w:br w:clear="none"/>
        <w:t xml:space="preserve">temp_bytes      | bigint                   |</w:t>
        <w:br w:clear="none"/>
        <w:t xml:space="preserve">...</w:t>
        <w:br w:clear="none"/>
        <w:t xml:space="preserve"> blk_read_time   | double precision         |</w:t>
        <w:br w:clear="none"/>
        <w:t xml:space="preserve">blk_write_time  | double precision         |</w:t>
        <w:br w:clear="none"/>
      </w:r>
    </w:p>
    <w:p>
      <w:pPr>
        <w:pStyle w:val="Normal"/>
      </w:pPr>
      <w:r>
        <w:t>Note that there are two fields toward the end of the preceding block—b</w:t>
      </w:r>
      <w:r>
        <w:rPr>
          <w:rStyle w:val="Text0"/>
        </w:rPr>
        <w:t>lk_read_time</w:t>
      </w:r>
      <w:r>
        <w:t xml:space="preserve"> and </w:t>
      </w:r>
      <w:r>
        <w:rPr>
          <w:rStyle w:val="Text0"/>
        </w:rPr>
        <w:t>blk_write_time</w:t>
      </w:r>
      <w:r>
        <w:t xml:space="preserve">. They will tell us about the amount of time PostgreSQL has spent waiting for the operating system to respond. Note that we are not really measuring the disk wait time here, but rather the time the operating system takes to </w:t>
        <w:t>return data.</w:t>
      </w:r>
    </w:p>
    <w:p>
      <w:pPr>
        <w:pStyle w:val="Normal"/>
      </w:pPr>
      <w:r>
        <w:t xml:space="preserve">If the operating </w:t>
      </w:r>
      <w:r>
        <w:rPr>
          <w:rStyle w:val="Text14"/>
        </w:rPr>
        <w:bookmarkStart w:id="1872" w:name="_idIndexMarker1222"/>
        <w:t/>
        <w:bookmarkEnd w:id="1872"/>
      </w:r>
      <w:r>
        <w:t xml:space="preserve">system produces cache hits, this time will be </w:t>
      </w:r>
      <w:r>
        <w:rPr>
          <w:rStyle w:val="Text14"/>
        </w:rPr>
        <w:bookmarkStart w:id="1873" w:name="_idIndexMarker1223"/>
        <w:t/>
        <w:bookmarkEnd w:id="1873"/>
      </w:r>
      <w:r>
        <w:t xml:space="preserve">fairly low. If the operating system has to handle really nasty random I/O, we will see that a single block can even take a couple </w:t>
        <w:t>of milliseconds.</w:t>
      </w:r>
    </w:p>
    <w:p>
      <w:pPr>
        <w:pStyle w:val="Normal"/>
      </w:pPr>
      <w:r>
        <w:t xml:space="preserve">In many cases, high </w:t>
      </w:r>
      <w:r>
        <w:rPr>
          <w:rStyle w:val="Text0"/>
        </w:rPr>
        <w:t>blk_read_time</w:t>
      </w:r>
      <w:r>
        <w:t xml:space="preserve"> and </w:t>
      </w:r>
      <w:r>
        <w:rPr>
          <w:rStyle w:val="Text0"/>
        </w:rPr>
        <w:t>blk_write_time</w:t>
      </w:r>
      <w:r>
        <w:t xml:space="preserve"> values occur when </w:t>
      </w:r>
      <w:r>
        <w:rPr>
          <w:rStyle w:val="Text0"/>
        </w:rPr>
        <w:t>temp_files</w:t>
      </w:r>
      <w:r>
        <w:t xml:space="preserve"> and </w:t>
      </w:r>
      <w:r>
        <w:rPr>
          <w:rStyle w:val="Text0"/>
        </w:rPr>
        <w:t>temp_bytes</w:t>
      </w:r>
      <w:r>
        <w:t xml:space="preserve"> show high numbers. Also, in many cases, this points to a bad </w:t>
      </w:r>
      <w:r>
        <w:rPr>
          <w:rStyle w:val="Text0"/>
        </w:rPr>
        <w:t>work_mem</w:t>
      </w:r>
      <w:r>
        <w:t xml:space="preserve"> setting or a bad </w:t>
      </w:r>
      <w:r>
        <w:rPr>
          <w:rStyle w:val="Text0"/>
        </w:rPr>
        <w:t>maintenance_work_mem</w:t>
      </w:r>
      <w:r>
        <w:t xml:space="preserve"> setting. Remember this: if PostgreSQL cannot do things in memory, it has to spill to the disk. You can use the </w:t>
      </w:r>
      <w:r>
        <w:rPr>
          <w:rStyle w:val="Text0"/>
        </w:rPr>
        <w:t>temp_files</w:t>
      </w:r>
      <w:r>
        <w:t xml:space="preserve"> operation to detect this. Whenever there are </w:t>
      </w:r>
      <w:r>
        <w:rPr>
          <w:rStyle w:val="Text0"/>
        </w:rPr>
        <w:t>temp_files</w:t>
      </w:r>
      <w:r>
        <w:t xml:space="preserve">, there is the chance of a nasty disk </w:t>
        <w:t>wait time.</w:t>
      </w:r>
    </w:p>
    <w:p>
      <w:pPr>
        <w:pStyle w:val="Normal"/>
      </w:pPr>
      <w:r>
        <w:t xml:space="preserve">While a global view on a per-database level makes sense, it does not yield in-depth information about the real source of trouble. Often, only a few queries are to blame for bad performance. The way to spot these is to use </w:t>
      </w:r>
      <w:r>
        <w:rPr>
          <w:rStyle w:val="Text0"/>
        </w:rPr>
        <w:t>pg_stat_statements</w:t>
      </w:r>
      <w:r>
        <w:t xml:space="preserve">, as shown in the </w:t>
        <w:t>following block:</w:t>
      </w:r>
    </w:p>
    <w:p>
      <w:pPr>
        <w:pStyle w:val="Para 01"/>
      </w:pPr>
      <w:r>
        <w:t xml:space="preserve"/>
        <w:br w:clear="none"/>
        <w:t xml:space="preserve">test=# \d pg_stat_statements</w:t>
        <w:br w:clear="none"/>
        <w:t xml:space="preserve">  View "public.pg_stat_statements"</w:t>
        <w:br w:clear="none"/>
        <w:t xml:space="preserve"> Column               | Type             | Modifiers</w:t>
        <w:br w:clear="none"/>
        <w:t xml:space="preserve">----------------------+------------------+-----------</w:t>
        <w:br w:clear="none"/>
        <w:t xml:space="preserve"> ...</w:t>
        <w:br w:clear="none"/>
        <w:t xml:space="preserve"> query                | text             |</w:t>
        <w:br w:clear="none"/>
        <w:t xml:space="preserve"> calls                | bigint           |</w:t>
        <w:br w:clear="none"/>
        <w:t xml:space="preserve"> ...</w:t>
        <w:br w:clear="none"/>
        <w:t xml:space="preserve"> total_exec_time        | double precision |</w:t>
        <w:br w:clear="none"/>
        <w:t xml:space="preserve"> ...</w:t>
        <w:br w:clear="none"/>
        <w:t xml:space="preserve"> temp_blks_read       | bigint           |</w:t>
        <w:br w:clear="none"/>
        <w:t xml:space="preserve"> temp_blks_written    | bigint           |</w:t>
        <w:br w:clear="none"/>
        <w:t xml:space="preserve"> blk_read_time        | double precision |</w:t>
        <w:br w:clear="none"/>
        <w:t xml:space="preserve"> blk_write_time       | double precision |</w:t>
        <w:br w:clear="none"/>
      </w:r>
    </w:p>
    <w:p>
      <w:pPr>
        <w:pStyle w:val="Normal"/>
      </w:pPr>
      <w:r>
        <w:t xml:space="preserve">You will be able to see, on a per-query basis, whether there is a disk wait. The important part is the </w:t>
      </w:r>
      <w:r>
        <w:rPr>
          <w:rStyle w:val="Text0"/>
        </w:rPr>
        <w:t>blk_time</w:t>
      </w:r>
      <w:r>
        <w:t xml:space="preserve"> value in combination with </w:t>
      </w:r>
      <w:r>
        <w:rPr>
          <w:rStyle w:val="Text0"/>
        </w:rPr>
        <w:t>total_time</w:t>
      </w:r>
      <w:r>
        <w:t xml:space="preserve">. The ratio is what counts. In general, a query representing more than 30% of the disk wait can be seen as </w:t>
        <w:t>heavily I/O-bound.</w:t>
      </w:r>
    </w:p>
    <w:p>
      <w:pPr>
        <w:pStyle w:val="Normal"/>
      </w:pPr>
      <w:r>
        <w:t xml:space="preserve">Once we have </w:t>
      </w:r>
      <w:r>
        <w:rPr>
          <w:rStyle w:val="Text14"/>
        </w:rPr>
        <w:bookmarkStart w:id="1874" w:name="_idIndexMarker1224"/>
        <w:t/>
        <w:bookmarkEnd w:id="1874"/>
      </w:r>
      <w:r>
        <w:t xml:space="preserve">checked the PostgreSQL system tables, it makes </w:t>
      </w:r>
      <w:r>
        <w:rPr>
          <w:rStyle w:val="Text14"/>
        </w:rPr>
        <w:bookmarkStart w:id="1875" w:name="_idIndexMarker1225"/>
        <w:t/>
        <w:bookmarkEnd w:id="1875"/>
      </w:r>
      <w:r>
        <w:t xml:space="preserve">sense to inspect what the </w:t>
      </w:r>
      <w:r>
        <w:rPr>
          <w:rStyle w:val="Text0"/>
        </w:rPr>
        <w:t>vmstat</w:t>
      </w:r>
      <w:r>
        <w:t xml:space="preserve"> command on Linux tells us. Alternatively, we can use the </w:t>
      </w:r>
      <w:r>
        <w:rPr>
          <w:rStyle w:val="Text0"/>
        </w:rPr>
        <w:t>iostat</w:t>
      </w:r>
      <w:r>
        <w:t xml:space="preserve"> command:</w:t>
      </w:r>
    </w:p>
    <w:p>
      <w:pPr>
        <w:pStyle w:val="Para 12"/>
      </w:pPr>
      <w:r>
        <w:t xml:space="preserve"/>
        <w:br w:clear="none"/>
        <w:t xml:space="preserve">[hs@computer ~]$ vmstat 2</w:t>
        <w:br w:clear="none"/>
        <w:t xml:space="preserve">^lprocs -----------memory---------- ---swap-- -----io---- -system-- ------cpu-----</w:t>
        <w:br w:clear="none"/>
        <w:t xml:space="preserve"> r b swpd free buff cache si so bi bo in cs us sy id wa st</w:t>
        <w:br w:clear="none"/>
        <w:t xml:space="preserve"> 0 0 367088 199488 96 2320388 0 2 83 96 106 156 16 6 78 0 0</w:t>
        <w:br w:clear="none"/>
        <w:t xml:space="preserve"> 0 0 367088 198140 96 2320504 0 0 0 10 595 2624 3 1 96 0 0</w:t>
        <w:br w:clear="none"/>
        <w:t xml:space="preserve"> 0 0 367088 191448 96 2320964 0 0 0 8 920 2957 8 2 90 0 0</w:t>
        <w:br w:clear="none"/>
      </w:r>
    </w:p>
    <w:p>
      <w:pPr>
        <w:pStyle w:val="Normal"/>
      </w:pPr>
      <w:r>
        <w:t xml:space="preserve">When working on databases, we should focus our attention on three fields: </w:t>
      </w:r>
      <w:r>
        <w:rPr>
          <w:rStyle w:val="Text0"/>
        </w:rPr>
        <w:t>bi</w:t>
      </w:r>
      <w:r>
        <w:t xml:space="preserve">, </w:t>
      </w:r>
      <w:r>
        <w:rPr>
          <w:rStyle w:val="Text0"/>
        </w:rPr>
        <w:t>bo</w:t>
      </w:r>
      <w:r>
        <w:t xml:space="preserve">, and </w:t>
      </w:r>
      <w:r>
        <w:rPr>
          <w:rStyle w:val="Text0"/>
        </w:rPr>
        <w:t>wa</w:t>
      </w:r>
      <w:r>
        <w:t xml:space="preserve">. The </w:t>
      </w:r>
      <w:r>
        <w:rPr>
          <w:rStyle w:val="Text0"/>
        </w:rPr>
        <w:t>bi</w:t>
      </w:r>
      <w:r>
        <w:t xml:space="preserve"> field tells us about the number of blocks read; 1,000 is equivalent to 1 Mbps. The </w:t>
      </w:r>
      <w:r>
        <w:rPr>
          <w:rStyle w:val="Text0"/>
        </w:rPr>
        <w:t>bo</w:t>
      </w:r>
      <w:r>
        <w:t xml:space="preserve"> field refers to block-outs. It tells us about the amount of data written on the disk. In a way, </w:t>
      </w:r>
      <w:r>
        <w:rPr>
          <w:rStyle w:val="Text0"/>
        </w:rPr>
        <w:t>bi</w:t>
      </w:r>
      <w:r>
        <w:t xml:space="preserve"> and </w:t>
      </w:r>
      <w:r>
        <w:rPr>
          <w:rStyle w:val="Text0"/>
        </w:rPr>
        <w:t>bo</w:t>
      </w:r>
      <w:r>
        <w:t xml:space="preserve"> are the raw throughput. I would not consider a number to be harmful. What </w:t>
      </w:r>
      <w:r>
        <w:rPr>
          <w:rStyle w:val="Text14"/>
        </w:rPr>
        <w:bookmarkStart w:id="1876" w:name="_idIndexMarker1226"/>
        <w:t/>
        <w:bookmarkEnd w:id="1876"/>
      </w:r>
      <w:r>
        <w:t xml:space="preserve">if a problem has a high </w:t>
      </w:r>
      <w:r>
        <w:rPr>
          <w:rStyle w:val="Text0"/>
        </w:rPr>
        <w:t>wa</w:t>
      </w:r>
      <w:r>
        <w:t xml:space="preserve"> value? Low values for </w:t>
      </w:r>
      <w:r>
        <w:rPr>
          <w:rStyle w:val="Text14"/>
        </w:rPr>
        <w:bookmarkStart w:id="1877" w:name="_idIndexMarker1227"/>
        <w:t/>
        <w:bookmarkEnd w:id="1877"/>
      </w:r>
      <w:r>
        <w:t xml:space="preserve">the </w:t>
      </w:r>
      <w:r>
        <w:rPr>
          <w:rStyle w:val="Text0"/>
        </w:rPr>
        <w:t>bi</w:t>
      </w:r>
      <w:r>
        <w:t xml:space="preserve"> and </w:t>
      </w:r>
      <w:r>
        <w:rPr>
          <w:rStyle w:val="Text0"/>
        </w:rPr>
        <w:t>bo</w:t>
      </w:r>
      <w:r>
        <w:t xml:space="preserve"> fields, combined with a high </w:t>
      </w:r>
      <w:r>
        <w:rPr>
          <w:rStyle w:val="Text0"/>
        </w:rPr>
        <w:t>wa</w:t>
      </w:r>
      <w:r>
        <w:t xml:space="preserve"> value, tell us about a potential disk bottleneck, which is most likely related to a lot of random I/O taking place on your system. The higher the </w:t>
      </w:r>
      <w:r>
        <w:rPr>
          <w:rStyle w:val="Text0"/>
        </w:rPr>
        <w:t>wa</w:t>
      </w:r>
      <w:r>
        <w:t xml:space="preserve"> value, the slower your queries because you must wait on the disk </w:t>
        <w:t>to respond.</w:t>
      </w:r>
    </w:p>
    <w:p>
      <w:pPr>
        <w:pStyle w:val="Para 10"/>
      </w:pPr>
      <w:r>
        <w:t>Important note</w:t>
      </w:r>
    </w:p>
    <w:p>
      <w:pPr>
        <w:pStyle w:val="Para 09"/>
      </w:pPr>
      <w:r>
        <w:t xml:space="preserve">Good raw throughput is a good thing, but sometimes, it can also point to a problem. If high throughput is needed on an </w:t>
      </w:r>
      <w:r>
        <w:rPr>
          <w:rStyle w:val="Text8"/>
        </w:rPr>
        <w:t>Online Transaction Processing</w:t>
      </w:r>
      <w:r>
        <w:t xml:space="preserve"> (</w:t>
      </w:r>
      <w:r>
        <w:rPr>
          <w:rStyle w:val="Text8"/>
        </w:rPr>
        <w:t>OLTP</w:t>
      </w:r>
      <w:r>
        <w:t xml:space="preserve">) system, it can tell you that </w:t>
      </w:r>
      <w:r>
        <w:rPr>
          <w:rStyle w:val="Text14"/>
        </w:rPr>
        <w:bookmarkStart w:id="1878" w:name="_idIndexMarker1228"/>
        <w:t/>
        <w:bookmarkEnd w:id="1878"/>
      </w:r>
      <w:r>
        <w:t xml:space="preserve">there is not enough RAM to cache things, or that indexes are missing and PostgreSQL has to read too much data. Keep in mind that things are interconnected, and data should not be viewed </w:t>
        <w:t>in isolation.</w:t>
      </w:r>
    </w:p>
    <w:p>
      <w:bookmarkStart w:id="1879" w:name="Understanding_noteworthy_error_s"/>
      <w:pPr>
        <w:pStyle w:val="Heading 1"/>
      </w:pPr>
      <w:r>
        <w:rPr>
          <w:rStyle w:val="Text13"/>
        </w:rPr>
        <w:bookmarkStart w:id="1880" w:name="_idTextAnchor282"/>
        <w:t/>
        <w:bookmarkEnd w:id="1880"/>
      </w:r>
      <w:r>
        <w:t>Understanding noteworthy error scenarios</w:t>
      </w:r>
      <w:bookmarkEnd w:id="1879"/>
    </w:p>
    <w:p>
      <w:pPr>
        <w:pStyle w:val="Normal"/>
      </w:pPr>
      <w:r>
        <w:t xml:space="preserve">After going through the basic guidelines to hunt down the most common issues that you will face in your database, the upcoming sections will discuss some of the most common error scenarios that occur in the </w:t>
        <w:t>PostgreSQL world.</w:t>
      </w:r>
    </w:p>
    <w:p>
      <w:bookmarkStart w:id="1881" w:name="Facing_clog_corruption"/>
      <w:pPr>
        <w:pStyle w:val="Heading 2"/>
      </w:pPr>
      <w:r>
        <w:rPr>
          <w:rStyle w:val="Text13"/>
        </w:rPr>
        <w:bookmarkStart w:id="1882" w:name="_idTextAnchor283"/>
        <w:t/>
        <w:bookmarkEnd w:id="1882"/>
      </w:r>
      <w:r>
        <w:t>Facing clog corruption</w:t>
      </w:r>
      <w:bookmarkEnd w:id="1881"/>
    </w:p>
    <w:p>
      <w:pPr>
        <w:pStyle w:val="Normal"/>
      </w:pPr>
      <w:r>
        <w:t xml:space="preserve">PostgreSQL has a thing called the commit log (now called </w:t>
      </w:r>
      <w:r>
        <w:rPr>
          <w:rStyle w:val="Text0"/>
        </w:rPr>
        <w:t>pg_xact</w:t>
      </w:r>
      <w:r>
        <w:t xml:space="preserve">; it was formally known as </w:t>
      </w:r>
      <w:r>
        <w:rPr>
          <w:rStyle w:val="Text0"/>
        </w:rPr>
        <w:t>pg_clog</w:t>
      </w:r>
      <w:r>
        <w:t xml:space="preserve">). This </w:t>
      </w:r>
      <w:r>
        <w:rPr>
          <w:rStyle w:val="Text14"/>
        </w:rPr>
        <w:bookmarkStart w:id="1883" w:name="_idIndexMarker1229"/>
        <w:t/>
        <w:bookmarkEnd w:id="1883"/>
      </w:r>
      <w:r>
        <w:t xml:space="preserve">tracks the state of every </w:t>
      </w:r>
      <w:r>
        <w:rPr>
          <w:rStyle w:val="Text14"/>
        </w:rPr>
        <w:bookmarkStart w:id="1884" w:name="_idIndexMarker1230"/>
        <w:t/>
        <w:bookmarkEnd w:id="1884"/>
      </w:r>
      <w:r>
        <w:t xml:space="preserve">transaction on the system and helps PostgreSQL determine whether a row can be seen. In general, a transaction can be in </w:t>
        <w:t>four states:</w:t>
      </w:r>
    </w:p>
    <w:p>
      <w:pPr>
        <w:pStyle w:val="Para 12"/>
      </w:pPr>
      <w:r>
        <w:t xml:space="preserve"/>
        <w:br w:clear="none"/>
        <w:t xml:space="preserve">#define TRANSACTION_STATUS_IN_PROGRESS    0x00</w:t>
        <w:br w:clear="none"/>
        <w:t xml:space="preserve">#define TRANSACTION_STATUS_COMMITTED      0x01</w:t>
        <w:br w:clear="none"/>
        <w:t xml:space="preserve">#define TRANSACTION_STATUS_ABORTED        0x02</w:t>
        <w:br w:clear="none"/>
        <w:t xml:space="preserve">#define TRANSACTION_STATUS_SUB_COMMITTED  0x03</w:t>
        <w:br w:clear="none"/>
      </w:r>
    </w:p>
    <w:p>
      <w:pPr>
        <w:pStyle w:val="Normal"/>
      </w:pPr>
      <w:r>
        <w:t xml:space="preserve">The clog has a separate directory in the PostgreSQL database </w:t>
        <w:t>instance (</w:t>
      </w:r>
      <w:r>
        <w:rPr>
          <w:rStyle w:val="Text0"/>
        </w:rPr>
        <w:t>pg_xact</w:t>
      </w:r>
      <w:r>
        <w:t>).</w:t>
      </w:r>
    </w:p>
    <w:p>
      <w:pPr>
        <w:pStyle w:val="Normal"/>
      </w:pPr>
      <w:r>
        <w:t xml:space="preserve">In the past, people have reported something called </w:t>
      </w:r>
      <w:r>
        <w:rPr>
          <w:rStyle w:val="Text2"/>
        </w:rPr>
        <w:t>clog corruption</w:t>
      </w:r>
      <w:r>
        <w:t xml:space="preserve">, which can be caused by faulty </w:t>
      </w:r>
      <w:r>
        <w:rPr>
          <w:rStyle w:val="Text14"/>
        </w:rPr>
        <w:bookmarkStart w:id="1885" w:name="_idIndexMarker1231"/>
        <w:t/>
        <w:bookmarkEnd w:id="1885"/>
      </w:r>
      <w:r>
        <w:t xml:space="preserve">disks or bugs in PostgreSQL that have been fixed over the years. A corrupted commit </w:t>
      </w:r>
      <w:r>
        <w:rPr>
          <w:rStyle w:val="Text14"/>
        </w:rPr>
        <w:bookmarkStart w:id="1886" w:name="_idIndexMarker1232"/>
        <w:t/>
        <w:bookmarkEnd w:id="1886"/>
      </w:r>
      <w:r>
        <w:t xml:space="preserve">log is a pretty nasty thing to have because all of our data is there, but PostgreSQL does not know whether things are still valid. Corruption in this area is nothing short of a </w:t>
        <w:t>total disaster.</w:t>
      </w:r>
    </w:p>
    <w:p>
      <w:pPr>
        <w:pStyle w:val="Normal"/>
      </w:pPr>
      <w:r>
        <w:t xml:space="preserve">How does the administrator figure out that the commit log is broken? Here is what we </w:t>
        <w:t>normally see:</w:t>
      </w:r>
    </w:p>
    <w:p>
      <w:pPr>
        <w:pStyle w:val="Para 12"/>
      </w:pPr>
      <w:r>
        <w:t xml:space="preserve"/>
        <w:br w:clear="none"/>
        <w:t xml:space="preserve">ERROR: could not access status of transaction 118831</w:t>
        <w:br w:clear="none"/>
      </w:r>
    </w:p>
    <w:p>
      <w:pPr>
        <w:pStyle w:val="Normal"/>
      </w:pPr>
      <w:r>
        <w:t xml:space="preserve">If PostgreSQL cannot access the status of a transaction, various issues will occur. The main question is—how can this be fixed? To put it to you straight, there is no way to really fix the problem—we can only try and rescue as much data </w:t>
        <w:t>as possible.</w:t>
      </w:r>
    </w:p>
    <w:p>
      <w:pPr>
        <w:pStyle w:val="Normal"/>
      </w:pPr>
      <w:r>
        <w:t xml:space="preserve">As we’ve stated </w:t>
      </w:r>
      <w:r>
        <w:rPr>
          <w:rStyle w:val="Text14"/>
        </w:rPr>
        <w:bookmarkStart w:id="1887" w:name="_idIndexMarker1233"/>
        <w:t/>
        <w:bookmarkEnd w:id="1887"/>
      </w:r>
      <w:r>
        <w:t xml:space="preserve">already, the commit log keeps 2 bits per transaction. This means that we have 4 transactions per byte, leaving us with 32,768 transactions per block. Once we have figured out which block it is, we can fake the </w:t>
        <w:t>transaction log:</w:t>
      </w:r>
    </w:p>
    <w:p>
      <w:pPr>
        <w:pStyle w:val="Para 12"/>
      </w:pPr>
      <w:r>
        <w:t xml:space="preserve"/>
        <w:br w:clear="none"/>
        <w:t xml:space="preserve">dd if=/dev/zero of=&lt;data directory location&gt;/pg_xact/0001</w:t>
        <w:br w:clear="none"/>
        <w:t xml:space="preserve">   bs=256K count=1</w:t>
        <w:br w:clear="none"/>
      </w:r>
    </w:p>
    <w:p>
      <w:pPr>
        <w:pStyle w:val="Normal"/>
      </w:pPr>
      <w:r>
        <w:t xml:space="preserve">We can use </w:t>
      </w:r>
      <w:r>
        <w:rPr>
          <w:rStyle w:val="Text0"/>
        </w:rPr>
        <w:t>dd</w:t>
      </w:r>
      <w:r>
        <w:t xml:space="preserve"> (an old Unix command for low-level I/O) to fake the transaction log and set the </w:t>
      </w:r>
      <w:r>
        <w:rPr>
          <w:rStyle w:val="Text0"/>
        </w:rPr>
        <w:t>commit</w:t>
      </w:r>
      <w:r>
        <w:t xml:space="preserve"> status to the desired value. The core question is really—which transaction state should be used? The answer is that any state is actually wrong because we really don’t know how those </w:t>
        <w:t>transactions ended.</w:t>
      </w:r>
    </w:p>
    <w:p>
      <w:pPr>
        <w:pStyle w:val="Normal"/>
      </w:pPr>
      <w:r>
        <w:t xml:space="preserve">However, usually, it is a good idea to just set them to committed so that we lose less data. It really depends on our workload and our data when deciding what is </w:t>
        <w:t>less disruptive.</w:t>
      </w:r>
    </w:p>
    <w:p>
      <w:pPr>
        <w:pStyle w:val="Normal"/>
      </w:pPr>
      <w:r>
        <w:t xml:space="preserve">When we have to use this technique, we should fake as little clog as is necessary. Remember, we are essentially faking the commit status, which is not a nice thing to do to a </w:t>
        <w:t>database engine.</w:t>
      </w:r>
    </w:p>
    <w:p>
      <w:pPr>
        <w:pStyle w:val="Normal"/>
      </w:pPr>
      <w:r>
        <w:t xml:space="preserve">Once we have faked the clog, we should create a backup as fast as we can, and recreate the database instance from scratch. The system we are working with is no longer very trustworthy, so we should try and extract the data as fast as we can. Keep this in mind: the data we are about to extract could be contradictory and wrong, so we will make sure that </w:t>
      </w:r>
      <w:r>
        <w:rPr>
          <w:rStyle w:val="Text14"/>
        </w:rPr>
        <w:bookmarkStart w:id="1888" w:name="_idIndexMarker1234"/>
        <w:t/>
        <w:bookmarkEnd w:id="1888"/>
      </w:r>
      <w:r>
        <w:t xml:space="preserve">some quality checks are imposed on </w:t>
      </w:r>
      <w:r>
        <w:rPr>
          <w:rStyle w:val="Text14"/>
        </w:rPr>
        <w:bookmarkStart w:id="1889" w:name="_idIndexMarker1235"/>
        <w:t/>
        <w:bookmarkEnd w:id="1889"/>
      </w:r>
      <w:r>
        <w:t xml:space="preserve">whatever we can rescue from our </w:t>
        <w:t>database server.</w:t>
      </w:r>
    </w:p>
    <w:p>
      <w:bookmarkStart w:id="1890" w:name="Understanding_checkpoint_message"/>
      <w:pPr>
        <w:pStyle w:val="Heading 2"/>
      </w:pPr>
      <w:r>
        <w:rPr>
          <w:rStyle w:val="Text13"/>
        </w:rPr>
        <w:bookmarkStart w:id="1891" w:name="_idTextAnchor284"/>
        <w:t/>
        <w:bookmarkEnd w:id="1891"/>
      </w:r>
      <w:r>
        <w:t>Understanding checkpoint messages</w:t>
      </w:r>
      <w:bookmarkEnd w:id="1890"/>
    </w:p>
    <w:p>
      <w:pPr>
        <w:pStyle w:val="Normal"/>
      </w:pPr>
      <w:r>
        <w:t xml:space="preserve">Checkpoints are essential to data integrity, as well as performance. The further the checkpoints are </w:t>
      </w:r>
      <w:r>
        <w:rPr>
          <w:rStyle w:val="Text14"/>
        </w:rPr>
        <w:bookmarkStart w:id="1892" w:name="_idIndexMarker1236"/>
        <w:t/>
        <w:bookmarkEnd w:id="1892"/>
      </w:r>
      <w:r>
        <w:t xml:space="preserve">apart, the better the performance usually is. In PostgreSQL, the </w:t>
      </w:r>
      <w:r>
        <w:rPr>
          <w:rStyle w:val="Text14"/>
        </w:rPr>
        <w:bookmarkStart w:id="1893" w:name="_idIndexMarker1237"/>
        <w:t/>
        <w:bookmarkEnd w:id="1893"/>
      </w:r>
      <w:r>
        <w:t xml:space="preserve">default configuration is usually fairly conservative, and checkpoints are therefore comparatively fast. If a lot of data is changed in the database core at the same time, PostgreSQL may tell us that it considers checkpoints to be too frequent. The </w:t>
      </w:r>
      <w:r>
        <w:rPr>
          <w:rStyle w:val="Text0"/>
        </w:rPr>
        <w:t>LOG</w:t>
      </w:r>
      <w:r>
        <w:t xml:space="preserve"> file will show the </w:t>
        <w:t>following entries:</w:t>
      </w:r>
    </w:p>
    <w:p>
      <w:pPr>
        <w:pStyle w:val="Para 12"/>
      </w:pPr>
      <w:r>
        <w:t xml:space="preserve"/>
        <w:br w:clear="none"/>
        <w:t xml:space="preserve">LOG: checkpoints are occurring too frequently (2 seconds apart)</w:t>
        <w:br w:clear="none"/>
        <w:t xml:space="preserve"> LOG: checkpoints are occurring too frequently (3 seconds apart)</w:t>
        <w:br w:clear="none"/>
      </w:r>
    </w:p>
    <w:p>
      <w:pPr>
        <w:pStyle w:val="Normal"/>
      </w:pPr>
      <w:r>
        <w:t xml:space="preserve">During heavy writing due to dumping, restoration, or some other large operation, PostgreSQL might notice that the configuration parameters are too low. A message is sent to the </w:t>
      </w:r>
      <w:r>
        <w:rPr>
          <w:rStyle w:val="Text0"/>
        </w:rPr>
        <w:t>LOG</w:t>
      </w:r>
      <w:r>
        <w:t xml:space="preserve"> file to tell us </w:t>
        <w:t>exactly that.</w:t>
      </w:r>
    </w:p>
    <w:p>
      <w:pPr>
        <w:pStyle w:val="Normal"/>
      </w:pPr>
      <w:r>
        <w:t xml:space="preserve">If we see this kind of message, it is strongly recommended, for performance reasons, that we increase the checkpoint distances by increasing the </w:t>
      </w:r>
      <w:r>
        <w:rPr>
          <w:rStyle w:val="Text0"/>
        </w:rPr>
        <w:t>max_wal_size</w:t>
      </w:r>
      <w:r>
        <w:t xml:space="preserve"> parameter dramatically (in older versions, the setting was called </w:t>
      </w:r>
      <w:r>
        <w:rPr>
          <w:rStyle w:val="Text0"/>
        </w:rPr>
        <w:t>checkpoint_segments</w:t>
      </w:r>
      <w:r>
        <w:t xml:space="preserve">). In recent versions of PostgreSQL, the default configuration is already a lot better than it used to be. However, writing data too frequently can still </w:t>
        <w:t>happen easily.</w:t>
      </w:r>
    </w:p>
    <w:p>
      <w:pPr>
        <w:pStyle w:val="Normal"/>
      </w:pPr>
      <w:r>
        <w:t xml:space="preserve">When we see a message about checkpoints, there is one thing that we have to keep in mind. Checkpointing too frequently is not dangerous at all—it just happens to lead to bad performance. Writing is simply a lot slower than it could be, but our data is not in danger. Increasing the distance between two checkpoints sufficiently will make the error go away, and it will speed up our database instance at the </w:t>
        <w:t>same time.</w:t>
      </w:r>
    </w:p>
    <w:p>
      <w:bookmarkStart w:id="1894" w:name="Managing_corrupted_data_pages"/>
      <w:pPr>
        <w:pStyle w:val="Heading 2"/>
      </w:pPr>
      <w:r>
        <w:rPr>
          <w:rStyle w:val="Text13"/>
        </w:rPr>
        <w:bookmarkStart w:id="1895" w:name="_idTextAnchor285"/>
        <w:t/>
        <w:bookmarkEnd w:id="1895"/>
      </w:r>
      <w:r>
        <w:t>Managing corrupted data pages</w:t>
      </w:r>
      <w:bookmarkEnd w:id="1894"/>
    </w:p>
    <w:p>
      <w:pPr>
        <w:pStyle w:val="Normal"/>
      </w:pPr>
      <w:r>
        <w:t xml:space="preserve">PostgreSQL is a very stable database system. It protects data as much as possible, and it has proven its </w:t>
      </w:r>
      <w:r>
        <w:rPr>
          <w:rStyle w:val="Text14"/>
        </w:rPr>
        <w:bookmarkStart w:id="1896" w:name="_idIndexMarker1238"/>
        <w:t/>
        <w:bookmarkEnd w:id="1896"/>
      </w:r>
      <w:r>
        <w:t xml:space="preserve">worth over the years. However, PostgreSQL relies on solid hardware and a filesystem that is working properly. If the storage breaks, so will PostgreSQL—there isn’t much that we can do about it, apart from adding replicas to make things </w:t>
        <w:t>more fail-safe.</w:t>
      </w:r>
    </w:p>
    <w:p>
      <w:pPr>
        <w:pStyle w:val="Normal"/>
      </w:pPr>
      <w:r>
        <w:t xml:space="preserve">Once in a while, it happens that the filesystem or the disk fails. In many cases, however, the entire thing will not go south; just a couple of blocks become corrupted for whatever reason. Recently, we have seen this happening in virtual environments. Some virtual machines don’t flush to the disk by default, which means that PostgreSQL cannot rely on things being written to the disk. This kind of behavior can lead to random problems that are hard </w:t>
        <w:t>to predict.</w:t>
      </w:r>
    </w:p>
    <w:p>
      <w:pPr>
        <w:pStyle w:val="Normal"/>
      </w:pPr>
      <w:r>
        <w:t xml:space="preserve">When a block can no longer be read, you may encounter an error message such as </w:t>
        <w:t>the following:</w:t>
      </w:r>
    </w:p>
    <w:p>
      <w:pPr>
        <w:pStyle w:val="Para 12"/>
      </w:pPr>
      <w:r>
        <w:t xml:space="preserve"/>
        <w:br w:clear="none"/>
        <w:t xml:space="preserve">"could not read block %u in file "%s": %m"</w:t>
        <w:br w:clear="none"/>
      </w:r>
    </w:p>
    <w:p>
      <w:pPr>
        <w:pStyle w:val="Normal"/>
      </w:pPr>
      <w:r>
        <w:t xml:space="preserve">The query that you are about to run will error out and stop working. Fortunately, PostgreSQL has a means of dealing with </w:t>
        <w:t>these things:</w:t>
      </w:r>
    </w:p>
    <w:p>
      <w:pPr>
        <w:pStyle w:val="Para 12"/>
      </w:pPr>
      <w:r>
        <w:t xml:space="preserve"/>
        <w:br w:clear="none"/>
        <w:t xml:space="preserve">test=# SET zero_damaged_pages TO on;</w:t>
        <w:br w:clear="none"/>
        <w:t xml:space="preserve">SET</w:t>
        <w:br w:clear="none"/>
        <w:t xml:space="preserve">test=# SHOW zero_damaged_pages;</w:t>
        <w:br w:clear="none"/>
        <w:t xml:space="preserve"> zero_damaged_pages</w:t>
        <w:br w:clear="none"/>
        <w:t xml:space="preserve">--------------------</w:t>
        <w:br w:clear="none"/>
        <w:t xml:space="preserve"> On</w:t>
        <w:br w:clear="none"/>
        <w:t xml:space="preserve"> (1 row)</w:t>
        <w:br w:clear="none"/>
      </w:r>
    </w:p>
    <w:p>
      <w:pPr>
        <w:pStyle w:val="Normal"/>
      </w:pPr>
      <w:r>
        <w:t xml:space="preserve">The </w:t>
      </w:r>
      <w:r>
        <w:rPr>
          <w:rStyle w:val="Text0"/>
        </w:rPr>
        <w:t>zero_damaged_pages</w:t>
      </w:r>
      <w:r>
        <w:t xml:space="preserve"> variable is a </w:t>
      </w:r>
      <w:r>
        <w:rPr>
          <w:rStyle w:val="Text0"/>
        </w:rPr>
        <w:t>config</w:t>
      </w:r>
      <w:r>
        <w:t xml:space="preserve"> variable that allows us to deal with broken pages. Instead of throwing an error, PostgreSQL will take the block and simply fill it </w:t>
        <w:t>with zeros.</w:t>
      </w:r>
    </w:p>
    <w:p>
      <w:pPr>
        <w:pStyle w:val="Normal"/>
      </w:pPr>
      <w:r>
        <w:t xml:space="preserve">Note that this will </w:t>
      </w:r>
      <w:r>
        <w:rPr>
          <w:rStyle w:val="Text14"/>
        </w:rPr>
        <w:bookmarkStart w:id="1897" w:name="_idIndexMarker1239"/>
        <w:t/>
        <w:bookmarkEnd w:id="1897"/>
      </w:r>
      <w:r>
        <w:t xml:space="preserve">definitely lead to data loss, but remember, the data was broken or lost before anyway, so this is simply a way to deal with the corruption that is caused by bad things happening in our </w:t>
        <w:t>storage system.</w:t>
      </w:r>
    </w:p>
    <w:p>
      <w:pPr>
        <w:pStyle w:val="Para 10"/>
      </w:pPr>
      <w:r>
        <w:t>Important note</w:t>
      </w:r>
    </w:p>
    <w:p>
      <w:pPr>
        <w:pStyle w:val="Para 09"/>
      </w:pPr>
      <w:r>
        <w:t xml:space="preserve">I would advise everybody to handle the </w:t>
      </w:r>
      <w:r>
        <w:rPr>
          <w:rStyle w:val="Text5"/>
        </w:rPr>
        <w:t>zero_damaged_pages</w:t>
      </w:r>
      <w:r>
        <w:t xml:space="preserve"> variable with care—be aware of what you are doing when you </w:t>
        <w:t>call it.</w:t>
      </w:r>
    </w:p>
    <w:p>
      <w:bookmarkStart w:id="1898" w:name="Careless_connection_management"/>
      <w:pPr>
        <w:pStyle w:val="Heading 2"/>
      </w:pPr>
      <w:r>
        <w:rPr>
          <w:rStyle w:val="Text13"/>
        </w:rPr>
        <w:bookmarkStart w:id="1899" w:name="_idTextAnchor286"/>
        <w:t/>
        <w:bookmarkEnd w:id="1899"/>
      </w:r>
      <w:r>
        <w:t>Careless connection management</w:t>
      </w:r>
      <w:bookmarkEnd w:id="1898"/>
    </w:p>
    <w:p>
      <w:pPr>
        <w:pStyle w:val="Normal"/>
      </w:pPr>
      <w:r>
        <w:t xml:space="preserve">In PostgreSQL, every database connection is a separate process. All of those processes are synchronized using shared memory (technically, in most cases, it is mapped memory, but for this </w:t>
      </w:r>
      <w:r>
        <w:rPr>
          <w:rStyle w:val="Text14"/>
        </w:rPr>
        <w:bookmarkStart w:id="1900" w:name="_idIndexMarker1240"/>
        <w:t/>
        <w:bookmarkEnd w:id="1900"/>
      </w:r>
      <w:r>
        <w:t xml:space="preserve">example, this makes no difference). This shared memory contains the I/O cache and a list of active database connections, locks, and other vital things that allow the system to </w:t>
        <w:t>function properly.</w:t>
      </w:r>
    </w:p>
    <w:p>
      <w:pPr>
        <w:pStyle w:val="Normal"/>
      </w:pPr>
      <w:r>
        <w:t xml:space="preserve">When a connection is closed, it will remove all the relevant entries from the shared memory and leave the system in a sane state. However, what happens when a database connection simply crashes for </w:t>
        <w:t>whatever reason?</w:t>
      </w:r>
    </w:p>
    <w:p>
      <w:pPr>
        <w:pStyle w:val="Normal"/>
      </w:pPr>
      <w:r>
        <w:t xml:space="preserve">The postmaster (the main process) will detect that one of the child processes is missing. Then, all of the other connections will be terminated and a roll-forward process will be initialized. Why is this necessary? When a process crashes, the shared memory area may be edited by the process. In other words, a crashing process can corrupt the shared memory. Therefore, the postmaster reacts and kicks every user out before the corruption can spread through the system. All the memory is cleaned and everybody has </w:t>
        <w:t>to reconnect.</w:t>
      </w:r>
    </w:p>
    <w:p>
      <w:pPr>
        <w:pStyle w:val="Normal"/>
      </w:pPr>
      <w:r>
        <w:t xml:space="preserve">From an end user’s point of view, this feels like PostgreSQL has crashed and restarted, which is not the case. Since a process cannot react to its own crash (segmentation fault) or some other signal, cleaning out everything is absolutely essential in order to protect </w:t>
        <w:t>your data.</w:t>
      </w:r>
    </w:p>
    <w:p>
      <w:pPr>
        <w:pStyle w:val="Normal"/>
      </w:pPr>
      <w:r>
        <w:t xml:space="preserve">The same happens if you use the </w:t>
      </w:r>
      <w:r>
        <w:rPr>
          <w:rStyle w:val="Text0"/>
        </w:rPr>
        <w:t>kill -9</w:t>
      </w:r>
      <w:r>
        <w:t xml:space="preserve"> command on a database connection. The connection cannot catch the signal (</w:t>
      </w:r>
      <w:r>
        <w:rPr>
          <w:rStyle w:val="Text0"/>
        </w:rPr>
        <w:t>-9</w:t>
      </w:r>
      <w:r>
        <w:t xml:space="preserve"> cannot be caught by definition), and therefore the postmaster has to </w:t>
        <w:t>react again.</w:t>
      </w:r>
    </w:p>
    <w:p>
      <w:bookmarkStart w:id="1901" w:name="Fighting_table_bloat"/>
      <w:pPr>
        <w:pStyle w:val="Heading 2"/>
      </w:pPr>
      <w:r>
        <w:rPr>
          <w:rStyle w:val="Text13"/>
        </w:rPr>
        <w:bookmarkStart w:id="1902" w:name="_idTextAnchor287"/>
        <w:t/>
        <w:bookmarkEnd w:id="1902"/>
      </w:r>
      <w:r>
        <w:t>Fighting table bloat</w:t>
      </w:r>
      <w:bookmarkEnd w:id="1901"/>
    </w:p>
    <w:p>
      <w:pPr>
        <w:pStyle w:val="Normal"/>
      </w:pPr>
      <w:r>
        <w:t xml:space="preserve">Table bloat is one of the most important issues when dealing with PostgreSQL. When we face bad </w:t>
      </w:r>
      <w:r>
        <w:rPr>
          <w:rStyle w:val="Text14"/>
        </w:rPr>
        <w:bookmarkStart w:id="1903" w:name="_idIndexMarker1241"/>
        <w:t/>
        <w:bookmarkEnd w:id="1903"/>
      </w:r>
      <w:r>
        <w:t xml:space="preserve">performance, it is always a good idea to figure out whether there are objects that require a lot more space than they are supposed </w:t>
        <w:t>to have.</w:t>
      </w:r>
    </w:p>
    <w:p>
      <w:pPr>
        <w:pStyle w:val="Normal"/>
      </w:pPr>
      <w:r>
        <w:t xml:space="preserve">How can we figure out where table bloat is happening? Check out the </w:t>
      </w:r>
      <w:r>
        <w:rPr>
          <w:rStyle w:val="Text0"/>
        </w:rPr>
        <w:t>pg_stat_user_tables</w:t>
      </w:r>
      <w:r>
        <w:t xml:space="preserve"> view:</w:t>
      </w:r>
    </w:p>
    <w:p>
      <w:pPr>
        <w:pStyle w:val="Para 01"/>
      </w:pPr>
      <w:r>
        <w:t xml:space="preserve"/>
        <w:br w:clear="none"/>
        <w:t xml:space="preserve">test=# \d pg_stat_user_tables</w:t>
        <w:br w:clear="none"/>
        <w:t xml:space="preserve">   View "pg_catalog.pg_stat_user_tables"</w:t>
        <w:br w:clear="none"/>
        <w:t xml:space="preserve"> Column            | Type             | Modifiers</w:t>
        <w:br w:clear="none"/>
        <w:t xml:space="preserve">-------------------+------------------+-----------</w:t>
        <w:br w:clear="none"/>
        <w:t xml:space="preserve"> relid             | oid              |</w:t>
        <w:br w:clear="none"/>
        <w:t xml:space="preserve"> schemaname        | name             |</w:t>
        <w:br w:clear="none"/>
        <w:t xml:space="preserve"> relname           | name             |</w:t>
        <w:br w:clear="none"/>
        <w:t xml:space="preserve"> ...</w:t>
        <w:br w:clear="none"/>
        <w:t xml:space="preserve"> n_live_tup        | bigint           |</w:t>
        <w:br w:clear="none"/>
        <w:t xml:space="preserve"> n_dead_tup        | bigint           |</w:t>
        <w:br w:clear="none"/>
      </w:r>
    </w:p>
    <w:p>
      <w:pPr>
        <w:pStyle w:val="Normal"/>
      </w:pPr>
      <w:r>
        <w:t xml:space="preserve">The </w:t>
      </w:r>
      <w:r>
        <w:rPr>
          <w:rStyle w:val="Text0"/>
        </w:rPr>
        <w:t>n_live_tup</w:t>
      </w:r>
      <w:r>
        <w:t xml:space="preserve"> and </w:t>
      </w:r>
      <w:r>
        <w:rPr>
          <w:rStyle w:val="Text0"/>
        </w:rPr>
        <w:t>n_dead_tup</w:t>
      </w:r>
      <w:r>
        <w:t xml:space="preserve"> fields give us an impression of what is going on, and we can also </w:t>
        <w:t xml:space="preserve">use </w:t>
      </w:r>
      <w:r>
        <w:rPr>
          <w:rStyle w:val="Text0"/>
        </w:rPr>
        <w:t>pgstattuple</w:t>
      </w:r>
      <w:r>
        <w:t>.</w:t>
      </w:r>
    </w:p>
    <w:p>
      <w:pPr>
        <w:pStyle w:val="Normal"/>
      </w:pPr>
      <w:r>
        <w:t xml:space="preserve">What can we do if there is serious table bloat? The first option is to run the </w:t>
      </w:r>
      <w:r>
        <w:rPr>
          <w:rStyle w:val="Text0"/>
        </w:rPr>
        <w:t>VACUUM FULL</w:t>
      </w:r>
      <w:r>
        <w:t xml:space="preserve"> command. The </w:t>
      </w:r>
      <w:r>
        <w:rPr>
          <w:rStyle w:val="Text14"/>
        </w:rPr>
        <w:bookmarkStart w:id="1904" w:name="_idIndexMarker1242"/>
        <w:t/>
        <w:bookmarkEnd w:id="1904"/>
      </w:r>
      <w:r>
        <w:t xml:space="preserve">trouble is that the </w:t>
      </w:r>
      <w:r>
        <w:rPr>
          <w:rStyle w:val="Text0"/>
        </w:rPr>
        <w:t>VACUUM FULL</w:t>
      </w:r>
      <w:r>
        <w:t xml:space="preserve"> clause needs a table lock. On a large table, this can be a real problem because users cannot write to the table while it is </w:t>
        <w:t>being rewritten.</w:t>
      </w:r>
    </w:p>
    <w:p>
      <w:pPr>
        <w:pStyle w:val="Para 10"/>
      </w:pPr>
      <w:r>
        <w:t>Important note</w:t>
      </w:r>
    </w:p>
    <w:p>
      <w:pPr>
        <w:pStyle w:val="Para 09"/>
      </w:pPr>
      <w:r>
        <w:t xml:space="preserve">If you are using at least PostgreSQL 9.6, you can use a tool called </w:t>
      </w:r>
      <w:r>
        <w:rPr>
          <w:rStyle w:val="Text5"/>
        </w:rPr>
        <w:t>pg_squeeze</w:t>
      </w:r>
      <w:r>
        <w:t xml:space="preserve">. This organizes a </w:t>
      </w:r>
      <w:r>
        <w:rPr>
          <w:rStyle w:val="Text14"/>
        </w:rPr>
        <w:bookmarkStart w:id="1905" w:name="_idIndexMarker1243"/>
        <w:t/>
        <w:bookmarkEnd w:id="1905"/>
      </w:r>
      <w:r>
        <w:t>table behind the scenes without blocking (</w:t>
      </w:r>
      <w:hyperlink r:id="rId48">
        <w:r>
          <w:rPr>
            <w:rStyle w:val="Text1"/>
          </w:rPr>
          <w:t>https://www.cybertec-postgresql.com/en/products/pg_squeeze/</w:t>
        </w:r>
      </w:hyperlink>
      <w:r>
        <w:t xml:space="preserve">). This is especially useful if you are reorganizing a very </w:t>
        <w:t>large table.</w:t>
      </w:r>
    </w:p>
    <w:p>
      <w:bookmarkStart w:id="1906" w:name="Summary_11"/>
      <w:pPr>
        <w:pStyle w:val="Heading 1"/>
      </w:pPr>
      <w:r>
        <w:rPr>
          <w:rStyle w:val="Text13"/>
        </w:rPr>
        <w:bookmarkStart w:id="1907" w:name="_idTextAnchor288"/>
        <w:t/>
        <w:bookmarkEnd w:id="1907"/>
      </w:r>
      <w:r>
        <w:t>Summary</w:t>
      </w:r>
      <w:bookmarkEnd w:id="1906"/>
    </w:p>
    <w:p>
      <w:pPr>
        <w:pStyle w:val="Normal"/>
      </w:pPr>
      <w:r>
        <w:t xml:space="preserve">In this chapter, we learned how to systematically approach a database system and detect the most common issues that people face with PostgreSQL. We learned about some important system tables, as well as some other important factors that can determine whether we will succeed or fail. It is especially important to keep an eye on table bloat and dangerous error messages. Note that depending on the type of workload, you might face different challenges. The most important ones have been covered in </w:t>
        <w:t>this chapter.</w:t>
      </w:r>
    </w:p>
    <w:p>
      <w:pPr>
        <w:pStyle w:val="Normal"/>
      </w:pPr>
      <w:r>
        <w:t xml:space="preserve">In the final chapter of this book, we will focus our attention on migrating to PostgreSQL. If you are using Oracle or some other database system, you might want to check out PostgreSQL. In </w:t>
      </w:r>
      <w:hyperlink w:anchor="_idTextAnchor290">
        <w:r>
          <w:rPr>
            <w:rStyle w:val="Text6"/>
          </w:rPr>
          <w:t>Chapter 13</w:t>
        </w:r>
      </w:hyperlink>
      <w:r>
        <w:t xml:space="preserve">, </w:t>
      </w:r>
      <w:r>
        <w:rPr>
          <w:rStyle w:val="Text3"/>
        </w:rPr>
        <w:t>Migrating to PostgreSQL</w:t>
      </w:r>
      <w:r>
        <w:t xml:space="preserve">, we’ll discuss everything involved </w:t>
        <w:t>in this.</w:t>
      </w:r>
    </w:p>
    <w:p>
      <w:bookmarkStart w:id="1908" w:name="Questions_7"/>
      <w:pPr>
        <w:pStyle w:val="Heading 1"/>
      </w:pPr>
      <w:r>
        <w:rPr>
          <w:rStyle w:val="Text13"/>
        </w:rPr>
        <w:bookmarkStart w:id="1909" w:name="_idTextAnchor289"/>
        <w:t/>
        <w:bookmarkEnd w:id="1909"/>
      </w:r>
      <w:r>
        <w:t>Questions</w:t>
      </w:r>
      <w:bookmarkEnd w:id="1908"/>
    </w:p>
    <w:p>
      <w:pPr>
        <w:pStyle w:val="Normal"/>
      </w:pPr>
      <w:r>
        <w:t xml:space="preserve">Let us try to test our knowledge now and take a look at some of the more common questions faced by users </w:t>
        <w:t>of PostgreSQL:</w:t>
      </w:r>
    </w:p>
    <w:p>
      <w:pPr>
        <w:pStyle w:val="Para 02"/>
      </w:pPr>
      <w:r>
        <w:t xml:space="preserve">Why do databases not </w:t>
        <w:t>administrate themselves?</w:t>
      </w:r>
    </w:p>
    <w:p>
      <w:pPr>
        <w:pStyle w:val="Para 02"/>
      </w:pPr>
      <w:r>
        <w:t xml:space="preserve">Does PostgreSQL encounter </w:t>
        <w:t>corruption often?</w:t>
      </w:r>
    </w:p>
    <w:p>
      <w:pPr>
        <w:pStyle w:val="Para 02"/>
      </w:pPr>
      <w:r>
        <w:t xml:space="preserve">Does PostgreSQL require </w:t>
        <w:t>constant care?</w:t>
      </w:r>
    </w:p>
    <w:p>
      <w:pPr>
        <w:pStyle w:val="Normal"/>
      </w:pPr>
      <w:r>
        <w:t xml:space="preserve">Answers to these questions can be found in the GitHub </w:t>
        <w:t>repository (</w:t>
      </w:r>
      <w:hyperlink r:id="rId13">
        <w:r>
          <w:rPr>
            <w:rStyle w:val="Text1"/>
          </w:rPr>
          <w:t>https://github.com/PacktPublishing/Mastering-PostgreSQL-15-</w:t>
        </w:r>
      </w:hyperlink>
      <w:r>
        <w:t>).</w:t>
      </w:r>
    </w:p>
    <w:p>
      <w:bookmarkStart w:id="1910" w:name="Top_of_B18274_13_xhtml"/>
      <w:bookmarkStart w:id="1911" w:name="13"/>
      <w:bookmarkStart w:id="1912" w:name="13____Migrating_to_PostgreSQL_2"/>
      <w:bookmarkStart w:id="1913" w:name="13____Migrating_to_PostgreSQL"/>
      <w:bookmarkStart w:id="1914" w:name="13____Migrating_to_PostgreSQL_1"/>
      <w:pPr>
        <w:pStyle w:val="Heading 1"/>
        <w:pageBreakBefore w:val="on"/>
      </w:pPr>
      <w:r>
        <w:rPr>
          <w:rStyle w:val="Text13"/>
        </w:rPr>
        <w:bookmarkStart w:id="1915" w:name="_idTextAnchor290"/>
        <w:t/>
        <w:bookmarkEnd w:id="1915"/>
      </w:r>
      <w:r>
        <w:t>13</w:t>
      </w:r>
      <w:bookmarkEnd w:id="1910"/>
      <w:bookmarkEnd w:id="1911"/>
      <w:bookmarkEnd w:id="1912"/>
      <w:bookmarkEnd w:id="1913"/>
      <w:bookmarkEnd w:id="1914"/>
    </w:p>
    <w:p>
      <w:bookmarkStart w:id="1916" w:name="Migrating_to_PostgreSQL"/>
      <w:pPr>
        <w:pStyle w:val="Heading 1"/>
      </w:pPr>
      <w:r>
        <w:rPr>
          <w:rStyle w:val="Text13"/>
        </w:rPr>
        <w:bookmarkStart w:id="1917" w:name="_idTextAnchor291"/>
        <w:t/>
        <w:bookmarkEnd w:id="1917"/>
      </w:r>
      <w:r>
        <w:t>Migrating to PostgreSQL</w:t>
      </w:r>
      <w:bookmarkEnd w:id="1916"/>
    </w:p>
    <w:p>
      <w:pPr>
        <w:pStyle w:val="Normal"/>
      </w:pPr>
      <w:r>
        <w:t xml:space="preserve">In </w:t>
      </w:r>
      <w:hyperlink w:anchor="_idTextAnchor271">
        <w:r>
          <w:rPr>
            <w:rStyle w:val="Text6"/>
          </w:rPr>
          <w:t>Chapter 12</w:t>
        </w:r>
      </w:hyperlink>
      <w:r>
        <w:t xml:space="preserve">, </w:t>
      </w:r>
      <w:r>
        <w:rPr>
          <w:rStyle w:val="Text3"/>
        </w:rPr>
        <w:t>Troubleshooting PostgreSQL</w:t>
      </w:r>
      <w:r>
        <w:t xml:space="preserve">, we learned how to approach the most common issues related to PostgreSQL troubleshooting. The important thing is to have a systematic approach to tracking down problems, which is exactly what is </w:t>
        <w:t>provided here.</w:t>
      </w:r>
    </w:p>
    <w:p>
      <w:pPr>
        <w:pStyle w:val="Normal"/>
      </w:pPr>
      <w:r>
        <w:t xml:space="preserve">The final chapter of this book is about moving from other databases to PostgreSQL. Many of you may still be suffering from the pain caused by commercial database license costs. I want to give all of you out there a way out and show you how data can be moved from a proprietary system to PostgreSQL. Moving to PostgreSQL makes sense not only from a financial point of view but also makes sense if you are looking for more advanced features and flexibility. PostgreSQL has so much to offer, and, at the time of writing, new features are being added daily. The same applies to the number of tools that are available to migrate to PostgreSQL. Things are getting better and better, and developers are publishing more and better tools all </w:t>
        <w:t>the time.</w:t>
      </w:r>
    </w:p>
    <w:p>
      <w:pPr>
        <w:pStyle w:val="Normal"/>
      </w:pPr>
      <w:r>
        <w:t xml:space="preserve">The following topics will be covered in </w:t>
        <w:t>this chapter:</w:t>
      </w:r>
    </w:p>
    <w:p>
      <w:pPr>
        <w:pStyle w:val="Para 02"/>
      </w:pPr>
      <w:r>
        <w:t xml:space="preserve">Migrating SQL statements </w:t>
        <w:t>to PostgreSQL</w:t>
      </w:r>
    </w:p>
    <w:p>
      <w:pPr>
        <w:pStyle w:val="Para 02"/>
      </w:pPr>
      <w:r>
        <w:t xml:space="preserve">Moving from Oracle </w:t>
        <w:t>to PostgreSQL</w:t>
      </w:r>
    </w:p>
    <w:p>
      <w:pPr>
        <w:pStyle w:val="Normal"/>
      </w:pPr>
      <w:r>
        <w:t xml:space="preserve">By the end of this chapter, you should be able to move a basic database from another system </w:t>
        <w:t>to PostgreSQL.</w:t>
      </w:r>
    </w:p>
    <w:p>
      <w:bookmarkStart w:id="1918" w:name="Migrating_SQL_statements_to_Post"/>
      <w:pPr>
        <w:pStyle w:val="Heading 1"/>
      </w:pPr>
      <w:r>
        <w:rPr>
          <w:rStyle w:val="Text13"/>
        </w:rPr>
        <w:bookmarkStart w:id="1919" w:name="_idTextAnchor292"/>
        <w:t/>
        <w:bookmarkEnd w:id="1919"/>
      </w:r>
      <w:r>
        <w:t>Migrating SQL statements to PostgreSQL</w:t>
      </w:r>
      <w:bookmarkEnd w:id="1918"/>
    </w:p>
    <w:p>
      <w:pPr>
        <w:pStyle w:val="Normal"/>
      </w:pPr>
      <w:r>
        <w:t xml:space="preserve">When moving </w:t>
      </w:r>
      <w:r>
        <w:rPr>
          <w:rStyle w:val="Text14"/>
        </w:rPr>
        <w:bookmarkStart w:id="1920" w:name="_idIndexMarker1244"/>
        <w:t/>
        <w:bookmarkEnd w:id="1920"/>
      </w:r>
      <w:r>
        <w:t xml:space="preserve">from a database to PostgreSQL, it makes </w:t>
      </w:r>
      <w:r>
        <w:rPr>
          <w:rStyle w:val="Text14"/>
        </w:rPr>
        <w:bookmarkStart w:id="1921" w:name="_idIndexMarker1245"/>
        <w:t/>
        <w:bookmarkEnd w:id="1921"/>
      </w:r>
      <w:r>
        <w:t xml:space="preserve">sense to take a look and figure out which database engine provides which kind of functionality. Moving the data and the structure itself is usually fairly easy. However, rewriting SQL might not be. Therefore, I decided to include a section that explicitly focuses on various advanced features of SQL and their availability in today’s </w:t>
        <w:t>database engines.</w:t>
      </w:r>
    </w:p>
    <w:p>
      <w:bookmarkStart w:id="1922" w:name="Using_LATERAL_joins"/>
      <w:pPr>
        <w:pStyle w:val="Heading 2"/>
      </w:pPr>
      <w:r>
        <w:rPr>
          <w:rStyle w:val="Text13"/>
        </w:rPr>
        <w:bookmarkStart w:id="1923" w:name="_idTextAnchor293"/>
        <w:t/>
        <w:bookmarkEnd w:id="1923"/>
      </w:r>
      <w:r>
        <w:t>Using LATERAL joins</w:t>
      </w:r>
      <w:bookmarkEnd w:id="1922"/>
    </w:p>
    <w:p>
      <w:pPr>
        <w:pStyle w:val="Normal"/>
      </w:pPr>
      <w:r>
        <w:t xml:space="preserve">In SQL, a </w:t>
      </w:r>
      <w:r>
        <w:rPr>
          <w:rStyle w:val="Text0"/>
        </w:rPr>
        <w:t>LATERAL</w:t>
      </w:r>
      <w:r>
        <w:t xml:space="preserve"> join </w:t>
      </w:r>
      <w:r>
        <w:rPr>
          <w:rStyle w:val="Text14"/>
        </w:rPr>
        <w:bookmarkStart w:id="1924" w:name="_idIndexMarker1246"/>
        <w:t/>
        <w:bookmarkEnd w:id="1924"/>
      </w:r>
      <w:r>
        <w:t xml:space="preserve">can basically be </w:t>
      </w:r>
      <w:r>
        <w:rPr>
          <w:rStyle w:val="Text14"/>
        </w:rPr>
        <w:bookmarkStart w:id="1925" w:name="_idIndexMarker1247"/>
        <w:t/>
        <w:bookmarkEnd w:id="1925"/>
      </w:r>
      <w:r>
        <w:t xml:space="preserve">seen as some sort of loop. This allows us to parameterize a join and execute everything inside the </w:t>
      </w:r>
      <w:r>
        <w:rPr>
          <w:rStyle w:val="Text0"/>
        </w:rPr>
        <w:t>LATERAL</w:t>
      </w:r>
      <w:r>
        <w:t xml:space="preserve"> clause more than once. Here is a simple example </w:t>
        <w:t>of this:</w:t>
      </w:r>
    </w:p>
    <w:p>
      <w:pPr>
        <w:pStyle w:val="Para 01"/>
      </w:pPr>
      <w:r>
        <w:t xml:space="preserve"/>
        <w:br w:clear="none"/>
        <w:t xml:space="preserve">test=# SELECT *</w:t>
        <w:br w:clear="none"/>
        <w:t xml:space="preserve">   FROM generate_series(1, 4) AS x,</w:t>
        <w:br w:clear="none"/>
        <w:t xml:space="preserve">        LATERAL (SELECT array_agg(y)</w:t>
        <w:br w:clear="none"/>
        <w:t xml:space="preserve">                  FROM generate_series(1, x) AS y</w:t>
        <w:br w:clear="none"/>
        <w:t xml:space="preserve">                 ) AS z;</w:t>
        <w:br w:clear="none"/>
        <w:t xml:space="preserve">x  | array_agg</w:t>
        <w:br w:clear="none"/>
        <w:t xml:space="preserve">----+-----------</w:t>
        <w:br w:clear="none"/>
        <w:t xml:space="preserve"> 1  | {1}</w:t>
        <w:br w:clear="none"/>
        <w:t xml:space="preserve"> 2  | {1,2}</w:t>
        <w:br w:clear="none"/>
        <w:t xml:space="preserve"> 3  | {1,2,3}</w:t>
        <w:br w:clear="none"/>
        <w:t xml:space="preserve"> 4  | {1,2,3,4}</w:t>
        <w:br w:clear="none"/>
        <w:t xml:space="preserve">(4 rows)</w:t>
        <w:br w:clear="none"/>
      </w:r>
    </w:p>
    <w:p>
      <w:pPr>
        <w:pStyle w:val="Normal"/>
      </w:pPr>
      <w:r>
        <w:t xml:space="preserve">The </w:t>
      </w:r>
      <w:r>
        <w:rPr>
          <w:rStyle w:val="Text0"/>
        </w:rPr>
        <w:t>LATERAL</w:t>
      </w:r>
      <w:r>
        <w:t xml:space="preserve"> clause will be called for each instance of </w:t>
      </w:r>
      <w:r>
        <w:rPr>
          <w:rStyle w:val="Text0"/>
        </w:rPr>
        <w:t>x</w:t>
      </w:r>
      <w:r>
        <w:t xml:space="preserve">. To the end user, it is basically some sort </w:t>
        <w:t>of loop.</w:t>
      </w:r>
    </w:p>
    <w:p>
      <w:pPr>
        <w:pStyle w:val="Para 07"/>
      </w:pPr>
      <w:r>
        <w:t>Supporting LATERAL joins</w:t>
      </w:r>
    </w:p>
    <w:p>
      <w:pPr>
        <w:pStyle w:val="Normal"/>
      </w:pPr>
      <w:r>
        <w:t xml:space="preserve">One important </w:t>
      </w:r>
      <w:r>
        <w:rPr>
          <w:rStyle w:val="Text14"/>
        </w:rPr>
        <w:bookmarkStart w:id="1926" w:name="_idIndexMarker1248"/>
        <w:t/>
        <w:bookmarkEnd w:id="1926"/>
      </w:r>
      <w:r>
        <w:t xml:space="preserve">SQL feature is </w:t>
      </w:r>
      <w:r>
        <w:rPr>
          <w:rStyle w:val="Text0"/>
        </w:rPr>
        <w:t>LATERAL</w:t>
      </w:r>
      <w:r>
        <w:t xml:space="preserve"> joins. The following list shows which engines support </w:t>
      </w:r>
      <w:r>
        <w:rPr>
          <w:rStyle w:val="Text0"/>
        </w:rPr>
        <w:t>LATERAL</w:t>
      </w:r>
      <w:r>
        <w:t xml:space="preserve"> joins and </w:t>
        <w:t>which don’t:</w:t>
      </w:r>
    </w:p>
    <w:p>
      <w:pPr>
        <w:pStyle w:val="Para 02"/>
      </w:pPr>
      <w:r>
        <w:rPr>
          <w:rStyle w:val="Text2"/>
        </w:rPr>
        <w:t>PostgreSQL</w:t>
      </w:r>
      <w:r>
        <w:t xml:space="preserve">: Supported since </w:t>
        <w:t>PostgreSQL 9.3</w:t>
      </w:r>
    </w:p>
    <w:p>
      <w:pPr>
        <w:pStyle w:val="Para 02"/>
      </w:pPr>
      <w:r>
        <w:rPr>
          <w:rStyle w:val="Text2"/>
        </w:rPr>
        <w:t>SQLite</w:t>
      </w:r>
      <w:r>
        <w:t xml:space="preserve">: Not supported (a master thesis about this topic has recently </w:t>
        <w:t>been published)</w:t>
      </w:r>
    </w:p>
    <w:p>
      <w:pPr>
        <w:pStyle w:val="Para 02"/>
      </w:pPr>
      <w:r>
        <w:rPr>
          <w:rStyle w:val="Text2"/>
        </w:rPr>
        <w:t>Db2 LUW</w:t>
      </w:r>
      <w:r>
        <w:t xml:space="preserve">: Supported since version </w:t>
        <w:t>9.1 (2005)</w:t>
      </w:r>
    </w:p>
    <w:p>
      <w:pPr>
        <w:pStyle w:val="Para 02"/>
      </w:pPr>
      <w:r>
        <w:rPr>
          <w:rStyle w:val="Text2"/>
        </w:rPr>
        <w:t>Oracle</w:t>
      </w:r>
      <w:r>
        <w:t xml:space="preserve">: Supported </w:t>
        <w:t>since 12c</w:t>
      </w:r>
    </w:p>
    <w:p>
      <w:pPr>
        <w:pStyle w:val="Para 02"/>
      </w:pPr>
      <w:r>
        <w:rPr>
          <w:rStyle w:val="Text2"/>
        </w:rPr>
        <w:t>Microsoft SQL Server</w:t>
      </w:r>
      <w:r>
        <w:t xml:space="preserve">: Supported since 2005 but using a </w:t>
        <w:t>different syntax</w:t>
      </w:r>
    </w:p>
    <w:p>
      <w:pPr>
        <w:pStyle w:val="Normal"/>
      </w:pPr>
      <w:r>
        <w:t xml:space="preserve">LATERAL joins are </w:t>
      </w:r>
      <w:r>
        <w:rPr>
          <w:rStyle w:val="Text14"/>
        </w:rPr>
        <w:bookmarkStart w:id="1927" w:name="_idIndexMarker1249"/>
        <w:t/>
        <w:bookmarkEnd w:id="1927"/>
      </w:r>
      <w:r>
        <w:t xml:space="preserve">important. Unfortunately, this type of join is often underappreciated or simply not known. It is therefore highly recommended to dive into this topic in </w:t>
        <w:t>more detail.</w:t>
      </w:r>
    </w:p>
    <w:p>
      <w:bookmarkStart w:id="1928" w:name="Using_grouping_sets"/>
      <w:pPr>
        <w:pStyle w:val="Heading 2"/>
      </w:pPr>
      <w:r>
        <w:rPr>
          <w:rStyle w:val="Text13"/>
        </w:rPr>
        <w:bookmarkStart w:id="1929" w:name="_idTextAnchor294"/>
        <w:t/>
        <w:bookmarkEnd w:id="1929"/>
      </w:r>
      <w:r>
        <w:t>Using grouping sets</w:t>
      </w:r>
      <w:bookmarkEnd w:id="1928"/>
    </w:p>
    <w:p>
      <w:pPr>
        <w:pStyle w:val="Normal"/>
      </w:pPr>
      <w:r>
        <w:t xml:space="preserve">Grouping sets are </w:t>
      </w:r>
      <w:r>
        <w:rPr>
          <w:rStyle w:val="Text14"/>
        </w:rPr>
        <w:bookmarkStart w:id="1930" w:name="_idIndexMarker1250"/>
        <w:t/>
        <w:bookmarkEnd w:id="1930"/>
      </w:r>
      <w:r>
        <w:t xml:space="preserve">very useful if we want to run more than one aggregate at the same time. Using grouping sets can speed up aggregation because we don’t have to process the data more </w:t>
        <w:t>than once.</w:t>
      </w:r>
    </w:p>
    <w:p>
      <w:pPr>
        <w:pStyle w:val="Normal"/>
      </w:pPr>
      <w:r>
        <w:t xml:space="preserve">Here is an example </w:t>
        <w:t>of this:</w:t>
      </w:r>
    </w:p>
    <w:p>
      <w:pPr>
        <w:pStyle w:val="Para 01"/>
      </w:pPr>
      <w:r>
        <w:t xml:space="preserve"/>
        <w:br w:clear="none"/>
        <w:t xml:space="preserve">test=# SELECT x % 2, array_agg(x)</w:t>
        <w:br w:clear="none"/>
        <w:t xml:space="preserve">         FROM generate_series(1, 4) AS x</w:t>
        <w:br w:clear="none"/>
        <w:t xml:space="preserve">         GROUP BY ROLLUP (1);</w:t>
        <w:br w:clear="none"/>
        <w:t xml:space="preserve">?column? | array_agg</w:t>
        <w:br w:clear="none"/>
        <w:t xml:space="preserve">----------+-----------</w:t>
        <w:br w:clear="none"/>
        <w:t xml:space="preserve">        0 | {2,4}</w:t>
        <w:br w:clear="none"/>
        <w:t xml:space="preserve">        1 | {1,3}</w:t>
        <w:br w:clear="none"/>
        <w:t xml:space="preserve">          | {2,4,1,3}</w:t>
        <w:br w:clear="none"/>
        <w:t xml:space="preserve">(3 rows)</w:t>
        <w:br w:clear="none"/>
      </w:r>
    </w:p>
    <w:p>
      <w:pPr>
        <w:pStyle w:val="Normal"/>
      </w:pPr>
      <w:r>
        <w:t xml:space="preserve">PostgreSQL offers more than just the </w:t>
      </w:r>
      <w:r>
        <w:rPr>
          <w:rStyle w:val="Text0"/>
        </w:rPr>
        <w:t>ROLLUP</w:t>
      </w:r>
      <w:r>
        <w:t xml:space="preserve"> clause. The </w:t>
      </w:r>
      <w:r>
        <w:rPr>
          <w:rStyle w:val="Text0"/>
        </w:rPr>
        <w:t>CUBE</w:t>
      </w:r>
      <w:r>
        <w:t xml:space="preserve"> and </w:t>
      </w:r>
      <w:r>
        <w:rPr>
          <w:rStyle w:val="Text0"/>
        </w:rPr>
        <w:t>GROUPING SETS</w:t>
      </w:r>
      <w:r>
        <w:t xml:space="preserve"> clauses are </w:t>
        <w:t>also supported.</w:t>
      </w:r>
    </w:p>
    <w:p>
      <w:pPr>
        <w:pStyle w:val="Para 07"/>
      </w:pPr>
      <w:r>
        <w:t>Supporting grouping sets</w:t>
      </w:r>
    </w:p>
    <w:p>
      <w:pPr>
        <w:pStyle w:val="Normal"/>
      </w:pPr>
      <w:r>
        <w:t xml:space="preserve">Grouping sets are essential for generating more than just one aggregation in a single query. The following list </w:t>
      </w:r>
      <w:r>
        <w:rPr>
          <w:rStyle w:val="Text14"/>
        </w:rPr>
        <w:bookmarkStart w:id="1931" w:name="_idIndexMarker1251"/>
        <w:t/>
        <w:bookmarkEnd w:id="1931"/>
      </w:r>
      <w:r>
        <w:t xml:space="preserve">shows which engines support grouping sets and </w:t>
        <w:t>which don’t:</w:t>
      </w:r>
    </w:p>
    <w:p>
      <w:pPr>
        <w:pStyle w:val="Para 02"/>
      </w:pPr>
      <w:r>
        <w:rPr>
          <w:rStyle w:val="Text2"/>
        </w:rPr>
        <w:t>PostgreSQL</w:t>
      </w:r>
      <w:r>
        <w:t xml:space="preserve">: Supported since </w:t>
        <w:t>PostgreSQL 9.5</w:t>
      </w:r>
    </w:p>
    <w:p>
      <w:pPr>
        <w:pStyle w:val="Para 02"/>
      </w:pPr>
      <w:r>
        <w:rPr>
          <w:rStyle w:val="Text2"/>
        </w:rPr>
        <w:t>SQLite</w:t>
      </w:r>
      <w:r>
        <w:t xml:space="preserve">: </w:t>
        <w:t>Not supported</w:t>
      </w:r>
    </w:p>
    <w:p>
      <w:pPr>
        <w:pStyle w:val="Para 02"/>
      </w:pPr>
      <w:r>
        <w:rPr>
          <w:rStyle w:val="Text2"/>
        </w:rPr>
        <w:t>Db2 LUW</w:t>
      </w:r>
      <w:r>
        <w:t xml:space="preserve">: Supported since at </w:t>
        <w:t>least 1999</w:t>
      </w:r>
    </w:p>
    <w:p>
      <w:pPr>
        <w:pStyle w:val="Para 02"/>
      </w:pPr>
      <w:r>
        <w:rPr>
          <w:rStyle w:val="Text2"/>
        </w:rPr>
        <w:t>Oracle</w:t>
      </w:r>
      <w:r>
        <w:t>: Supported since 9iR1 (</w:t>
        <w:t>around 2000)</w:t>
      </w:r>
    </w:p>
    <w:p>
      <w:pPr>
        <w:pStyle w:val="Para 02"/>
      </w:pPr>
      <w:r>
        <w:rPr>
          <w:rStyle w:val="Text2"/>
        </w:rPr>
        <w:t>Microsoft SQL Server</w:t>
      </w:r>
      <w:r>
        <w:t xml:space="preserve">: Supported </w:t>
        <w:t>since 2008</w:t>
      </w:r>
    </w:p>
    <w:p>
      <w:pPr>
        <w:pStyle w:val="Normal"/>
      </w:pPr>
      <w:r>
        <w:t xml:space="preserve">Grouping sets are </w:t>
      </w:r>
      <w:r>
        <w:rPr>
          <w:rStyle w:val="Text14"/>
        </w:rPr>
        <w:bookmarkStart w:id="1932" w:name="_idIndexMarker1252"/>
        <w:t/>
        <w:bookmarkEnd w:id="1932"/>
      </w:r>
      <w:r>
        <w:t xml:space="preserve">really useful if you are dealing with all kinds of </w:t>
        <w:t>analytical workloads.</w:t>
      </w:r>
    </w:p>
    <w:p>
      <w:bookmarkStart w:id="1933" w:name="Using_the_WITH_clause___common_t"/>
      <w:pPr>
        <w:pStyle w:val="Heading 2"/>
      </w:pPr>
      <w:r>
        <w:rPr>
          <w:rStyle w:val="Text13"/>
        </w:rPr>
        <w:bookmarkStart w:id="1934" w:name="_idTextAnchor295"/>
        <w:t/>
        <w:bookmarkEnd w:id="1934"/>
      </w:r>
      <w:r>
        <w:t>Using the WITH clause – common table expressions</w:t>
      </w:r>
      <w:bookmarkEnd w:id="1933"/>
    </w:p>
    <w:p>
      <w:pPr>
        <w:pStyle w:val="Normal"/>
      </w:pPr>
      <w:r>
        <w:t xml:space="preserve">Common table </w:t>
      </w:r>
      <w:r>
        <w:rPr>
          <w:rStyle w:val="Text14"/>
        </w:rPr>
        <w:bookmarkStart w:id="1935" w:name="_idIndexMarker1253"/>
        <w:t/>
        <w:bookmarkEnd w:id="1935"/>
      </w:r>
      <w:r>
        <w:t xml:space="preserve">expressions are a nice way to execute things inside a SQL statement, but only once. PostgreSQL will execute all the </w:t>
      </w:r>
      <w:r>
        <w:rPr>
          <w:rStyle w:val="Text0"/>
        </w:rPr>
        <w:t>WITH</w:t>
      </w:r>
      <w:r>
        <w:t xml:space="preserve"> clauses and allow us to use the results throughout </w:t>
        <w:t>the query.</w:t>
      </w:r>
    </w:p>
    <w:p>
      <w:pPr>
        <w:pStyle w:val="Normal"/>
      </w:pPr>
      <w:r>
        <w:t xml:space="preserve">Here is a simplified example </w:t>
        <w:t>of this:</w:t>
      </w:r>
    </w:p>
    <w:p>
      <w:pPr>
        <w:pStyle w:val="Para 01"/>
      </w:pPr>
      <w:r>
        <w:t xml:space="preserve"/>
        <w:br w:clear="none"/>
        <w:t xml:space="preserve">test=# WITH x AS (SELECT avg(id)</w:t>
        <w:br w:clear="none"/>
        <w:t xml:space="preserve">                  FROM generate_series(1, 10) AS id)</w:t>
        <w:br w:clear="none"/>
        <w:t xml:space="preserve">   SELECT *, y - (SELECT avg FROM x) AS diff</w:t>
        <w:br w:clear="none"/>
        <w:t xml:space="preserve">   FROM generate_series(1, 10) AS y</w:t>
        <w:br w:clear="none"/>
        <w:t xml:space="preserve">   WHERE y &gt; (SELECT avg FROM x);</w:t>
        <w:br w:clear="none"/>
        <w:t xml:space="preserve">y  | diff</w:t>
        <w:br w:clear="none"/>
        <w:t xml:space="preserve">----+--------------------</w:t>
        <w:br w:clear="none"/>
        <w:t xml:space="preserve">  6 | 0.5000000000000000</w:t>
        <w:br w:clear="none"/>
        <w:t xml:space="preserve">  7 | 1.5000000000000000</w:t>
        <w:br w:clear="none"/>
        <w:t xml:space="preserve">  8 | 2.5000000000000000</w:t>
        <w:br w:clear="none"/>
        <w:t xml:space="preserve">  9 | 3.5000000000000000</w:t>
        <w:br w:clear="none"/>
        <w:t xml:space="preserve"> 10 | 4.5000000000000000</w:t>
        <w:br w:clear="none"/>
        <w:t xml:space="preserve">(5 rows)</w:t>
        <w:br w:clear="none"/>
      </w:r>
    </w:p>
    <w:p>
      <w:pPr>
        <w:pStyle w:val="Normal"/>
      </w:pPr>
      <w:r>
        <w:t xml:space="preserve">In this example, the </w:t>
      </w:r>
      <w:r>
        <w:rPr>
          <w:rStyle w:val="Text0"/>
        </w:rPr>
        <w:t>WITH</w:t>
      </w:r>
      <w:r>
        <w:t xml:space="preserve"> clause’s </w:t>
      </w:r>
      <w:r>
        <w:rPr>
          <w:rStyle w:val="Text2"/>
        </w:rPr>
        <w:t>common table expressions</w:t>
      </w:r>
      <w:r>
        <w:t xml:space="preserve"> (</w:t>
      </w:r>
      <w:r>
        <w:rPr>
          <w:rStyle w:val="Text2"/>
        </w:rPr>
        <w:t>CTE</w:t>
      </w:r>
      <w:r>
        <w:t xml:space="preserve">) calculates the average value </w:t>
      </w:r>
      <w:r>
        <w:rPr>
          <w:rStyle w:val="Text14"/>
        </w:rPr>
        <w:bookmarkStart w:id="1936" w:name="_idIndexMarker1254"/>
        <w:t/>
        <w:bookmarkEnd w:id="1936"/>
      </w:r>
      <w:r>
        <w:t xml:space="preserve">of the time series generated by the </w:t>
      </w:r>
      <w:r>
        <w:rPr>
          <w:rStyle w:val="Text0"/>
        </w:rPr>
        <w:t>generate_series</w:t>
      </w:r>
      <w:r>
        <w:t xml:space="preserve"> function. The resulting </w:t>
      </w:r>
      <w:r>
        <w:rPr>
          <w:rStyle w:val="Text0"/>
        </w:rPr>
        <w:t>x</w:t>
      </w:r>
      <w:r>
        <w:t xml:space="preserve"> can </w:t>
      </w:r>
      <w:r>
        <w:rPr>
          <w:rStyle w:val="Text14"/>
        </w:rPr>
        <w:bookmarkStart w:id="1937" w:name="_idIndexMarker1255"/>
        <w:t/>
        <w:bookmarkEnd w:id="1937"/>
      </w:r>
      <w:r>
        <w:t xml:space="preserve">be used just like a table all over the query. In my example, </w:t>
      </w:r>
      <w:r>
        <w:rPr>
          <w:rStyle w:val="Text0"/>
        </w:rPr>
        <w:t>x</w:t>
      </w:r>
      <w:r>
        <w:t xml:space="preserve"> is </w:t>
        <w:t>used twice.</w:t>
      </w:r>
    </w:p>
    <w:p>
      <w:pPr>
        <w:pStyle w:val="Para 07"/>
      </w:pPr>
      <w:r>
        <w:t>Supporting the WITH clause</w:t>
      </w:r>
    </w:p>
    <w:p>
      <w:pPr>
        <w:pStyle w:val="Normal"/>
      </w:pPr>
      <w:r>
        <w:t xml:space="preserve">The following </w:t>
      </w:r>
      <w:r>
        <w:rPr>
          <w:rStyle w:val="Text14"/>
        </w:rPr>
        <w:bookmarkStart w:id="1938" w:name="_idIndexMarker1256"/>
        <w:t/>
        <w:bookmarkEnd w:id="1938"/>
      </w:r>
      <w:r>
        <w:t xml:space="preserve">list shows which engines support the </w:t>
      </w:r>
      <w:r>
        <w:rPr>
          <w:rStyle w:val="Text0"/>
        </w:rPr>
        <w:t>WITH</w:t>
      </w:r>
      <w:r>
        <w:t xml:space="preserve"> clause and </w:t>
        <w:t>which don’t:</w:t>
      </w:r>
    </w:p>
    <w:p>
      <w:pPr>
        <w:pStyle w:val="Para 02"/>
      </w:pPr>
      <w:r>
        <w:rPr>
          <w:rStyle w:val="Text2"/>
        </w:rPr>
        <w:t>PostgreSQL</w:t>
      </w:r>
      <w:r>
        <w:t xml:space="preserve">: Supported since </w:t>
        <w:t>PostgreSQL 8.4</w:t>
      </w:r>
    </w:p>
    <w:p>
      <w:pPr>
        <w:pStyle w:val="Para 02"/>
      </w:pPr>
      <w:r>
        <w:rPr>
          <w:rStyle w:val="Text2"/>
        </w:rPr>
        <w:t>SQLite</w:t>
      </w:r>
      <w:r>
        <w:t xml:space="preserve">: Supported </w:t>
        <w:t>since 3.8.3</w:t>
      </w:r>
    </w:p>
    <w:p>
      <w:pPr>
        <w:pStyle w:val="Para 02"/>
      </w:pPr>
      <w:r>
        <w:rPr>
          <w:rStyle w:val="Text2"/>
        </w:rPr>
        <w:t>Db2 LUW</w:t>
      </w:r>
      <w:r>
        <w:t xml:space="preserve">: Supported since </w:t>
        <w:t>8 (2000)</w:t>
      </w:r>
    </w:p>
    <w:p>
      <w:pPr>
        <w:pStyle w:val="Para 02"/>
      </w:pPr>
      <w:r>
        <w:rPr>
          <w:rStyle w:val="Text2"/>
        </w:rPr>
        <w:t>Oracle</w:t>
      </w:r>
      <w:r>
        <w:t xml:space="preserve">: Supported </w:t>
        <w:t>since 9iR2</w:t>
      </w:r>
    </w:p>
    <w:p>
      <w:pPr>
        <w:pStyle w:val="Para 02"/>
      </w:pPr>
      <w:r>
        <w:rPr>
          <w:rStyle w:val="Text2"/>
        </w:rPr>
        <w:t>Microsoft SQL Server</w:t>
      </w:r>
      <w:r>
        <w:t xml:space="preserve">: Supported </w:t>
        <w:t>since 2005</w:t>
      </w:r>
    </w:p>
    <w:p>
      <w:pPr>
        <w:pStyle w:val="Para 10"/>
      </w:pPr>
      <w:r>
        <w:t>Important note</w:t>
      </w:r>
    </w:p>
    <w:p>
      <w:pPr>
        <w:pStyle w:val="Para 09"/>
      </w:pPr>
      <w:r>
        <w:t xml:space="preserve">Note that, in PostgreSQL, a CTE can even support writes (the </w:t>
      </w:r>
      <w:r>
        <w:rPr>
          <w:rStyle w:val="Text5"/>
        </w:rPr>
        <w:t>INSERT</w:t>
      </w:r>
      <w:r>
        <w:t xml:space="preserve">, </w:t>
      </w:r>
      <w:r>
        <w:rPr>
          <w:rStyle w:val="Text5"/>
        </w:rPr>
        <w:t>UPDATE</w:t>
      </w:r>
      <w:r>
        <w:t xml:space="preserve">, and </w:t>
      </w:r>
      <w:r>
        <w:rPr>
          <w:rStyle w:val="Text5"/>
        </w:rPr>
        <w:t>DELETE</w:t>
      </w:r>
      <w:r>
        <w:t xml:space="preserve"> clauses). There is no other database I am aware of that can actually </w:t>
        <w:t>do that.</w:t>
      </w:r>
    </w:p>
    <w:p>
      <w:bookmarkStart w:id="1939" w:name="Using_the_WITH_RECURSIVE_clause"/>
      <w:pPr>
        <w:pStyle w:val="Heading 2"/>
      </w:pPr>
      <w:r>
        <w:rPr>
          <w:rStyle w:val="Text13"/>
        </w:rPr>
        <w:bookmarkStart w:id="1940" w:name="_idTextAnchor296"/>
        <w:t/>
        <w:bookmarkEnd w:id="1940"/>
      </w:r>
      <w:r>
        <w:t>Using the WITH RECURSIVE clause</w:t>
      </w:r>
      <w:bookmarkEnd w:id="1939"/>
    </w:p>
    <w:p>
      <w:pPr>
        <w:pStyle w:val="Normal"/>
      </w:pPr>
      <w:r>
        <w:t xml:space="preserve">The </w:t>
      </w:r>
      <w:r>
        <w:rPr>
          <w:rStyle w:val="Text0"/>
        </w:rPr>
        <w:t>WITH</w:t>
      </w:r>
      <w:r>
        <w:t xml:space="preserve"> clause comes in </w:t>
        <w:t>two forms:</w:t>
      </w:r>
    </w:p>
    <w:p>
      <w:pPr>
        <w:pStyle w:val="Para 02"/>
      </w:pPr>
      <w:r>
        <w:t xml:space="preserve">Standard </w:t>
      </w:r>
      <w:r>
        <w:rPr>
          <w:rStyle w:val="Text14"/>
        </w:rPr>
        <w:bookmarkStart w:id="1941" w:name="_idIndexMarker1257"/>
        <w:t/>
        <w:bookmarkEnd w:id="1941"/>
      </w:r>
      <w:r>
        <w:t xml:space="preserve">CTEs, as shown in the previous section (using the </w:t>
      </w:r>
      <w:r>
        <w:rPr>
          <w:rStyle w:val="Text0"/>
        </w:rPr>
        <w:t>WITH</w:t>
      </w:r>
      <w:r>
        <w:t xml:space="preserve"> clause)</w:t>
      </w:r>
    </w:p>
    <w:p>
      <w:pPr>
        <w:pStyle w:val="Para 02"/>
      </w:pPr>
      <w:r>
        <w:t xml:space="preserve">A method to run recursions </w:t>
        <w:t>in SQL</w:t>
      </w:r>
    </w:p>
    <w:p>
      <w:pPr>
        <w:pStyle w:val="Normal"/>
      </w:pPr>
      <w:r>
        <w:t xml:space="preserve">The simple form of a CTE was covered in the previous section. In the next section, the recursive version will </w:t>
        <w:t>be covered.</w:t>
      </w:r>
    </w:p>
    <w:p>
      <w:pPr>
        <w:pStyle w:val="Para 07"/>
      </w:pPr>
      <w:r>
        <w:t>Supporting the WITH RECURSIVE clause</w:t>
      </w:r>
    </w:p>
    <w:p>
      <w:pPr>
        <w:pStyle w:val="Normal"/>
      </w:pPr>
      <w:r>
        <w:t xml:space="preserve">The following list </w:t>
      </w:r>
      <w:r>
        <w:rPr>
          <w:rStyle w:val="Text14"/>
        </w:rPr>
        <w:bookmarkStart w:id="1942" w:name="_idIndexMarker1258"/>
        <w:t/>
        <w:bookmarkEnd w:id="1942"/>
      </w:r>
      <w:r>
        <w:t xml:space="preserve">shows which engines support the </w:t>
      </w:r>
      <w:r>
        <w:rPr>
          <w:rStyle w:val="Text0"/>
        </w:rPr>
        <w:t>WITH RECURSIVE</w:t>
      </w:r>
      <w:r>
        <w:t xml:space="preserve"> clause and </w:t>
        <w:t>which don’t:</w:t>
      </w:r>
    </w:p>
    <w:p>
      <w:pPr>
        <w:pStyle w:val="Para 02"/>
      </w:pPr>
      <w:r>
        <w:rPr>
          <w:rStyle w:val="Text2"/>
        </w:rPr>
        <w:t>PostgreSQL</w:t>
      </w:r>
      <w:r>
        <w:t xml:space="preserve">: Supported since </w:t>
        <w:t>PostgreSQL 8.4</w:t>
      </w:r>
    </w:p>
    <w:p>
      <w:pPr>
        <w:pStyle w:val="Para 02"/>
      </w:pPr>
      <w:r>
        <w:rPr>
          <w:rStyle w:val="Text2"/>
        </w:rPr>
        <w:t>SQLite</w:t>
      </w:r>
      <w:r>
        <w:t xml:space="preserve">: Supported </w:t>
        <w:t>since 3.8.3</w:t>
      </w:r>
    </w:p>
    <w:p>
      <w:pPr>
        <w:pStyle w:val="Para 02"/>
      </w:pPr>
      <w:r>
        <w:rPr>
          <w:rStyle w:val="Text2"/>
        </w:rPr>
        <w:t>Db2 LUW</w:t>
      </w:r>
      <w:r>
        <w:t xml:space="preserve">: Supported since </w:t>
        <w:t>7 (2000)</w:t>
      </w:r>
    </w:p>
    <w:p>
      <w:pPr>
        <w:pStyle w:val="Para 02"/>
      </w:pPr>
      <w:r>
        <w:rPr>
          <w:rStyle w:val="Text2"/>
        </w:rPr>
        <w:t>Oracle</w:t>
      </w:r>
      <w:r>
        <w:t xml:space="preserve">: Supported since 11gR2 (in Oracle, it is usually more common to use the </w:t>
      </w:r>
      <w:r>
        <w:rPr>
          <w:rStyle w:val="Text0"/>
        </w:rPr>
        <w:t>CONNECT BY</w:t>
      </w:r>
      <w:r>
        <w:t xml:space="preserve"> clause instead of the </w:t>
      </w:r>
      <w:r>
        <w:rPr>
          <w:rStyle w:val="Text0"/>
        </w:rPr>
        <w:t xml:space="preserve">WITH </w:t>
        <w:t>RECURSIVE</w:t>
      </w:r>
      <w:r>
        <w:t xml:space="preserve"> clause)</w:t>
      </w:r>
    </w:p>
    <w:p>
      <w:pPr>
        <w:pStyle w:val="Para 02"/>
      </w:pPr>
      <w:r>
        <w:rPr>
          <w:rStyle w:val="Text2"/>
        </w:rPr>
        <w:t>Microsoft SQL Server</w:t>
      </w:r>
      <w:r>
        <w:t xml:space="preserve">: Supported </w:t>
        <w:t>since 2005</w:t>
      </w:r>
    </w:p>
    <w:p>
      <w:bookmarkStart w:id="1943" w:name="Using_the_FILTER_clause"/>
      <w:pPr>
        <w:pStyle w:val="Heading 2"/>
      </w:pPr>
      <w:r>
        <w:rPr>
          <w:rStyle w:val="Text13"/>
        </w:rPr>
        <w:bookmarkStart w:id="1944" w:name="_idTextAnchor297"/>
        <w:t/>
        <w:bookmarkEnd w:id="1944"/>
      </w:r>
      <w:r>
        <w:t>Using the FILTER clause</w:t>
      </w:r>
      <w:bookmarkEnd w:id="1943"/>
    </w:p>
    <w:p>
      <w:pPr>
        <w:pStyle w:val="Normal"/>
      </w:pPr>
      <w:r>
        <w:t xml:space="preserve">When looking </w:t>
      </w:r>
      <w:r>
        <w:rPr>
          <w:rStyle w:val="Text14"/>
        </w:rPr>
        <w:bookmarkStart w:id="1945" w:name="_idIndexMarker1259"/>
        <w:t/>
        <w:bookmarkEnd w:id="1945"/>
      </w:r>
      <w:r>
        <w:t xml:space="preserve">at the SQL standard itself, you will notice that the </w:t>
      </w:r>
      <w:r>
        <w:rPr>
          <w:rStyle w:val="Text0"/>
        </w:rPr>
        <w:t>FILTER</w:t>
      </w:r>
      <w:r>
        <w:t xml:space="preserve"> clause has been around since SQL (2003). However, not many systems actually support this highly useful </w:t>
        <w:t>syntax element.</w:t>
      </w:r>
    </w:p>
    <w:p>
      <w:pPr>
        <w:pStyle w:val="Normal"/>
      </w:pPr>
      <w:r>
        <w:t xml:space="preserve">Here’s an example </w:t>
        <w:t>of this:</w:t>
      </w:r>
    </w:p>
    <w:p>
      <w:pPr>
        <w:pStyle w:val="Para 01"/>
      </w:pPr>
      <w:r>
        <w:t xml:space="preserve"/>
        <w:br w:clear="none"/>
        <w:t xml:space="preserve">test=# SELECT count(*),</w:t>
        <w:br w:clear="none"/>
        <w:t xml:space="preserve">              count(*) FILTER (WHERE id &lt; 5),</w:t>
        <w:br w:clear="none"/>
        <w:t xml:space="preserve">              count(*) FILTER (WHERE id &gt; 2)</w:t>
        <w:br w:clear="none"/>
        <w:t xml:space="preserve">       FROM generate_series(1, 10) AS id;</w:t>
        <w:br w:clear="none"/>
        <w:t xml:space="preserve">count | count | count</w:t>
        <w:br w:clear="none"/>
        <w:t xml:space="preserve">-------+-------+-------</w:t>
        <w:br w:clear="none"/>
        <w:t xml:space="preserve">    10 | 4 | 8</w:t>
        <w:br w:clear="none"/>
        <w:t xml:space="preserve">(1 row)</w:t>
        <w:br w:clear="none"/>
      </w:r>
    </w:p>
    <w:p>
      <w:pPr>
        <w:pStyle w:val="Normal"/>
      </w:pPr>
      <w:r>
        <w:t xml:space="preserve">The </w:t>
      </w:r>
      <w:r>
        <w:rPr>
          <w:rStyle w:val="Text0"/>
        </w:rPr>
        <w:t>FILTER</w:t>
      </w:r>
      <w:r>
        <w:t xml:space="preserve"> clause is useful if a condition cannot be used inside a normal </w:t>
      </w:r>
      <w:r>
        <w:rPr>
          <w:rStyle w:val="Text0"/>
        </w:rPr>
        <w:t>WHERE</w:t>
      </w:r>
      <w:r>
        <w:t xml:space="preserve"> clause because some other aggregate needs </w:t>
        <w:t>the data.</w:t>
      </w:r>
    </w:p>
    <w:p>
      <w:pPr>
        <w:pStyle w:val="Normal"/>
      </w:pPr>
      <w:r>
        <w:t xml:space="preserve">Before the introduction of the </w:t>
      </w:r>
      <w:r>
        <w:rPr>
          <w:rStyle w:val="Text0"/>
        </w:rPr>
        <w:t>FILTER</w:t>
      </w:r>
      <w:r>
        <w:t xml:space="preserve"> clause, the same could be achieved using a more cumbersome form </w:t>
        <w:t>of syntax:</w:t>
      </w:r>
    </w:p>
    <w:p>
      <w:pPr>
        <w:pStyle w:val="Para 01"/>
      </w:pPr>
      <w:r>
        <w:t xml:space="preserve"/>
        <w:br w:clear="none"/>
        <w:t xml:space="preserve">SELECT sum(CASE WHEN .. THEN 1 ELSE 0 END) AS whatever FROM some_table;</w:t>
        <w:br w:clear="none"/>
      </w:r>
    </w:p>
    <w:p>
      <w:pPr>
        <w:pStyle w:val="Para 07"/>
      </w:pPr>
      <w:r>
        <w:t>Supporting the FILTER clause</w:t>
      </w:r>
    </w:p>
    <w:p>
      <w:pPr>
        <w:pStyle w:val="Normal"/>
      </w:pPr>
      <w:r>
        <w:t xml:space="preserve">The following </w:t>
      </w:r>
      <w:r>
        <w:rPr>
          <w:rStyle w:val="Text14"/>
        </w:rPr>
        <w:bookmarkStart w:id="1946" w:name="_idIndexMarker1260"/>
        <w:t/>
        <w:bookmarkEnd w:id="1946"/>
      </w:r>
      <w:r>
        <w:t xml:space="preserve">list shows which engines support the </w:t>
      </w:r>
      <w:r>
        <w:rPr>
          <w:rStyle w:val="Text0"/>
        </w:rPr>
        <w:t>FILTER</w:t>
      </w:r>
      <w:r>
        <w:t xml:space="preserve"> clause and </w:t>
        <w:t>which don’t:</w:t>
      </w:r>
    </w:p>
    <w:p>
      <w:pPr>
        <w:pStyle w:val="Para 02"/>
      </w:pPr>
      <w:r>
        <w:rPr>
          <w:rStyle w:val="Text2"/>
        </w:rPr>
        <w:t>PostgreSQL</w:t>
      </w:r>
      <w:r>
        <w:t xml:space="preserve">: Supported since </w:t>
        <w:t>PostgreSQL 9.4</w:t>
      </w:r>
    </w:p>
    <w:p>
      <w:pPr>
        <w:pStyle w:val="Para 02"/>
      </w:pPr>
      <w:r>
        <w:rPr>
          <w:rStyle w:val="Text2"/>
        </w:rPr>
        <w:t>SQLite</w:t>
      </w:r>
      <w:r>
        <w:t xml:space="preserve">: </w:t>
        <w:t>Not supported</w:t>
      </w:r>
    </w:p>
    <w:p>
      <w:pPr>
        <w:pStyle w:val="Para 02"/>
      </w:pPr>
      <w:r>
        <w:rPr>
          <w:rStyle w:val="Text2"/>
        </w:rPr>
        <w:t>Db2</w:t>
      </w:r>
      <w:r>
        <w:t xml:space="preserve"> </w:t>
      </w:r>
      <w:r>
        <w:rPr>
          <w:rStyle w:val="Text2"/>
        </w:rPr>
        <w:t>LUW</w:t>
      </w:r>
      <w:r>
        <w:t xml:space="preserve">: </w:t>
        <w:t>Not supported</w:t>
      </w:r>
    </w:p>
    <w:p>
      <w:pPr>
        <w:pStyle w:val="Para 02"/>
      </w:pPr>
      <w:r>
        <w:rPr>
          <w:rStyle w:val="Text2"/>
        </w:rPr>
        <w:t>Oracle</w:t>
      </w:r>
      <w:r>
        <w:t xml:space="preserve">: </w:t>
        <w:t>Not supported</w:t>
      </w:r>
    </w:p>
    <w:p>
      <w:pPr>
        <w:pStyle w:val="Para 23"/>
      </w:pPr>
      <w:r>
        <w:t>Microsoft SQL Server</w:t>
      </w:r>
      <w:r>
        <w:rPr>
          <w:rStyle w:val="Text2"/>
        </w:rPr>
        <w:t xml:space="preserve">: </w:t>
        <w:t>Not supported</w:t>
      </w:r>
    </w:p>
    <w:p>
      <w:bookmarkStart w:id="1947" w:name="Using_windowing_functions"/>
      <w:pPr>
        <w:pStyle w:val="Heading 2"/>
      </w:pPr>
      <w:r>
        <w:rPr>
          <w:rStyle w:val="Text13"/>
        </w:rPr>
        <w:bookmarkStart w:id="1948" w:name="_idTextAnchor298"/>
        <w:t/>
        <w:bookmarkEnd w:id="1948"/>
      </w:r>
      <w:r>
        <w:t>Using windowing functions</w:t>
      </w:r>
      <w:bookmarkEnd w:id="1947"/>
    </w:p>
    <w:p>
      <w:pPr>
        <w:pStyle w:val="Normal"/>
      </w:pPr>
      <w:r>
        <w:t xml:space="preserve">Windowing and analytics have already been discussed extensively in this book. Therefore, we can </w:t>
      </w:r>
      <w:r>
        <w:rPr>
          <w:rStyle w:val="Text14"/>
        </w:rPr>
        <w:bookmarkStart w:id="1949" w:name="_idIndexMarker1261"/>
        <w:t/>
        <w:bookmarkEnd w:id="1949"/>
      </w:r>
      <w:r>
        <w:t xml:space="preserve">jump straight into </w:t>
        <w:t>SQL compliance.</w:t>
      </w:r>
    </w:p>
    <w:p>
      <w:pPr>
        <w:pStyle w:val="Para 07"/>
      </w:pPr>
      <w:r>
        <w:t>Supporting windowing and analytics</w:t>
      </w:r>
    </w:p>
    <w:p>
      <w:pPr>
        <w:pStyle w:val="Normal"/>
      </w:pPr>
      <w:r>
        <w:t xml:space="preserve">The following list </w:t>
      </w:r>
      <w:r>
        <w:rPr>
          <w:rStyle w:val="Text14"/>
        </w:rPr>
        <w:bookmarkStart w:id="1950" w:name="_idIndexMarker1262"/>
        <w:t/>
        <w:bookmarkEnd w:id="1950"/>
      </w:r>
      <w:r>
        <w:t xml:space="preserve">shows which engines support Windows functions and </w:t>
        <w:t>which don’t:</w:t>
      </w:r>
    </w:p>
    <w:p>
      <w:pPr>
        <w:pStyle w:val="Para 02"/>
      </w:pPr>
      <w:r>
        <w:rPr>
          <w:rStyle w:val="Text2"/>
        </w:rPr>
        <w:t>PostgreSQL</w:t>
      </w:r>
      <w:r>
        <w:t xml:space="preserve">: Supported since </w:t>
        <w:t>PostgreSQL 8.4</w:t>
      </w:r>
    </w:p>
    <w:p>
      <w:pPr>
        <w:pStyle w:val="Para 02"/>
      </w:pPr>
      <w:r>
        <w:rPr>
          <w:rStyle w:val="Text2"/>
        </w:rPr>
        <w:t>SQLite</w:t>
      </w:r>
      <w:r>
        <w:t xml:space="preserve">: Since version </w:t>
        <w:t>3.25.0 (2018-09-15)</w:t>
      </w:r>
    </w:p>
    <w:p>
      <w:pPr>
        <w:pStyle w:val="Para 02"/>
      </w:pPr>
      <w:r>
        <w:rPr>
          <w:rStyle w:val="Text2"/>
        </w:rPr>
        <w:t>Db2</w:t>
      </w:r>
      <w:r>
        <w:t xml:space="preserve"> </w:t>
      </w:r>
      <w:r>
        <w:rPr>
          <w:rStyle w:val="Text2"/>
        </w:rPr>
        <w:t>LUW</w:t>
      </w:r>
      <w:r>
        <w:t xml:space="preserve">: Supported since </w:t>
        <w:t>version 7</w:t>
      </w:r>
    </w:p>
    <w:p>
      <w:pPr>
        <w:pStyle w:val="Para 02"/>
      </w:pPr>
      <w:r>
        <w:rPr>
          <w:rStyle w:val="Text2"/>
        </w:rPr>
        <w:t>Oracle</w:t>
      </w:r>
      <w:r>
        <w:t xml:space="preserve">: Supported since </w:t>
        <w:t>version 8i</w:t>
      </w:r>
    </w:p>
    <w:p>
      <w:pPr>
        <w:pStyle w:val="Para 02"/>
      </w:pPr>
      <w:r>
        <w:rPr>
          <w:rStyle w:val="Text2"/>
        </w:rPr>
        <w:t>Microsoft SQL Server</w:t>
      </w:r>
      <w:r>
        <w:t xml:space="preserve">: Supported </w:t>
        <w:t>since 2005</w:t>
      </w:r>
    </w:p>
    <w:p>
      <w:pPr>
        <w:pStyle w:val="Para 10"/>
      </w:pPr>
      <w:r>
        <w:t>Important note</w:t>
      </w:r>
    </w:p>
    <w:p>
      <w:pPr>
        <w:pStyle w:val="Para 09"/>
      </w:pPr>
      <w:r>
        <w:t xml:space="preserve">Some other databases, such as Hive, Impala, Spark, and NuoDB, also </w:t>
        <w:t>support analytics.</w:t>
      </w:r>
    </w:p>
    <w:p>
      <w:bookmarkStart w:id="1951" w:name="Using_ordered_sets___the_WITHIN"/>
      <w:pPr>
        <w:pStyle w:val="Heading 2"/>
      </w:pPr>
      <w:r>
        <w:rPr>
          <w:rStyle w:val="Text13"/>
        </w:rPr>
        <w:bookmarkStart w:id="1952" w:name="_idTextAnchor299"/>
        <w:t/>
        <w:bookmarkEnd w:id="1952"/>
      </w:r>
      <w:r>
        <w:t>Using ordered sets – the WITHIN GROUP clause</w:t>
      </w:r>
      <w:bookmarkEnd w:id="1951"/>
    </w:p>
    <w:p>
      <w:pPr>
        <w:pStyle w:val="Normal"/>
      </w:pPr>
      <w:r>
        <w:t xml:space="preserve">Ordered sets are fairly new to PostgreSQL. The difference between an ordered set and a normal aggregate </w:t>
      </w:r>
      <w:r>
        <w:rPr>
          <w:rStyle w:val="Text14"/>
        </w:rPr>
        <w:bookmarkStart w:id="1953" w:name="_idIndexMarker1263"/>
        <w:t/>
        <w:bookmarkEnd w:id="1953"/>
      </w:r>
      <w:r>
        <w:t xml:space="preserve">is that, in the case of an ordered set, the way data is fed to the aggregate </w:t>
      </w:r>
      <w:r>
        <w:rPr>
          <w:rStyle w:val="Text3"/>
        </w:rPr>
        <w:t>does</w:t>
      </w:r>
      <w:r>
        <w:t xml:space="preserve"> make a difference. Suppose you want to find a trend in your data—the order of the data </w:t>
        <w:t>is relevant.</w:t>
      </w:r>
    </w:p>
    <w:p>
      <w:pPr>
        <w:pStyle w:val="Normal"/>
      </w:pPr>
      <w:r>
        <w:t xml:space="preserve">Here is a simple example of calculating a </w:t>
        <w:t>median value:</w:t>
      </w:r>
    </w:p>
    <w:p>
      <w:pPr>
        <w:pStyle w:val="Para 01"/>
      </w:pPr>
      <w:r>
        <w:t xml:space="preserve"/>
        <w:br w:clear="none"/>
        <w:t xml:space="preserve">test=# SELECT id % 2,</w:t>
        <w:br w:clear="none"/>
        <w:t xml:space="preserve">         percentile_disc(0.5) WITHIN GROUP (ORDER BY id)</w:t>
        <w:br w:clear="none"/>
        <w:t xml:space="preserve">   FROM generate_series(1, 123) AS id</w:t>
        <w:br w:clear="none"/>
        <w:t xml:space="preserve">   GROUP BY 1;</w:t>
        <w:br w:clear="none"/>
        <w:t xml:space="preserve">?column? | percentile_disc</w:t>
        <w:br w:clear="none"/>
        <w:t xml:space="preserve">----------+-----------------</w:t>
        <w:br w:clear="none"/>
        <w:t xml:space="preserve">        0 | 62</w:t>
        <w:br w:clear="none"/>
        <w:t xml:space="preserve">        1 | 61</w:t>
        <w:br w:clear="none"/>
        <w:t xml:space="preserve">(2 rows)</w:t>
        <w:br w:clear="none"/>
      </w:r>
    </w:p>
    <w:p>
      <w:pPr>
        <w:pStyle w:val="Normal"/>
      </w:pPr>
      <w:r>
        <w:t xml:space="preserve">The median can only be determined if there is a </w:t>
        <w:t>sorted input.</w:t>
      </w:r>
    </w:p>
    <w:p>
      <w:pPr>
        <w:pStyle w:val="Para 07"/>
      </w:pPr>
      <w:r>
        <w:t>Supporting the WITHIN GROUP clause</w:t>
      </w:r>
    </w:p>
    <w:p>
      <w:pPr>
        <w:pStyle w:val="Normal"/>
      </w:pPr>
      <w:r>
        <w:t xml:space="preserve">The following list </w:t>
      </w:r>
      <w:r>
        <w:rPr>
          <w:rStyle w:val="Text14"/>
        </w:rPr>
        <w:bookmarkStart w:id="1954" w:name="_idIndexMarker1264"/>
        <w:t/>
        <w:bookmarkEnd w:id="1954"/>
      </w:r>
      <w:r>
        <w:t xml:space="preserve">shows which engines support Windows functions and </w:t>
        <w:t>which don’t:</w:t>
      </w:r>
    </w:p>
    <w:p>
      <w:pPr>
        <w:pStyle w:val="Para 02"/>
      </w:pPr>
      <w:r>
        <w:rPr>
          <w:rStyle w:val="Text2"/>
        </w:rPr>
        <w:t>PostgreSQL</w:t>
      </w:r>
      <w:r>
        <w:t xml:space="preserve">: Supported since </w:t>
        <w:t>PostgreSQL 9.4</w:t>
      </w:r>
    </w:p>
    <w:p>
      <w:pPr>
        <w:pStyle w:val="Para 02"/>
      </w:pPr>
      <w:r>
        <w:rPr>
          <w:rStyle w:val="Text2"/>
        </w:rPr>
        <w:t>SQLite</w:t>
      </w:r>
      <w:r>
        <w:t xml:space="preserve">: </w:t>
        <w:t>Not supported</w:t>
      </w:r>
    </w:p>
    <w:p>
      <w:pPr>
        <w:pStyle w:val="Para 02"/>
      </w:pPr>
      <w:r>
        <w:rPr>
          <w:rStyle w:val="Text2"/>
        </w:rPr>
        <w:t xml:space="preserve">Db2 </w:t>
        <w:t>LUW:</w:t>
      </w:r>
      <w:r>
        <w:t xml:space="preserve"> Supported</w:t>
      </w:r>
    </w:p>
    <w:p>
      <w:pPr>
        <w:pStyle w:val="Para 02"/>
      </w:pPr>
      <w:r>
        <w:rPr>
          <w:rStyle w:val="Text2"/>
        </w:rPr>
        <w:t>Oracle</w:t>
      </w:r>
      <w:r>
        <w:t xml:space="preserve">: Supported since </w:t>
        <w:t>version 9iR1</w:t>
      </w:r>
    </w:p>
    <w:p>
      <w:pPr>
        <w:pStyle w:val="Para 02"/>
      </w:pPr>
      <w:r>
        <w:rPr>
          <w:rStyle w:val="Text2"/>
        </w:rPr>
        <w:t>Microsoft SQL Server</w:t>
      </w:r>
      <w:r>
        <w:t xml:space="preserve">: Supported, but the query has to be remodeled using the </w:t>
      </w:r>
      <w:r>
        <w:rPr>
          <w:rStyle w:val="Text14"/>
        </w:rPr>
        <w:bookmarkStart w:id="1955" w:name="_idIndexMarker1265"/>
        <w:t/>
        <w:bookmarkEnd w:id="1955"/>
      </w:r>
      <w:r>
        <w:t>windowing function</w:t>
      </w:r>
    </w:p>
    <w:p>
      <w:bookmarkStart w:id="1956" w:name="Using_the_TABLESAMPLE_clause"/>
      <w:pPr>
        <w:pStyle w:val="Heading 2"/>
      </w:pPr>
      <w:r>
        <w:rPr>
          <w:rStyle w:val="Text13"/>
        </w:rPr>
        <w:bookmarkStart w:id="1957" w:name="_idTextAnchor300"/>
        <w:t/>
        <w:bookmarkEnd w:id="1957"/>
      </w:r>
      <w:r>
        <w:t>Using the TABLESAMPLE clause</w:t>
      </w:r>
      <w:bookmarkEnd w:id="1956"/>
    </w:p>
    <w:p>
      <w:pPr>
        <w:pStyle w:val="Normal"/>
      </w:pPr>
      <w:r>
        <w:t xml:space="preserve">Table sampling </w:t>
      </w:r>
      <w:r>
        <w:rPr>
          <w:rStyle w:val="Text14"/>
        </w:rPr>
        <w:bookmarkStart w:id="1958" w:name="_idIndexMarker1266"/>
        <w:t/>
        <w:bookmarkEnd w:id="1958"/>
      </w:r>
      <w:r>
        <w:t xml:space="preserve">has long been the real strength of commercial database vendors. Traditional database systems have provided sampling for many years. However, the monopoly has been broken. Since PostgreSQL 9.5, we have also had a solution to the problem </w:t>
        <w:t>of sampling.</w:t>
      </w:r>
    </w:p>
    <w:p>
      <w:pPr>
        <w:pStyle w:val="Normal"/>
      </w:pPr>
      <w:r>
        <w:t xml:space="preserve">Here’s how </w:t>
        <w:t>it works:</w:t>
      </w:r>
    </w:p>
    <w:p>
      <w:pPr>
        <w:pStyle w:val="Para 01"/>
      </w:pPr>
      <w:r>
        <w:t xml:space="preserve"/>
        <w:br w:clear="none"/>
        <w:t xml:space="preserve">test=# CREATE TABLE t_test (id int);</w:t>
        <w:br w:clear="none"/>
        <w:t xml:space="preserve">CREATE TABLE</w:t>
        <w:br w:clear="none"/>
        <w:t xml:space="preserve">test=# INSERT INTO t_test</w:t>
        <w:br w:clear="none"/>
        <w:t xml:space="preserve">    SELECT * FROM generate_series(1, 1000000);</w:t>
        <w:br w:clear="none"/>
        <w:t xml:space="preserve">INSERT 0 1000000</w:t>
        <w:br w:clear="none"/>
      </w:r>
    </w:p>
    <w:p>
      <w:pPr>
        <w:pStyle w:val="Normal"/>
      </w:pPr>
      <w:r>
        <w:t xml:space="preserve">First, a table containing 1 million rows is created. Then, tests can </w:t>
        <w:t>be executed:</w:t>
      </w:r>
    </w:p>
    <w:p>
      <w:pPr>
        <w:pStyle w:val="Para 01"/>
      </w:pPr>
      <w:r>
        <w:t xml:space="preserve"/>
        <w:br w:clear="none"/>
        <w:t xml:space="preserve">test=# SELECT count(*), avg(id)</w:t>
        <w:br w:clear="none"/>
        <w:t xml:space="preserve">        FROM t_test TABLESAMPLE BERNOULLI (1);</w:t>
        <w:br w:clear="none"/>
        <w:t xml:space="preserve">count  |     avg</w:t>
        <w:br w:clear="none"/>
        <w:t xml:space="preserve">--------+---------------------</w:t>
        <w:br w:clear="none"/>
        <w:t xml:space="preserve"> 9802   |     502453.220873291165</w:t>
        <w:br w:clear="none"/>
        <w:t xml:space="preserve">(1 row)</w:t>
        <w:br w:clear="none"/>
        <w:t xml:space="preserve">test=# SELECT count(*), avg(id)</w:t>
        <w:br w:clear="none"/>
        <w:t xml:space="preserve">        FROM t_test TABLESAMPLE BERNOULLI (1);</w:t>
        <w:br w:clear="none"/>
        <w:t xml:space="preserve">count  |     avg</w:t>
        <w:br w:clear="none"/>
        <w:t xml:space="preserve">--------+---------------------</w:t>
        <w:br w:clear="none"/>
        <w:t xml:space="preserve"> 10082  |     497514.321959928586</w:t>
        <w:br w:clear="none"/>
        <w:t xml:space="preserve"> (1 row)</w:t>
        <w:br w:clear="none"/>
      </w:r>
    </w:p>
    <w:p>
      <w:pPr>
        <w:pStyle w:val="Normal"/>
      </w:pPr>
      <w:r>
        <w:t xml:space="preserve">In this example, the same test is executed twice. A 1% random sample is used in each case. Both </w:t>
      </w:r>
      <w:r>
        <w:rPr>
          <w:rStyle w:val="Text14"/>
        </w:rPr>
        <w:bookmarkStart w:id="1959" w:name="_idIndexMarker1267"/>
        <w:t/>
        <w:bookmarkEnd w:id="1959"/>
      </w:r>
      <w:r>
        <w:t xml:space="preserve">average values are pretty close to 5 million, so the result is pretty good from a statistical point </w:t>
        <w:t>of view.</w:t>
      </w:r>
    </w:p>
    <w:p>
      <w:pPr>
        <w:pStyle w:val="Para 07"/>
      </w:pPr>
      <w:r>
        <w:t>Supporting the TABLESAMPLE clause</w:t>
      </w:r>
    </w:p>
    <w:p>
      <w:pPr>
        <w:pStyle w:val="Normal"/>
      </w:pPr>
      <w:r>
        <w:t xml:space="preserve">The following </w:t>
      </w:r>
      <w:r>
        <w:rPr>
          <w:rStyle w:val="Text14"/>
        </w:rPr>
        <w:bookmarkStart w:id="1960" w:name="_idIndexMarker1268"/>
        <w:t/>
        <w:bookmarkEnd w:id="1960"/>
      </w:r>
      <w:r>
        <w:t xml:space="preserve">list shows which engines support the </w:t>
      </w:r>
      <w:r>
        <w:rPr>
          <w:rStyle w:val="Text0"/>
        </w:rPr>
        <w:t>TABLESAMPLE</w:t>
      </w:r>
      <w:r>
        <w:t xml:space="preserve"> clause and </w:t>
        <w:t>which don’t:</w:t>
      </w:r>
    </w:p>
    <w:p>
      <w:pPr>
        <w:pStyle w:val="Para 02"/>
      </w:pPr>
      <w:r>
        <w:rPr>
          <w:rStyle w:val="Text2"/>
        </w:rPr>
        <w:t>PostgreSQL</w:t>
      </w:r>
      <w:r>
        <w:t xml:space="preserve">: Supported since </w:t>
        <w:t>PostgreSQL 9.5</w:t>
      </w:r>
    </w:p>
    <w:p>
      <w:pPr>
        <w:pStyle w:val="Para 02"/>
      </w:pPr>
      <w:r>
        <w:rPr>
          <w:rStyle w:val="Text2"/>
        </w:rPr>
        <w:t>SQLite</w:t>
      </w:r>
      <w:r>
        <w:t xml:space="preserve">: </w:t>
        <w:t>Not supported</w:t>
      </w:r>
    </w:p>
    <w:p>
      <w:pPr>
        <w:pStyle w:val="Para 02"/>
      </w:pPr>
      <w:r>
        <w:rPr>
          <w:rStyle w:val="Text2"/>
        </w:rPr>
        <w:t>Db2 LUW</w:t>
      </w:r>
      <w:r>
        <w:t xml:space="preserve">: Supported since </w:t>
        <w:t>version 8.2</w:t>
      </w:r>
    </w:p>
    <w:p>
      <w:pPr>
        <w:pStyle w:val="Para 02"/>
      </w:pPr>
      <w:r>
        <w:rPr>
          <w:rStyle w:val="Text2"/>
        </w:rPr>
        <w:t>Oracle</w:t>
      </w:r>
      <w:r>
        <w:t xml:space="preserve">: Supported since </w:t>
        <w:t>version 8</w:t>
      </w:r>
    </w:p>
    <w:p>
      <w:pPr>
        <w:pStyle w:val="Para 02"/>
      </w:pPr>
      <w:r>
        <w:rPr>
          <w:rStyle w:val="Text2"/>
        </w:rPr>
        <w:t>Microsoft SQL Server</w:t>
      </w:r>
      <w:r>
        <w:t xml:space="preserve">: Supported </w:t>
        <w:t>since 2005</w:t>
      </w:r>
    </w:p>
    <w:p>
      <w:bookmarkStart w:id="1961" w:name="Using_limit_offset"/>
      <w:pPr>
        <w:pStyle w:val="Heading 2"/>
      </w:pPr>
      <w:r>
        <w:rPr>
          <w:rStyle w:val="Text13"/>
        </w:rPr>
        <w:bookmarkStart w:id="1962" w:name="_idTextAnchor301"/>
        <w:t/>
        <w:bookmarkEnd w:id="1962"/>
      </w:r>
      <w:r>
        <w:t>Using limit/offset</w:t>
      </w:r>
      <w:bookmarkEnd w:id="1961"/>
    </w:p>
    <w:p>
      <w:pPr>
        <w:pStyle w:val="Normal"/>
      </w:pPr>
      <w:r>
        <w:t xml:space="preserve">Limiting a result in SQL is a somewhat sad story. In short, every database does things differently. Although there </w:t>
      </w:r>
      <w:r>
        <w:rPr>
          <w:rStyle w:val="Text14"/>
        </w:rPr>
        <w:bookmarkStart w:id="1963" w:name="_idIndexMarker1269"/>
        <w:t/>
        <w:bookmarkEnd w:id="1963"/>
      </w:r>
      <w:r>
        <w:t xml:space="preserve">is actually a SQL standard on limiting results, not everybody fully supports the way things are supposed to be. The correct way to limit data is to use the </w:t>
        <w:t>following syntax:</w:t>
      </w:r>
    </w:p>
    <w:p>
      <w:pPr>
        <w:pStyle w:val="Para 01"/>
      </w:pPr>
      <w:r>
        <w:t xml:space="preserve"/>
        <w:br w:clear="none"/>
        <w:t xml:space="preserve">test=# SELECT * FROM t_test FETCH FIRST 3 ROWS ONLY;</w:t>
        <w:br w:clear="none"/>
        <w:t xml:space="preserve">  id</w:t>
        <w:br w:clear="none"/>
        <w:t xml:space="preserve"> ----</w:t>
        <w:br w:clear="none"/>
        <w:t xml:space="preserve">   1</w:t>
        <w:br w:clear="none"/>
        <w:t xml:space="preserve">   2</w:t>
        <w:br w:clear="none"/>
        <w:t xml:space="preserve">   3</w:t>
        <w:br w:clear="none"/>
        <w:t xml:space="preserve">(3 rows)</w:t>
        <w:br w:clear="none"/>
      </w:r>
    </w:p>
    <w:p>
      <w:pPr>
        <w:pStyle w:val="Normal"/>
      </w:pPr>
      <w:r>
        <w:t xml:space="preserve">If you have never seen this syntax before, don’t worry. You are definitely </w:t>
        <w:t>not alone.</w:t>
      </w:r>
    </w:p>
    <w:p>
      <w:pPr>
        <w:pStyle w:val="Para 07"/>
      </w:pPr>
      <w:r>
        <w:t>Supporting the FETCH FIRST clause</w:t>
      </w:r>
    </w:p>
    <w:p>
      <w:pPr>
        <w:pStyle w:val="Normal"/>
      </w:pPr>
      <w:r>
        <w:t xml:space="preserve">The following </w:t>
      </w:r>
      <w:r>
        <w:rPr>
          <w:rStyle w:val="Text14"/>
        </w:rPr>
        <w:bookmarkStart w:id="1964" w:name="_idIndexMarker1270"/>
        <w:t/>
        <w:bookmarkEnd w:id="1964"/>
      </w:r>
      <w:r>
        <w:t xml:space="preserve">list shows which engines support the </w:t>
      </w:r>
      <w:r>
        <w:rPr>
          <w:rStyle w:val="Text0"/>
        </w:rPr>
        <w:t>FETCH FIRST</w:t>
      </w:r>
      <w:r>
        <w:t xml:space="preserve"> clause and </w:t>
        <w:t>which don’t:</w:t>
      </w:r>
    </w:p>
    <w:p>
      <w:pPr>
        <w:pStyle w:val="Para 02"/>
      </w:pPr>
      <w:r>
        <w:rPr>
          <w:rStyle w:val="Text2"/>
        </w:rPr>
        <w:t>PostgreSQL</w:t>
      </w:r>
      <w:r>
        <w:t xml:space="preserve">: Supported since PostgreSQL 8.4 (usually, limit/offset </w:t>
        <w:t>is used)</w:t>
      </w:r>
    </w:p>
    <w:p>
      <w:pPr>
        <w:pStyle w:val="Para 02"/>
      </w:pPr>
      <w:r>
        <w:rPr>
          <w:rStyle w:val="Text2"/>
        </w:rPr>
        <w:t>SQLite</w:t>
      </w:r>
      <w:r>
        <w:t xml:space="preserve">: Supported since </w:t>
        <w:t>version 2.1.0</w:t>
      </w:r>
    </w:p>
    <w:p>
      <w:pPr>
        <w:pStyle w:val="Para 02"/>
      </w:pPr>
      <w:r>
        <w:rPr>
          <w:rStyle w:val="Text2"/>
        </w:rPr>
        <w:t>Db2 LUW</w:t>
      </w:r>
      <w:r>
        <w:t xml:space="preserve">: Supported since </w:t>
        <w:t>version 7</w:t>
      </w:r>
    </w:p>
    <w:p>
      <w:pPr>
        <w:pStyle w:val="Para 02"/>
      </w:pPr>
      <w:r>
        <w:rPr>
          <w:rStyle w:val="Text2"/>
        </w:rPr>
        <w:t>Oracle</w:t>
      </w:r>
      <w:r>
        <w:t xml:space="preserve">: Supported since version 12c (uses subselects with the </w:t>
      </w:r>
      <w:r>
        <w:rPr>
          <w:rStyle w:val="Text0"/>
        </w:rPr>
        <w:t>row_num</w:t>
      </w:r>
      <w:r>
        <w:t xml:space="preserve"> function)</w:t>
      </w:r>
    </w:p>
    <w:p>
      <w:pPr>
        <w:pStyle w:val="Para 02"/>
      </w:pPr>
      <w:r>
        <w:rPr>
          <w:rStyle w:val="Text2"/>
        </w:rPr>
        <w:t>Microsoft SQL Server</w:t>
      </w:r>
      <w:r>
        <w:t xml:space="preserve">: Supported since 2012 (traditionally, top </w:t>
      </w:r>
      <w:r>
        <w:rPr>
          <w:rStyle w:val="Text3"/>
        </w:rPr>
        <w:t>n</w:t>
      </w:r>
      <w:r>
        <w:t xml:space="preserve"> </w:t>
        <w:t>is used)</w:t>
      </w:r>
    </w:p>
    <w:p>
      <w:pPr>
        <w:pStyle w:val="Normal"/>
      </w:pPr>
      <w:r>
        <w:t xml:space="preserve">As you can see, limiting result sets is quite tricky, and when you are porting a commercial database to PostgreSQL, you will most likely be confronted with some </w:t>
        <w:t>proprietary syntax.</w:t>
      </w:r>
    </w:p>
    <w:p>
      <w:bookmarkStart w:id="1965" w:name="Using_the_OFFSET_clause"/>
      <w:pPr>
        <w:pStyle w:val="Heading 2"/>
      </w:pPr>
      <w:r>
        <w:rPr>
          <w:rStyle w:val="Text13"/>
        </w:rPr>
        <w:bookmarkStart w:id="1966" w:name="_idTextAnchor302"/>
        <w:t/>
        <w:bookmarkEnd w:id="1966"/>
      </w:r>
      <w:r>
        <w:t>Using the OFFSET clause</w:t>
      </w:r>
      <w:bookmarkEnd w:id="1965"/>
    </w:p>
    <w:p>
      <w:pPr>
        <w:pStyle w:val="Normal"/>
      </w:pPr>
      <w:r>
        <w:t xml:space="preserve">The </w:t>
      </w:r>
      <w:r>
        <w:rPr>
          <w:rStyle w:val="Text0"/>
        </w:rPr>
        <w:t>OFFSET</w:t>
      </w:r>
      <w:r>
        <w:t xml:space="preserve"> clause is similar to the </w:t>
      </w:r>
      <w:r>
        <w:rPr>
          <w:rStyle w:val="Text0"/>
        </w:rPr>
        <w:t>FETCH FIRST</w:t>
      </w:r>
      <w:r>
        <w:t xml:space="preserve"> clause. It is easy to use, but it hasn’t been widely </w:t>
      </w:r>
      <w:r>
        <w:rPr>
          <w:rStyle w:val="Text14"/>
        </w:rPr>
        <w:bookmarkStart w:id="1967" w:name="_idIndexMarker1271"/>
        <w:t/>
        <w:bookmarkEnd w:id="1967"/>
      </w:r>
      <w:r>
        <w:t xml:space="preserve">adopted. It isn’t as bad as it is in the </w:t>
      </w:r>
      <w:r>
        <w:rPr>
          <w:rStyle w:val="Text0"/>
        </w:rPr>
        <w:t>FETCH FIRST</w:t>
      </w:r>
      <w:r>
        <w:t xml:space="preserve"> clause, but it still tends to be </w:t>
        <w:t>an issue.</w:t>
      </w:r>
    </w:p>
    <w:p>
      <w:pPr>
        <w:pStyle w:val="Para 07"/>
      </w:pPr>
      <w:r>
        <w:t>Supporting the OFFSET clause</w:t>
      </w:r>
    </w:p>
    <w:p>
      <w:pPr>
        <w:pStyle w:val="Normal"/>
      </w:pPr>
      <w:r>
        <w:t xml:space="preserve">The following </w:t>
      </w:r>
      <w:r>
        <w:rPr>
          <w:rStyle w:val="Text14"/>
        </w:rPr>
        <w:bookmarkStart w:id="1968" w:name="_idIndexMarker1272"/>
        <w:t/>
        <w:bookmarkEnd w:id="1968"/>
      </w:r>
      <w:r>
        <w:t xml:space="preserve">list shows which engines support the </w:t>
      </w:r>
      <w:r>
        <w:rPr>
          <w:rStyle w:val="Text0"/>
        </w:rPr>
        <w:t>OFFSET</w:t>
      </w:r>
      <w:r>
        <w:t xml:space="preserve"> clause and </w:t>
        <w:t>which don’t:</w:t>
      </w:r>
    </w:p>
    <w:p>
      <w:pPr>
        <w:pStyle w:val="Para 02"/>
      </w:pPr>
      <w:r>
        <w:rPr>
          <w:rStyle w:val="Text2"/>
        </w:rPr>
        <w:t>PostgreSQL</w:t>
      </w:r>
      <w:r>
        <w:t xml:space="preserve">: Supported since </w:t>
        <w:t>PostgreSQL 6.5</w:t>
      </w:r>
    </w:p>
    <w:p>
      <w:pPr>
        <w:pStyle w:val="Para 02"/>
      </w:pPr>
      <w:r>
        <w:rPr>
          <w:rStyle w:val="Text2"/>
        </w:rPr>
        <w:t>SQLite</w:t>
      </w:r>
      <w:r>
        <w:t xml:space="preserve">: Supported since </w:t>
        <w:t>version 2.1.0</w:t>
      </w:r>
    </w:p>
    <w:p>
      <w:pPr>
        <w:pStyle w:val="Para 02"/>
      </w:pPr>
      <w:r>
        <w:rPr>
          <w:rStyle w:val="Text2"/>
        </w:rPr>
        <w:t>Db2 LUW</w:t>
      </w:r>
      <w:r>
        <w:t xml:space="preserve">: Supported since </w:t>
        <w:t>version 11.1</w:t>
      </w:r>
    </w:p>
    <w:p>
      <w:pPr>
        <w:pStyle w:val="Para 02"/>
      </w:pPr>
      <w:r>
        <w:rPr>
          <w:rStyle w:val="Text2"/>
        </w:rPr>
        <w:t>Oracle</w:t>
      </w:r>
      <w:r>
        <w:t xml:space="preserve">: Supported since </w:t>
        <w:t>version 12c</w:t>
      </w:r>
    </w:p>
    <w:p>
      <w:pPr>
        <w:pStyle w:val="Para 02"/>
      </w:pPr>
      <w:r>
        <w:rPr>
          <w:rStyle w:val="Text2"/>
        </w:rPr>
        <w:t>Microsoft SQL Server</w:t>
      </w:r>
      <w:r>
        <w:t xml:space="preserve">: Supported </w:t>
        <w:t>since 2012</w:t>
      </w:r>
    </w:p>
    <w:p>
      <w:pPr>
        <w:pStyle w:val="Normal"/>
      </w:pPr>
      <w:r>
        <w:t xml:space="preserve">As you can see, limiting </w:t>
      </w:r>
      <w:r>
        <w:rPr>
          <w:rStyle w:val="Text14"/>
        </w:rPr>
        <w:bookmarkStart w:id="1969" w:name="_idIndexMarker1273"/>
        <w:t/>
        <w:bookmarkEnd w:id="1969"/>
      </w:r>
      <w:r>
        <w:t xml:space="preserve">result sets is quite tricky, and when you are porting a commercial database to PostgreSQL, it’s likely that you will be confronted with some </w:t>
        <w:t>proprietary syntax.</w:t>
      </w:r>
    </w:p>
    <w:p>
      <w:bookmarkStart w:id="1970" w:name="Using_temporal_tables"/>
      <w:pPr>
        <w:pStyle w:val="Heading 2"/>
      </w:pPr>
      <w:r>
        <w:rPr>
          <w:rStyle w:val="Text13"/>
        </w:rPr>
        <w:bookmarkStart w:id="1971" w:name="_idTextAnchor303"/>
        <w:t/>
        <w:bookmarkEnd w:id="1971"/>
      </w:r>
      <w:r>
        <w:t>Using temporal tables</w:t>
      </w:r>
      <w:bookmarkEnd w:id="1970"/>
    </w:p>
    <w:p>
      <w:pPr>
        <w:pStyle w:val="Normal"/>
      </w:pPr>
      <w:r>
        <w:t xml:space="preserve">Temporal tables are provided by some database engines to handle versioning. Unfortunately, there is </w:t>
      </w:r>
      <w:r>
        <w:rPr>
          <w:rStyle w:val="Text14"/>
        </w:rPr>
        <w:bookmarkStart w:id="1972" w:name="_idIndexMarker1274"/>
        <w:t/>
        <w:bookmarkEnd w:id="1972"/>
      </w:r>
      <w:r>
        <w:t xml:space="preserve">no such thing as out-of-the-box versioning in PostgreSQL. So, if you are moving from Db2 or Oracle, there’s some work ahead of you to port the desired functionality to PostgreSQL. Basically, changing the code a bit on the PostgreSQL side isn’t too hard. However, it does require some manual intervention—it is no longer a straight </w:t>
        <w:t>copy-and-paste job.</w:t>
      </w:r>
    </w:p>
    <w:p>
      <w:pPr>
        <w:pStyle w:val="Para 07"/>
      </w:pPr>
      <w:r>
        <w:t>Supporting temporal tables</w:t>
      </w:r>
    </w:p>
    <w:p>
      <w:pPr>
        <w:pStyle w:val="Normal"/>
      </w:pPr>
      <w:r>
        <w:t xml:space="preserve">The following list </w:t>
      </w:r>
      <w:r>
        <w:rPr>
          <w:rStyle w:val="Text14"/>
        </w:rPr>
        <w:bookmarkStart w:id="1973" w:name="_idIndexMarker1275"/>
        <w:t/>
        <w:bookmarkEnd w:id="1973"/>
      </w:r>
      <w:r>
        <w:t xml:space="preserve">shows which engines support temporal tables and </w:t>
        <w:t>which don’t:</w:t>
      </w:r>
    </w:p>
    <w:p>
      <w:pPr>
        <w:pStyle w:val="Para 02"/>
      </w:pPr>
      <w:r>
        <w:rPr>
          <w:rStyle w:val="Text2"/>
        </w:rPr>
        <w:t>PostgreSQL</w:t>
      </w:r>
      <w:r>
        <w:t xml:space="preserve">: </w:t>
        <w:t>Not supported</w:t>
      </w:r>
    </w:p>
    <w:p>
      <w:pPr>
        <w:pStyle w:val="Para 02"/>
      </w:pPr>
      <w:r>
        <w:rPr>
          <w:rStyle w:val="Text2"/>
        </w:rPr>
        <w:t>SQLite</w:t>
      </w:r>
      <w:r>
        <w:t xml:space="preserve">: </w:t>
        <w:t>Not supported</w:t>
      </w:r>
    </w:p>
    <w:p>
      <w:pPr>
        <w:pStyle w:val="Para 02"/>
      </w:pPr>
      <w:r>
        <w:rPr>
          <w:rStyle w:val="Text2"/>
        </w:rPr>
        <w:t>Db2 LUW</w:t>
      </w:r>
      <w:r>
        <w:t xml:space="preserve">: Supported since </w:t>
        <w:t>version 10.1</w:t>
      </w:r>
    </w:p>
    <w:p>
      <w:pPr>
        <w:pStyle w:val="Para 02"/>
      </w:pPr>
      <w:r>
        <w:rPr>
          <w:rStyle w:val="Text2"/>
        </w:rPr>
        <w:t>Oracle</w:t>
      </w:r>
      <w:r>
        <w:t xml:space="preserve">: Supported since </w:t>
        <w:t>version 12cR1</w:t>
      </w:r>
    </w:p>
    <w:p>
      <w:pPr>
        <w:pStyle w:val="Para 02"/>
      </w:pPr>
      <w:r>
        <w:rPr>
          <w:rStyle w:val="Text2"/>
        </w:rPr>
        <w:t>Microsoft SQL Server</w:t>
      </w:r>
      <w:r>
        <w:t xml:space="preserve">: Supported </w:t>
        <w:t>since 2016</w:t>
      </w:r>
    </w:p>
    <w:p>
      <w:bookmarkStart w:id="1974" w:name="Matching_patterns_in_time_series"/>
      <w:pPr>
        <w:pStyle w:val="Heading 2"/>
      </w:pPr>
      <w:r>
        <w:rPr>
          <w:rStyle w:val="Text13"/>
        </w:rPr>
        <w:bookmarkStart w:id="1975" w:name="_idTextAnchor304"/>
        <w:t/>
        <w:bookmarkEnd w:id="1975"/>
      </w:r>
      <w:r>
        <w:t>Matching patterns in time series</w:t>
      </w:r>
      <w:bookmarkEnd w:id="1974"/>
    </w:p>
    <w:p>
      <w:pPr>
        <w:pStyle w:val="Normal"/>
      </w:pPr>
      <w:r>
        <w:t xml:space="preserve">At the time of writing, the </w:t>
      </w:r>
      <w:r>
        <w:rPr>
          <w:rStyle w:val="Text14"/>
        </w:rPr>
        <w:bookmarkStart w:id="1976" w:name="_idIndexMarker1276"/>
        <w:t/>
        <w:bookmarkEnd w:id="1976"/>
      </w:r>
      <w:r>
        <w:t xml:space="preserve">most recent SQL standard (SQL 2016) provides a feature that’s designed </w:t>
      </w:r>
      <w:r>
        <w:rPr>
          <w:rStyle w:val="Text14"/>
        </w:rPr>
        <w:bookmarkStart w:id="1977" w:name="_idIndexMarker1277"/>
        <w:t/>
        <w:bookmarkEnd w:id="1977"/>
      </w:r>
      <w:r>
        <w:t xml:space="preserve">to find matches in time series. So far, only Oracle has implemented this functionality in its latest version of </w:t>
        <w:t>the product.</w:t>
      </w:r>
    </w:p>
    <w:p>
      <w:pPr>
        <w:pStyle w:val="Normal"/>
      </w:pPr>
      <w:r>
        <w:t xml:space="preserve">At this point, no other database vendor has followed them and added similar functionality. If you want to model this state-of-the-art technology in PostgreSQL, you have to work with the </w:t>
      </w:r>
      <w:r>
        <w:rPr>
          <w:rStyle w:val="Text0"/>
        </w:rPr>
        <w:t>window</w:t>
      </w:r>
      <w:r>
        <w:t xml:space="preserve"> function and subselects. Matching time series patterns in Oracle is pretty powerful; there isn’t just one type of query to achieve this </w:t>
        <w:t>in PostgreSQL.</w:t>
      </w:r>
    </w:p>
    <w:p>
      <w:bookmarkStart w:id="1978" w:name="Moving_from_Oracle_to_PostgreSQL"/>
      <w:pPr>
        <w:pStyle w:val="Heading 1"/>
      </w:pPr>
      <w:r>
        <w:rPr>
          <w:rStyle w:val="Text13"/>
        </w:rPr>
        <w:bookmarkStart w:id="1979" w:name="_idTextAnchor305"/>
        <w:t/>
        <w:bookmarkEnd w:id="1979"/>
      </w:r>
      <w:r>
        <w:t>Moving from Oracle to PostgreSQL</w:t>
      </w:r>
      <w:bookmarkEnd w:id="1978"/>
    </w:p>
    <w:p>
      <w:pPr>
        <w:pStyle w:val="Normal"/>
      </w:pPr>
      <w:r>
        <w:t xml:space="preserve">So far, we have </w:t>
      </w:r>
      <w:r>
        <w:rPr>
          <w:rStyle w:val="Text14"/>
        </w:rPr>
        <w:bookmarkStart w:id="1980" w:name="_idIndexMarker1278"/>
        <w:t/>
        <w:bookmarkEnd w:id="1980"/>
      </w:r>
      <w:r>
        <w:t xml:space="preserve">seen how the most important advanced </w:t>
      </w:r>
      <w:r>
        <w:rPr>
          <w:rStyle w:val="Text14"/>
        </w:rPr>
        <w:bookmarkStart w:id="1981" w:name="_idIndexMarker1279"/>
        <w:t/>
        <w:bookmarkEnd w:id="1981"/>
      </w:r>
      <w:r>
        <w:t xml:space="preserve">SQL features can be ported or used in PostgreSQL. Given this introduction, it is time to take a look at migrating Oracle database systems </w:t>
        <w:t>in particular.</w:t>
      </w:r>
    </w:p>
    <w:p>
      <w:pPr>
        <w:pStyle w:val="Normal"/>
      </w:pPr>
      <w:r>
        <w:t xml:space="preserve">These days, migrating from Oracle to PostgreSQL has become really popular due to Oracle’s new license and business policy. Around the world, people are moving away from Oracle and </w:t>
        <w:t>adopting PostgreSQL.</w:t>
      </w:r>
    </w:p>
    <w:p>
      <w:bookmarkStart w:id="1982" w:name="Using_the_oracle_fdw_extension_t"/>
      <w:pPr>
        <w:pStyle w:val="Heading 2"/>
      </w:pPr>
      <w:r>
        <w:rPr>
          <w:rStyle w:val="Text13"/>
        </w:rPr>
        <w:bookmarkStart w:id="1983" w:name="_idTextAnchor306"/>
        <w:t/>
        <w:bookmarkEnd w:id="1983"/>
      </w:r>
      <w:r>
        <w:t>Using the oracle_fdw extension to move data</w:t>
      </w:r>
      <w:bookmarkEnd w:id="1982"/>
    </w:p>
    <w:p>
      <w:pPr>
        <w:pStyle w:val="Normal"/>
      </w:pPr>
      <w:r>
        <w:t xml:space="preserve">One of my preferred </w:t>
      </w:r>
      <w:r>
        <w:rPr>
          <w:rStyle w:val="Text14"/>
        </w:rPr>
        <w:bookmarkStart w:id="1984" w:name="_idIndexMarker1280"/>
        <w:t/>
        <w:bookmarkEnd w:id="1984"/>
      </w:r>
      <w:r>
        <w:t xml:space="preserve">methods to move users from Oracle to PostgreSQL is Laurenz Albe’s </w:t>
      </w:r>
      <w:r>
        <w:rPr>
          <w:rStyle w:val="Text0"/>
        </w:rPr>
        <w:t>oracle_fdw</w:t>
      </w:r>
      <w:r>
        <w:t xml:space="preserve"> extension (</w:t>
      </w:r>
      <w:hyperlink r:id="rId49">
        <w:r>
          <w:rPr>
            <w:rStyle w:val="Text1"/>
          </w:rPr>
          <w:t>https://github.com/laurenz/oracle_fdw</w:t>
        </w:r>
      </w:hyperlink>
      <w:r>
        <w:t xml:space="preserve">). It is a </w:t>
      </w:r>
      <w:r>
        <w:rPr>
          <w:rStyle w:val="Text2"/>
        </w:rPr>
        <w:t>foreign data wrapper</w:t>
      </w:r>
      <w:r>
        <w:t xml:space="preserve"> (</w:t>
      </w:r>
      <w:r>
        <w:rPr>
          <w:rStyle w:val="Text2"/>
        </w:rPr>
        <w:t>FDW</w:t>
      </w:r>
      <w:r>
        <w:t xml:space="preserve">) that allows you </w:t>
      </w:r>
      <w:r>
        <w:rPr>
          <w:rStyle w:val="Text14"/>
        </w:rPr>
        <w:bookmarkStart w:id="1985" w:name="_idIndexMarker1281"/>
        <w:t/>
        <w:bookmarkEnd w:id="1985"/>
      </w:r>
      <w:r>
        <w:t xml:space="preserve">to represent a table in Oracle as </w:t>
      </w:r>
      <w:r>
        <w:rPr>
          <w:rStyle w:val="Text14"/>
        </w:rPr>
        <w:bookmarkStart w:id="1986" w:name="_idIndexMarker1282"/>
        <w:t/>
        <w:bookmarkEnd w:id="1986"/>
      </w:r>
      <w:r>
        <w:t xml:space="preserve">a table in PostgreSQL. The </w:t>
      </w:r>
      <w:r>
        <w:rPr>
          <w:rStyle w:val="Text0"/>
        </w:rPr>
        <w:t>oracle_fdw</w:t>
      </w:r>
      <w:r>
        <w:t xml:space="preserve"> extension is one of the most sophisticated FDWs and is rock solid, well-documented, free, and </w:t>
        <w:t>open source.</w:t>
      </w:r>
    </w:p>
    <w:p>
      <w:pPr>
        <w:pStyle w:val="Normal"/>
      </w:pPr>
      <w:r>
        <w:t xml:space="preserve">Installing the </w:t>
      </w:r>
      <w:r>
        <w:rPr>
          <w:rStyle w:val="Text0"/>
        </w:rPr>
        <w:t>oracle_fdw</w:t>
      </w:r>
      <w:r>
        <w:t xml:space="preserve"> extension requires you to install the Oracle client library. Fortunately, there are already RPM packages that can be used out of the box (</w:t>
      </w:r>
      <w:hyperlink r:id="rId50">
        <w:r>
          <w:rPr>
            <w:rStyle w:val="Text1"/>
          </w:rPr>
          <w:t>http://www.oracle.com/technetwork/topics/linuxx86-64soft-092277.html</w:t>
        </w:r>
      </w:hyperlink>
      <w:r>
        <w:t xml:space="preserve">). The </w:t>
      </w:r>
      <w:r>
        <w:rPr>
          <w:rStyle w:val="Text0"/>
        </w:rPr>
        <w:t>oracle_fdw</w:t>
      </w:r>
      <w:r>
        <w:t xml:space="preserve"> extension needs the OCI driver to talk to Oracle. In addition to ready-made Oracle client drivers, there is also an RPM package for the </w:t>
      </w:r>
      <w:r>
        <w:rPr>
          <w:rStyle w:val="Text0"/>
        </w:rPr>
        <w:t>oracle_fdw</w:t>
      </w:r>
      <w:r>
        <w:t xml:space="preserve"> extension itself, which is provided by the community. If you aren’t using an RPM-based system, you might have to compile things on your own, which is clearly possible but a bit </w:t>
        <w:t>more labor-intensive.</w:t>
      </w:r>
    </w:p>
    <w:p>
      <w:pPr>
        <w:pStyle w:val="Normal"/>
      </w:pPr>
      <w:r>
        <w:t xml:space="preserve">Once the software has been installed, it can be </w:t>
        <w:t>enabled easily:</w:t>
      </w:r>
    </w:p>
    <w:p>
      <w:pPr>
        <w:pStyle w:val="Para 01"/>
      </w:pPr>
      <w:r>
        <w:t xml:space="preserve"/>
        <w:br w:clear="none"/>
        <w:t xml:space="preserve">test=# CREATE EXTENSION oracle_fdw;</w:t>
        <w:br w:clear="none"/>
      </w:r>
    </w:p>
    <w:p>
      <w:pPr>
        <w:pStyle w:val="Normal"/>
      </w:pPr>
      <w:r>
        <w:t xml:space="preserve">The </w:t>
      </w:r>
      <w:r>
        <w:rPr>
          <w:rStyle w:val="Text0"/>
        </w:rPr>
        <w:t>CREATE EXTENSION</w:t>
      </w:r>
      <w:r>
        <w:t xml:space="preserve"> clause loads the extension into your desired database. Now, a server can be created, and users can be mapped to their counterparts on the Oracle side, </w:t>
        <w:t>as follows:</w:t>
      </w:r>
    </w:p>
    <w:p>
      <w:pPr>
        <w:pStyle w:val="Para 01"/>
      </w:pPr>
      <w:r>
        <w:t xml:space="preserve"/>
        <w:br w:clear="none"/>
        <w:t xml:space="preserve">test=# CREATE SERVER oraserver FOREIGN DATA WRAPPER oracle_fdw</w:t>
        <w:br w:clear="none"/>
        <w:t xml:space="preserve">          OPTIONS (dbserver '//dbserver.example.com/ORADB');</w:t>
        <w:br w:clear="none"/>
        <w:t xml:space="preserve">test=# CREATE USER MAPPING FOR postgres SERVER oradb</w:t>
        <w:br w:clear="none"/>
        <w:t xml:space="preserve">          OPTIONS (user 'orauser', password 'orapass');</w:t>
        <w:br w:clear="none"/>
      </w:r>
    </w:p>
    <w:p>
      <w:pPr>
        <w:pStyle w:val="Normal"/>
      </w:pPr>
      <w:r>
        <w:t xml:space="preserve">Now, it’s time to fetch some data. My preferred way is to use the </w:t>
      </w:r>
      <w:r>
        <w:rPr>
          <w:rStyle w:val="Text0"/>
        </w:rPr>
        <w:t>IMPORT FOREIGN SCHEMA</w:t>
      </w:r>
      <w:r>
        <w:t xml:space="preserve"> clause to import the data definitions. The </w:t>
      </w:r>
      <w:r>
        <w:rPr>
          <w:rStyle w:val="Text0"/>
        </w:rPr>
        <w:t>IMPORT FOREIGN SCHEMA</w:t>
      </w:r>
      <w:r>
        <w:t xml:space="preserve"> clause will create a foreign table for each table in a remote schema and expose the data on the Oracle side, which can then be </w:t>
        <w:t>read easily.</w:t>
      </w:r>
    </w:p>
    <w:p>
      <w:pPr>
        <w:pStyle w:val="Normal"/>
      </w:pPr>
      <w:r>
        <w:t xml:space="preserve">The easiest way to make use of the schema import is to create separate schemas on PostgreSQL that just </w:t>
      </w:r>
      <w:r>
        <w:rPr>
          <w:rStyle w:val="Text14"/>
        </w:rPr>
        <w:bookmarkStart w:id="1987" w:name="_idIndexMarker1283"/>
        <w:t/>
        <w:bookmarkEnd w:id="1987"/>
      </w:r>
      <w:r>
        <w:t xml:space="preserve">hold the database schema. Then, data can be sucked into PostgreSQL easily using the FDW. This applies to pretty much every FDW that supports the </w:t>
      </w:r>
      <w:r>
        <w:rPr>
          <w:rStyle w:val="Text0"/>
        </w:rPr>
        <w:t xml:space="preserve">IMPORT FOREIGN </w:t>
        <w:t>SCHEMA</w:t>
      </w:r>
      <w:r>
        <w:t xml:space="preserve"> clause.</w:t>
      </w:r>
    </w:p>
    <w:p>
      <w:pPr>
        <w:pStyle w:val="Normal"/>
      </w:pPr>
      <w:r>
        <w:t xml:space="preserve">While the </w:t>
      </w:r>
      <w:r>
        <w:rPr>
          <w:rStyle w:val="Text0"/>
        </w:rPr>
        <w:t>oracle_fdw</w:t>
      </w:r>
      <w:r>
        <w:t xml:space="preserve"> extension does most of the work for us, it still makes sense to see how data types are mapped. Oracle and PostgreSQL don’t provide exactly the same data types, so some mapping is done either by the </w:t>
      </w:r>
      <w:r>
        <w:rPr>
          <w:rStyle w:val="Text0"/>
        </w:rPr>
        <w:t>oracle_fdw</w:t>
      </w:r>
      <w:r>
        <w:t xml:space="preserve"> extension or manually by us. The following table provides an overview of how types are mapped. The left-hand column shows the Oracle types, while the right-hand column shows the potential </w:t>
        <w:t>PostgreSQL counterparts:</w:t>
      </w:r>
    </w:p>
    <w:tbl>
      <w:tblPr>
        <w:tblW w:type="auto" w:w="0"/>
      </w:tblPr>
      <w:tr>
        <w:tc>
          <w:tcPr>
            <w:tcW w:type="auto" w:w="0"/>
            <w:tcMar>
              <w:left w:type="dxa" w:w="200"/>
              <w:top w:type="dxa" w:w="200"/>
              <w:right w:type="dxa" w:w="200"/>
              <w:bottom w:type="dxa" w:w="200"/>
            </w:tcMar>
            <w:vAlign w:val="center"/>
          </w:tcPr>
          <w:p>
            <w:bookmarkStart w:id="1988" w:name="Or"/>
            <w:pPr>
              <w:pStyle w:val="Para 27"/>
            </w:pPr>
            <w:r>
              <w:t/>
            </w:r>
            <w:bookmarkEnd w:id="1988"/>
          </w:p>
          <w:p>
            <w:pPr>
              <w:pStyle w:val="Para 11"/>
            </w:pPr>
            <w:r>
              <w:t>Oracle types</w:t>
            </w:r>
          </w:p>
        </w:tc>
        <w:tc>
          <w:tcPr>
            <w:tcW w:type="auto" w:w="0"/>
            <w:tcMar>
              <w:left w:type="dxa" w:w="200"/>
              <w:top w:type="dxa" w:w="200"/>
              <w:right w:type="dxa" w:w="200"/>
              <w:bottom w:type="dxa" w:w="200"/>
            </w:tcMar>
            <w:vAlign w:val="center"/>
          </w:tcPr>
          <w:p>
            <w:pPr>
              <w:pStyle w:val="Para 11"/>
            </w:pPr>
            <w:r>
              <w:t>PostgreSQL types</w:t>
            </w:r>
          </w:p>
        </w:tc>
      </w:tr>
    </w:tbl>
    <w:tbl>
      <w:tblPr>
        <w:tblW w:type="auto" w:w="0"/>
      </w:tblPr>
      <w:tr>
        <w:tc>
          <w:tcPr>
            <w:tcW w:type="auto" w:w="0"/>
            <w:tcMar>
              <w:left w:type="dxa" w:w="200"/>
              <w:top w:type="dxa" w:w="200"/>
              <w:right w:type="dxa" w:w="200"/>
              <w:bottom w:type="dxa" w:w="200"/>
            </w:tcMar>
            <w:vAlign w:val="top"/>
          </w:tcPr>
          <w:p>
            <w:pPr>
              <w:pStyle w:val="Para 03"/>
            </w:pPr>
            <w:r>
              <w:t>CHAR</w:t>
            </w:r>
          </w:p>
        </w:tc>
        <w:tc>
          <w:tcPr>
            <w:tcW w:type="auto" w:w="0"/>
            <w:tcMar>
              <w:left w:type="dxa" w:w="200"/>
              <w:top w:type="dxa" w:w="200"/>
              <w:right w:type="dxa" w:w="200"/>
              <w:bottom w:type="dxa" w:w="200"/>
            </w:tcMar>
            <w:vAlign w:val="top"/>
          </w:tcPr>
          <w:p>
            <w:pPr>
              <w:pStyle w:val="Para 03"/>
            </w:pP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NCHAR</w:t>
            </w:r>
          </w:p>
        </w:tc>
        <w:tc>
          <w:tcPr>
            <w:tcW w:type="auto" w:w="0"/>
            <w:shd w:val="clear" w:color="auto" w:fill="EEF2F6"/>
            <w:tcMar>
              <w:left w:type="dxa" w:w="200"/>
              <w:top w:type="dxa" w:w="200"/>
              <w:right w:type="dxa" w:w="200"/>
              <w:bottom w:type="dxa" w:w="200"/>
            </w:tcMar>
            <w:vAlign w:val="top"/>
          </w:tcPr>
          <w:p>
            <w:pPr>
              <w:pStyle w:val="Para 03"/>
            </w:pP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VARCHAR</w:t>
            </w:r>
          </w:p>
        </w:tc>
        <w:tc>
          <w:tcPr>
            <w:tcW w:type="auto" w:w="0"/>
            <w:tcMar>
              <w:left w:type="dxa" w:w="200"/>
              <w:top w:type="dxa" w:w="200"/>
              <w:right w:type="dxa" w:w="200"/>
              <w:bottom w:type="dxa" w:w="200"/>
            </w:tcMar>
            <w:vAlign w:val="top"/>
          </w:tcPr>
          <w:p>
            <w:pPr>
              <w:pStyle w:val="Para 03"/>
            </w:pP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VARCHAR2</w:t>
            </w:r>
          </w:p>
        </w:tc>
        <w:tc>
          <w:tcPr>
            <w:tcW w:type="auto" w:w="0"/>
            <w:shd w:val="clear" w:color="auto" w:fill="EEF2F6"/>
            <w:tcMar>
              <w:left w:type="dxa" w:w="200"/>
              <w:top w:type="dxa" w:w="200"/>
              <w:right w:type="dxa" w:w="200"/>
              <w:bottom w:type="dxa" w:w="200"/>
            </w:tcMar>
            <w:vAlign w:val="top"/>
          </w:tcPr>
          <w:p>
            <w:pPr>
              <w:pStyle w:val="Para 03"/>
            </w:pP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NVARCHAR2</w:t>
            </w:r>
          </w:p>
        </w:tc>
        <w:tc>
          <w:tcPr>
            <w:tcW w:type="auto" w:w="0"/>
            <w:tcMar>
              <w:left w:type="dxa" w:w="200"/>
              <w:top w:type="dxa" w:w="200"/>
              <w:right w:type="dxa" w:w="200"/>
              <w:bottom w:type="dxa" w:w="200"/>
            </w:tcMar>
            <w:vAlign w:val="top"/>
          </w:tcPr>
          <w:p>
            <w:pPr>
              <w:pStyle w:val="Para 03"/>
            </w:pP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CLOB</w:t>
            </w:r>
          </w:p>
        </w:tc>
        <w:tc>
          <w:tcPr>
            <w:tcW w:type="auto" w:w="0"/>
            <w:shd w:val="clear" w:color="auto" w:fill="EEF2F6"/>
            <w:tcMar>
              <w:left w:type="dxa" w:w="200"/>
              <w:top w:type="dxa" w:w="200"/>
              <w:right w:type="dxa" w:w="200"/>
              <w:bottom w:type="dxa" w:w="200"/>
            </w:tcMar>
            <w:vAlign w:val="top"/>
          </w:tcPr>
          <w:p>
            <w:pPr>
              <w:pStyle w:val="Para 03"/>
            </w:pP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LONG</w:t>
            </w:r>
          </w:p>
        </w:tc>
        <w:tc>
          <w:tcPr>
            <w:tcW w:type="auto" w:w="0"/>
            <w:tcMar>
              <w:left w:type="dxa" w:w="200"/>
              <w:top w:type="dxa" w:w="200"/>
              <w:right w:type="dxa" w:w="200"/>
              <w:bottom w:type="dxa" w:w="200"/>
            </w:tcMar>
            <w:vAlign w:val="top"/>
          </w:tcPr>
          <w:p>
            <w:pPr>
              <w:pStyle w:val="Para 03"/>
            </w:pP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RAW</w:t>
            </w:r>
          </w:p>
        </w:tc>
        <w:tc>
          <w:tcPr>
            <w:tcW w:type="auto" w:w="0"/>
            <w:shd w:val="clear" w:color="auto" w:fill="EEF2F6"/>
            <w:tcMar>
              <w:left w:type="dxa" w:w="200"/>
              <w:top w:type="dxa" w:w="200"/>
              <w:right w:type="dxa" w:w="200"/>
              <w:bottom w:type="dxa" w:w="200"/>
            </w:tcMar>
            <w:vAlign w:val="top"/>
          </w:tcPr>
          <w:p>
            <w:pPr>
              <w:pStyle w:val="Para 03"/>
            </w:pPr>
            <w:r>
              <w:t>uuid</w:t>
            </w:r>
            <w:r>
              <w:rPr>
                <w:rStyle w:val="Text4"/>
              </w:rPr>
              <w:t xml:space="preserve"> </w:t>
              <w:t xml:space="preserve">and </w:t>
            </w:r>
            <w:r>
              <w:t>bytea</w:t>
            </w:r>
          </w:p>
        </w:tc>
      </w:tr>
    </w:tbl>
    <w:tbl>
      <w:tblPr>
        <w:tblW w:type="auto" w:w="0"/>
      </w:tblPr>
      <w:tr>
        <w:tc>
          <w:tcPr>
            <w:tcW w:type="auto" w:w="0"/>
            <w:tcMar>
              <w:left w:type="dxa" w:w="200"/>
              <w:top w:type="dxa" w:w="200"/>
              <w:right w:type="dxa" w:w="200"/>
              <w:bottom w:type="dxa" w:w="200"/>
            </w:tcMar>
            <w:vAlign w:val="top"/>
          </w:tcPr>
          <w:p>
            <w:pPr>
              <w:pStyle w:val="Para 03"/>
            </w:pPr>
            <w:r>
              <w:t>BLOB</w:t>
            </w:r>
          </w:p>
        </w:tc>
        <w:tc>
          <w:tcPr>
            <w:tcW w:type="auto" w:w="0"/>
            <w:tcMar>
              <w:left w:type="dxa" w:w="200"/>
              <w:top w:type="dxa" w:w="200"/>
              <w:right w:type="dxa" w:w="200"/>
              <w:bottom w:type="dxa" w:w="200"/>
            </w:tcMar>
            <w:vAlign w:val="top"/>
          </w:tcPr>
          <w:p>
            <w:pPr>
              <w:pStyle w:val="Para 03"/>
            </w:pPr>
            <w:r>
              <w:t>bytea</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BFILE</w:t>
            </w:r>
          </w:p>
        </w:tc>
        <w:tc>
          <w:tcPr>
            <w:tcW w:type="auto" w:w="0"/>
            <w:shd w:val="clear" w:color="auto" w:fill="EEF2F6"/>
            <w:tcMar>
              <w:left w:type="dxa" w:w="200"/>
              <w:top w:type="dxa" w:w="200"/>
              <w:right w:type="dxa" w:w="200"/>
              <w:bottom w:type="dxa" w:w="200"/>
            </w:tcMar>
            <w:vAlign w:val="top"/>
          </w:tcPr>
          <w:p>
            <w:pPr>
              <w:pStyle w:val="Para 08"/>
            </w:pPr>
            <w:r>
              <w:rPr>
                <w:rStyle w:val="Text0"/>
              </w:rPr>
              <w:t>bytea</w:t>
            </w:r>
            <w:r>
              <w:t xml:space="preserve"> (read-only)</w:t>
            </w:r>
          </w:p>
        </w:tc>
      </w:tr>
    </w:tbl>
    <w:tbl>
      <w:tblPr>
        <w:tblW w:type="auto" w:w="0"/>
      </w:tblPr>
      <w:tr>
        <w:tc>
          <w:tcPr>
            <w:tcW w:type="auto" w:w="0"/>
            <w:tcMar>
              <w:left w:type="dxa" w:w="200"/>
              <w:top w:type="dxa" w:w="200"/>
              <w:right w:type="dxa" w:w="200"/>
              <w:bottom w:type="dxa" w:w="200"/>
            </w:tcMar>
            <w:vAlign w:val="top"/>
          </w:tcPr>
          <w:p>
            <w:pPr>
              <w:pStyle w:val="Para 03"/>
            </w:pPr>
            <w:r>
              <w:t>LONG RAW</w:t>
            </w:r>
          </w:p>
        </w:tc>
        <w:tc>
          <w:tcPr>
            <w:tcW w:type="auto" w:w="0"/>
            <w:tcMar>
              <w:left w:type="dxa" w:w="200"/>
              <w:top w:type="dxa" w:w="200"/>
              <w:right w:type="dxa" w:w="200"/>
              <w:bottom w:type="dxa" w:w="200"/>
            </w:tcMar>
            <w:vAlign w:val="top"/>
          </w:tcPr>
          <w:p>
            <w:pPr>
              <w:pStyle w:val="Para 03"/>
            </w:pPr>
            <w:r>
              <w:t>bytea</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NUMBER</w:t>
            </w:r>
          </w:p>
        </w:tc>
        <w:tc>
          <w:tcPr>
            <w:tcW w:type="auto" w:w="0"/>
            <w:shd w:val="clear" w:color="auto" w:fill="EEF2F6"/>
            <w:tcMar>
              <w:left w:type="dxa" w:w="200"/>
              <w:top w:type="dxa" w:w="200"/>
              <w:right w:type="dxa" w:w="200"/>
              <w:bottom w:type="dxa" w:w="200"/>
            </w:tcMar>
            <w:vAlign w:val="top"/>
          </w:tcPr>
          <w:p>
            <w:pPr>
              <w:pStyle w:val="Para 03"/>
            </w:pPr>
            <w:r>
              <w:t>numeric</w:t>
            </w:r>
            <w:r>
              <w:rPr>
                <w:rStyle w:val="Text4"/>
              </w:rPr>
              <w:t xml:space="preserve">, </w:t>
            </w:r>
            <w:r>
              <w:t>float4</w:t>
            </w:r>
            <w:r>
              <w:rPr>
                <w:rStyle w:val="Text4"/>
              </w:rPr>
              <w:t xml:space="preserve">, </w:t>
            </w:r>
            <w:r>
              <w:t>float8</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NUMBER(n,m)</w:t>
            </w:r>
            <w:r>
              <w:rPr>
                <w:rStyle w:val="Text4"/>
              </w:rPr>
              <w:t xml:space="preserve"> </w:t>
              <w:t xml:space="preserve">with </w:t>
            </w:r>
            <w:r>
              <w:t>m&lt;=0</w:t>
            </w:r>
          </w:p>
        </w:tc>
        <w:tc>
          <w:tcPr>
            <w:tcW w:type="auto" w:w="0"/>
            <w:tcMar>
              <w:left w:type="dxa" w:w="200"/>
              <w:top w:type="dxa" w:w="200"/>
              <w:right w:type="dxa" w:w="200"/>
              <w:bottom w:type="dxa" w:w="200"/>
            </w:tcMar>
            <w:vAlign w:val="top"/>
          </w:tcPr>
          <w:p>
            <w:pPr>
              <w:pStyle w:val="Para 03"/>
            </w:pPr>
            <w:r>
              <w:t>numeric</w:t>
            </w:r>
            <w:r>
              <w:rPr>
                <w:rStyle w:val="Text4"/>
              </w:rPr>
              <w:t xml:space="preserve">, </w:t>
            </w:r>
            <w:r>
              <w:t>float4</w:t>
            </w:r>
            <w:r>
              <w:rPr>
                <w:rStyle w:val="Text4"/>
              </w:rPr>
              <w:t xml:space="preserve">, </w:t>
            </w:r>
            <w:r>
              <w:t>float8</w:t>
            </w:r>
            <w:r>
              <w:rPr>
                <w:rStyle w:val="Text4"/>
              </w:rPr>
              <w:t xml:space="preserve">, </w:t>
            </w:r>
            <w:r>
              <w:t>int2</w:t>
            </w:r>
            <w:r>
              <w:rPr>
                <w:rStyle w:val="Text4"/>
              </w:rPr>
              <w:t xml:space="preserve">, </w:t>
              <w:t xml:space="preserve">and </w:t>
            </w:r>
            <w:r>
              <w:t>int4</w:t>
            </w:r>
            <w:r>
              <w:rPr>
                <w:rStyle w:val="Text4"/>
              </w:rPr>
              <w:t>,</w:t>
            </w:r>
          </w:p>
          <w:p>
            <w:pPr>
              <w:pStyle w:val="Para 03"/>
            </w:pPr>
            <w:r>
              <w:rPr>
                <w:rStyle w:val="Text4"/>
              </w:rPr>
              <w:t/>
            </w:r>
            <w:r>
              <w:t>int8</w:t>
            </w:r>
            <w:r>
              <w:rPr>
                <w:rStyle w:val="Text4"/>
              </w:rPr>
              <w:t xml:space="preserve">, </w:t>
            </w:r>
            <w:r>
              <w:t>boolean</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FLOAT</w:t>
            </w:r>
          </w:p>
        </w:tc>
        <w:tc>
          <w:tcPr>
            <w:tcW w:type="auto" w:w="0"/>
            <w:shd w:val="clear" w:color="auto" w:fill="EEF2F6"/>
            <w:tcMar>
              <w:left w:type="dxa" w:w="200"/>
              <w:top w:type="dxa" w:w="200"/>
              <w:right w:type="dxa" w:w="200"/>
              <w:bottom w:type="dxa" w:w="200"/>
            </w:tcMar>
            <w:vAlign w:val="top"/>
          </w:tcPr>
          <w:p>
            <w:pPr>
              <w:pStyle w:val="Para 03"/>
            </w:pPr>
            <w:r>
              <w:t>numeric</w:t>
            </w:r>
            <w:r>
              <w:rPr>
                <w:rStyle w:val="Text4"/>
              </w:rPr>
              <w:t xml:space="preserve">, </w:t>
            </w:r>
            <w:r>
              <w:t>float4</w:t>
            </w:r>
            <w:r>
              <w:rPr>
                <w:rStyle w:val="Text4"/>
              </w:rPr>
              <w:t xml:space="preserve">, </w:t>
            </w:r>
            <w:r>
              <w:t>float8</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BINARY_FLOAT</w:t>
            </w:r>
          </w:p>
        </w:tc>
        <w:tc>
          <w:tcPr>
            <w:tcW w:type="auto" w:w="0"/>
            <w:tcMar>
              <w:left w:type="dxa" w:w="200"/>
              <w:top w:type="dxa" w:w="200"/>
              <w:right w:type="dxa" w:w="200"/>
              <w:bottom w:type="dxa" w:w="200"/>
            </w:tcMar>
            <w:vAlign w:val="top"/>
          </w:tcPr>
          <w:p>
            <w:pPr>
              <w:pStyle w:val="Para 03"/>
            </w:pPr>
            <w:r>
              <w:t>numeric</w:t>
            </w:r>
            <w:r>
              <w:rPr>
                <w:rStyle w:val="Text4"/>
              </w:rPr>
              <w:t xml:space="preserve">, </w:t>
            </w:r>
            <w:r>
              <w:t>float4</w:t>
            </w:r>
            <w:r>
              <w:rPr>
                <w:rStyle w:val="Text4"/>
              </w:rPr>
              <w:t xml:space="preserve">, </w:t>
            </w:r>
            <w:r>
              <w:t>float8</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BINARY_DOUBLE</w:t>
            </w:r>
          </w:p>
        </w:tc>
        <w:tc>
          <w:tcPr>
            <w:tcW w:type="auto" w:w="0"/>
            <w:shd w:val="clear" w:color="auto" w:fill="EEF2F6"/>
            <w:tcMar>
              <w:left w:type="dxa" w:w="200"/>
              <w:top w:type="dxa" w:w="200"/>
              <w:right w:type="dxa" w:w="200"/>
              <w:bottom w:type="dxa" w:w="200"/>
            </w:tcMar>
            <w:vAlign w:val="top"/>
          </w:tcPr>
          <w:p>
            <w:pPr>
              <w:pStyle w:val="Para 03"/>
            </w:pPr>
            <w:r>
              <w:t>numeric</w:t>
            </w:r>
            <w:r>
              <w:rPr>
                <w:rStyle w:val="Text4"/>
              </w:rPr>
              <w:t xml:space="preserve">, </w:t>
            </w:r>
            <w:r>
              <w:t>float4</w:t>
            </w:r>
            <w:r>
              <w:rPr>
                <w:rStyle w:val="Text4"/>
              </w:rPr>
              <w:t xml:space="preserve">, </w:t>
            </w:r>
            <w:r>
              <w:t>float8</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DATE</w:t>
            </w:r>
          </w:p>
        </w:tc>
        <w:tc>
          <w:tcPr>
            <w:tcW w:type="auto" w:w="0"/>
            <w:tcMar>
              <w:left w:type="dxa" w:w="200"/>
              <w:top w:type="dxa" w:w="200"/>
              <w:right w:type="dxa" w:w="200"/>
              <w:bottom w:type="dxa" w:w="200"/>
            </w:tcMar>
            <w:vAlign w:val="top"/>
          </w:tcPr>
          <w:p>
            <w:pPr>
              <w:pStyle w:val="Para 03"/>
            </w:pPr>
            <w:r>
              <w:t>date</w:t>
            </w:r>
            <w:r>
              <w:rPr>
                <w:rStyle w:val="Text4"/>
              </w:rPr>
              <w:t xml:space="preserve">, </w:t>
            </w:r>
            <w:r>
              <w:t>timestamp</w:t>
            </w:r>
            <w:r>
              <w:rPr>
                <w:rStyle w:val="Text4"/>
              </w:rPr>
              <w:t xml:space="preserve">, </w:t>
            </w:r>
            <w:r>
              <w:t>timestamptz</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TIMESTAMP</w:t>
            </w:r>
          </w:p>
        </w:tc>
        <w:tc>
          <w:tcPr>
            <w:tcW w:type="auto" w:w="0"/>
            <w:shd w:val="clear" w:color="auto" w:fill="EEF2F6"/>
            <w:tcMar>
              <w:left w:type="dxa" w:w="200"/>
              <w:top w:type="dxa" w:w="200"/>
              <w:right w:type="dxa" w:w="200"/>
              <w:bottom w:type="dxa" w:w="200"/>
            </w:tcMar>
            <w:vAlign w:val="top"/>
          </w:tcPr>
          <w:p>
            <w:pPr>
              <w:pStyle w:val="Para 03"/>
            </w:pPr>
            <w:r>
              <w:t>date</w:t>
            </w:r>
            <w:r>
              <w:rPr>
                <w:rStyle w:val="Text4"/>
              </w:rPr>
              <w:t xml:space="preserve">, </w:t>
            </w:r>
            <w:r>
              <w:t>timestamp</w:t>
            </w:r>
            <w:r>
              <w:rPr>
                <w:rStyle w:val="Text4"/>
              </w:rPr>
              <w:t xml:space="preserve">, </w:t>
            </w:r>
            <w:r>
              <w:t>timestamptz</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 xml:space="preserve">TIMESTAMP WITH </w:t>
              <w:t>TIME ZONE</w:t>
            </w:r>
          </w:p>
        </w:tc>
        <w:tc>
          <w:tcPr>
            <w:tcW w:type="auto" w:w="0"/>
            <w:tcMar>
              <w:left w:type="dxa" w:w="200"/>
              <w:top w:type="dxa" w:w="200"/>
              <w:right w:type="dxa" w:w="200"/>
              <w:bottom w:type="dxa" w:w="200"/>
            </w:tcMar>
            <w:vAlign w:val="top"/>
          </w:tcPr>
          <w:p>
            <w:pPr>
              <w:pStyle w:val="Para 03"/>
            </w:pPr>
            <w:r>
              <w:t>date</w:t>
            </w:r>
            <w:r>
              <w:rPr>
                <w:rStyle w:val="Text4"/>
              </w:rPr>
              <w:t xml:space="preserve">, </w:t>
            </w:r>
            <w:r>
              <w:t>timestamp</w:t>
            </w:r>
            <w:r>
              <w:rPr>
                <w:rStyle w:val="Text4"/>
              </w:rPr>
              <w:t xml:space="preserve">, </w:t>
            </w:r>
            <w:r>
              <w:t>timestamptz</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TIMESTAMP WITH LOCAL </w:t>
              <w:t>TIME ZONE</w:t>
            </w:r>
          </w:p>
        </w:tc>
        <w:tc>
          <w:tcPr>
            <w:tcW w:type="auto" w:w="0"/>
            <w:shd w:val="clear" w:color="auto" w:fill="EEF2F6"/>
            <w:tcMar>
              <w:left w:type="dxa" w:w="200"/>
              <w:top w:type="dxa" w:w="200"/>
              <w:right w:type="dxa" w:w="200"/>
              <w:bottom w:type="dxa" w:w="200"/>
            </w:tcMar>
            <w:vAlign w:val="top"/>
          </w:tcPr>
          <w:p>
            <w:pPr>
              <w:pStyle w:val="Para 03"/>
            </w:pPr>
            <w:r>
              <w:t>date</w:t>
            </w:r>
            <w:r>
              <w:rPr>
                <w:rStyle w:val="Text4"/>
              </w:rPr>
              <w:t xml:space="preserve">, </w:t>
            </w:r>
            <w:r>
              <w:t>timestamp</w:t>
            </w:r>
            <w:r>
              <w:rPr>
                <w:rStyle w:val="Text4"/>
              </w:rPr>
              <w:t xml:space="preserve">, </w:t>
            </w:r>
            <w:r>
              <w:t>timestamptz</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 xml:space="preserve">INTERVAL YEAR </w:t>
              <w:t>TO MONTH</w:t>
            </w:r>
          </w:p>
        </w:tc>
        <w:tc>
          <w:tcPr>
            <w:tcW w:type="auto" w:w="0"/>
            <w:tcMar>
              <w:left w:type="dxa" w:w="200"/>
              <w:top w:type="dxa" w:w="200"/>
              <w:right w:type="dxa" w:w="200"/>
              <w:bottom w:type="dxa" w:w="200"/>
            </w:tcMar>
            <w:vAlign w:val="top"/>
          </w:tcPr>
          <w:p>
            <w:pPr>
              <w:pStyle w:val="Para 03"/>
            </w:pPr>
            <w:r>
              <w:t>interval</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3"/>
            </w:pPr>
            <w:r>
              <w:t xml:space="preserve">INTERVAL DAY </w:t>
              <w:t>TO SECOND</w:t>
            </w:r>
          </w:p>
        </w:tc>
        <w:tc>
          <w:tcPr>
            <w:tcW w:type="auto" w:w="0"/>
            <w:shd w:val="clear" w:color="auto" w:fill="EEF2F6"/>
            <w:tcMar>
              <w:left w:type="dxa" w:w="200"/>
              <w:top w:type="dxa" w:w="200"/>
              <w:right w:type="dxa" w:w="200"/>
              <w:bottom w:type="dxa" w:w="200"/>
            </w:tcMar>
            <w:vAlign w:val="top"/>
          </w:tcPr>
          <w:p>
            <w:pPr>
              <w:pStyle w:val="Para 03"/>
            </w:pPr>
            <w:r>
              <w:t>interval</w:t>
            </w:r>
            <w:r>
              <w:rPr>
                <w:rStyle w:val="Text4"/>
              </w:rPr>
              <w:t xml:space="preserve">, </w:t>
            </w:r>
            <w:r>
              <w:t>char</w:t>
            </w:r>
            <w:r>
              <w:rPr>
                <w:rStyle w:val="Text4"/>
              </w:rPr>
              <w:t xml:space="preserve">, </w:t>
            </w:r>
            <w:r>
              <w:t>varchar</w:t>
            </w:r>
            <w:r>
              <w:rPr>
                <w:rStyle w:val="Text4"/>
              </w:rPr>
              <w:t xml:space="preserve">, </w:t>
              <w:t xml:space="preserve">and </w:t>
            </w:r>
            <w:r>
              <w:t>text</w:t>
            </w:r>
          </w:p>
        </w:tc>
      </w:tr>
    </w:tbl>
    <w:tbl>
      <w:tblPr>
        <w:tblW w:type="auto" w:w="0"/>
      </w:tblPr>
      <w:tr>
        <w:tc>
          <w:tcPr>
            <w:tcW w:type="auto" w:w="0"/>
            <w:tcMar>
              <w:left w:type="dxa" w:w="200"/>
              <w:top w:type="dxa" w:w="200"/>
              <w:right w:type="dxa" w:w="200"/>
              <w:bottom w:type="dxa" w:w="200"/>
            </w:tcMar>
            <w:vAlign w:val="top"/>
          </w:tcPr>
          <w:p>
            <w:pPr>
              <w:pStyle w:val="Para 03"/>
            </w:pPr>
            <w:r>
              <w:t>MDSYS.SDO_GEOMETRY</w:t>
            </w:r>
          </w:p>
        </w:tc>
        <w:tc>
          <w:tcPr>
            <w:tcW w:type="auto" w:w="0"/>
            <w:tcMar>
              <w:left w:type="dxa" w:w="200"/>
              <w:top w:type="dxa" w:w="200"/>
              <w:right w:type="dxa" w:w="200"/>
              <w:bottom w:type="dxa" w:w="200"/>
            </w:tcMar>
            <w:vAlign w:val="top"/>
          </w:tcPr>
          <w:p>
            <w:pPr>
              <w:pStyle w:val="Para 03"/>
            </w:pPr>
            <w:r>
              <w:t>geometry</w:t>
            </w:r>
          </w:p>
        </w:tc>
      </w:tr>
    </w:tbl>
    <w:p>
      <w:pPr>
        <w:pStyle w:val="Normal"/>
      </w:pPr>
      <w:r>
        <w:t>Table 13.1 – Oracle/PostgreSQL data type mappings</w:t>
      </w:r>
    </w:p>
    <w:p>
      <w:pPr>
        <w:pStyle w:val="Normal"/>
      </w:pPr>
      <w:r>
        <w:t xml:space="preserve">If you want to use </w:t>
      </w:r>
      <w:r>
        <w:rPr>
          <w:rStyle w:val="Text14"/>
        </w:rPr>
        <w:bookmarkStart w:id="1989" w:name="_idIndexMarker1284"/>
        <w:t/>
        <w:bookmarkEnd w:id="1989"/>
      </w:r>
      <w:r>
        <w:t xml:space="preserve">geometries, make sure that PostGIS is installed on your </w:t>
        <w:t>database server.</w:t>
      </w:r>
    </w:p>
    <w:p>
      <w:pPr>
        <w:pStyle w:val="Normal"/>
      </w:pPr>
      <w:r>
        <w:t xml:space="preserve">The downside of the </w:t>
      </w:r>
      <w:r>
        <w:rPr>
          <w:rStyle w:val="Text0"/>
        </w:rPr>
        <w:t>oracle_fdw</w:t>
      </w:r>
      <w:r>
        <w:t xml:space="preserve"> extension is that it cannot migrate procedures out of the box. Stored procedures are somewhat special and require some </w:t>
        <w:t>manual intervention.</w:t>
      </w:r>
    </w:p>
    <w:p>
      <w:bookmarkStart w:id="1990" w:name="Using_ora_migrator_for_fast_migr"/>
      <w:pPr>
        <w:pStyle w:val="Heading 2"/>
      </w:pPr>
      <w:r>
        <w:rPr>
          <w:rStyle w:val="Text13"/>
        </w:rPr>
        <w:bookmarkStart w:id="1991" w:name="_idTextAnchor307"/>
        <w:t/>
        <w:bookmarkEnd w:id="1991"/>
      </w:r>
      <w:r>
        <w:t>Using ora_migrator for fast migration</w:t>
      </w:r>
      <w:bookmarkEnd w:id="1990"/>
    </w:p>
    <w:p>
      <w:pPr>
        <w:pStyle w:val="Normal"/>
      </w:pPr>
      <w:r>
        <w:t xml:space="preserve">While </w:t>
      </w:r>
      <w:r>
        <w:rPr>
          <w:rStyle w:val="Text0"/>
        </w:rPr>
        <w:t>oracle_fdw</w:t>
      </w:r>
      <w:r>
        <w:t xml:space="preserve"> is a </w:t>
      </w:r>
      <w:r>
        <w:rPr>
          <w:rStyle w:val="Text14"/>
        </w:rPr>
        <w:bookmarkStart w:id="1992" w:name="_idIndexMarker1285"/>
        <w:t/>
        <w:bookmarkEnd w:id="1992"/>
      </w:r>
      <w:r>
        <w:t xml:space="preserve">good start, we can do even better. </w:t>
      </w:r>
      <w:r>
        <w:rPr>
          <w:rStyle w:val="Text0"/>
        </w:rPr>
        <w:t>ora_migrator</w:t>
      </w:r>
      <w:r>
        <w:t xml:space="preserve"> (see </w:t>
      </w:r>
      <w:hyperlink r:id="rId51">
        <w:r>
          <w:rPr>
            <w:rStyle w:val="Text1"/>
          </w:rPr>
          <w:t>https://www.cybertec-postgresql.com/en/ora_migrator-moving-from-oracle-to-postgresql-even-faster/</w:t>
        </w:r>
      </w:hyperlink>
      <w:r>
        <w:t xml:space="preserve">, and </w:t>
      </w:r>
      <w:hyperlink r:id="rId52">
        <w:r>
          <w:rPr>
            <w:rStyle w:val="Text1"/>
          </w:rPr>
          <w:t>https://github.com/cybertec-postgresql/ora_migrator</w:t>
        </w:r>
      </w:hyperlink>
      <w:r>
        <w:t xml:space="preserve">) has been developed on top of </w:t>
      </w:r>
      <w:r>
        <w:rPr>
          <w:rStyle w:val="Text0"/>
        </w:rPr>
        <w:t>oracle_fdw</w:t>
      </w:r>
      <w:r>
        <w:t xml:space="preserve"> and uses all its features in the most efficient way possible. How does it work? Once you have installed </w:t>
      </w:r>
      <w:r>
        <w:rPr>
          <w:rStyle w:val="Text0"/>
        </w:rPr>
        <w:t>ora_migrator</w:t>
      </w:r>
      <w:r>
        <w:t xml:space="preserve"> from our GitHub page, you can enable the extension by using the </w:t>
        <w:t>following command:</w:t>
      </w:r>
    </w:p>
    <w:p>
      <w:pPr>
        <w:pStyle w:val="Para 01"/>
      </w:pPr>
      <w:r>
        <w:t xml:space="preserve"/>
        <w:br w:clear="none"/>
        <w:t xml:space="preserve">CREATE EXTENSION ora_migrator;</w:t>
        <w:br w:clear="none"/>
      </w:r>
    </w:p>
    <w:p>
      <w:pPr>
        <w:pStyle w:val="Normal"/>
      </w:pPr>
      <w:r>
        <w:t xml:space="preserve">Once the module has been installed, it makes sense to take a look at what </w:t>
      </w:r>
      <w:r>
        <w:rPr>
          <w:rStyle w:val="Text0"/>
        </w:rPr>
        <w:t>ora_migrator</w:t>
      </w:r>
      <w:r>
        <w:t xml:space="preserve"> is doing. Let’s run a sample call and inspect </w:t>
        <w:t>the output:</w:t>
      </w:r>
    </w:p>
    <w:p>
      <w:pPr>
        <w:pStyle w:val="Para 01"/>
      </w:pPr>
      <w:r>
        <w:t xml:space="preserve"/>
        <w:br w:clear="none"/>
        <w:t xml:space="preserve">SELECT oracle_migrate(server =&gt; 'oracle', only_schemas =&gt; '{LAURENZ,SOCIAL}');</w:t>
        <w:br w:clear="none"/>
        <w:t xml:space="preserve"> NOTICE: Creating staging schemas "ora_stage" and "pgsql_stage" ...</w:t>
        <w:br w:clear="none"/>
        <w:t xml:space="preserve"> NOTICE: Creating Oracle metadata views in schema "ora_stage" ...</w:t>
        <w:br w:clear="none"/>
        <w:t xml:space="preserve"> NOTICE: Copying definitions to PostgreSQL staging schema "pgsql_stage" ...</w:t>
        <w:br w:clear="none"/>
        <w:t xml:space="preserve"> NOTICE: Creating schemas ...</w:t>
        <w:br w:clear="none"/>
        <w:t xml:space="preserve"> NOTICE: Creating sequences ...</w:t>
        <w:br w:clear="none"/>
        <w:t xml:space="preserve"> NOTICE: Creating foreign tables ...</w:t>
        <w:br w:clear="none"/>
        <w:t xml:space="preserve"> NOTICE: Migrating table laurenz.log ...</w:t>
        <w:br w:clear="none"/>
        <w:t xml:space="preserve">...</w:t>
        <w:br w:clear="none"/>
        <w:t xml:space="preserve"> NOTICE: Migrating table social.email ...</w:t>
        <w:br w:clear="none"/>
        <w:t xml:space="preserve"> NOTICE: Migrating table laurenz.numbers ...</w:t>
        <w:br w:clear="none"/>
        <w:t xml:space="preserve"> NOTICE: Creating UNIQUE and PRIMARY KEY constraints ...</w:t>
        <w:br w:clear="none"/>
        <w:t xml:space="preserve"> WARNING: Error creating primary key or unique constraint on table laurenz.badstring</w:t>
        <w:br w:clear="none"/>
        <w:t xml:space="preserve">DETAIL: relation "laurenz.badstring" does not exist:</w:t>
        <w:br w:clear="none"/>
        <w:t xml:space="preserve"> WARNING: Error creating primary key or unique constraint on table laurenz.hasnul</w:t>
        <w:br w:clear="none"/>
        <w:t xml:space="preserve">DETAIL: relation "laurenz.hasnul" does not exist:</w:t>
        <w:br w:clear="none"/>
        <w:t xml:space="preserve"> NOTICE: Creating FOREIGN KEY constraints ...</w:t>
        <w:br w:clear="none"/>
        <w:t xml:space="preserve"> NOTICE: Creating CHECK constraints ...</w:t>
        <w:br w:clear="none"/>
        <w:t xml:space="preserve"> NOTICE: Creating indexes ...</w:t>
        <w:br w:clear="none"/>
        <w:t xml:space="preserve"> NOTICE: Setting column default values ...</w:t>
        <w:br w:clear="none"/>
        <w:t xml:space="preserve"> NOTICE: Dropping staging schemas ...</w:t>
        <w:br w:clear="none"/>
        <w:t xml:space="preserve"> NOTICE: Migration completed with 4 errors.</w:t>
        <w:br w:clear="none"/>
        <w:t xml:space="preserve"> oracle_migrate</w:t>
        <w:br w:clear="none"/>
        <w:t xml:space="preserve">----------------</w:t>
        <w:br w:clear="none"/>
        <w:t xml:space="preserve"> 4</w:t>
        <w:br w:clear="none"/>
        <w:t xml:space="preserve"> (1 row)</w:t>
        <w:br w:clear="none"/>
      </w:r>
    </w:p>
    <w:p>
      <w:pPr>
        <w:pStyle w:val="Normal"/>
      </w:pPr>
      <w:r>
        <w:t xml:space="preserve">The way </w:t>
      </w:r>
      <w:r>
        <w:rPr>
          <w:rStyle w:val="Text0"/>
        </w:rPr>
        <w:t>ora_migrator</w:t>
      </w:r>
      <w:r>
        <w:t xml:space="preserve"> works is </w:t>
        <w:t>as follows:</w:t>
      </w:r>
    </w:p>
    <w:p>
      <w:pPr>
        <w:pStyle w:val="Para 02"/>
      </w:pPr>
      <w:r>
        <w:t xml:space="preserve">First, it clones parts of the Oracle system catalog and puts this data into a staging schema inside a </w:t>
        <w:t>PostgreSQL database.</w:t>
      </w:r>
    </w:p>
    <w:p>
      <w:pPr>
        <w:pStyle w:val="Para 02"/>
      </w:pPr>
      <w:r>
        <w:t xml:space="preserve">Then, this information is transformed so that we can actually use it on the PostgreSQL side to create tables, indexes, and views easily. At this stage, we perform data type conversions and </w:t>
        <w:t>so on.</w:t>
      </w:r>
    </w:p>
    <w:p>
      <w:pPr>
        <w:pStyle w:val="Para 02"/>
      </w:pPr>
      <w:r>
        <w:t xml:space="preserve">Finally, data is copied over and indexes and constraints </w:t>
        <w:t>are applied.</w:t>
      </w:r>
    </w:p>
    <w:p>
      <w:pPr>
        <w:pStyle w:val="Normal"/>
      </w:pPr>
      <w:r>
        <w:t xml:space="preserve">What you have </w:t>
      </w:r>
      <w:r>
        <w:rPr>
          <w:rStyle w:val="Text14"/>
        </w:rPr>
        <w:bookmarkStart w:id="1993" w:name="_idIndexMarker1286"/>
        <w:t/>
        <w:bookmarkEnd w:id="1993"/>
      </w:r>
      <w:r>
        <w:t xml:space="preserve">just seen is the most simplistic case. In reality, you might want to do some postprocessing on your own. </w:t>
      </w:r>
      <w:r>
        <w:rPr>
          <w:rStyle w:val="Text0"/>
        </w:rPr>
        <w:t>oracle_migrate</w:t>
      </w:r>
      <w:r>
        <w:t xml:space="preserve"> is just a wrapper function, and therefore, you can also call the individual steps needed on your own, step by step. The documentation shows what can be done at which level, and you will be able to migrate </w:t>
        <w:t>objects simply.</w:t>
      </w:r>
    </w:p>
    <w:p>
      <w:pPr>
        <w:pStyle w:val="Normal"/>
      </w:pPr>
      <w:r>
        <w:t xml:space="preserve">In contrast to some other tools, </w:t>
      </w:r>
      <w:r>
        <w:rPr>
          <w:rStyle w:val="Text0"/>
        </w:rPr>
        <w:t>ora_migrator</w:t>
      </w:r>
      <w:r>
        <w:t xml:space="preserve"> doesn’t try to do things that are actually impossible to do properly. The most important components that stay untouched by </w:t>
      </w:r>
      <w:r>
        <w:rPr>
          <w:rStyle w:val="Text0"/>
        </w:rPr>
        <w:t>ora_migrator</w:t>
      </w:r>
      <w:r>
        <w:t xml:space="preserve"> are procedures. It is basically impossible to fully and automatically convert procedures from Oracle procedures into PostgreSQL procedures. Therefore, we shouldn’t attempt to transform them. In short, migrating procedures is still a partially </w:t>
        <w:t>manual process.</w:t>
      </w:r>
    </w:p>
    <w:p>
      <w:pPr>
        <w:pStyle w:val="Normal"/>
      </w:pPr>
      <w:r>
        <w:rPr>
          <w:rStyle w:val="Text0"/>
        </w:rPr>
        <w:t>ora_migrator</w:t>
      </w:r>
      <w:r>
        <w:t xml:space="preserve"> is being steadily improved and works for all Oracle versions, starting with </w:t>
        <w:t>version 11.2.</w:t>
      </w:r>
    </w:p>
    <w:p>
      <w:bookmarkStart w:id="1994" w:name="CYBERTEC_Migrator___migration_fo"/>
      <w:pPr>
        <w:pStyle w:val="Heading 2"/>
      </w:pPr>
      <w:r>
        <w:rPr>
          <w:rStyle w:val="Text13"/>
        </w:rPr>
        <w:bookmarkStart w:id="1995" w:name="_idTextAnchor308"/>
        <w:t/>
        <w:bookmarkEnd w:id="1995"/>
      </w:r>
      <w:r>
        <w:t>CYBERTEC Migrator – migration for the “big boys”</w:t>
      </w:r>
      <w:bookmarkEnd w:id="1994"/>
    </w:p>
    <w:p>
      <w:pPr>
        <w:pStyle w:val="Normal"/>
      </w:pPr>
      <w:r>
        <w:t xml:space="preserve">If you are looking for a more comprehensive commercial solution that comes with 24/7 support and a </w:t>
      </w:r>
      <w:r>
        <w:rPr>
          <w:rStyle w:val="Text14"/>
        </w:rPr>
        <w:bookmarkStart w:id="1996" w:name="_idIndexMarker1287"/>
        <w:t/>
        <w:bookmarkEnd w:id="1996"/>
      </w:r>
      <w:r>
        <w:t xml:space="preserve">lot more, we can recommend taking a look at </w:t>
      </w:r>
      <w:r>
        <w:rPr>
          <w:rStyle w:val="Text3"/>
        </w:rPr>
        <w:t>CYBERTEC Migrator</w:t>
      </w:r>
      <w:r>
        <w:t>, which is available on my website (</w:t>
      </w:r>
      <w:hyperlink r:id="rId53">
        <w:r>
          <w:rPr>
            <w:rStyle w:val="Text1"/>
          </w:rPr>
          <w:t>https://www.cybertec-postgresql.com/en/products/cybertec-migrator/</w:t>
        </w:r>
      </w:hyperlink>
      <w:r>
        <w:t xml:space="preserve">). It comes with built-in parallelism, advanced data type prediction, zero downtime migration, automatic code rewrites, and a </w:t>
        <w:t>lot more.</w:t>
      </w:r>
    </w:p>
    <w:p>
      <w:pPr>
        <w:pStyle w:val="Normal"/>
      </w:pPr>
      <w:r>
        <w:t xml:space="preserve">During our tests, we </w:t>
      </w:r>
      <w:r>
        <w:rPr>
          <w:rStyle w:val="Text14"/>
        </w:rPr>
        <w:bookmarkStart w:id="1997" w:name="_idIndexMarker1288"/>
        <w:t/>
        <w:bookmarkEnd w:id="1997"/>
      </w:r>
      <w:r>
        <w:t xml:space="preserve">have seen transfer speeds of up to 1.5 GB/second, which is the fastest implementation I am currently aware of. Check out my website to find </w:t>
        <w:t>out more.</w:t>
      </w:r>
    </w:p>
    <w:p>
      <w:bookmarkStart w:id="1998" w:name="Using_Ora2Pg_to_migrate_from_Ora"/>
      <w:pPr>
        <w:pStyle w:val="Heading 2"/>
      </w:pPr>
      <w:r>
        <w:rPr>
          <w:rStyle w:val="Text13"/>
        </w:rPr>
        <w:bookmarkStart w:id="1999" w:name="_idTextAnchor309"/>
        <w:t/>
        <w:bookmarkEnd w:id="1999"/>
      </w:r>
      <w:r>
        <w:t>Using Ora2Pg to migrate from Oracle</w:t>
      </w:r>
      <w:bookmarkEnd w:id="1998"/>
    </w:p>
    <w:p>
      <w:pPr>
        <w:pStyle w:val="Normal"/>
      </w:pPr>
      <w:r>
        <w:t xml:space="preserve">People migrated </w:t>
      </w:r>
      <w:r>
        <w:rPr>
          <w:rStyle w:val="Text14"/>
        </w:rPr>
        <w:bookmarkStart w:id="2000" w:name="_idIndexMarker1289"/>
        <w:t/>
        <w:bookmarkEnd w:id="2000"/>
      </w:r>
      <w:r>
        <w:t xml:space="preserve">from Oracle to PostgreSQL long before FDWs existed. High license costs have plagued users for a long time, so moving to PostgreSQL has been a natural thing to do for </w:t>
        <w:t>many years.</w:t>
      </w:r>
    </w:p>
    <w:p>
      <w:pPr>
        <w:pStyle w:val="Normal"/>
      </w:pPr>
      <w:r>
        <w:t xml:space="preserve">The alternative to the </w:t>
      </w:r>
      <w:r>
        <w:rPr>
          <w:rStyle w:val="Text0"/>
        </w:rPr>
        <w:t>oracle_fdw</w:t>
      </w:r>
      <w:r>
        <w:t xml:space="preserve"> extension is something called </w:t>
      </w:r>
      <w:r>
        <w:rPr>
          <w:rStyle w:val="Text2"/>
        </w:rPr>
        <w:t>Ora2Pg</w:t>
      </w:r>
      <w:r>
        <w:t xml:space="preserve">, which has been around for many years and can be downloaded for free from </w:t>
      </w:r>
      <w:hyperlink r:id="rId54">
        <w:r>
          <w:rPr>
            <w:rStyle w:val="Text1"/>
          </w:rPr>
          <w:t>https://github.com/darold/Ora2Pg</w:t>
        </w:r>
      </w:hyperlink>
      <w:r>
        <w:t xml:space="preserve">. Ora2Pg is written in Perl and has a long tradition of </w:t>
        <w:t>new releases.</w:t>
      </w:r>
    </w:p>
    <w:p>
      <w:pPr>
        <w:pStyle w:val="Normal"/>
      </w:pPr>
      <w:r>
        <w:t xml:space="preserve">The features that are </w:t>
      </w:r>
      <w:r>
        <w:rPr>
          <w:rStyle w:val="Text14"/>
        </w:rPr>
        <w:bookmarkStart w:id="2001" w:name="_idIndexMarker1290"/>
        <w:t/>
        <w:bookmarkEnd w:id="2001"/>
      </w:r>
      <w:r>
        <w:t xml:space="preserve">provided by Ora2Pg </w:t>
        <w:t>are stunning:</w:t>
      </w:r>
    </w:p>
    <w:p>
      <w:pPr>
        <w:pStyle w:val="Para 02"/>
      </w:pPr>
      <w:r>
        <w:t xml:space="preserve">Migration of the full database schema, including tables, views, sequences, and indexes (unique, primary, foreign key, and </w:t>
        <w:t>check constraints).</w:t>
      </w:r>
    </w:p>
    <w:p>
      <w:pPr>
        <w:pStyle w:val="Para 02"/>
      </w:pPr>
      <w:r>
        <w:t xml:space="preserve">Migration of privileges for users </w:t>
        <w:t>and groups.</w:t>
      </w:r>
    </w:p>
    <w:p>
      <w:pPr>
        <w:pStyle w:val="Para 02"/>
      </w:pPr>
      <w:r>
        <w:t xml:space="preserve">Migration of </w:t>
        <w:t>partitioned tables.</w:t>
      </w:r>
    </w:p>
    <w:p>
      <w:pPr>
        <w:pStyle w:val="Para 02"/>
      </w:pPr>
      <w:r>
        <w:t xml:space="preserve">Ability to export predefined functions, triggers, procedures, packages, and </w:t>
        <w:t>package bodies.</w:t>
      </w:r>
    </w:p>
    <w:p>
      <w:pPr>
        <w:pStyle w:val="Para 02"/>
      </w:pPr>
      <w:r>
        <w:t xml:space="preserve">Migration of full or partial data (using a </w:t>
      </w:r>
      <w:r>
        <w:rPr>
          <w:rStyle w:val="Text0"/>
        </w:rPr>
        <w:t>WHERE</w:t>
      </w:r>
      <w:r>
        <w:t xml:space="preserve"> clause).</w:t>
      </w:r>
    </w:p>
    <w:p>
      <w:pPr>
        <w:pStyle w:val="Para 02"/>
      </w:pPr>
      <w:r>
        <w:t xml:space="preserve">Full support of Oracle BLOB objects as </w:t>
        <w:t xml:space="preserve">PostgreSQL </w:t>
      </w:r>
      <w:r>
        <w:rPr>
          <w:rStyle w:val="Text0"/>
        </w:rPr>
        <w:t>bytea</w:t>
      </w:r>
      <w:r>
        <w:t>.</w:t>
      </w:r>
    </w:p>
    <w:p>
      <w:pPr>
        <w:pStyle w:val="Para 02"/>
      </w:pPr>
      <w:r>
        <w:t xml:space="preserve">Ability to export Oracle views as </w:t>
        <w:t>PostgreSQL tables.</w:t>
      </w:r>
    </w:p>
    <w:p>
      <w:pPr>
        <w:pStyle w:val="Para 02"/>
      </w:pPr>
      <w:r>
        <w:t xml:space="preserve">Ability to export Oracle </w:t>
        <w:t>user-defined types.</w:t>
      </w:r>
    </w:p>
    <w:p>
      <w:pPr>
        <w:pStyle w:val="Para 02"/>
      </w:pPr>
      <w:r>
        <w:t xml:space="preserve">Basic automatic conversion of PL/SQL code to PL/pgSQL code. Note that a fully automated conversion of everything isn’t possible. However, a lot of stuff can be </w:t>
        <w:t>transformed automatically.</w:t>
      </w:r>
    </w:p>
    <w:p>
      <w:pPr>
        <w:pStyle w:val="Para 02"/>
      </w:pPr>
      <w:r>
        <w:t xml:space="preserve">Ability to export Oracle tables as </w:t>
        <w:t>FDW tables.</w:t>
      </w:r>
    </w:p>
    <w:p>
      <w:pPr>
        <w:pStyle w:val="Para 02"/>
      </w:pPr>
      <w:r>
        <w:t xml:space="preserve">Ability to export </w:t>
        <w:t>materialized views.</w:t>
      </w:r>
    </w:p>
    <w:p>
      <w:pPr>
        <w:pStyle w:val="Para 02"/>
      </w:pPr>
      <w:r>
        <w:t xml:space="preserve">Ability to display detailed reports regarding Oracle </w:t>
        <w:t>database content.</w:t>
      </w:r>
    </w:p>
    <w:p>
      <w:pPr>
        <w:pStyle w:val="Para 02"/>
      </w:pPr>
      <w:r>
        <w:t xml:space="preserve">Assessment of the complexity of the migration process of an </w:t>
        <w:t>Oracle database.</w:t>
      </w:r>
    </w:p>
    <w:p>
      <w:pPr>
        <w:pStyle w:val="Para 02"/>
      </w:pPr>
      <w:r>
        <w:t xml:space="preserve">Migration cost assessment of PL/SQL code from </w:t>
        <w:t>a file.</w:t>
      </w:r>
    </w:p>
    <w:p>
      <w:pPr>
        <w:pStyle w:val="Para 02"/>
      </w:pPr>
      <w:r>
        <w:t xml:space="preserve">Ability to generate XML files to be used with the Pentaho Data </w:t>
        <w:t>Integrator (Kettle).</w:t>
      </w:r>
    </w:p>
    <w:p>
      <w:pPr>
        <w:pStyle w:val="Para 02"/>
      </w:pPr>
      <w:r>
        <w:t xml:space="preserve">Ability to export Oracle locator and spatial geometries </w:t>
        <w:t>into PostGIS.</w:t>
      </w:r>
    </w:p>
    <w:p>
      <w:pPr>
        <w:pStyle w:val="Para 02"/>
      </w:pPr>
      <w:r>
        <w:t xml:space="preserve">Ability to export </w:t>
      </w:r>
      <w:r>
        <w:rPr>
          <w:rStyle w:val="Text14"/>
        </w:rPr>
        <w:bookmarkStart w:id="2002" w:name="_idIndexMarker1291"/>
        <w:t/>
        <w:bookmarkEnd w:id="2002"/>
      </w:r>
      <w:r>
        <w:t xml:space="preserve">database links as </w:t>
        <w:t>Oracle FDWs.</w:t>
      </w:r>
    </w:p>
    <w:p>
      <w:pPr>
        <w:pStyle w:val="Para 02"/>
      </w:pPr>
      <w:r>
        <w:t xml:space="preserve">Ability to export synonyms </w:t>
        <w:t>as views.</w:t>
      </w:r>
    </w:p>
    <w:p>
      <w:pPr>
        <w:pStyle w:val="Para 02"/>
      </w:pPr>
      <w:r>
        <w:t xml:space="preserve">Ability to export a directory as an external table or a directory for the </w:t>
      </w:r>
      <w:r>
        <w:rPr>
          <w:rStyle w:val="Text0"/>
        </w:rPr>
        <w:t>external_file</w:t>
      </w:r>
      <w:r>
        <w:t xml:space="preserve"> extension.</w:t>
      </w:r>
    </w:p>
    <w:p>
      <w:pPr>
        <w:pStyle w:val="Para 02"/>
      </w:pPr>
      <w:r>
        <w:t xml:space="preserve">Ability to dispatch a list of SQL orders over multiple </w:t>
        <w:t>PostgreSQL connections.</w:t>
      </w:r>
    </w:p>
    <w:p>
      <w:pPr>
        <w:pStyle w:val="Para 02"/>
      </w:pPr>
      <w:r>
        <w:t xml:space="preserve">Ability to perform a </w:t>
      </w:r>
      <w:r>
        <w:rPr>
          <w:rStyle w:val="Text0"/>
        </w:rPr>
        <w:t>diff</w:t>
      </w:r>
      <w:r>
        <w:t xml:space="preserve"> function between Oracle and PostgreSQL databases for </w:t>
        <w:t>test purposes.</w:t>
      </w:r>
    </w:p>
    <w:p>
      <w:pPr>
        <w:pStyle w:val="Normal"/>
      </w:pPr>
      <w:r>
        <w:t xml:space="preserve">Using Ora2Pg looks hard at first glance. However, it is actually a lot easier than it seems. The basic concept is </w:t>
        <w:t>as follows:</w:t>
      </w:r>
    </w:p>
    <w:p>
      <w:pPr>
        <w:pStyle w:val="Para 01"/>
      </w:pPr>
      <w:r>
        <w:t xml:space="preserve"/>
        <w:br w:clear="none"/>
        <w:t xml:space="preserve">/usr/local/bin/Ora2Pg -c /some_path/new_Ora2Pg.conf</w:t>
        <w:br w:clear="none"/>
      </w:r>
    </w:p>
    <w:p>
      <w:pPr>
        <w:pStyle w:val="Normal"/>
      </w:pPr>
      <w:r>
        <w:t xml:space="preserve">Ora2Pg needs a config file to run. The config file contains all the information that’s needed to handle the process. The default config file is already really nice and is a good starting point for most migrations. In the Ora2Pg language, a migration is </w:t>
        <w:t>a project.</w:t>
      </w:r>
    </w:p>
    <w:p>
      <w:pPr>
        <w:pStyle w:val="Normal"/>
      </w:pPr>
      <w:r>
        <w:t xml:space="preserve">The configuration will drive the entire project. When you run it, Ora2Pg will create a couple of directories with all the data that’s been extracted </w:t>
        <w:t>from Oracle:</w:t>
      </w:r>
    </w:p>
    <w:p>
      <w:pPr>
        <w:pStyle w:val="Para 01"/>
      </w:pPr>
      <w:r>
        <w:t xml:space="preserve"/>
        <w:br w:clear="none"/>
        <w:t xml:space="preserve">Ora2Pg --project_base /app/migration/ --init_project test_project</w:t>
        <w:br w:clear="none"/>
        <w:t xml:space="preserve">Creating project test_project.</w:t>
        <w:br w:clear="none"/>
        <w:t xml:space="preserve">/app/migration/test_project/</w:t>
        <w:br w:clear="none"/>
        <w:t xml:space="preserve">                    schema/</w:t>
        <w:br w:clear="none"/>
        <w:t xml:space="preserve">                            dblinks/</w:t>
        <w:br w:clear="none"/>
        <w:t xml:space="preserve">                            directories/</w:t>
        <w:br w:clear="none"/>
        <w:t xml:space="preserve">                            functions/</w:t>
        <w:br w:clear="none"/>
        <w:t xml:space="preserve">                            grants/</w:t>
        <w:br w:clear="none"/>
        <w:t xml:space="preserve">                            mviews/</w:t>
        <w:br w:clear="none"/>
        <w:t xml:space="preserve">                            packages/</w:t>
        <w:br w:clear="none"/>
        <w:t xml:space="preserve">                            partitions/</w:t>
        <w:br w:clear="none"/>
        <w:t xml:space="preserve">                            procedures/</w:t>
        <w:br w:clear="none"/>
        <w:t xml:space="preserve">                            sequences/</w:t>
        <w:br w:clear="none"/>
        <w:t xml:space="preserve">                            synonyms/</w:t>
        <w:br w:clear="none"/>
        <w:t xml:space="preserve">                            tables/</w:t>
        <w:br w:clear="none"/>
        <w:t xml:space="preserve">                            tablespaces/</w:t>
        <w:br w:clear="none"/>
        <w:t xml:space="preserve">                            triggers/</w:t>
        <w:br w:clear="none"/>
        <w:t xml:space="preserve">                            types/</w:t>
        <w:br w:clear="none"/>
        <w:t xml:space="preserve">                            views/</w:t>
        <w:br w:clear="none"/>
        <w:t xml:space="preserve">                    sources/</w:t>
        <w:br w:clear="none"/>
        <w:t xml:space="preserve">                            functions/</w:t>
        <w:br w:clear="none"/>
        <w:t xml:space="preserve">                            mviews/</w:t>
        <w:br w:clear="none"/>
        <w:t xml:space="preserve">                            packages/</w:t>
        <w:br w:clear="none"/>
        <w:t xml:space="preserve">                            partitions/</w:t>
        <w:br w:clear="none"/>
        <w:t xml:space="preserve">                            procedures/</w:t>
        <w:br w:clear="none"/>
        <w:t xml:space="preserve">                            triggers/</w:t>
        <w:br w:clear="none"/>
        <w:t xml:space="preserve">                            types/</w:t>
        <w:br w:clear="none"/>
        <w:t xml:space="preserve">                            views/</w:t>
        <w:br w:clear="none"/>
        <w:t xml:space="preserve">                    data/</w:t>
        <w:br w:clear="none"/>
        <w:t xml:space="preserve">                    config/</w:t>
        <w:br w:clear="none"/>
        <w:t xml:space="preserve">                    reports/</w:t>
        <w:br w:clear="none"/>
        <w:t xml:space="preserve">Generating generic configuration file</w:t>
        <w:br w:clear="none"/>
        <w:t xml:space="preserve">Creating script export_schema.sh to automate all exports.</w:t>
        <w:br w:clear="none"/>
        <w:t xml:space="preserve">Creating script import_all.sh to automate all imports.</w:t>
        <w:br w:clear="none"/>
      </w:r>
    </w:p>
    <w:p>
      <w:pPr>
        <w:pStyle w:val="Normal"/>
      </w:pPr>
      <w:r>
        <w:t xml:space="preserve">As you can see, scripts that can just be executed are generated. The resulting data can then be imported </w:t>
      </w:r>
      <w:r>
        <w:rPr>
          <w:rStyle w:val="Text14"/>
        </w:rPr>
        <w:bookmarkStart w:id="2003" w:name="_idIndexMarker1292"/>
        <w:t/>
        <w:bookmarkEnd w:id="2003"/>
      </w:r>
      <w:r>
        <w:t xml:space="preserve">into PostgreSQL easily. Be prepared to change procedures here and there. Not everything can be migrated automatically, so manual intervention </w:t>
        <w:t>is necessary.</w:t>
      </w:r>
    </w:p>
    <w:p>
      <w:bookmarkStart w:id="2004" w:name="Common_pitfalls"/>
      <w:pPr>
        <w:pStyle w:val="Heading 2"/>
      </w:pPr>
      <w:r>
        <w:rPr>
          <w:rStyle w:val="Text13"/>
        </w:rPr>
        <w:bookmarkStart w:id="2005" w:name="_idTextAnchor310"/>
        <w:t/>
        <w:bookmarkEnd w:id="2005"/>
      </w:r>
      <w:r>
        <w:t>Common pitfalls</w:t>
      </w:r>
      <w:bookmarkEnd w:id="2004"/>
    </w:p>
    <w:p>
      <w:pPr>
        <w:pStyle w:val="Normal"/>
      </w:pPr>
      <w:r>
        <w:t xml:space="preserve">There are some very </w:t>
      </w:r>
      <w:r>
        <w:rPr>
          <w:rStyle w:val="Text14"/>
        </w:rPr>
        <w:bookmarkStart w:id="2006" w:name="_idIndexMarker1293"/>
        <w:t/>
        <w:bookmarkEnd w:id="2006"/>
      </w:r>
      <w:r>
        <w:t xml:space="preserve">basic syntax elements that work in Oracle that might not work in PostgreSQL. This section lists some of the most important pitfalls to take into consideration. Of course, this list is not complete by any means, but it should point you in the </w:t>
        <w:t>right direction.</w:t>
      </w:r>
    </w:p>
    <w:p>
      <w:pPr>
        <w:pStyle w:val="Normal"/>
      </w:pPr>
      <w:r>
        <w:t xml:space="preserve">In Oracle, you may have come across the </w:t>
        <w:t>following statement:</w:t>
      </w:r>
    </w:p>
    <w:p>
      <w:pPr>
        <w:pStyle w:val="Para 01"/>
      </w:pPr>
      <w:r>
        <w:t xml:space="preserve"/>
        <w:br w:clear="none"/>
        <w:t xml:space="preserve">DELETE mytable;</w:t>
        <w:br w:clear="none"/>
      </w:r>
    </w:p>
    <w:p>
      <w:pPr>
        <w:pStyle w:val="Normal"/>
      </w:pPr>
      <w:r>
        <w:t xml:space="preserve">In PostgreSQL, this statement is wrong since PostgreSQL requires that you use a </w:t>
      </w:r>
      <w:r>
        <w:rPr>
          <w:rStyle w:val="Text0"/>
        </w:rPr>
        <w:t>FROM</w:t>
      </w:r>
      <w:r>
        <w:t xml:space="preserve"> clause in the </w:t>
      </w:r>
      <w:r>
        <w:rPr>
          <w:rStyle w:val="Text0"/>
        </w:rPr>
        <w:t>DELETE</w:t>
      </w:r>
      <w:r>
        <w:t xml:space="preserve"> statement. The good news is that this kind of statement is easy </w:t>
        <w:t>to fix.</w:t>
      </w:r>
    </w:p>
    <w:p>
      <w:pPr>
        <w:pStyle w:val="Normal"/>
      </w:pPr>
      <w:r>
        <w:t xml:space="preserve">The next thing you might find is </w:t>
        <w:t>the following:</w:t>
      </w:r>
    </w:p>
    <w:p>
      <w:pPr>
        <w:pStyle w:val="Para 01"/>
      </w:pPr>
      <w:r>
        <w:t xml:space="preserve"/>
        <w:br w:clear="none"/>
        <w:t xml:space="preserve">SELECT sysdate FROM dual;</w:t>
        <w:br w:clear="none"/>
      </w:r>
    </w:p>
    <w:p>
      <w:pPr>
        <w:pStyle w:val="Normal"/>
      </w:pPr>
      <w:r>
        <w:t xml:space="preserve">PostgreSQL has neither a </w:t>
      </w:r>
      <w:r>
        <w:rPr>
          <w:rStyle w:val="Text0"/>
        </w:rPr>
        <w:t>sysdate</w:t>
      </w:r>
      <w:r>
        <w:t xml:space="preserve"> function nor a </w:t>
      </w:r>
      <w:r>
        <w:rPr>
          <w:rStyle w:val="Text0"/>
        </w:rPr>
        <w:t>dual</w:t>
      </w:r>
      <w:r>
        <w:t xml:space="preserve"> function. The </w:t>
      </w:r>
      <w:r>
        <w:rPr>
          <w:rStyle w:val="Text0"/>
        </w:rPr>
        <w:t>dual</w:t>
      </w:r>
      <w:r>
        <w:t xml:space="preserve"> function part is easy to fix as you can simply create a </w:t>
      </w:r>
      <w:r>
        <w:rPr>
          <w:rStyle w:val="Text0"/>
        </w:rPr>
        <w:t>VIEW</w:t>
      </w:r>
      <w:r>
        <w:t xml:space="preserve"> function returning one line. In Oracle, the </w:t>
      </w:r>
      <w:r>
        <w:rPr>
          <w:rStyle w:val="Text0"/>
        </w:rPr>
        <w:t>dual</w:t>
      </w:r>
      <w:r>
        <w:t xml:space="preserve"> function works </w:t>
        <w:t>as follows:</w:t>
      </w:r>
    </w:p>
    <w:p>
      <w:pPr>
        <w:pStyle w:val="Para 01"/>
      </w:pPr>
      <w:r>
        <w:t xml:space="preserve"/>
        <w:br w:clear="none"/>
        <w:t xml:space="preserve">SQL&gt; desc dual</w:t>
        <w:br w:clear="none"/>
        <w:t xml:space="preserve">Name    Null?   Type</w:t>
        <w:br w:clear="none"/>
        <w:t xml:space="preserve">----------------------------</w:t>
        <w:br w:clear="none"/>
        <w:t xml:space="preserve">DUMMY           VARCHAR2(1)</w:t>
        <w:br w:clear="none"/>
        <w:t xml:space="preserve">SQL&gt; select * from dual;</w:t>
        <w:br w:clear="none"/>
        <w:t xml:space="preserve">D –</w:t>
        <w:br w:clear="none"/>
        <w:t xml:space="preserve">X</w:t>
        <w:br w:clear="none"/>
      </w:r>
    </w:p>
    <w:p>
      <w:pPr>
        <w:pStyle w:val="Normal"/>
      </w:pPr>
      <w:r>
        <w:t xml:space="preserve">In PostgreSQL, the same can be achieved by creating the following </w:t>
      </w:r>
      <w:r>
        <w:rPr>
          <w:rStyle w:val="Text0"/>
        </w:rPr>
        <w:t>VIEW</w:t>
      </w:r>
      <w:r>
        <w:t xml:space="preserve"> function:</w:t>
      </w:r>
    </w:p>
    <w:p>
      <w:pPr>
        <w:pStyle w:val="Para 01"/>
      </w:pPr>
      <w:r>
        <w:t xml:space="preserve"/>
        <w:br w:clear="none"/>
        <w:t xml:space="preserve">CREATE VIEW dual AS SELECT 'X' AS dummy;</w:t>
        <w:br w:clear="none"/>
      </w:r>
    </w:p>
    <w:p>
      <w:pPr>
        <w:pStyle w:val="Normal"/>
      </w:pPr>
      <w:r>
        <w:t xml:space="preserve">The </w:t>
      </w:r>
      <w:r>
        <w:rPr>
          <w:rStyle w:val="Text0"/>
        </w:rPr>
        <w:t>sysdate</w:t>
      </w:r>
      <w:r>
        <w:t xml:space="preserve"> function is also easy to fix. In PostgreSQL, if </w:t>
      </w:r>
      <w:r>
        <w:rPr>
          <w:rStyle w:val="Text0"/>
        </w:rPr>
        <w:t>SYSDATE</w:t>
      </w:r>
      <w:r>
        <w:t xml:space="preserve"> is being used in SQL, then we have to use </w:t>
      </w:r>
      <w:r>
        <w:rPr>
          <w:rStyle w:val="Text0"/>
        </w:rPr>
        <w:t>statement_timestamp()</w:t>
      </w:r>
      <w:r>
        <w:t xml:space="preserve">, and if </w:t>
      </w:r>
      <w:r>
        <w:rPr>
          <w:rStyle w:val="Text0"/>
        </w:rPr>
        <w:t>SYSDATE</w:t>
      </w:r>
      <w:r>
        <w:t xml:space="preserve"> is used in PL/PGSQL then we have to </w:t>
        <w:t xml:space="preserve">use </w:t>
      </w:r>
      <w:r>
        <w:rPr>
          <w:rStyle w:val="Text0"/>
        </w:rPr>
        <w:t>clock_timestamp()</w:t>
      </w:r>
      <w:r>
        <w:t>.</w:t>
      </w:r>
    </w:p>
    <w:p>
      <w:pPr>
        <w:pStyle w:val="Normal"/>
      </w:pPr>
      <w:r>
        <w:t xml:space="preserve">That is, </w:t>
      </w:r>
      <w:r>
        <w:rPr>
          <w:rStyle w:val="Text0"/>
        </w:rPr>
        <w:t>SYSDATE</w:t>
      </w:r>
      <w:r>
        <w:t xml:space="preserve"> behaves like PostgreSQL’s </w:t>
      </w:r>
      <w:r>
        <w:rPr>
          <w:rStyle w:val="Text0"/>
        </w:rPr>
        <w:t>STABLE</w:t>
      </w:r>
      <w:r>
        <w:t xml:space="preserve"> function when we use this in a </w:t>
        <w:t>SQL statement.</w:t>
      </w:r>
    </w:p>
    <w:p>
      <w:pPr>
        <w:pStyle w:val="Normal"/>
      </w:pPr>
      <w:r>
        <w:t xml:space="preserve">Another common problem is the lack of data types, such as </w:t>
      </w:r>
      <w:r>
        <w:rPr>
          <w:rStyle w:val="Text0"/>
        </w:rPr>
        <w:t>VARCHAR2</w:t>
      </w:r>
      <w:r>
        <w:t xml:space="preserve">, as well as the lack of special </w:t>
      </w:r>
      <w:r>
        <w:rPr>
          <w:rStyle w:val="Text14"/>
        </w:rPr>
        <w:bookmarkStart w:id="2007" w:name="_idIndexMarker1294"/>
        <w:t/>
        <w:bookmarkEnd w:id="2007"/>
      </w:r>
      <w:r>
        <w:t xml:space="preserve">functions that are only supported by Oracle. A good way to get around these issues is to install the </w:t>
      </w:r>
      <w:r>
        <w:rPr>
          <w:rStyle w:val="Text0"/>
        </w:rPr>
        <w:t>orafce</w:t>
      </w:r>
      <w:r>
        <w:t xml:space="preserve"> extension, which provides most of the information that’s typically needed, including the most commonly </w:t>
      </w:r>
      <w:r>
        <w:rPr>
          <w:rStyle w:val="Text14"/>
        </w:rPr>
        <w:bookmarkStart w:id="2008" w:name="_idIndexMarker1295"/>
        <w:t/>
        <w:bookmarkEnd w:id="2008"/>
      </w:r>
      <w:r>
        <w:t xml:space="preserve">used functions. It certainly makes sense to check out </w:t>
      </w:r>
      <w:hyperlink r:id="rId55">
        <w:r>
          <w:rPr>
            <w:rStyle w:val="Text1"/>
          </w:rPr>
          <w:t>https://github.com/orafce/orafce</w:t>
        </w:r>
      </w:hyperlink>
      <w:r>
        <w:t xml:space="preserve"> to learn more about the </w:t>
      </w:r>
      <w:r>
        <w:rPr>
          <w:rStyle w:val="Text0"/>
        </w:rPr>
        <w:t>orafce</w:t>
      </w:r>
      <w:r>
        <w:t xml:space="preserve"> extension. It has been around for many years and is a solid piece </w:t>
        <w:t>of software.</w:t>
      </w:r>
    </w:p>
    <w:p>
      <w:pPr>
        <w:pStyle w:val="Normal"/>
      </w:pPr>
      <w:r>
        <w:t xml:space="preserve">A recent study has shown that the </w:t>
      </w:r>
      <w:r>
        <w:rPr>
          <w:rStyle w:val="Text0"/>
        </w:rPr>
        <w:t>orafce</w:t>
      </w:r>
      <w:r>
        <w:t xml:space="preserve"> extension helps ensure that 73% of all Oracle SQLs can be executed on PostgreSQL without modifications if the </w:t>
      </w:r>
      <w:r>
        <w:rPr>
          <w:rStyle w:val="Text0"/>
        </w:rPr>
        <w:t>orafce</w:t>
      </w:r>
      <w:r>
        <w:t xml:space="preserve"> extension is available (done </w:t>
        <w:t>by NTT).</w:t>
      </w:r>
    </w:p>
    <w:p>
      <w:pPr>
        <w:pStyle w:val="Normal"/>
      </w:pPr>
      <w:r>
        <w:t xml:space="preserve">One of the most common pitfalls is the way Oracle handles outer joins. Consider the </w:t>
        <w:t>following example:</w:t>
      </w:r>
    </w:p>
    <w:p>
      <w:pPr>
        <w:pStyle w:val="Para 01"/>
      </w:pPr>
      <w:r>
        <w:t xml:space="preserve"/>
        <w:br w:clear="none"/>
        <w:t xml:space="preserve">SELECT employee_id, manager_id</w:t>
        <w:br w:clear="none"/>
        <w:t xml:space="preserve">   FROM employees</w:t>
        <w:br w:clear="none"/>
        <w:t xml:space="preserve">   WHERE employees.manager_id(+) = employees.employee_id;</w:t>
        <w:br w:clear="none"/>
      </w:r>
    </w:p>
    <w:p>
      <w:pPr>
        <w:pStyle w:val="Normal"/>
      </w:pPr>
      <w:r>
        <w:t xml:space="preserve">This kind of syntax is not provided by PostgreSQL and never will be. Therefore, the join has to be rewritten as a proper outer join. The </w:t>
      </w:r>
      <w:r>
        <w:rPr>
          <w:rStyle w:val="Text0"/>
        </w:rPr>
        <w:t>+</w:t>
      </w:r>
      <w:r>
        <w:t xml:space="preserve"> sign is highly Oracle-specific and has to </w:t>
        <w:t>be removed.</w:t>
      </w:r>
    </w:p>
    <w:p>
      <w:pPr>
        <w:pStyle w:val="Normal"/>
      </w:pPr>
      <w:r>
        <w:t xml:space="preserve">In this chapter, you have already learned some valuable lessons about how to move from databases such as Oracle to PostgreSQL. Migrating both MySQL and MariaDB database systems to PostgreSQL is fairly easy. The reason for this is that Oracle might be expensive and a bit cumbersome from time to time. The same applies to Informix. However, both Informix and Oracle have one important thing in common: the </w:t>
      </w:r>
      <w:r>
        <w:rPr>
          <w:rStyle w:val="Text0"/>
        </w:rPr>
        <w:t>CHECK</w:t>
      </w:r>
      <w:r>
        <w:t xml:space="preserve"> constraints are honored properly, and data types are handled properly. In general, we can safely assume that the data in those commercial systems is largely correct and doesn’t violate the most basic rules of data integrity and </w:t>
        <w:t>common sense.</w:t>
      </w:r>
    </w:p>
    <w:p>
      <w:pPr>
        <w:pStyle w:val="Normal"/>
      </w:pPr>
      <w:r>
        <w:t xml:space="preserve">Our next </w:t>
      </w:r>
      <w:r>
        <w:rPr>
          <w:rStyle w:val="Text14"/>
        </w:rPr>
        <w:bookmarkStart w:id="2009" w:name="_idIndexMarker1296"/>
        <w:t/>
        <w:bookmarkEnd w:id="2009"/>
      </w:r>
      <w:r>
        <w:t xml:space="preserve">candidate is different. Many things you know about commercial databases aren’t true in MySQL. The term </w:t>
      </w:r>
      <w:r>
        <w:rPr>
          <w:rStyle w:val="Text0"/>
        </w:rPr>
        <w:t>NOT NULL</w:t>
      </w:r>
      <w:r>
        <w:t xml:space="preserve"> doesn’t mean much to MySQL (unless you explicitly use strict mode). In Oracle, Informix, Db2, and all the other systems I am aware of, </w:t>
      </w:r>
      <w:r>
        <w:rPr>
          <w:rStyle w:val="Text0"/>
        </w:rPr>
        <w:t>NOT NULL</w:t>
      </w:r>
      <w:r>
        <w:t xml:space="preserve"> is a law that is obeyed under all circumstances. MySQL doesn’t take these constraints that seriously by default. (Though, to be fair, this has been changed in recent versions. The strict mode was not </w:t>
      </w:r>
      <w:r>
        <w:rPr>
          <w:rStyle w:val="Text2"/>
        </w:rPr>
        <w:t>on</w:t>
      </w:r>
      <w:r>
        <w:t xml:space="preserve"> by default up until very recently. However, many old databases still use the old </w:t>
        <w:t>default settings.)</w:t>
      </w:r>
    </w:p>
    <w:p>
      <w:pPr>
        <w:pStyle w:val="Normal"/>
      </w:pPr>
      <w:r>
        <w:t xml:space="preserve">In the case of migrations, this causes a number of issues. What are you going to do with data that is technically wrong? If your </w:t>
      </w:r>
      <w:r>
        <w:rPr>
          <w:rStyle w:val="Text0"/>
        </w:rPr>
        <w:t>NOT NULL</w:t>
      </w:r>
      <w:r>
        <w:t xml:space="preserve"> column suddenly reveals countless </w:t>
      </w:r>
      <w:r>
        <w:rPr>
          <w:rStyle w:val="Text0"/>
        </w:rPr>
        <w:t>NULL</w:t>
      </w:r>
      <w:r>
        <w:t xml:space="preserve"> entries, how are you going to handle that? MySQL doesn’t just insert </w:t>
      </w:r>
      <w:r>
        <w:rPr>
          <w:rStyle w:val="Text0"/>
        </w:rPr>
        <w:t>NULL</w:t>
      </w:r>
      <w:r>
        <w:t xml:space="preserve"> values in </w:t>
      </w:r>
      <w:r>
        <w:rPr>
          <w:rStyle w:val="Text0"/>
        </w:rPr>
        <w:t>NOT NULL</w:t>
      </w:r>
      <w:r>
        <w:t xml:space="preserve"> columns. It will insert an empty string or </w:t>
      </w:r>
      <w:r>
        <w:rPr>
          <w:rStyle w:val="Text0"/>
        </w:rPr>
        <w:t>0</w:t>
      </w:r>
      <w:r>
        <w:t xml:space="preserve"> based on the data type, so things can get </w:t>
        <w:t>pretty nasty.</w:t>
      </w:r>
    </w:p>
    <w:p>
      <w:bookmarkStart w:id="2010" w:name="Summary_12"/>
      <w:pPr>
        <w:pStyle w:val="Heading 1"/>
      </w:pPr>
      <w:r>
        <w:rPr>
          <w:rStyle w:val="Text13"/>
        </w:rPr>
        <w:bookmarkStart w:id="2011" w:name="_idTextAnchor311"/>
        <w:t/>
        <w:bookmarkEnd w:id="2011"/>
      </w:r>
      <w:r>
        <w:t>Summary</w:t>
      </w:r>
      <w:bookmarkEnd w:id="2010"/>
    </w:p>
    <w:p>
      <w:pPr>
        <w:pStyle w:val="Normal"/>
      </w:pPr>
      <w:r>
        <w:t xml:space="preserve">In this chapter, we understood how to migrate SQL statements to PostgreSQL and learned to move a basic database from another system to PostgreSQL. Migration is an important topic, and more and more people are adopting PostgreSQL </w:t>
        <w:t>every day.</w:t>
      </w:r>
    </w:p>
    <w:p>
      <w:pPr>
        <w:pStyle w:val="Normal"/>
      </w:pPr>
      <w:r>
        <w:t xml:space="preserve">PostgreSQL 15 has many new features, such as improved built-in partitioning and a lot more. In the future, we will see many more developments in all the areas of PostgreSQL, especially ones that allow users to scale out more and run queries even faster. We are yet to see what the future has in store </w:t>
        <w:t>for us.</w:t>
      </w:r>
    </w:p>
    <w:p>
      <w:bookmarkStart w:id="2012" w:name="Index_As_this_ebook_edition_does_1"/>
      <w:bookmarkStart w:id="2013" w:name="Top_of_B18274_Index_xhtml"/>
      <w:bookmarkStart w:id="2014" w:name="Index_As_this_ebook_edition_does"/>
      <w:bookmarkStart w:id="2015" w:name="Index_As_this_ebook_edition_does_2"/>
      <w:bookmarkStart w:id="2016" w:name="Index"/>
      <w:pPr>
        <w:pStyle w:val="Para 26"/>
        <w:pageBreakBefore w:val="on"/>
      </w:pPr>
      <w:r>
        <w:rPr>
          <w:rStyle w:val="Text13"/>
        </w:rPr>
        <w:bookmarkStart w:id="2017" w:name="_idTextAnchor312"/>
        <w:t/>
        <w:bookmarkEnd w:id="2017"/>
      </w:r>
      <w:r>
        <w:t>Index</w:t>
      </w:r>
      <w:bookmarkEnd w:id="2012"/>
      <w:bookmarkEnd w:id="2013"/>
      <w:bookmarkEnd w:id="2014"/>
      <w:bookmarkEnd w:id="2015"/>
      <w:bookmarkEnd w:id="2016"/>
    </w:p>
    <w:p>
      <w:pPr>
        <w:pStyle w:val="Para 09"/>
      </w:pPr>
      <w:r>
        <w:t>As this ebook edition doesn't have fixed pagination, the page numbers below are hyperlinked for reference only, based on the printed edition of this book.</w:t>
      </w:r>
    </w:p>
    <w:p>
      <w:pPr>
        <w:pStyle w:val="Para 15"/>
      </w:pPr>
      <w:r>
        <w:t>Symbols</w:t>
      </w:r>
    </w:p>
    <w:p>
      <w:pPr>
        <w:pStyle w:val="Normal"/>
      </w:pPr>
      <w:r>
        <w:t>.pgpass</w:t>
      </w:r>
    </w:p>
    <w:p>
      <w:pPr>
        <w:pStyle w:val="Normal"/>
      </w:pPr>
      <w:r>
        <w:t xml:space="preserve">using </w:t>
      </w:r>
      <w:hyperlink w:anchor="_idIndexMarker922">
        <w:r>
          <w:rPr>
            <w:rStyle w:val="Text1"/>
          </w:rPr>
          <w:t>350</w:t>
        </w:r>
      </w:hyperlink>
      <w:r>
        <w:t xml:space="preserve">, </w:t>
      </w:r>
      <w:hyperlink w:anchor="_idIndexMarker924">
        <w:r>
          <w:rPr>
            <w:rStyle w:val="Text1"/>
          </w:rPr>
          <w:t>351</w:t>
        </w:r>
      </w:hyperlink>
    </w:p>
    <w:p>
      <w:pPr>
        <w:pStyle w:val="Para 15"/>
      </w:pPr>
      <w:r>
        <w:t>A</w:t>
      </w:r>
    </w:p>
    <w:p>
      <w:pPr>
        <w:pStyle w:val="Normal"/>
      </w:pPr>
      <w:r>
        <w:t xml:space="preserve">actual time block </w:t>
      </w:r>
      <w:hyperlink w:anchor="_idIndexMarker514">
        <w:r>
          <w:rPr>
            <w:rStyle w:val="Text1"/>
          </w:rPr>
          <w:t>210</w:t>
        </w:r>
      </w:hyperlink>
    </w:p>
    <w:p>
      <w:pPr>
        <w:pStyle w:val="Normal"/>
      </w:pPr>
      <w:r>
        <w:t>adminpack module</w:t>
      </w:r>
    </w:p>
    <w:p>
      <w:pPr>
        <w:pStyle w:val="Normal"/>
      </w:pPr>
      <w:r>
        <w:t xml:space="preserve">using </w:t>
      </w:r>
      <w:hyperlink w:anchor="_idIndexMarker1092">
        <w:r>
          <w:rPr>
            <w:rStyle w:val="Text1"/>
          </w:rPr>
          <w:t>426</w:t>
        </w:r>
      </w:hyperlink>
      <w:r>
        <w:t>-</w:t>
      </w:r>
      <w:hyperlink w:anchor="_idIndexMarker1096">
        <w:r>
          <w:rPr>
            <w:rStyle w:val="Text1"/>
          </w:rPr>
          <w:t>428</w:t>
        </w:r>
      </w:hyperlink>
    </w:p>
    <w:p>
      <w:pPr>
        <w:pStyle w:val="Normal"/>
      </w:pPr>
      <w:r>
        <w:t>advisory locks</w:t>
      </w:r>
    </w:p>
    <w:p>
      <w:pPr>
        <w:pStyle w:val="Normal"/>
      </w:pPr>
      <w:r>
        <w:t xml:space="preserve">utilizing </w:t>
      </w:r>
      <w:hyperlink w:anchor="_idIndexMarker082">
        <w:r>
          <w:rPr>
            <w:rStyle w:val="Text1"/>
          </w:rPr>
          <w:t>38</w:t>
        </w:r>
      </w:hyperlink>
      <w:r>
        <w:t xml:space="preserve">, </w:t>
      </w:r>
      <w:hyperlink w:anchor="_idIndexMarker083">
        <w:r>
          <w:rPr>
            <w:rStyle w:val="Text1"/>
          </w:rPr>
          <w:t>39</w:t>
        </w:r>
      </w:hyperlink>
    </w:p>
    <w:p>
      <w:pPr>
        <w:pStyle w:val="Normal"/>
      </w:pPr>
      <w:r>
        <w:t>aggregates</w:t>
      </w:r>
    </w:p>
    <w:p>
      <w:pPr>
        <w:pStyle w:val="Normal"/>
      </w:pPr>
      <w:r>
        <w:t xml:space="preserve">efficiency, improving </w:t>
      </w:r>
      <w:hyperlink w:anchor="_idIndexMarker343">
        <w:r>
          <w:rPr>
            <w:rStyle w:val="Text1"/>
          </w:rPr>
          <w:t>142</w:t>
        </w:r>
      </w:hyperlink>
      <w:r>
        <w:t>-</w:t>
      </w:r>
      <w:hyperlink w:anchor="_idIndexMarker347">
        <w:r>
          <w:rPr>
            <w:rStyle w:val="Text1"/>
          </w:rPr>
          <w:t>144</w:t>
        </w:r>
      </w:hyperlink>
    </w:p>
    <w:p>
      <w:pPr>
        <w:pStyle w:val="Normal"/>
      </w:pPr>
      <w:r>
        <w:t xml:space="preserve">hypothetical aggregates, writing </w:t>
      </w:r>
      <w:hyperlink w:anchor="_idIndexMarker350">
        <w:r>
          <w:rPr>
            <w:rStyle w:val="Text1"/>
          </w:rPr>
          <w:t>144</w:t>
        </w:r>
      </w:hyperlink>
      <w:r>
        <w:t>-</w:t>
      </w:r>
      <w:hyperlink w:anchor="_idIndexMarker356">
        <w:r>
          <w:rPr>
            <w:rStyle w:val="Text1"/>
          </w:rPr>
          <w:t>146</w:t>
        </w:r>
      </w:hyperlink>
    </w:p>
    <w:p>
      <w:pPr>
        <w:pStyle w:val="Normal"/>
      </w:pPr>
      <w:r>
        <w:t xml:space="preserve">support, adding for parallel queries </w:t>
      </w:r>
      <w:hyperlink w:anchor="_idIndexMarker341">
        <w:r>
          <w:rPr>
            <w:rStyle w:val="Text1"/>
          </w:rPr>
          <w:t>141</w:t>
        </w:r>
      </w:hyperlink>
      <w:r>
        <w:t xml:space="preserve">, </w:t>
      </w:r>
      <w:hyperlink w:anchor="_idIndexMarker342">
        <w:r>
          <w:rPr>
            <w:rStyle w:val="Text1"/>
          </w:rPr>
          <w:t>142</w:t>
        </w:r>
      </w:hyperlink>
    </w:p>
    <w:p>
      <w:pPr>
        <w:pStyle w:val="Normal"/>
      </w:pPr>
      <w:r>
        <w:t xml:space="preserve">writing </w:t>
      </w:r>
      <w:hyperlink w:anchor="_idIndexMarker334">
        <w:r>
          <w:rPr>
            <w:rStyle w:val="Text1"/>
          </w:rPr>
          <w:t>137</w:t>
        </w:r>
      </w:hyperlink>
    </w:p>
    <w:p>
      <w:pPr>
        <w:pStyle w:val="Normal"/>
      </w:pPr>
      <w:r>
        <w:t>anonymous code blocks</w:t>
      </w:r>
    </w:p>
    <w:p>
      <w:pPr>
        <w:pStyle w:val="Normal"/>
      </w:pPr>
      <w:r>
        <w:t xml:space="preserve">using </w:t>
      </w:r>
      <w:hyperlink w:anchor="_idIndexMarker650">
        <w:r>
          <w:rPr>
            <w:rStyle w:val="Text1"/>
          </w:rPr>
          <w:t>263</w:t>
        </w:r>
      </w:hyperlink>
      <w:r>
        <w:t xml:space="preserve">, </w:t>
      </w:r>
      <w:hyperlink w:anchor="_idIndexMarker652">
        <w:r>
          <w:rPr>
            <w:rStyle w:val="Text1"/>
          </w:rPr>
          <w:t>264</w:t>
        </w:r>
      </w:hyperlink>
    </w:p>
    <w:p>
      <w:pPr>
        <w:pStyle w:val="Normal"/>
      </w:pPr>
      <w:r>
        <w:t>asynchronous replication</w:t>
      </w:r>
    </w:p>
    <w:p>
      <w:pPr>
        <w:pStyle w:val="Normal"/>
      </w:pPr>
      <w:r>
        <w:t xml:space="preserve">checking, to ensure availability </w:t>
      </w:r>
      <w:hyperlink w:anchor="_idIndexMarker996">
        <w:r>
          <w:rPr>
            <w:rStyle w:val="Text1"/>
          </w:rPr>
          <w:t>380</w:t>
        </w:r>
      </w:hyperlink>
      <w:r>
        <w:t>-</w:t>
      </w:r>
      <w:hyperlink w:anchor="_idIndexMarker999">
        <w:r>
          <w:rPr>
            <w:rStyle w:val="Text1"/>
          </w:rPr>
          <w:t>383</w:t>
        </w:r>
      </w:hyperlink>
    </w:p>
    <w:p>
      <w:pPr>
        <w:pStyle w:val="Normal"/>
      </w:pPr>
      <w:r>
        <w:t xml:space="preserve">conflicts, managing </w:t>
      </w:r>
      <w:hyperlink w:anchor="_idIndexMarker1003">
        <w:r>
          <w:rPr>
            <w:rStyle w:val="Text1"/>
          </w:rPr>
          <w:t>385</w:t>
        </w:r>
      </w:hyperlink>
      <w:r>
        <w:t xml:space="preserve">, </w:t>
      </w:r>
      <w:hyperlink w:anchor="_idIndexMarker1005">
        <w:r>
          <w:rPr>
            <w:rStyle w:val="Text1"/>
          </w:rPr>
          <w:t>386</w:t>
        </w:r>
      </w:hyperlink>
    </w:p>
    <w:p>
      <w:pPr>
        <w:pStyle w:val="Normal"/>
      </w:pPr>
      <w:r>
        <w:t xml:space="preserve">failovers, performing </w:t>
      </w:r>
      <w:hyperlink w:anchor="_idIndexMarker1001">
        <w:r>
          <w:rPr>
            <w:rStyle w:val="Text1"/>
          </w:rPr>
          <w:t>383</w:t>
        </w:r>
      </w:hyperlink>
    </w:p>
    <w:p>
      <w:pPr>
        <w:pStyle w:val="Normal"/>
      </w:pPr>
      <w:r>
        <w:t xml:space="preserve">halting </w:t>
      </w:r>
      <w:hyperlink w:anchor="_idIndexMarker993">
        <w:r>
          <w:rPr>
            <w:rStyle w:val="Text1"/>
          </w:rPr>
          <w:t>380</w:t>
        </w:r>
      </w:hyperlink>
    </w:p>
    <w:p>
      <w:pPr>
        <w:pStyle w:val="Normal"/>
      </w:pPr>
      <w:r>
        <w:t xml:space="preserve">making, reliable </w:t>
      </w:r>
      <w:hyperlink w:anchor="_idIndexMarker1007">
        <w:r>
          <w:rPr>
            <w:rStyle w:val="Text1"/>
          </w:rPr>
          <w:t>387</w:t>
        </w:r>
      </w:hyperlink>
    </w:p>
    <w:p>
      <w:pPr>
        <w:pStyle w:val="Normal"/>
      </w:pPr>
      <w:r>
        <w:t xml:space="preserve">resuming </w:t>
      </w:r>
      <w:hyperlink w:anchor="_idIndexMarker995">
        <w:r>
          <w:rPr>
            <w:rStyle w:val="Text1"/>
          </w:rPr>
          <w:t>380</w:t>
        </w:r>
      </w:hyperlink>
    </w:p>
    <w:p>
      <w:pPr>
        <w:pStyle w:val="Normal"/>
      </w:pPr>
      <w:r>
        <w:t xml:space="preserve">setting up </w:t>
      </w:r>
      <w:hyperlink w:anchor="_idIndexMarker985">
        <w:r>
          <w:rPr>
            <w:rStyle w:val="Text1"/>
          </w:rPr>
          <w:t>376</w:t>
        </w:r>
      </w:hyperlink>
    </w:p>
    <w:p>
      <w:pPr>
        <w:pStyle w:val="Normal"/>
      </w:pPr>
      <w:r>
        <w:t xml:space="preserve">set up, performing </w:t>
      </w:r>
      <w:hyperlink w:anchor="_idIndexMarker986">
        <w:r>
          <w:rPr>
            <w:rStyle w:val="Text1"/>
          </w:rPr>
          <w:t>377</w:t>
        </w:r>
      </w:hyperlink>
      <w:r>
        <w:t>-</w:t>
      </w:r>
      <w:hyperlink w:anchor="_idIndexMarker989">
        <w:r>
          <w:rPr>
            <w:rStyle w:val="Text1"/>
          </w:rPr>
          <w:t>379</w:t>
        </w:r>
      </w:hyperlink>
    </w:p>
    <w:p>
      <w:pPr>
        <w:pStyle w:val="Normal"/>
      </w:pPr>
      <w:r>
        <w:t xml:space="preserve">set up, security improving </w:t>
      </w:r>
      <w:hyperlink w:anchor="_idIndexMarker990">
        <w:r>
          <w:rPr>
            <w:rStyle w:val="Text1"/>
          </w:rPr>
          <w:t>379</w:t>
        </w:r>
      </w:hyperlink>
    </w:p>
    <w:p>
      <w:pPr>
        <w:pStyle w:val="Normal"/>
      </w:pPr>
      <w:r>
        <w:t xml:space="preserve">timelines </w:t>
      </w:r>
      <w:hyperlink w:anchor="_idIndexMarker1002">
        <w:r>
          <w:rPr>
            <w:rStyle w:val="Text1"/>
          </w:rPr>
          <w:t>384</w:t>
        </w:r>
      </w:hyperlink>
    </w:p>
    <w:p>
      <w:pPr>
        <w:pStyle w:val="Normal"/>
      </w:pPr>
      <w:r>
        <w:t>autovacuum</w:t>
      </w:r>
    </w:p>
    <w:p>
      <w:pPr>
        <w:pStyle w:val="Normal"/>
      </w:pPr>
      <w:r>
        <w:t xml:space="preserve">configuring </w:t>
      </w:r>
      <w:hyperlink w:anchor="_idIndexMarker092">
        <w:r>
          <w:rPr>
            <w:rStyle w:val="Text1"/>
          </w:rPr>
          <w:t>41</w:t>
        </w:r>
      </w:hyperlink>
    </w:p>
    <w:p>
      <w:pPr>
        <w:pStyle w:val="Normal"/>
      </w:pPr>
      <w:r>
        <w:t>available extensions</w:t>
      </w:r>
    </w:p>
    <w:p>
      <w:pPr>
        <w:pStyle w:val="Normal"/>
      </w:pPr>
      <w:r>
        <w:t xml:space="preserve">checking </w:t>
      </w:r>
      <w:hyperlink w:anchor="_idIndexMarker1084">
        <w:r>
          <w:rPr>
            <w:rStyle w:val="Text1"/>
          </w:rPr>
          <w:t>423</w:t>
        </w:r>
      </w:hyperlink>
      <w:r>
        <w:t xml:space="preserve">- </w:t>
      </w:r>
      <w:hyperlink w:anchor="_idIndexMarker1088">
        <w:r>
          <w:rPr>
            <w:rStyle w:val="Text1"/>
          </w:rPr>
          <w:t>426</w:t>
        </w:r>
      </w:hyperlink>
    </w:p>
    <w:p>
      <w:pPr>
        <w:pStyle w:val="Para 15"/>
      </w:pPr>
      <w:r>
        <w:t>B</w:t>
      </w:r>
    </w:p>
    <w:p>
      <w:pPr>
        <w:pStyle w:val="Normal"/>
      </w:pPr>
      <w:r>
        <w:t>backups</w:t>
      </w:r>
    </w:p>
    <w:p>
      <w:pPr>
        <w:pStyle w:val="Normal"/>
      </w:pPr>
      <w:r>
        <w:t xml:space="preserve">passwords and connection information, passing </w:t>
      </w:r>
      <w:hyperlink w:anchor="_idIndexMarker916">
        <w:r>
          <w:rPr>
            <w:rStyle w:val="Text1"/>
          </w:rPr>
          <w:t>349</w:t>
        </w:r>
      </w:hyperlink>
    </w:p>
    <w:p>
      <w:pPr>
        <w:pStyle w:val="Normal"/>
      </w:pPr>
      <w:r>
        <w:t xml:space="preserve">performing </w:t>
      </w:r>
      <w:hyperlink w:anchor="_idIndexMarker909">
        <w:r>
          <w:rPr>
            <w:rStyle w:val="Text1"/>
          </w:rPr>
          <w:t>347</w:t>
        </w:r>
      </w:hyperlink>
      <w:r>
        <w:t xml:space="preserve">, </w:t>
      </w:r>
      <w:hyperlink w:anchor="_idIndexMarker911">
        <w:r>
          <w:rPr>
            <w:rStyle w:val="Text1"/>
          </w:rPr>
          <w:t>348</w:t>
        </w:r>
      </w:hyperlink>
    </w:p>
    <w:p>
      <w:pPr>
        <w:pStyle w:val="Normal"/>
      </w:pPr>
      <w:r>
        <w:t xml:space="preserve">performing, methods </w:t>
      </w:r>
      <w:hyperlink w:anchor="_idIndexMarker910">
        <w:r>
          <w:rPr>
            <w:rStyle w:val="Text1"/>
          </w:rPr>
          <w:t>347</w:t>
        </w:r>
      </w:hyperlink>
    </w:p>
    <w:p>
      <w:pPr>
        <w:pStyle w:val="Normal"/>
      </w:pPr>
      <w:r>
        <w:t xml:space="preserve">pg_dump, running </w:t>
      </w:r>
      <w:hyperlink w:anchor="_idIndexMarker912">
        <w:r>
          <w:rPr>
            <w:rStyle w:val="Text1"/>
          </w:rPr>
          <w:t>348</w:t>
        </w:r>
      </w:hyperlink>
      <w:r>
        <w:t xml:space="preserve">, </w:t>
      </w:r>
      <w:hyperlink w:anchor="_idIndexMarker914">
        <w:r>
          <w:rPr>
            <w:rStyle w:val="Text1"/>
          </w:rPr>
          <w:t>349</w:t>
        </w:r>
      </w:hyperlink>
    </w:p>
    <w:p>
      <w:pPr>
        <w:pStyle w:val="Normal"/>
      </w:pPr>
      <w:r>
        <w:t xml:space="preserve">replaying </w:t>
      </w:r>
      <w:hyperlink w:anchor="_idIndexMarker934">
        <w:r>
          <w:rPr>
            <w:rStyle w:val="Text1"/>
          </w:rPr>
          <w:t>355</w:t>
        </w:r>
      </w:hyperlink>
    </w:p>
    <w:p>
      <w:pPr>
        <w:pStyle w:val="Normal"/>
      </w:pPr>
      <w:r>
        <w:t xml:space="preserve">subsets of data, extracting </w:t>
      </w:r>
      <w:hyperlink w:anchor="_idIndexMarker929">
        <w:r>
          <w:rPr>
            <w:rStyle w:val="Text1"/>
          </w:rPr>
          <w:t>352</w:t>
        </w:r>
      </w:hyperlink>
    </w:p>
    <w:p>
      <w:pPr>
        <w:pStyle w:val="Normal"/>
      </w:pPr>
      <w:r>
        <w:t>backups, passwords and connection information</w:t>
      </w:r>
    </w:p>
    <w:p>
      <w:pPr>
        <w:pStyle w:val="Normal"/>
      </w:pPr>
      <w:r>
        <w:t xml:space="preserve">.pgpass, using </w:t>
      </w:r>
      <w:hyperlink w:anchor="_idIndexMarker921">
        <w:r>
          <w:rPr>
            <w:rStyle w:val="Text1"/>
          </w:rPr>
          <w:t>350</w:t>
        </w:r>
      </w:hyperlink>
      <w:r>
        <w:t xml:space="preserve">, </w:t>
      </w:r>
      <w:hyperlink w:anchor="_idIndexMarker923">
        <w:r>
          <w:rPr>
            <w:rStyle w:val="Text1"/>
          </w:rPr>
          <w:t>351</w:t>
        </w:r>
      </w:hyperlink>
    </w:p>
    <w:p>
      <w:pPr>
        <w:pStyle w:val="Normal"/>
      </w:pPr>
      <w:r>
        <w:t xml:space="preserve">environment variables, using </w:t>
      </w:r>
      <w:hyperlink w:anchor="_idIndexMarker917">
        <w:r>
          <w:rPr>
            <w:rStyle w:val="Text1"/>
          </w:rPr>
          <w:t>349</w:t>
        </w:r>
      </w:hyperlink>
      <w:r>
        <w:t xml:space="preserve">, </w:t>
      </w:r>
      <w:hyperlink w:anchor="_idIndexMarker919">
        <w:r>
          <w:rPr>
            <w:rStyle w:val="Text1"/>
          </w:rPr>
          <w:t>350</w:t>
        </w:r>
      </w:hyperlink>
    </w:p>
    <w:p>
      <w:pPr>
        <w:pStyle w:val="Normal"/>
      </w:pPr>
      <w:r>
        <w:t xml:space="preserve">service files, using </w:t>
      </w:r>
      <w:hyperlink w:anchor="_idIndexMarker925">
        <w:r>
          <w:rPr>
            <w:rStyle w:val="Text1"/>
          </w:rPr>
          <w:t>351</w:t>
        </w:r>
      </w:hyperlink>
      <w:r>
        <w:t xml:space="preserve">, </w:t>
      </w:r>
      <w:hyperlink w:anchor="_idIndexMarker927">
        <w:r>
          <w:rPr>
            <w:rStyle w:val="Text1"/>
          </w:rPr>
          <w:t>352</w:t>
        </w:r>
      </w:hyperlink>
    </w:p>
    <w:p>
      <w:pPr>
        <w:pStyle w:val="Normal"/>
      </w:pPr>
      <w:r>
        <w:t>base backups</w:t>
      </w:r>
    </w:p>
    <w:p>
      <w:pPr>
        <w:pStyle w:val="Normal"/>
      </w:pPr>
      <w:r>
        <w:t xml:space="preserve">creating </w:t>
      </w:r>
      <w:hyperlink w:anchor="_idIndexMarker961">
        <w:r>
          <w:rPr>
            <w:rStyle w:val="Text1"/>
          </w:rPr>
          <w:t>366</w:t>
        </w:r>
      </w:hyperlink>
      <w:r>
        <w:t xml:space="preserve">, </w:t>
      </w:r>
      <w:hyperlink w:anchor="_idIndexMarker963">
        <w:r>
          <w:rPr>
            <w:rStyle w:val="Text1"/>
          </w:rPr>
          <w:t>367</w:t>
        </w:r>
      </w:hyperlink>
    </w:p>
    <w:p>
      <w:pPr>
        <w:pStyle w:val="Normal"/>
      </w:pPr>
      <w:r>
        <w:t>base backups, transaction log</w:t>
      </w:r>
    </w:p>
    <w:p>
      <w:pPr>
        <w:pStyle w:val="Normal"/>
      </w:pPr>
      <w:r>
        <w:t xml:space="preserve">archiving, testing </w:t>
      </w:r>
      <w:hyperlink w:anchor="_idIndexMarker972">
        <w:r>
          <w:rPr>
            <w:rStyle w:val="Text1"/>
          </w:rPr>
          <w:t>369</w:t>
        </w:r>
      </w:hyperlink>
      <w:r>
        <w:t>-</w:t>
      </w:r>
      <w:hyperlink w:anchor="_idIndexMarker974">
        <w:r>
          <w:rPr>
            <w:rStyle w:val="Text1"/>
          </w:rPr>
          <w:t>371</w:t>
        </w:r>
      </w:hyperlink>
    </w:p>
    <w:p>
      <w:pPr>
        <w:pStyle w:val="Normal"/>
      </w:pPr>
      <w:r>
        <w:t xml:space="preserve">backup targets, defining </w:t>
      </w:r>
      <w:hyperlink w:anchor="_idIndexMarker969">
        <w:r>
          <w:rPr>
            <w:rStyle w:val="Text1"/>
          </w:rPr>
          <w:t>368</w:t>
        </w:r>
      </w:hyperlink>
    </w:p>
    <w:p>
      <w:pPr>
        <w:pStyle w:val="Normal"/>
      </w:pPr>
      <w:r>
        <w:t xml:space="preserve">bandwidth, reducing </w:t>
      </w:r>
      <w:hyperlink w:anchor="_idIndexMarker964">
        <w:r>
          <w:rPr>
            <w:rStyle w:val="Text1"/>
          </w:rPr>
          <w:t>367</w:t>
        </w:r>
      </w:hyperlink>
    </w:p>
    <w:p>
      <w:pPr>
        <w:pStyle w:val="Normal"/>
      </w:pPr>
      <w:r>
        <w:t xml:space="preserve">different formats, using </w:t>
      </w:r>
      <w:hyperlink w:anchor="_idIndexMarker967">
        <w:r>
          <w:rPr>
            <w:rStyle w:val="Text1"/>
          </w:rPr>
          <w:t>368</w:t>
        </w:r>
      </w:hyperlink>
    </w:p>
    <w:p>
      <w:pPr>
        <w:pStyle w:val="Normal"/>
      </w:pPr>
      <w:r>
        <w:t xml:space="preserve">pg_basebackup, tracking </w:t>
      </w:r>
      <w:hyperlink w:anchor="_idIndexMarker970">
        <w:r>
          <w:rPr>
            <w:rStyle w:val="Text1"/>
          </w:rPr>
          <w:t>369</w:t>
        </w:r>
      </w:hyperlink>
    </w:p>
    <w:p>
      <w:pPr>
        <w:pStyle w:val="Normal"/>
      </w:pPr>
      <w:r>
        <w:t xml:space="preserve">tablespaces, mapping </w:t>
      </w:r>
      <w:hyperlink w:anchor="_idIndexMarker966">
        <w:r>
          <w:rPr>
            <w:rStyle w:val="Text1"/>
          </w:rPr>
          <w:t>368</w:t>
        </w:r>
      </w:hyperlink>
    </w:p>
    <w:p>
      <w:pPr>
        <w:pStyle w:val="Normal"/>
      </w:pPr>
      <w:r>
        <w:t xml:space="preserve">basic locking mechanisms </w:t>
      </w:r>
      <w:hyperlink w:anchor="_idIndexMarker060">
        <w:r>
          <w:rPr>
            <w:rStyle w:val="Text1"/>
          </w:rPr>
          <w:t>24</w:t>
        </w:r>
      </w:hyperlink>
      <w:r>
        <w:t>-</w:t>
      </w:r>
      <w:hyperlink w:anchor="_idIndexMarker063">
        <w:r>
          <w:rPr>
            <w:rStyle w:val="Text1"/>
          </w:rPr>
          <w:t>26</w:t>
        </w:r>
      </w:hyperlink>
    </w:p>
    <w:p>
      <w:pPr>
        <w:pStyle w:val="Normal"/>
      </w:pPr>
      <w:r>
        <w:t xml:space="preserve">bidirectional replication (BDR) </w:t>
      </w:r>
      <w:hyperlink w:anchor="_idIndexMarker1039">
        <w:r>
          <w:rPr>
            <w:rStyle w:val="Text1"/>
          </w:rPr>
          <w:t>397</w:t>
        </w:r>
      </w:hyperlink>
    </w:p>
    <w:p>
      <w:pPr>
        <w:pStyle w:val="Normal"/>
      </w:pPr>
      <w:r>
        <w:t xml:space="preserve">bind addresses </w:t>
      </w:r>
      <w:hyperlink w:anchor="_idIndexMarker791">
        <w:r>
          <w:rPr>
            <w:rStyle w:val="Text1"/>
          </w:rPr>
          <w:t>312</w:t>
        </w:r>
      </w:hyperlink>
      <w:r>
        <w:t xml:space="preserve">, </w:t>
      </w:r>
      <w:hyperlink w:anchor="_idIndexMarker797">
        <w:r>
          <w:rPr>
            <w:rStyle w:val="Text1"/>
          </w:rPr>
          <w:t>313</w:t>
        </w:r>
      </w:hyperlink>
    </w:p>
    <w:p>
      <w:pPr>
        <w:pStyle w:val="Normal"/>
      </w:pPr>
      <w:r>
        <w:t>bitmap scans</w:t>
      </w:r>
    </w:p>
    <w:p>
      <w:pPr>
        <w:pStyle w:val="Normal"/>
      </w:pPr>
      <w:r>
        <w:t xml:space="preserve">using, effectively </w:t>
      </w:r>
      <w:hyperlink w:anchor="_idIndexMarker129">
        <w:r>
          <w:rPr>
            <w:rStyle w:val="Text1"/>
          </w:rPr>
          <w:t>59</w:t>
        </w:r>
      </w:hyperlink>
    </w:p>
    <w:p>
      <w:pPr>
        <w:pStyle w:val="Normal"/>
      </w:pPr>
      <w:r>
        <w:t xml:space="preserve">Block Range Indexes (BRINs) indexes </w:t>
      </w:r>
      <w:hyperlink w:anchor="_idIndexMarker188">
        <w:r>
          <w:rPr>
            <w:rStyle w:val="Text1"/>
          </w:rPr>
          <w:t>86</w:t>
        </w:r>
      </w:hyperlink>
      <w:r>
        <w:t xml:space="preserve">, </w:t>
      </w:r>
      <w:hyperlink w:anchor="_idIndexMarker190">
        <w:r>
          <w:rPr>
            <w:rStyle w:val="Text1"/>
          </w:rPr>
          <w:t>87</w:t>
        </w:r>
      </w:hyperlink>
    </w:p>
    <w:p>
      <w:pPr>
        <w:pStyle w:val="Normal"/>
      </w:pPr>
      <w:r>
        <w:t xml:space="preserve">extending </w:t>
      </w:r>
      <w:hyperlink w:anchor="_idIndexMarker191">
        <w:r>
          <w:rPr>
            <w:rStyle w:val="Text1"/>
          </w:rPr>
          <w:t>87</w:t>
        </w:r>
      </w:hyperlink>
      <w:r>
        <w:t xml:space="preserve">, </w:t>
      </w:r>
      <w:hyperlink w:anchor="_idIndexMarker192">
        <w:r>
          <w:rPr>
            <w:rStyle w:val="Text1"/>
          </w:rPr>
          <w:t>88</w:t>
        </w:r>
      </w:hyperlink>
    </w:p>
    <w:p>
      <w:pPr>
        <w:pStyle w:val="Normal"/>
      </w:pPr>
      <w:r>
        <w:t>bloom filters</w:t>
      </w:r>
    </w:p>
    <w:p>
      <w:pPr>
        <w:pStyle w:val="Normal"/>
      </w:pPr>
      <w:r>
        <w:t xml:space="preserve">applying </w:t>
      </w:r>
      <w:hyperlink w:anchor="_idIndexMarker1097">
        <w:r>
          <w:rPr>
            <w:rStyle w:val="Text1"/>
          </w:rPr>
          <w:t>428</w:t>
        </w:r>
      </w:hyperlink>
      <w:r>
        <w:t>-</w:t>
      </w:r>
      <w:hyperlink w:anchor="_idIndexMarker1103">
        <w:r>
          <w:rPr>
            <w:rStyle w:val="Text1"/>
          </w:rPr>
          <w:t>430</w:t>
        </w:r>
      </w:hyperlink>
    </w:p>
    <w:p>
      <w:pPr>
        <w:pStyle w:val="Normal"/>
      </w:pPr>
      <w:r>
        <w:t xml:space="preserve">reference link </w:t>
      </w:r>
      <w:hyperlink w:anchor="_idIndexMarker1105">
        <w:r>
          <w:rPr>
            <w:rStyle w:val="Text1"/>
          </w:rPr>
          <w:t>430</w:t>
        </w:r>
      </w:hyperlink>
    </w:p>
    <w:p>
      <w:pPr>
        <w:pStyle w:val="Normal"/>
      </w:pPr>
      <w:r>
        <w:t>btree_gin</w:t>
      </w:r>
    </w:p>
    <w:p>
      <w:pPr>
        <w:pStyle w:val="Normal"/>
      </w:pPr>
      <w:r>
        <w:t xml:space="preserve">deploying </w:t>
      </w:r>
      <w:hyperlink w:anchor="_idIndexMarker1109">
        <w:r>
          <w:rPr>
            <w:rStyle w:val="Text1"/>
          </w:rPr>
          <w:t>431</w:t>
        </w:r>
      </w:hyperlink>
      <w:r>
        <w:t xml:space="preserve">, </w:t>
      </w:r>
      <w:hyperlink w:anchor="_idIndexMarker1114">
        <w:r>
          <w:rPr>
            <w:rStyle w:val="Text1"/>
          </w:rPr>
          <w:t>432</w:t>
        </w:r>
      </w:hyperlink>
    </w:p>
    <w:p>
      <w:pPr>
        <w:pStyle w:val="Normal"/>
      </w:pPr>
      <w:r>
        <w:t>btree_gist</w:t>
      </w:r>
    </w:p>
    <w:p>
      <w:pPr>
        <w:pStyle w:val="Normal"/>
      </w:pPr>
      <w:r>
        <w:t xml:space="preserve">deploying </w:t>
      </w:r>
      <w:hyperlink w:anchor="_idIndexMarker1108">
        <w:r>
          <w:rPr>
            <w:rStyle w:val="Text1"/>
          </w:rPr>
          <w:t>431</w:t>
        </w:r>
      </w:hyperlink>
      <w:r>
        <w:t xml:space="preserve">, </w:t>
      </w:r>
      <w:hyperlink w:anchor="_idIndexMarker1113">
        <w:r>
          <w:rPr>
            <w:rStyle w:val="Text1"/>
          </w:rPr>
          <w:t>432</w:t>
        </w:r>
      </w:hyperlink>
    </w:p>
    <w:p>
      <w:pPr>
        <w:pStyle w:val="Normal"/>
      </w:pPr>
      <w:r>
        <w:t>B-tree indexes</w:t>
      </w:r>
    </w:p>
    <w:p>
      <w:pPr>
        <w:pStyle w:val="Normal"/>
      </w:pPr>
      <w:r>
        <w:t xml:space="preserve">sorted data, using </w:t>
      </w:r>
      <w:hyperlink w:anchor="_idIndexMarker124">
        <w:r>
          <w:rPr>
            <w:rStyle w:val="Text1"/>
          </w:rPr>
          <w:t>56</w:t>
        </w:r>
      </w:hyperlink>
      <w:r>
        <w:t xml:space="preserve">, </w:t>
      </w:r>
      <w:hyperlink w:anchor="_idIndexMarker125">
        <w:r>
          <w:rPr>
            <w:rStyle w:val="Text1"/>
          </w:rPr>
          <w:t>57</w:t>
        </w:r>
      </w:hyperlink>
    </w:p>
    <w:p>
      <w:pPr>
        <w:pStyle w:val="Normal"/>
      </w:pPr>
      <w:r>
        <w:t xml:space="preserve">B-tree features </w:t>
      </w:r>
      <w:hyperlink w:anchor="_idIndexMarker148">
        <w:r>
          <w:rPr>
            <w:rStyle w:val="Text1"/>
          </w:rPr>
          <w:t>68</w:t>
        </w:r>
      </w:hyperlink>
    </w:p>
    <w:p>
      <w:pPr>
        <w:pStyle w:val="Normal"/>
      </w:pPr>
      <w:r>
        <w:t xml:space="preserve">combined indexes </w:t>
      </w:r>
      <w:hyperlink w:anchor="_idIndexMarker149">
        <w:r>
          <w:rPr>
            <w:rStyle w:val="Text1"/>
          </w:rPr>
          <w:t>68</w:t>
        </w:r>
      </w:hyperlink>
    </w:p>
    <w:p>
      <w:pPr>
        <w:pStyle w:val="Normal"/>
      </w:pPr>
      <w:r>
        <w:t xml:space="preserve">data, adding while indexing </w:t>
      </w:r>
      <w:hyperlink w:anchor="_idIndexMarker154">
        <w:r>
          <w:rPr>
            <w:rStyle w:val="Text1"/>
          </w:rPr>
          <w:t>72</w:t>
        </w:r>
      </w:hyperlink>
    </w:p>
    <w:p>
      <w:pPr>
        <w:pStyle w:val="Normal"/>
      </w:pPr>
      <w:r>
        <w:t xml:space="preserve">functional indexes, adding </w:t>
      </w:r>
      <w:hyperlink w:anchor="_idIndexMarker150">
        <w:r>
          <w:rPr>
            <w:rStyle w:val="Text1"/>
          </w:rPr>
          <w:t>70</w:t>
        </w:r>
      </w:hyperlink>
    </w:p>
    <w:p>
      <w:pPr>
        <w:pStyle w:val="Normal"/>
      </w:pPr>
      <w:r>
        <w:t xml:space="preserve">space consumption, reducing </w:t>
      </w:r>
      <w:hyperlink w:anchor="_idIndexMarker151">
        <w:r>
          <w:rPr>
            <w:rStyle w:val="Text1"/>
          </w:rPr>
          <w:t>70</w:t>
        </w:r>
      </w:hyperlink>
      <w:r>
        <w:t xml:space="preserve">, </w:t>
      </w:r>
      <w:hyperlink w:anchor="_idIndexMarker152">
        <w:r>
          <w:rPr>
            <w:rStyle w:val="Text1"/>
          </w:rPr>
          <w:t>71</w:t>
        </w:r>
      </w:hyperlink>
    </w:p>
    <w:p>
      <w:pPr>
        <w:pStyle w:val="Para 15"/>
      </w:pPr>
      <w:r>
        <w:t>C</w:t>
      </w:r>
    </w:p>
    <w:p>
      <w:pPr>
        <w:pStyle w:val="Normal"/>
      </w:pPr>
      <w:r>
        <w:t xml:space="preserve">CHECK clauses </w:t>
      </w:r>
      <w:hyperlink w:anchor="_idIndexMarker892">
        <w:r>
          <w:rPr>
            <w:rStyle w:val="Text1"/>
          </w:rPr>
          <w:t>339</w:t>
        </w:r>
      </w:hyperlink>
    </w:p>
    <w:p>
      <w:pPr>
        <w:pStyle w:val="Normal"/>
      </w:pPr>
      <w:r>
        <w:t xml:space="preserve">checkpoint messages </w:t>
      </w:r>
      <w:hyperlink w:anchor="_idIndexMarker1236">
        <w:r>
          <w:rPr>
            <w:rStyle w:val="Text1"/>
          </w:rPr>
          <w:t>463</w:t>
        </w:r>
      </w:hyperlink>
    </w:p>
    <w:p>
      <w:pPr>
        <w:pStyle w:val="Normal"/>
      </w:pPr>
      <w:r>
        <w:t xml:space="preserve">checkpoints </w:t>
      </w:r>
      <w:hyperlink w:anchor="_idIndexMarker944">
        <w:r>
          <w:rPr>
            <w:rStyle w:val="Text1"/>
          </w:rPr>
          <w:t>361</w:t>
        </w:r>
      </w:hyperlink>
    </w:p>
    <w:p>
      <w:pPr>
        <w:pStyle w:val="Normal"/>
      </w:pPr>
      <w:r>
        <w:t>cleanup</w:t>
      </w:r>
    </w:p>
    <w:p>
      <w:pPr>
        <w:pStyle w:val="Normal"/>
      </w:pPr>
      <w:r>
        <w:t xml:space="preserve">managing </w:t>
      </w:r>
      <w:hyperlink w:anchor="_idIndexMarker085">
        <w:r>
          <w:rPr>
            <w:rStyle w:val="Text1"/>
          </w:rPr>
          <w:t>39</w:t>
        </w:r>
      </w:hyperlink>
      <w:r>
        <w:t>-</w:t>
      </w:r>
      <w:hyperlink w:anchor="_idIndexMarker090">
        <w:r>
          <w:rPr>
            <w:rStyle w:val="Text1"/>
          </w:rPr>
          <w:t>41</w:t>
        </w:r>
      </w:hyperlink>
    </w:p>
    <w:p>
      <w:pPr>
        <w:pStyle w:val="Normal"/>
      </w:pPr>
      <w:r>
        <w:t xml:space="preserve">clog corruption </w:t>
      </w:r>
      <w:hyperlink w:anchor="_idIndexMarker1231">
        <w:r>
          <w:rPr>
            <w:rStyle w:val="Text1"/>
          </w:rPr>
          <w:t>462</w:t>
        </w:r>
      </w:hyperlink>
    </w:p>
    <w:p>
      <w:pPr>
        <w:pStyle w:val="Normal"/>
      </w:pPr>
      <w:r>
        <w:t xml:space="preserve">facing </w:t>
      </w:r>
      <w:hyperlink w:anchor="_idIndexMarker1230">
        <w:r>
          <w:rPr>
            <w:rStyle w:val="Text1"/>
          </w:rPr>
          <w:t>462</w:t>
        </w:r>
      </w:hyperlink>
      <w:r>
        <w:t xml:space="preserve">, </w:t>
      </w:r>
      <w:hyperlink w:anchor="_idIndexMarker1235">
        <w:r>
          <w:rPr>
            <w:rStyle w:val="Text1"/>
          </w:rPr>
          <w:t>463</w:t>
        </w:r>
      </w:hyperlink>
    </w:p>
    <w:p>
      <w:pPr>
        <w:pStyle w:val="Normal"/>
      </w:pPr>
      <w:r>
        <w:t>clustered tables</w:t>
      </w:r>
    </w:p>
    <w:p>
      <w:pPr>
        <w:pStyle w:val="Normal"/>
      </w:pPr>
      <w:r>
        <w:t xml:space="preserve">CLUSTER command, using </w:t>
      </w:r>
      <w:hyperlink w:anchor="_idIndexMarker141">
        <w:r>
          <w:rPr>
            <w:rStyle w:val="Text1"/>
          </w:rPr>
          <w:t>66</w:t>
        </w:r>
      </w:hyperlink>
      <w:r>
        <w:t xml:space="preserve">, </w:t>
      </w:r>
      <w:hyperlink w:anchor="_idIndexMarker142">
        <w:r>
          <w:rPr>
            <w:rStyle w:val="Text1"/>
          </w:rPr>
          <w:t>67</w:t>
        </w:r>
      </w:hyperlink>
    </w:p>
    <w:p>
      <w:pPr>
        <w:pStyle w:val="Normal"/>
      </w:pPr>
      <w:r>
        <w:t xml:space="preserve">index-only scans, using </w:t>
      </w:r>
      <w:hyperlink w:anchor="_idIndexMarker143">
        <w:r>
          <w:rPr>
            <w:rStyle w:val="Text1"/>
          </w:rPr>
          <w:t>67</w:t>
        </w:r>
      </w:hyperlink>
      <w:r>
        <w:t xml:space="preserve">, </w:t>
      </w:r>
      <w:hyperlink w:anchor="_idIndexMarker146">
        <w:r>
          <w:rPr>
            <w:rStyle w:val="Text1"/>
          </w:rPr>
          <w:t>68</w:t>
        </w:r>
      </w:hyperlink>
    </w:p>
    <w:p>
      <w:pPr>
        <w:pStyle w:val="Normal"/>
      </w:pPr>
      <w:r>
        <w:t xml:space="preserve">used, for improving speed </w:t>
      </w:r>
      <w:hyperlink w:anchor="_idIndexMarker135">
        <w:r>
          <w:rPr>
            <w:rStyle w:val="Text1"/>
          </w:rPr>
          <w:t>62</w:t>
        </w:r>
      </w:hyperlink>
      <w:r>
        <w:t>-</w:t>
      </w:r>
      <w:hyperlink w:anchor="_idIndexMarker140">
        <w:r>
          <w:rPr>
            <w:rStyle w:val="Text1"/>
          </w:rPr>
          <w:t>66</w:t>
        </w:r>
      </w:hyperlink>
    </w:p>
    <w:p>
      <w:pPr>
        <w:pStyle w:val="Normal"/>
      </w:pPr>
      <w:r>
        <w:t>column-level security</w:t>
      </w:r>
    </w:p>
    <w:p>
      <w:pPr>
        <w:pStyle w:val="Normal"/>
      </w:pPr>
      <w:r>
        <w:t xml:space="preserve">handling </w:t>
      </w:r>
      <w:hyperlink w:anchor="_idIndexMarker875">
        <w:r>
          <w:rPr>
            <w:rStyle w:val="Text1"/>
          </w:rPr>
          <w:t>332</w:t>
        </w:r>
      </w:hyperlink>
      <w:r>
        <w:t>-</w:t>
      </w:r>
      <w:hyperlink w:anchor="_idIndexMarker879">
        <w:r>
          <w:rPr>
            <w:rStyle w:val="Text1"/>
          </w:rPr>
          <w:t>334</w:t>
        </w:r>
      </w:hyperlink>
    </w:p>
    <w:p>
      <w:pPr>
        <w:pStyle w:val="Normal"/>
      </w:pPr>
      <w:r>
        <w:t xml:space="preserve">common table expressions (CTE) </w:t>
      </w:r>
      <w:hyperlink w:anchor="_idIndexMarker1255">
        <w:r>
          <w:rPr>
            <w:rStyle w:val="Text1"/>
          </w:rPr>
          <w:t>470</w:t>
        </w:r>
      </w:hyperlink>
    </w:p>
    <w:p>
      <w:pPr>
        <w:pStyle w:val="Normal"/>
      </w:pPr>
      <w:r>
        <w:t xml:space="preserve">connections </w:t>
      </w:r>
      <w:hyperlink w:anchor="_idIndexMarker790">
        <w:r>
          <w:rPr>
            <w:rStyle w:val="Text1"/>
          </w:rPr>
          <w:t>312</w:t>
        </w:r>
      </w:hyperlink>
      <w:r>
        <w:t xml:space="preserve">, </w:t>
      </w:r>
      <w:hyperlink w:anchor="_idIndexMarker798">
        <w:r>
          <w:rPr>
            <w:rStyle w:val="Text1"/>
          </w:rPr>
          <w:t>313</w:t>
        </w:r>
      </w:hyperlink>
    </w:p>
    <w:p>
      <w:pPr>
        <w:pStyle w:val="Normal"/>
      </w:pPr>
      <w:r>
        <w:t xml:space="preserve">inspecting </w:t>
      </w:r>
      <w:hyperlink w:anchor="_idIndexMarker799">
        <w:r>
          <w:rPr>
            <w:rStyle w:val="Text1"/>
          </w:rPr>
          <w:t>314</w:t>
        </w:r>
      </w:hyperlink>
    </w:p>
    <w:p>
      <w:pPr>
        <w:pStyle w:val="Normal"/>
      </w:pPr>
      <w:r>
        <w:t xml:space="preserve">constant folding </w:t>
      </w:r>
      <w:hyperlink w:anchor="_idIndexMarker489">
        <w:r>
          <w:rPr>
            <w:rStyle w:val="Text1"/>
          </w:rPr>
          <w:t>202</w:t>
        </w:r>
      </w:hyperlink>
      <w:r>
        <w:t xml:space="preserve">, </w:t>
      </w:r>
      <w:hyperlink w:anchor="_idIndexMarker491">
        <w:r>
          <w:rPr>
            <w:rStyle w:val="Text1"/>
          </w:rPr>
          <w:t>203</w:t>
        </w:r>
      </w:hyperlink>
    </w:p>
    <w:p>
      <w:pPr>
        <w:pStyle w:val="Normal"/>
      </w:pPr>
      <w:r>
        <w:t xml:space="preserve">contains operator </w:t>
      </w:r>
      <w:hyperlink w:anchor="_idIndexMarker234">
        <w:r>
          <w:rPr>
            <w:rStyle w:val="Text1"/>
          </w:rPr>
          <w:t>104</w:t>
        </w:r>
      </w:hyperlink>
      <w:r>
        <w:t xml:space="preserve">, </w:t>
      </w:r>
      <w:hyperlink w:anchor="_idIndexMarker238">
        <w:r>
          <w:rPr>
            <w:rStyle w:val="Text1"/>
          </w:rPr>
          <w:t>106</w:t>
        </w:r>
      </w:hyperlink>
    </w:p>
    <w:p>
      <w:pPr>
        <w:pStyle w:val="Normal"/>
      </w:pPr>
      <w:r>
        <w:t xml:space="preserve">content management system (CMS) </w:t>
      </w:r>
      <w:hyperlink w:anchor="_idIndexMarker058">
        <w:r>
          <w:rPr>
            <w:rStyle w:val="Text1"/>
          </w:rPr>
          <w:t>24</w:t>
        </w:r>
      </w:hyperlink>
      <w:r>
        <w:t xml:space="preserve">, </w:t>
      </w:r>
      <w:hyperlink w:anchor="_idIndexMarker992">
        <w:r>
          <w:rPr>
            <w:rStyle w:val="Text1"/>
          </w:rPr>
          <w:t>379</w:t>
        </w:r>
      </w:hyperlink>
    </w:p>
    <w:p>
      <w:pPr>
        <w:pStyle w:val="Normal"/>
      </w:pPr>
      <w:r>
        <w:t>contrib modules</w:t>
      </w:r>
    </w:p>
    <w:p>
      <w:pPr>
        <w:pStyle w:val="Normal"/>
      </w:pPr>
      <w:r>
        <w:t xml:space="preserve">adminpack module, using </w:t>
      </w:r>
      <w:hyperlink w:anchor="_idIndexMarker1091">
        <w:r>
          <w:rPr>
            <w:rStyle w:val="Text1"/>
          </w:rPr>
          <w:t>426</w:t>
        </w:r>
      </w:hyperlink>
      <w:r>
        <w:t>-</w:t>
      </w:r>
      <w:hyperlink w:anchor="_idIndexMarker1095">
        <w:r>
          <w:rPr>
            <w:rStyle w:val="Text1"/>
          </w:rPr>
          <w:t>428</w:t>
        </w:r>
      </w:hyperlink>
    </w:p>
    <w:p>
      <w:pPr>
        <w:pStyle w:val="Normal"/>
      </w:pPr>
      <w:r>
        <w:t xml:space="preserve">bloom filters, applying </w:t>
      </w:r>
      <w:hyperlink w:anchor="_idIndexMarker1098">
        <w:r>
          <w:rPr>
            <w:rStyle w:val="Text1"/>
          </w:rPr>
          <w:t>428</w:t>
        </w:r>
      </w:hyperlink>
      <w:r>
        <w:t>-</w:t>
      </w:r>
      <w:hyperlink w:anchor="_idIndexMarker1104">
        <w:r>
          <w:rPr>
            <w:rStyle w:val="Text1"/>
          </w:rPr>
          <w:t>430</w:t>
        </w:r>
      </w:hyperlink>
    </w:p>
    <w:p>
      <w:pPr>
        <w:pStyle w:val="Normal"/>
      </w:pPr>
      <w:r>
        <w:t xml:space="preserve">btree_gin, deploying </w:t>
      </w:r>
      <w:hyperlink w:anchor="_idIndexMarker1107">
        <w:r>
          <w:rPr>
            <w:rStyle w:val="Text1"/>
          </w:rPr>
          <w:t>431</w:t>
        </w:r>
      </w:hyperlink>
      <w:r>
        <w:t xml:space="preserve">, </w:t>
      </w:r>
      <w:hyperlink w:anchor="_idIndexMarker1112">
        <w:r>
          <w:rPr>
            <w:rStyle w:val="Text1"/>
          </w:rPr>
          <w:t>432</w:t>
        </w:r>
      </w:hyperlink>
    </w:p>
    <w:p>
      <w:pPr>
        <w:pStyle w:val="Normal"/>
      </w:pPr>
      <w:r>
        <w:t xml:space="preserve">btree_gist, deploying </w:t>
      </w:r>
      <w:hyperlink w:anchor="_idIndexMarker1106">
        <w:r>
          <w:rPr>
            <w:rStyle w:val="Text1"/>
          </w:rPr>
          <w:t>431</w:t>
        </w:r>
      </w:hyperlink>
      <w:r>
        <w:t xml:space="preserve">, </w:t>
      </w:r>
      <w:hyperlink w:anchor="_idIndexMarker1111">
        <w:r>
          <w:rPr>
            <w:rStyle w:val="Text1"/>
          </w:rPr>
          <w:t>432</w:t>
        </w:r>
      </w:hyperlink>
    </w:p>
    <w:p>
      <w:pPr>
        <w:pStyle w:val="Normal"/>
      </w:pPr>
      <w:r>
        <w:t xml:space="preserve">caches prewarming with pg_prewarm extension </w:t>
      </w:r>
      <w:hyperlink w:anchor="_idIndexMarker1148">
        <w:r>
          <w:rPr>
            <w:rStyle w:val="Text1"/>
          </w:rPr>
          <w:t>439</w:t>
        </w:r>
      </w:hyperlink>
      <w:r>
        <w:t>-</w:t>
      </w:r>
      <w:hyperlink w:anchor="_idIndexMarker1154">
        <w:r>
          <w:rPr>
            <w:rStyle w:val="Text1"/>
          </w:rPr>
          <w:t>441</w:t>
        </w:r>
      </w:hyperlink>
    </w:p>
    <w:p>
      <w:pPr>
        <w:pStyle w:val="Normal"/>
      </w:pPr>
      <w:r>
        <w:t xml:space="preserve">data, encrypting with pgcrypto </w:t>
      </w:r>
      <w:hyperlink w:anchor="_idIndexMarker1146">
        <w:r>
          <w:rPr>
            <w:rStyle w:val="Text1"/>
          </w:rPr>
          <w:t>439</w:t>
        </w:r>
      </w:hyperlink>
    </w:p>
    <w:p>
      <w:pPr>
        <w:pStyle w:val="Normal"/>
      </w:pPr>
      <w:r>
        <w:t xml:space="preserve">dblink </w:t>
      </w:r>
      <w:hyperlink w:anchor="_idIndexMarker1119">
        <w:r>
          <w:rPr>
            <w:rStyle w:val="Text1"/>
          </w:rPr>
          <w:t>432</w:t>
        </w:r>
      </w:hyperlink>
    </w:p>
    <w:p>
      <w:pPr>
        <w:pStyle w:val="Normal"/>
      </w:pPr>
      <w:r>
        <w:t xml:space="preserve">files, fetching with file_fdw extension </w:t>
      </w:r>
      <w:hyperlink w:anchor="_idIndexMarker1121">
        <w:r>
          <w:rPr>
            <w:rStyle w:val="Text1"/>
          </w:rPr>
          <w:t>433</w:t>
        </w:r>
      </w:hyperlink>
      <w:r>
        <w:t>-</w:t>
      </w:r>
      <w:hyperlink w:anchor="_idIndexMarker1128">
        <w:r>
          <w:rPr>
            <w:rStyle w:val="Text1"/>
          </w:rPr>
          <w:t>435</w:t>
        </w:r>
      </w:hyperlink>
    </w:p>
    <w:p>
      <w:pPr>
        <w:pStyle w:val="Normal"/>
      </w:pPr>
      <w:r>
        <w:t xml:space="preserve">fuzzy searching, with pg_trgm module </w:t>
      </w:r>
      <w:hyperlink w:anchor="_idIndexMarker1164">
        <w:r>
          <w:rPr>
            <w:rStyle w:val="Text1"/>
          </w:rPr>
          <w:t>443</w:t>
        </w:r>
      </w:hyperlink>
    </w:p>
    <w:p>
      <w:pPr>
        <w:pStyle w:val="Normal"/>
      </w:pPr>
      <w:r>
        <w:t xml:space="preserve">performance, inspecting with pg_stat_statements </w:t>
      </w:r>
      <w:hyperlink w:anchor="_idIndexMarker1156">
        <w:r>
          <w:rPr>
            <w:rStyle w:val="Text1"/>
          </w:rPr>
          <w:t>441</w:t>
        </w:r>
      </w:hyperlink>
    </w:p>
    <w:p>
      <w:pPr>
        <w:pStyle w:val="Normal"/>
      </w:pPr>
      <w:r>
        <w:t xml:space="preserve">pg_buffercache extension, using to investigate caching </w:t>
      </w:r>
      <w:hyperlink w:anchor="_idIndexMarker1139">
        <w:r>
          <w:rPr>
            <w:rStyle w:val="Text1"/>
          </w:rPr>
          <w:t>437</w:t>
        </w:r>
      </w:hyperlink>
      <w:r>
        <w:t>-</w:t>
      </w:r>
      <w:hyperlink w:anchor="_idIndexMarker1145">
        <w:r>
          <w:rPr>
            <w:rStyle w:val="Text1"/>
          </w:rPr>
          <w:t>439</w:t>
        </w:r>
      </w:hyperlink>
    </w:p>
    <w:p>
      <w:pPr>
        <w:pStyle w:val="Normal"/>
      </w:pPr>
      <w:r>
        <w:t xml:space="preserve">postgres_fdw extension, used for connecting to remote servers </w:t>
      </w:r>
      <w:hyperlink w:anchor="_idIndexMarker1166">
        <w:r>
          <w:rPr>
            <w:rStyle w:val="Text1"/>
          </w:rPr>
          <w:t>443</w:t>
        </w:r>
      </w:hyperlink>
      <w:r>
        <w:t>-</w:t>
      </w:r>
      <w:hyperlink w:anchor="_idIndexMarker1176">
        <w:r>
          <w:rPr>
            <w:rStyle w:val="Text1"/>
          </w:rPr>
          <w:t>447</w:t>
        </w:r>
      </w:hyperlink>
    </w:p>
    <w:p>
      <w:pPr>
        <w:pStyle w:val="Normal"/>
      </w:pPr>
      <w:r>
        <w:t xml:space="preserve">storage, inspecting with pageinspect extension </w:t>
      </w:r>
      <w:hyperlink w:anchor="_idIndexMarker1130">
        <w:r>
          <w:rPr>
            <w:rStyle w:val="Text1"/>
          </w:rPr>
          <w:t>435</w:t>
        </w:r>
      </w:hyperlink>
      <w:r>
        <w:t>-</w:t>
      </w:r>
      <w:hyperlink w:anchor="_idIndexMarker1136">
        <w:r>
          <w:rPr>
            <w:rStyle w:val="Text1"/>
          </w:rPr>
          <w:t>437</w:t>
        </w:r>
      </w:hyperlink>
    </w:p>
    <w:p>
      <w:pPr>
        <w:pStyle w:val="Normal"/>
      </w:pPr>
      <w:r>
        <w:t xml:space="preserve">storage, inspecting with pgstattuple extension </w:t>
      </w:r>
      <w:hyperlink w:anchor="_idIndexMarker1159">
        <w:r>
          <w:rPr>
            <w:rStyle w:val="Text1"/>
          </w:rPr>
          <w:t>441</w:t>
        </w:r>
      </w:hyperlink>
      <w:r>
        <w:t>-</w:t>
      </w:r>
      <w:hyperlink w:anchor="_idIndexMarker1163">
        <w:r>
          <w:rPr>
            <w:rStyle w:val="Text1"/>
          </w:rPr>
          <w:t>443</w:t>
        </w:r>
      </w:hyperlink>
    </w:p>
    <w:p>
      <w:pPr>
        <w:pStyle w:val="Normal"/>
      </w:pPr>
      <w:r>
        <w:t xml:space="preserve">using </w:t>
      </w:r>
      <w:hyperlink w:anchor="_idIndexMarker1090">
        <w:r>
          <w:rPr>
            <w:rStyle w:val="Text1"/>
          </w:rPr>
          <w:t>426</w:t>
        </w:r>
      </w:hyperlink>
    </w:p>
    <w:p>
      <w:pPr>
        <w:pStyle w:val="Normal"/>
      </w:pPr>
      <w:r>
        <w:t xml:space="preserve">copy-on-write (COW) filesystem </w:t>
      </w:r>
      <w:hyperlink w:anchor="_idIndexMarker948">
        <w:r>
          <w:rPr>
            <w:rStyle w:val="Text1"/>
          </w:rPr>
          <w:t>363</w:t>
        </w:r>
      </w:hyperlink>
    </w:p>
    <w:p>
      <w:pPr>
        <w:pStyle w:val="Normal"/>
      </w:pPr>
      <w:r>
        <w:t xml:space="preserve">cost block </w:t>
      </w:r>
      <w:hyperlink w:anchor="_idIndexMarker513">
        <w:r>
          <w:rPr>
            <w:rStyle w:val="Text1"/>
          </w:rPr>
          <w:t>210</w:t>
        </w:r>
      </w:hyperlink>
    </w:p>
    <w:p>
      <w:pPr>
        <w:pStyle w:val="Normal"/>
      </w:pPr>
      <w:r>
        <w:t xml:space="preserve">cost model </w:t>
      </w:r>
      <w:hyperlink w:anchor="_idIndexMarker109">
        <w:r>
          <w:rPr>
            <w:rStyle w:val="Text1"/>
          </w:rPr>
          <w:t>50</w:t>
        </w:r>
      </w:hyperlink>
      <w:r>
        <w:t xml:space="preserve">, </w:t>
      </w:r>
      <w:hyperlink w:anchor="_idIndexMarker110">
        <w:r>
          <w:rPr>
            <w:rStyle w:val="Text1"/>
          </w:rPr>
          <w:t>51</w:t>
        </w:r>
      </w:hyperlink>
    </w:p>
    <w:p>
      <w:pPr>
        <w:pStyle w:val="Normal"/>
      </w:pPr>
      <w:r>
        <w:t xml:space="preserve">covering indexes </w:t>
      </w:r>
      <w:hyperlink w:anchor="_idIndexMarker147">
        <w:r>
          <w:rPr>
            <w:rStyle w:val="Text1"/>
          </w:rPr>
          <w:t>68</w:t>
        </w:r>
      </w:hyperlink>
    </w:p>
    <w:p>
      <w:pPr>
        <w:pStyle w:val="Normal"/>
      </w:pPr>
      <w:r>
        <w:t>CREATE PUBLICATION command</w:t>
      </w:r>
    </w:p>
    <w:p>
      <w:pPr>
        <w:pStyle w:val="Normal"/>
      </w:pPr>
      <w:r>
        <w:t xml:space="preserve">using </w:t>
      </w:r>
      <w:hyperlink w:anchor="_idIndexMarker1040">
        <w:r>
          <w:rPr>
            <w:rStyle w:val="Text1"/>
          </w:rPr>
          <w:t>397</w:t>
        </w:r>
      </w:hyperlink>
      <w:r>
        <w:t>-</w:t>
      </w:r>
      <w:hyperlink w:anchor="_idIndexMarker1048">
        <w:r>
          <w:rPr>
            <w:rStyle w:val="Text1"/>
          </w:rPr>
          <w:t>400</w:t>
        </w:r>
      </w:hyperlink>
    </w:p>
    <w:p>
      <w:pPr>
        <w:pStyle w:val="Normal"/>
      </w:pPr>
      <w:r>
        <w:t>CREATE ROLE</w:t>
      </w:r>
    </w:p>
    <w:p>
      <w:pPr>
        <w:pStyle w:val="Normal"/>
      </w:pPr>
      <w:r>
        <w:t xml:space="preserve">versus CREATE USER </w:t>
      </w:r>
      <w:hyperlink w:anchor="_idIndexMarker841">
        <w:r>
          <w:rPr>
            <w:rStyle w:val="Text1"/>
          </w:rPr>
          <w:t>324</w:t>
        </w:r>
      </w:hyperlink>
    </w:p>
    <w:p>
      <w:pPr>
        <w:pStyle w:val="Normal"/>
      </w:pPr>
      <w:r>
        <w:t>CREATE SUBSCRIPTION command</w:t>
      </w:r>
    </w:p>
    <w:p>
      <w:pPr>
        <w:pStyle w:val="Normal"/>
      </w:pPr>
      <w:r>
        <w:t xml:space="preserve">using </w:t>
      </w:r>
      <w:hyperlink w:anchor="_idIndexMarker1041">
        <w:r>
          <w:rPr>
            <w:rStyle w:val="Text1"/>
          </w:rPr>
          <w:t>397</w:t>
        </w:r>
      </w:hyperlink>
      <w:r>
        <w:t>-</w:t>
      </w:r>
      <w:hyperlink w:anchor="_idIndexMarker1049">
        <w:r>
          <w:rPr>
            <w:rStyle w:val="Text1"/>
          </w:rPr>
          <w:t>400</w:t>
        </w:r>
      </w:hyperlink>
    </w:p>
    <w:p>
      <w:pPr>
        <w:pStyle w:val="Normal"/>
      </w:pPr>
      <w:r>
        <w:t xml:space="preserve">cross-column correlation </w:t>
      </w:r>
      <w:hyperlink w:anchor="_idIndexMarker524">
        <w:r>
          <w:rPr>
            <w:rStyle w:val="Text1"/>
          </w:rPr>
          <w:t>214</w:t>
        </w:r>
      </w:hyperlink>
    </w:p>
    <w:p>
      <w:pPr>
        <w:pStyle w:val="Normal"/>
      </w:pPr>
      <w:r>
        <w:t xml:space="preserve">CUBE keyword </w:t>
      </w:r>
      <w:hyperlink w:anchor="_idIndexMarker248">
        <w:r>
          <w:rPr>
            <w:rStyle w:val="Text1"/>
          </w:rPr>
          <w:t>110</w:t>
        </w:r>
      </w:hyperlink>
      <w:r>
        <w:t xml:space="preserve">, </w:t>
      </w:r>
      <w:hyperlink w:anchor="_idIndexMarker251">
        <w:r>
          <w:rPr>
            <w:rStyle w:val="Text1"/>
          </w:rPr>
          <w:t>111</w:t>
        </w:r>
      </w:hyperlink>
    </w:p>
    <w:p>
      <w:pPr>
        <w:pStyle w:val="Normal"/>
      </w:pPr>
      <w:r>
        <w:t xml:space="preserve">CYBERTEC Migrator </w:t>
      </w:r>
      <w:hyperlink w:anchor="_idIndexMarker1287">
        <w:r>
          <w:rPr>
            <w:rStyle w:val="Text1"/>
          </w:rPr>
          <w:t>480</w:t>
        </w:r>
      </w:hyperlink>
    </w:p>
    <w:p>
      <w:pPr>
        <w:pStyle w:val="Normal"/>
      </w:pPr>
      <w:r>
        <w:t>CYBERTEC PostgreSQL Services</w:t>
      </w:r>
    </w:p>
    <w:p>
      <w:pPr>
        <w:pStyle w:val="Normal"/>
      </w:pPr>
      <w:r>
        <w:t xml:space="preserve">URL </w:t>
      </w:r>
      <w:hyperlink w:anchor="_idIndexMarker898">
        <w:r>
          <w:rPr>
            <w:rStyle w:val="Text1"/>
          </w:rPr>
          <w:t>342</w:t>
        </w:r>
      </w:hyperlink>
    </w:p>
    <w:p>
      <w:pPr>
        <w:pStyle w:val="Para 15"/>
      </w:pPr>
      <w:r>
        <w:t>D</w:t>
      </w:r>
    </w:p>
    <w:p>
      <w:pPr>
        <w:pStyle w:val="Normal"/>
      </w:pPr>
      <w:r>
        <w:t>data</w:t>
      </w:r>
    </w:p>
    <w:p>
      <w:pPr>
        <w:pStyle w:val="Normal"/>
      </w:pPr>
      <w:r>
        <w:t xml:space="preserve">ordering, inside window </w:t>
      </w:r>
      <w:hyperlink w:anchor="_idIndexMarker273">
        <w:r>
          <w:rPr>
            <w:rStyle w:val="Text1"/>
          </w:rPr>
          <w:t>119</w:t>
        </w:r>
      </w:hyperlink>
      <w:r>
        <w:t>-</w:t>
      </w:r>
      <w:hyperlink w:anchor="_idIndexMarker277">
        <w:r>
          <w:rPr>
            <w:rStyle w:val="Text1"/>
          </w:rPr>
          <w:t>121</w:t>
        </w:r>
      </w:hyperlink>
    </w:p>
    <w:p>
      <w:pPr>
        <w:pStyle w:val="Normal"/>
      </w:pPr>
      <w:r>
        <w:t xml:space="preserve">partitioning </w:t>
      </w:r>
      <w:hyperlink w:anchor="_idIndexMarker270">
        <w:r>
          <w:rPr>
            <w:rStyle w:val="Text1"/>
          </w:rPr>
          <w:t>118</w:t>
        </w:r>
      </w:hyperlink>
      <w:r>
        <w:t xml:space="preserve">, </w:t>
      </w:r>
      <w:hyperlink w:anchor="_idIndexMarker271">
        <w:r>
          <w:rPr>
            <w:rStyle w:val="Text1"/>
          </w:rPr>
          <w:t>119</w:t>
        </w:r>
      </w:hyperlink>
    </w:p>
    <w:p>
      <w:pPr>
        <w:pStyle w:val="Normal"/>
      </w:pPr>
      <w:r>
        <w:t>database-level security</w:t>
      </w:r>
    </w:p>
    <w:p>
      <w:pPr>
        <w:pStyle w:val="Normal"/>
      </w:pPr>
      <w:r>
        <w:t xml:space="preserve">defining </w:t>
      </w:r>
      <w:hyperlink w:anchor="_idIndexMarker853">
        <w:r>
          <w:rPr>
            <w:rStyle w:val="Text1"/>
          </w:rPr>
          <w:t>326</w:t>
        </w:r>
      </w:hyperlink>
      <w:r>
        <w:t>-</w:t>
      </w:r>
      <w:hyperlink w:anchor="_idIndexMarker860">
        <w:r>
          <w:rPr>
            <w:rStyle w:val="Text1"/>
          </w:rPr>
          <w:t>328</w:t>
        </w:r>
      </w:hyperlink>
    </w:p>
    <w:p>
      <w:pPr>
        <w:pStyle w:val="Normal"/>
      </w:pPr>
      <w:r>
        <w:t xml:space="preserve">permissions </w:t>
      </w:r>
      <w:hyperlink w:anchor="_idIndexMarker854">
        <w:r>
          <w:rPr>
            <w:rStyle w:val="Text1"/>
          </w:rPr>
          <w:t>326</w:t>
        </w:r>
      </w:hyperlink>
    </w:p>
    <w:p>
      <w:pPr>
        <w:pStyle w:val="Normal"/>
      </w:pPr>
      <w:r>
        <w:t xml:space="preserve">Data Definition Language (DDL) </w:t>
      </w:r>
      <w:hyperlink w:anchor="_idIndexMarker845">
        <w:r>
          <w:rPr>
            <w:rStyle w:val="Text1"/>
          </w:rPr>
          <w:t>325</w:t>
        </w:r>
      </w:hyperlink>
    </w:p>
    <w:p>
      <w:pPr>
        <w:pStyle w:val="Normal"/>
      </w:pPr>
      <w:r>
        <w:t xml:space="preserve">data partitioning </w:t>
      </w:r>
      <w:hyperlink w:anchor="_idIndexMarker559">
        <w:r>
          <w:rPr>
            <w:rStyle w:val="Text1"/>
          </w:rPr>
          <w:t>226</w:t>
        </w:r>
      </w:hyperlink>
    </w:p>
    <w:p>
      <w:pPr>
        <w:pStyle w:val="Normal"/>
      </w:pPr>
      <w:r>
        <w:t xml:space="preserve">DROP TABLE clause, using </w:t>
      </w:r>
      <w:hyperlink w:anchor="_idIndexMarker571">
        <w:r>
          <w:rPr>
            <w:rStyle w:val="Text1"/>
          </w:rPr>
          <w:t>232</w:t>
        </w:r>
      </w:hyperlink>
      <w:r>
        <w:t xml:space="preserve">, </w:t>
      </w:r>
      <w:hyperlink w:anchor="_idIndexMarker572">
        <w:r>
          <w:rPr>
            <w:rStyle w:val="Text1"/>
          </w:rPr>
          <w:t>233</w:t>
        </w:r>
      </w:hyperlink>
    </w:p>
    <w:p>
      <w:pPr>
        <w:pStyle w:val="Normal"/>
      </w:pPr>
      <w:r>
        <w:t xml:space="preserve">hash partitions, handling </w:t>
      </w:r>
      <w:hyperlink w:anchor="_idIndexMarker591">
        <w:r>
          <w:rPr>
            <w:rStyle w:val="Text1"/>
          </w:rPr>
          <w:t>238</w:t>
        </w:r>
      </w:hyperlink>
      <w:r>
        <w:t xml:space="preserve">, </w:t>
      </w:r>
      <w:hyperlink w:anchor="_idIndexMarker593">
        <w:r>
          <w:rPr>
            <w:rStyle w:val="Text1"/>
          </w:rPr>
          <w:t>239</w:t>
        </w:r>
      </w:hyperlink>
    </w:p>
    <w:p>
      <w:pPr>
        <w:pStyle w:val="Normal"/>
      </w:pPr>
      <w:r>
        <w:t xml:space="preserve">inherited structures, modifying </w:t>
      </w:r>
      <w:hyperlink w:anchor="_idIndexMarker568">
        <w:r>
          <w:rPr>
            <w:rStyle w:val="Text1"/>
          </w:rPr>
          <w:t>231</w:t>
        </w:r>
      </w:hyperlink>
    </w:p>
    <w:p>
      <w:pPr>
        <w:pStyle w:val="Normal"/>
      </w:pPr>
      <w:r>
        <w:t xml:space="preserve">inherited tables, creating </w:t>
      </w:r>
      <w:hyperlink w:anchor="_idIndexMarker560">
        <w:r>
          <w:rPr>
            <w:rStyle w:val="Text1"/>
          </w:rPr>
          <w:t>226</w:t>
        </w:r>
      </w:hyperlink>
      <w:r>
        <w:t>-</w:t>
      </w:r>
      <w:hyperlink w:anchor="_idIndexMarker562">
        <w:r>
          <w:rPr>
            <w:rStyle w:val="Text1"/>
          </w:rPr>
          <w:t>228</w:t>
        </w:r>
      </w:hyperlink>
    </w:p>
    <w:p>
      <w:pPr>
        <w:pStyle w:val="Normal"/>
      </w:pPr>
      <w:r>
        <w:t xml:space="preserve">list partitions, using </w:t>
      </w:r>
      <w:hyperlink w:anchor="_idIndexMarker585">
        <w:r>
          <w:rPr>
            <w:rStyle w:val="Text1"/>
          </w:rPr>
          <w:t>236</w:t>
        </w:r>
      </w:hyperlink>
      <w:r>
        <w:t>-</w:t>
      </w:r>
      <w:hyperlink w:anchor="_idIndexMarker589">
        <w:r>
          <w:rPr>
            <w:rStyle w:val="Text1"/>
          </w:rPr>
          <w:t>238</w:t>
        </w:r>
      </w:hyperlink>
    </w:p>
    <w:p>
      <w:pPr>
        <w:pStyle w:val="Normal"/>
      </w:pPr>
      <w:r>
        <w:t xml:space="preserve">PostgreSQL 15.x partitioning </w:t>
      </w:r>
      <w:hyperlink w:anchor="_idIndexMarker573">
        <w:r>
          <w:rPr>
            <w:rStyle w:val="Text1"/>
          </w:rPr>
          <w:t>233</w:t>
        </w:r>
      </w:hyperlink>
    </w:p>
    <w:p>
      <w:pPr>
        <w:pStyle w:val="Normal"/>
      </w:pPr>
      <w:r>
        <w:t xml:space="preserve">range partitions, using </w:t>
      </w:r>
      <w:hyperlink w:anchor="_idIndexMarker577">
        <w:r>
          <w:rPr>
            <w:rStyle w:val="Text1"/>
          </w:rPr>
          <w:t>234</w:t>
        </w:r>
      </w:hyperlink>
      <w:r>
        <w:t>-</w:t>
      </w:r>
      <w:hyperlink w:anchor="_idIndexMarker581">
        <w:r>
          <w:rPr>
            <w:rStyle w:val="Text1"/>
          </w:rPr>
          <w:t>236</w:t>
        </w:r>
      </w:hyperlink>
    </w:p>
    <w:p>
      <w:pPr>
        <w:pStyle w:val="Normal"/>
      </w:pPr>
      <w:r>
        <w:t xml:space="preserve">strategies, handling </w:t>
      </w:r>
      <w:hyperlink w:anchor="_idIndexMarker575">
        <w:r>
          <w:rPr>
            <w:rStyle w:val="Text1"/>
          </w:rPr>
          <w:t>233</w:t>
        </w:r>
      </w:hyperlink>
      <w:r>
        <w:t xml:space="preserve">, </w:t>
      </w:r>
      <w:hyperlink w:anchor="_idIndexMarker576">
        <w:r>
          <w:rPr>
            <w:rStyle w:val="Text1"/>
          </w:rPr>
          <w:t>234</w:t>
        </w:r>
      </w:hyperlink>
    </w:p>
    <w:p>
      <w:pPr>
        <w:pStyle w:val="Normal"/>
      </w:pPr>
      <w:r>
        <w:t xml:space="preserve">table constraints, applying </w:t>
      </w:r>
      <w:hyperlink w:anchor="_idIndexMarker564">
        <w:r>
          <w:rPr>
            <w:rStyle w:val="Text1"/>
          </w:rPr>
          <w:t>229</w:t>
        </w:r>
      </w:hyperlink>
      <w:r>
        <w:t>-</w:t>
      </w:r>
      <w:hyperlink w:anchor="_idIndexMarker567">
        <w:r>
          <w:rPr>
            <w:rStyle w:val="Text1"/>
          </w:rPr>
          <w:t>231</w:t>
        </w:r>
      </w:hyperlink>
    </w:p>
    <w:p>
      <w:pPr>
        <w:pStyle w:val="Normal"/>
      </w:pPr>
      <w:r>
        <w:t xml:space="preserve">tables, working with </w:t>
      </w:r>
      <w:hyperlink w:anchor="_idIndexMarker570">
        <w:r>
          <w:rPr>
            <w:rStyle w:val="Text1"/>
          </w:rPr>
          <w:t>232</w:t>
        </w:r>
      </w:hyperlink>
    </w:p>
    <w:p>
      <w:pPr>
        <w:pStyle w:val="Normal"/>
      </w:pPr>
      <w:r>
        <w:t>DBA-related features</w:t>
      </w:r>
    </w:p>
    <w:p>
      <w:pPr>
        <w:pStyle w:val="Normal"/>
      </w:pPr>
      <w:r>
        <w:t xml:space="preserve">JSON logging functionality, adding </w:t>
      </w:r>
      <w:hyperlink w:anchor="_idIndexMarker011">
        <w:r>
          <w:rPr>
            <w:rStyle w:val="Text1"/>
          </w:rPr>
          <w:t>4</w:t>
        </w:r>
      </w:hyperlink>
      <w:r>
        <w:t>-</w:t>
      </w:r>
      <w:hyperlink w:anchor="_idIndexMarker014">
        <w:r>
          <w:rPr>
            <w:rStyle w:val="Text1"/>
          </w:rPr>
          <w:t>6</w:t>
        </w:r>
      </w:hyperlink>
    </w:p>
    <w:p>
      <w:pPr>
        <w:pStyle w:val="Normal"/>
      </w:pPr>
      <w:r>
        <w:t xml:space="preserve">permissions, adding to variables </w:t>
      </w:r>
      <w:hyperlink w:anchor="_idIndexMarker007">
        <w:r>
          <w:rPr>
            <w:rStyle w:val="Text1"/>
          </w:rPr>
          <w:t>3</w:t>
        </w:r>
      </w:hyperlink>
    </w:p>
    <w:p>
      <w:pPr>
        <w:pStyle w:val="Normal"/>
      </w:pPr>
      <w:r>
        <w:t xml:space="preserve">pg_stat_statements, improving </w:t>
      </w:r>
      <w:hyperlink w:anchor="_idIndexMarker008">
        <w:r>
          <w:rPr>
            <w:rStyle w:val="Text1"/>
          </w:rPr>
          <w:t>3</w:t>
        </w:r>
      </w:hyperlink>
      <w:r>
        <w:t xml:space="preserve">, </w:t>
      </w:r>
      <w:hyperlink w:anchor="_idIndexMarker009">
        <w:r>
          <w:rPr>
            <w:rStyle w:val="Text1"/>
          </w:rPr>
          <w:t>4</w:t>
        </w:r>
      </w:hyperlink>
    </w:p>
    <w:p>
      <w:pPr>
        <w:pStyle w:val="Normal"/>
      </w:pPr>
      <w:r>
        <w:t xml:space="preserve">pre-defined users, adding </w:t>
      </w:r>
      <w:hyperlink w:anchor="_idIndexMarker005">
        <w:r>
          <w:rPr>
            <w:rStyle w:val="Text1"/>
          </w:rPr>
          <w:t>2</w:t>
        </w:r>
      </w:hyperlink>
      <w:r>
        <w:t xml:space="preserve">, </w:t>
      </w:r>
      <w:hyperlink w:anchor="_idIndexMarker006">
        <w:r>
          <w:rPr>
            <w:rStyle w:val="Text1"/>
          </w:rPr>
          <w:t>3</w:t>
        </w:r>
      </w:hyperlink>
    </w:p>
    <w:p>
      <w:pPr>
        <w:pStyle w:val="Normal"/>
      </w:pPr>
      <w:r>
        <w:t xml:space="preserve">public schema, fixing </w:t>
      </w:r>
      <w:hyperlink w:anchor="_idIndexMarker004">
        <w:r>
          <w:rPr>
            <w:rStyle w:val="Text1"/>
          </w:rPr>
          <w:t>2</w:t>
        </w:r>
      </w:hyperlink>
    </w:p>
    <w:p>
      <w:pPr>
        <w:pStyle w:val="Normal"/>
      </w:pPr>
      <w:r>
        <w:t xml:space="preserve">Python 2, deprecating </w:t>
      </w:r>
      <w:hyperlink w:anchor="_idIndexMarker003">
        <w:r>
          <w:rPr>
            <w:rStyle w:val="Text1"/>
          </w:rPr>
          <w:t>2</w:t>
        </w:r>
      </w:hyperlink>
    </w:p>
    <w:p>
      <w:pPr>
        <w:pStyle w:val="Normal"/>
      </w:pPr>
      <w:r>
        <w:t xml:space="preserve">support, removing from pg_dump </w:t>
      </w:r>
      <w:hyperlink w:anchor="_idIndexMarker001">
        <w:r>
          <w:rPr>
            <w:rStyle w:val="Text1"/>
          </w:rPr>
          <w:t>1</w:t>
        </w:r>
      </w:hyperlink>
      <w:r>
        <w:t xml:space="preserve">, </w:t>
      </w:r>
      <w:hyperlink w:anchor="_idIndexMarker002">
        <w:r>
          <w:rPr>
            <w:rStyle w:val="Text1"/>
          </w:rPr>
          <w:t>2</w:t>
        </w:r>
      </w:hyperlink>
    </w:p>
    <w:p>
      <w:pPr>
        <w:pStyle w:val="Normal"/>
      </w:pPr>
      <w:r>
        <w:t xml:space="preserve">using </w:t>
      </w:r>
      <w:hyperlink w:anchor="_idIndexMarker000">
        <w:r>
          <w:rPr>
            <w:rStyle w:val="Text1"/>
          </w:rPr>
          <w:t>1</w:t>
        </w:r>
      </w:hyperlink>
    </w:p>
    <w:p>
      <w:pPr>
        <w:pStyle w:val="Normal"/>
      </w:pPr>
      <w:r>
        <w:t xml:space="preserve">wait events </w:t>
      </w:r>
      <w:hyperlink w:anchor="_idIndexMarker010">
        <w:r>
          <w:rPr>
            <w:rStyle w:val="Text1"/>
          </w:rPr>
          <w:t>4</w:t>
        </w:r>
      </w:hyperlink>
    </w:p>
    <w:p>
      <w:pPr>
        <w:pStyle w:val="Normal"/>
      </w:pPr>
      <w:r>
        <w:t xml:space="preserve">dblink </w:t>
      </w:r>
      <w:hyperlink w:anchor="_idIndexMarker1120">
        <w:r>
          <w:rPr>
            <w:rStyle w:val="Text1"/>
          </w:rPr>
          <w:t>432</w:t>
        </w:r>
      </w:hyperlink>
    </w:p>
    <w:p>
      <w:pPr>
        <w:pStyle w:val="Normal"/>
      </w:pPr>
      <w:r>
        <w:t>deadlocks</w:t>
      </w:r>
    </w:p>
    <w:p>
      <w:pPr>
        <w:pStyle w:val="Normal"/>
      </w:pPr>
      <w:r>
        <w:t xml:space="preserve">observing </w:t>
      </w:r>
      <w:hyperlink w:anchor="_idIndexMarker077">
        <w:r>
          <w:rPr>
            <w:rStyle w:val="Text1"/>
          </w:rPr>
          <w:t>36</w:t>
        </w:r>
      </w:hyperlink>
      <w:r>
        <w:t>-</w:t>
      </w:r>
      <w:hyperlink w:anchor="_idIndexMarker081">
        <w:r>
          <w:rPr>
            <w:rStyle w:val="Text1"/>
          </w:rPr>
          <w:t>38</w:t>
        </w:r>
      </w:hyperlink>
    </w:p>
    <w:p>
      <w:pPr>
        <w:pStyle w:val="Normal"/>
      </w:pPr>
      <w:r>
        <w:t>default privileges</w:t>
      </w:r>
    </w:p>
    <w:p>
      <w:pPr>
        <w:pStyle w:val="Normal"/>
      </w:pPr>
      <w:r>
        <w:t xml:space="preserve">configuring </w:t>
      </w:r>
      <w:hyperlink w:anchor="_idIndexMarker881">
        <w:r>
          <w:rPr>
            <w:rStyle w:val="Text1"/>
          </w:rPr>
          <w:t>334</w:t>
        </w:r>
      </w:hyperlink>
      <w:r>
        <w:t xml:space="preserve">, </w:t>
      </w:r>
      <w:hyperlink w:anchor="_idIndexMarker885">
        <w:r>
          <w:rPr>
            <w:rStyle w:val="Text1"/>
          </w:rPr>
          <w:t>335</w:t>
        </w:r>
      </w:hyperlink>
    </w:p>
    <w:p>
      <w:pPr>
        <w:pStyle w:val="Normal"/>
      </w:pPr>
      <w:r>
        <w:t xml:space="preserve">dense_rank() function </w:t>
      </w:r>
      <w:hyperlink w:anchor="_idIndexMarker295">
        <w:r>
          <w:rPr>
            <w:rStyle w:val="Text1"/>
          </w:rPr>
          <w:t>129</w:t>
        </w:r>
      </w:hyperlink>
    </w:p>
    <w:p>
      <w:pPr>
        <w:pStyle w:val="Normal"/>
      </w:pPr>
      <w:r>
        <w:t>developer-related features</w:t>
      </w:r>
    </w:p>
    <w:p>
      <w:pPr>
        <w:pStyle w:val="Normal"/>
      </w:pPr>
      <w:r>
        <w:t xml:space="preserve">ICU locales </w:t>
      </w:r>
      <w:hyperlink w:anchor="_idIndexMarker017">
        <w:r>
          <w:rPr>
            <w:rStyle w:val="Text1"/>
          </w:rPr>
          <w:t>7</w:t>
        </w:r>
      </w:hyperlink>
      <w:r>
        <w:t xml:space="preserve">, </w:t>
      </w:r>
      <w:hyperlink w:anchor="_idIndexMarker018">
        <w:r>
          <w:rPr>
            <w:rStyle w:val="Text1"/>
          </w:rPr>
          <w:t>8</w:t>
        </w:r>
      </w:hyperlink>
    </w:p>
    <w:p>
      <w:pPr>
        <w:pStyle w:val="Normal"/>
      </w:pPr>
      <w:r>
        <w:t xml:space="preserve">MERGE command, adding to PostgreSQL </w:t>
      </w:r>
      <w:hyperlink w:anchor="_idIndexMarker026">
        <w:r>
          <w:rPr>
            <w:rStyle w:val="Text1"/>
          </w:rPr>
          <w:t>10</w:t>
        </w:r>
      </w:hyperlink>
      <w:r>
        <w:t xml:space="preserve">, </w:t>
      </w:r>
      <w:hyperlink w:anchor="_idIndexMarker027">
        <w:r>
          <w:rPr>
            <w:rStyle w:val="Text1"/>
          </w:rPr>
          <w:t>11</w:t>
        </w:r>
      </w:hyperlink>
    </w:p>
    <w:p>
      <w:pPr>
        <w:pStyle w:val="Normal"/>
      </w:pPr>
      <w:r>
        <w:t xml:space="preserve">NULL, working with </w:t>
      </w:r>
      <w:hyperlink w:anchor="_idIndexMarker022">
        <w:r>
          <w:rPr>
            <w:rStyle w:val="Text1"/>
          </w:rPr>
          <w:t>9</w:t>
        </w:r>
      </w:hyperlink>
    </w:p>
    <w:p>
      <w:pPr>
        <w:pStyle w:val="Normal"/>
      </w:pPr>
      <w:r>
        <w:t xml:space="preserve">numeric data types </w:t>
      </w:r>
      <w:hyperlink w:anchor="_idIndexMarker019">
        <w:r>
          <w:rPr>
            <w:rStyle w:val="Text1"/>
          </w:rPr>
          <w:t>8</w:t>
        </w:r>
      </w:hyperlink>
    </w:p>
    <w:p>
      <w:pPr>
        <w:pStyle w:val="Normal"/>
      </w:pPr>
      <w:r>
        <w:t xml:space="preserve">ON DELETE SET NULL, handling </w:t>
      </w:r>
      <w:hyperlink w:anchor="_idIndexMarker021">
        <w:r>
          <w:rPr>
            <w:rStyle w:val="Text1"/>
          </w:rPr>
          <w:t>9</w:t>
        </w:r>
      </w:hyperlink>
    </w:p>
    <w:p>
      <w:pPr>
        <w:pStyle w:val="Normal"/>
      </w:pPr>
      <w:r>
        <w:t xml:space="preserve">security invoker views </w:t>
      </w:r>
      <w:hyperlink w:anchor="_idIndexMarker015">
        <w:r>
          <w:rPr>
            <w:rStyle w:val="Text1"/>
          </w:rPr>
          <w:t>7</w:t>
        </w:r>
      </w:hyperlink>
    </w:p>
    <w:p>
      <w:pPr>
        <w:pStyle w:val="Normal"/>
      </w:pPr>
      <w:r>
        <w:t xml:space="preserve">UNIQUE working with </w:t>
      </w:r>
      <w:hyperlink w:anchor="_idIndexMarker023">
        <w:r>
          <w:rPr>
            <w:rStyle w:val="Text1"/>
          </w:rPr>
          <w:t>9</w:t>
        </w:r>
      </w:hyperlink>
    </w:p>
    <w:p>
      <w:pPr>
        <w:pStyle w:val="Normal"/>
      </w:pPr>
      <w:r>
        <w:t xml:space="preserve">distinguished name (DN) field </w:t>
      </w:r>
      <w:hyperlink w:anchor="_idIndexMarker424">
        <w:r>
          <w:rPr>
            <w:rStyle w:val="Text1"/>
          </w:rPr>
          <w:t>175</w:t>
        </w:r>
      </w:hyperlink>
    </w:p>
    <w:p>
      <w:pPr>
        <w:pStyle w:val="Normal"/>
      </w:pPr>
      <w:r>
        <w:t xml:space="preserve">dollar quoting </w:t>
      </w:r>
      <w:hyperlink w:anchor="_idIndexMarker646">
        <w:r>
          <w:rPr>
            <w:rStyle w:val="Text1"/>
          </w:rPr>
          <w:t>262</w:t>
        </w:r>
      </w:hyperlink>
      <w:r>
        <w:t xml:space="preserve">, </w:t>
      </w:r>
      <w:hyperlink w:anchor="_idIndexMarker648">
        <w:r>
          <w:rPr>
            <w:rStyle w:val="Text1"/>
          </w:rPr>
          <w:t>263</w:t>
        </w:r>
      </w:hyperlink>
    </w:p>
    <w:p>
      <w:pPr>
        <w:pStyle w:val="Para 15"/>
      </w:pPr>
      <w:r>
        <w:t>E</w:t>
      </w:r>
    </w:p>
    <w:p>
      <w:pPr>
        <w:pStyle w:val="Normal"/>
      </w:pPr>
      <w:r>
        <w:t>environment variables</w:t>
      </w:r>
    </w:p>
    <w:p>
      <w:pPr>
        <w:pStyle w:val="Normal"/>
      </w:pPr>
      <w:r>
        <w:t xml:space="preserve">using </w:t>
      </w:r>
      <w:hyperlink w:anchor="_idIndexMarker918">
        <w:r>
          <w:rPr>
            <w:rStyle w:val="Text1"/>
          </w:rPr>
          <w:t>349</w:t>
        </w:r>
      </w:hyperlink>
      <w:r>
        <w:t xml:space="preserve">, </w:t>
      </w:r>
      <w:hyperlink w:anchor="_idIndexMarker920">
        <w:r>
          <w:rPr>
            <w:rStyle w:val="Text1"/>
          </w:rPr>
          <w:t>350</w:t>
        </w:r>
      </w:hyperlink>
    </w:p>
    <w:p>
      <w:pPr>
        <w:pStyle w:val="Normal"/>
      </w:pPr>
      <w:r>
        <w:t xml:space="preserve">ERROR </w:t>
      </w:r>
      <w:hyperlink w:anchor="_idIndexMarker1215">
        <w:r>
          <w:rPr>
            <w:rStyle w:val="Text1"/>
          </w:rPr>
          <w:t>459</w:t>
        </w:r>
      </w:hyperlink>
    </w:p>
    <w:p>
      <w:pPr>
        <w:pStyle w:val="Normal"/>
      </w:pPr>
      <w:r>
        <w:t>error scenarios</w:t>
      </w:r>
    </w:p>
    <w:p>
      <w:pPr>
        <w:pStyle w:val="Normal"/>
      </w:pPr>
      <w:r>
        <w:t xml:space="preserve">checkpoint messages </w:t>
      </w:r>
      <w:hyperlink w:anchor="_idIndexMarker1237">
        <w:r>
          <w:rPr>
            <w:rStyle w:val="Text1"/>
          </w:rPr>
          <w:t>463</w:t>
        </w:r>
      </w:hyperlink>
    </w:p>
    <w:p>
      <w:pPr>
        <w:pStyle w:val="Normal"/>
      </w:pPr>
      <w:r>
        <w:t xml:space="preserve">clog corruption, facing </w:t>
      </w:r>
      <w:hyperlink w:anchor="_idIndexMarker1229">
        <w:r>
          <w:rPr>
            <w:rStyle w:val="Text1"/>
          </w:rPr>
          <w:t>462</w:t>
        </w:r>
      </w:hyperlink>
      <w:r>
        <w:t xml:space="preserve">, </w:t>
      </w:r>
      <w:hyperlink w:anchor="_idIndexMarker1233">
        <w:r>
          <w:rPr>
            <w:rStyle w:val="Text1"/>
          </w:rPr>
          <w:t>463</w:t>
        </w:r>
      </w:hyperlink>
    </w:p>
    <w:p>
      <w:pPr>
        <w:pStyle w:val="Normal"/>
      </w:pPr>
      <w:r>
        <w:t xml:space="preserve">connection management </w:t>
      </w:r>
      <w:hyperlink w:anchor="_idIndexMarker1240">
        <w:r>
          <w:rPr>
            <w:rStyle w:val="Text1"/>
          </w:rPr>
          <w:t>465</w:t>
        </w:r>
      </w:hyperlink>
    </w:p>
    <w:p>
      <w:pPr>
        <w:pStyle w:val="Normal"/>
      </w:pPr>
      <w:r>
        <w:t xml:space="preserve">corrupted data pages, managing </w:t>
      </w:r>
      <w:hyperlink w:anchor="_idIndexMarker1238">
        <w:r>
          <w:rPr>
            <w:rStyle w:val="Text1"/>
          </w:rPr>
          <w:t>464</w:t>
        </w:r>
      </w:hyperlink>
    </w:p>
    <w:p>
      <w:pPr>
        <w:pStyle w:val="Normal"/>
      </w:pPr>
      <w:r>
        <w:t xml:space="preserve">table bloat, solving </w:t>
      </w:r>
      <w:hyperlink w:anchor="_idIndexMarker1241">
        <w:r>
          <w:rPr>
            <w:rStyle w:val="Text1"/>
          </w:rPr>
          <w:t>465</w:t>
        </w:r>
      </w:hyperlink>
      <w:r>
        <w:t xml:space="preserve">, </w:t>
      </w:r>
      <w:hyperlink w:anchor="_idIndexMarker1242">
        <w:r>
          <w:rPr>
            <w:rStyle w:val="Text1"/>
          </w:rPr>
          <w:t>466</w:t>
        </w:r>
      </w:hyperlink>
    </w:p>
    <w:p>
      <w:pPr>
        <w:pStyle w:val="Normal"/>
      </w:pPr>
      <w:r>
        <w:t xml:space="preserve">EXCLUDE GROUP </w:t>
      </w:r>
      <w:hyperlink w:anchor="_idIndexMarker290">
        <w:r>
          <w:rPr>
            <w:rStyle w:val="Text1"/>
          </w:rPr>
          <w:t>127</w:t>
        </w:r>
      </w:hyperlink>
    </w:p>
    <w:p>
      <w:pPr>
        <w:pStyle w:val="Normal"/>
      </w:pPr>
      <w:r>
        <w:t xml:space="preserve">EXCLUDE TIES </w:t>
      </w:r>
      <w:hyperlink w:anchor="_idIndexMarker288">
        <w:r>
          <w:rPr>
            <w:rStyle w:val="Text1"/>
          </w:rPr>
          <w:t>126</w:t>
        </w:r>
      </w:hyperlink>
      <w:r>
        <w:t xml:space="preserve">, </w:t>
      </w:r>
      <w:hyperlink w:anchor="_idIndexMarker289">
        <w:r>
          <w:rPr>
            <w:rStyle w:val="Text1"/>
          </w:rPr>
          <w:t>127</w:t>
        </w:r>
      </w:hyperlink>
    </w:p>
    <w:p>
      <w:pPr>
        <w:pStyle w:val="Normal"/>
      </w:pPr>
      <w:r>
        <w:t>exclusion operators</w:t>
      </w:r>
    </w:p>
    <w:p>
      <w:pPr>
        <w:pStyle w:val="Normal"/>
      </w:pPr>
      <w:r>
        <w:t xml:space="preserve">advantages, taking </w:t>
      </w:r>
      <w:hyperlink w:anchor="_idIndexMarker227">
        <w:r>
          <w:rPr>
            <w:rStyle w:val="Text1"/>
          </w:rPr>
          <w:t>98</w:t>
        </w:r>
      </w:hyperlink>
      <w:r>
        <w:t xml:space="preserve">, </w:t>
      </w:r>
      <w:hyperlink w:anchor="_idIndexMarker229">
        <w:r>
          <w:rPr>
            <w:rStyle w:val="Text1"/>
          </w:rPr>
          <w:t>99</w:t>
        </w:r>
      </w:hyperlink>
    </w:p>
    <w:p>
      <w:pPr>
        <w:pStyle w:val="Normal"/>
      </w:pPr>
      <w:r>
        <w:t xml:space="preserve">execution plans </w:t>
      </w:r>
      <w:hyperlink w:anchor="_idIndexMarker511">
        <w:r>
          <w:rPr>
            <w:rStyle w:val="Text1"/>
          </w:rPr>
          <w:t>209</w:t>
        </w:r>
      </w:hyperlink>
    </w:p>
    <w:p>
      <w:pPr>
        <w:pStyle w:val="Normal"/>
      </w:pPr>
      <w:r>
        <w:t xml:space="preserve">approaching, systematically </w:t>
      </w:r>
      <w:hyperlink w:anchor="_idIndexMarker512">
        <w:r>
          <w:rPr>
            <w:rStyle w:val="Text1"/>
          </w:rPr>
          <w:t>209</w:t>
        </w:r>
      </w:hyperlink>
      <w:r>
        <w:t xml:space="preserve">, </w:t>
      </w:r>
      <w:hyperlink w:anchor="_idIndexMarker515">
        <w:r>
          <w:rPr>
            <w:rStyle w:val="Text1"/>
          </w:rPr>
          <w:t>210</w:t>
        </w:r>
      </w:hyperlink>
    </w:p>
    <w:p>
      <w:pPr>
        <w:pStyle w:val="Normal"/>
      </w:pPr>
      <w:r>
        <w:t xml:space="preserve">EXPLAIN clause, using </w:t>
      </w:r>
      <w:hyperlink w:anchor="_idIndexMarker517">
        <w:r>
          <w:rPr>
            <w:rStyle w:val="Text1"/>
          </w:rPr>
          <w:t>211</w:t>
        </w:r>
      </w:hyperlink>
    </w:p>
    <w:p>
      <w:pPr>
        <w:pStyle w:val="Normal"/>
      </w:pPr>
      <w:r>
        <w:t xml:space="preserve">problems, spotting </w:t>
      </w:r>
      <w:hyperlink w:anchor="_idIndexMarker519">
        <w:r>
          <w:rPr>
            <w:rStyle w:val="Text1"/>
          </w:rPr>
          <w:t>211</w:t>
        </w:r>
      </w:hyperlink>
    </w:p>
    <w:p>
      <w:pPr>
        <w:pStyle w:val="Normal"/>
      </w:pPr>
      <w:r>
        <w:t>execution plans, problems</w:t>
      </w:r>
    </w:p>
    <w:p>
      <w:pPr>
        <w:pStyle w:val="Normal"/>
      </w:pPr>
      <w:r>
        <w:t xml:space="preserve">buffer usage, inspecting </w:t>
      </w:r>
      <w:hyperlink w:anchor="_idIndexMarker526">
        <w:r>
          <w:rPr>
            <w:rStyle w:val="Text1"/>
          </w:rPr>
          <w:t>214</w:t>
        </w:r>
      </w:hyperlink>
      <w:r>
        <w:t>-</w:t>
      </w:r>
      <w:hyperlink w:anchor="_idIndexMarker529">
        <w:r>
          <w:rPr>
            <w:rStyle w:val="Text1"/>
          </w:rPr>
          <w:t>216</w:t>
        </w:r>
      </w:hyperlink>
    </w:p>
    <w:p>
      <w:pPr>
        <w:pStyle w:val="Normal"/>
      </w:pPr>
      <w:r>
        <w:t xml:space="preserve">changes in runtime, spotting </w:t>
      </w:r>
      <w:hyperlink w:anchor="_idIndexMarker520">
        <w:r>
          <w:rPr>
            <w:rStyle w:val="Text1"/>
          </w:rPr>
          <w:t>212</w:t>
        </w:r>
      </w:hyperlink>
    </w:p>
    <w:p>
      <w:pPr>
        <w:pStyle w:val="Normal"/>
      </w:pPr>
      <w:r>
        <w:t xml:space="preserve">estimates, inspecting </w:t>
      </w:r>
      <w:hyperlink w:anchor="_idIndexMarker521">
        <w:r>
          <w:rPr>
            <w:rStyle w:val="Text1"/>
          </w:rPr>
          <w:t>212</w:t>
        </w:r>
      </w:hyperlink>
      <w:r>
        <w:t>-</w:t>
      </w:r>
      <w:hyperlink w:anchor="_idIndexMarker525">
        <w:r>
          <w:rPr>
            <w:rStyle w:val="Text1"/>
          </w:rPr>
          <w:t>214</w:t>
        </w:r>
      </w:hyperlink>
    </w:p>
    <w:p>
      <w:pPr>
        <w:pStyle w:val="Normal"/>
      </w:pPr>
      <w:r>
        <w:t xml:space="preserve">high buffer usage, fixing </w:t>
      </w:r>
      <w:hyperlink w:anchor="_idIndexMarker530">
        <w:r>
          <w:rPr>
            <w:rStyle w:val="Text1"/>
          </w:rPr>
          <w:t>216</w:t>
        </w:r>
      </w:hyperlink>
      <w:r>
        <w:t xml:space="preserve">, </w:t>
      </w:r>
      <w:hyperlink w:anchor="_idIndexMarker531">
        <w:r>
          <w:rPr>
            <w:rStyle w:val="Text1"/>
          </w:rPr>
          <w:t>217</w:t>
        </w:r>
      </w:hyperlink>
    </w:p>
    <w:p>
      <w:pPr>
        <w:pStyle w:val="Normal"/>
      </w:pPr>
      <w:r>
        <w:t>EXPLAIN command</w:t>
      </w:r>
    </w:p>
    <w:p>
      <w:pPr>
        <w:pStyle w:val="Normal"/>
      </w:pPr>
      <w:r>
        <w:t xml:space="preserve">stages </w:t>
      </w:r>
      <w:hyperlink w:anchor="_idIndexMarker114">
        <w:r>
          <w:rPr>
            <w:rStyle w:val="Text1"/>
          </w:rPr>
          <w:t>52</w:t>
        </w:r>
      </w:hyperlink>
    </w:p>
    <w:p>
      <w:pPr>
        <w:pStyle w:val="Normal"/>
      </w:pPr>
      <w:r>
        <w:t xml:space="preserve">using </w:t>
      </w:r>
      <w:hyperlink w:anchor="_idIndexMarker112">
        <w:r>
          <w:rPr>
            <w:rStyle w:val="Text1"/>
          </w:rPr>
          <w:t>51</w:t>
        </w:r>
      </w:hyperlink>
      <w:r>
        <w:t xml:space="preserve">, </w:t>
      </w:r>
      <w:hyperlink w:anchor="_idIndexMarker116">
        <w:r>
          <w:rPr>
            <w:rStyle w:val="Text1"/>
          </w:rPr>
          <w:t>52</w:t>
        </w:r>
      </w:hyperlink>
    </w:p>
    <w:p>
      <w:pPr>
        <w:pStyle w:val="Normal"/>
      </w:pPr>
      <w:r>
        <w:t>extensions</w:t>
      </w:r>
    </w:p>
    <w:p>
      <w:pPr>
        <w:pStyle w:val="Normal"/>
      </w:pPr>
      <w:r>
        <w:t xml:space="preserve">working </w:t>
      </w:r>
      <w:hyperlink w:anchor="_idIndexMarker1082">
        <w:r>
          <w:rPr>
            <w:rStyle w:val="Text1"/>
          </w:rPr>
          <w:t>421</w:t>
        </w:r>
      </w:hyperlink>
      <w:r>
        <w:t xml:space="preserve">, </w:t>
      </w:r>
      <w:hyperlink w:anchor="_idIndexMarker1083">
        <w:r>
          <w:rPr>
            <w:rStyle w:val="Text1"/>
          </w:rPr>
          <w:t>423</w:t>
        </w:r>
      </w:hyperlink>
    </w:p>
    <w:p>
      <w:pPr>
        <w:pStyle w:val="Para 15"/>
      </w:pPr>
      <w:r>
        <w:t>F</w:t>
      </w:r>
    </w:p>
    <w:p>
      <w:pPr>
        <w:pStyle w:val="Normal"/>
      </w:pPr>
      <w:r>
        <w:t xml:space="preserve">FATAL </w:t>
      </w:r>
      <w:hyperlink w:anchor="_idIndexMarker1216">
        <w:r>
          <w:rPr>
            <w:rStyle w:val="Text1"/>
          </w:rPr>
          <w:t>459</w:t>
        </w:r>
      </w:hyperlink>
    </w:p>
    <w:p>
      <w:pPr>
        <w:pStyle w:val="Normal"/>
      </w:pPr>
      <w:r>
        <w:t>FETCH FIRST clause</w:t>
      </w:r>
    </w:p>
    <w:p>
      <w:pPr>
        <w:pStyle w:val="Normal"/>
      </w:pPr>
      <w:r>
        <w:t xml:space="preserve">supporting engines </w:t>
      </w:r>
      <w:hyperlink w:anchor="_idIndexMarker1270">
        <w:r>
          <w:rPr>
            <w:rStyle w:val="Text1"/>
          </w:rPr>
          <w:t>475</w:t>
        </w:r>
      </w:hyperlink>
    </w:p>
    <w:p>
      <w:pPr>
        <w:pStyle w:val="Normal"/>
      </w:pPr>
      <w:r>
        <w:t>file_fdw extension</w:t>
      </w:r>
    </w:p>
    <w:p>
      <w:pPr>
        <w:pStyle w:val="Normal"/>
      </w:pPr>
      <w:r>
        <w:t xml:space="preserve">using, to fetch files </w:t>
      </w:r>
      <w:hyperlink w:anchor="_idIndexMarker1122">
        <w:r>
          <w:rPr>
            <w:rStyle w:val="Text1"/>
          </w:rPr>
          <w:t>433</w:t>
        </w:r>
      </w:hyperlink>
      <w:r>
        <w:t>-</w:t>
      </w:r>
      <w:hyperlink w:anchor="_idIndexMarker1129">
        <w:r>
          <w:rPr>
            <w:rStyle w:val="Text1"/>
          </w:rPr>
          <w:t>435</w:t>
        </w:r>
      </w:hyperlink>
    </w:p>
    <w:p>
      <w:pPr>
        <w:pStyle w:val="Normal"/>
      </w:pPr>
      <w:r>
        <w:t>file formats</w:t>
      </w:r>
    </w:p>
    <w:p>
      <w:pPr>
        <w:pStyle w:val="Normal"/>
      </w:pPr>
      <w:r>
        <w:t xml:space="preserve">handling </w:t>
      </w:r>
      <w:hyperlink w:anchor="_idIndexMarker931">
        <w:r>
          <w:rPr>
            <w:rStyle w:val="Text1"/>
          </w:rPr>
          <w:t>352</w:t>
        </w:r>
      </w:hyperlink>
      <w:r>
        <w:t>-</w:t>
      </w:r>
      <w:hyperlink w:anchor="_idIndexMarker932">
        <w:r>
          <w:rPr>
            <w:rStyle w:val="Text1"/>
          </w:rPr>
          <w:t>354</w:t>
        </w:r>
      </w:hyperlink>
    </w:p>
    <w:p>
      <w:pPr>
        <w:pStyle w:val="Normal"/>
      </w:pPr>
      <w:r>
        <w:t>FILTER clause</w:t>
      </w:r>
    </w:p>
    <w:p>
      <w:pPr>
        <w:pStyle w:val="Normal"/>
      </w:pPr>
      <w:r>
        <w:t xml:space="preserve">supporting, engines </w:t>
      </w:r>
      <w:hyperlink w:anchor="_idIndexMarker1260">
        <w:r>
          <w:rPr>
            <w:rStyle w:val="Text1"/>
          </w:rPr>
          <w:t>472</w:t>
        </w:r>
      </w:hyperlink>
    </w:p>
    <w:p>
      <w:pPr>
        <w:pStyle w:val="Normal"/>
      </w:pPr>
      <w:r>
        <w:t xml:space="preserve">used, for combining grouping sets </w:t>
      </w:r>
      <w:hyperlink w:anchor="_idIndexMarker257">
        <w:r>
          <w:rPr>
            <w:rStyle w:val="Text1"/>
          </w:rPr>
          <w:t>113</w:t>
        </w:r>
      </w:hyperlink>
    </w:p>
    <w:p>
      <w:pPr>
        <w:pStyle w:val="Normal"/>
      </w:pPr>
      <w:r>
        <w:t xml:space="preserve">using </w:t>
      </w:r>
      <w:hyperlink w:anchor="_idIndexMarker1259">
        <w:r>
          <w:rPr>
            <w:rStyle w:val="Text1"/>
          </w:rPr>
          <w:t>471</w:t>
        </w:r>
      </w:hyperlink>
    </w:p>
    <w:p>
      <w:pPr>
        <w:pStyle w:val="Normal"/>
      </w:pPr>
      <w:r>
        <w:t xml:space="preserve">first_value() function </w:t>
      </w:r>
      <w:hyperlink w:anchor="_idIndexMarker327">
        <w:r>
          <w:rPr>
            <w:rStyle w:val="Text1"/>
          </w:rPr>
          <w:t>135</w:t>
        </w:r>
      </w:hyperlink>
    </w:p>
    <w:p>
      <w:pPr>
        <w:pStyle w:val="Normal"/>
      </w:pPr>
      <w:r>
        <w:t xml:space="preserve">foreign data wrapper (FDW) </w:t>
      </w:r>
      <w:hyperlink w:anchor="_idIndexMarker1281">
        <w:r>
          <w:rPr>
            <w:rStyle w:val="Text1"/>
          </w:rPr>
          <w:t>476</w:t>
        </w:r>
      </w:hyperlink>
    </w:p>
    <w:p>
      <w:pPr>
        <w:pStyle w:val="Normal"/>
      </w:pPr>
      <w:r>
        <w:t xml:space="preserve">foreign scan </w:t>
      </w:r>
      <w:hyperlink w:anchor="_idIndexMarker1127">
        <w:r>
          <w:rPr>
            <w:rStyle w:val="Text1"/>
          </w:rPr>
          <w:t>434</w:t>
        </w:r>
      </w:hyperlink>
    </w:p>
    <w:p>
      <w:pPr>
        <w:pStyle w:val="Normal"/>
      </w:pPr>
      <w:r>
        <w:t>foreign table</w:t>
      </w:r>
    </w:p>
    <w:p>
      <w:pPr>
        <w:pStyle w:val="Normal"/>
      </w:pPr>
      <w:r>
        <w:t xml:space="preserve">mistakes, handling </w:t>
      </w:r>
      <w:hyperlink w:anchor="_idIndexMarker1180">
        <w:r>
          <w:rPr>
            <w:rStyle w:val="Text1"/>
          </w:rPr>
          <w:t>448</w:t>
        </w:r>
      </w:hyperlink>
    </w:p>
    <w:p>
      <w:pPr>
        <w:pStyle w:val="Normal"/>
      </w:pPr>
      <w:r>
        <w:t xml:space="preserve">typos, handling </w:t>
      </w:r>
      <w:hyperlink w:anchor="_idIndexMarker1181">
        <w:r>
          <w:rPr>
            <w:rStyle w:val="Text1"/>
          </w:rPr>
          <w:t>448</w:t>
        </w:r>
      </w:hyperlink>
    </w:p>
    <w:p>
      <w:pPr>
        <w:pStyle w:val="Normal"/>
      </w:pPr>
      <w:r>
        <w:t>FOR SHARE</w:t>
      </w:r>
    </w:p>
    <w:p>
      <w:pPr>
        <w:pStyle w:val="Normal"/>
      </w:pPr>
      <w:r>
        <w:t xml:space="preserve">using </w:t>
      </w:r>
      <w:hyperlink w:anchor="_idIndexMarker069">
        <w:r>
          <w:rPr>
            <w:rStyle w:val="Text1"/>
          </w:rPr>
          <w:t>33</w:t>
        </w:r>
      </w:hyperlink>
    </w:p>
    <w:p>
      <w:pPr>
        <w:pStyle w:val="Normal"/>
      </w:pPr>
      <w:r>
        <w:t>FOR UPDATE</w:t>
      </w:r>
    </w:p>
    <w:p>
      <w:pPr>
        <w:pStyle w:val="Normal"/>
      </w:pPr>
      <w:r>
        <w:t xml:space="preserve">using </w:t>
      </w:r>
      <w:hyperlink w:anchor="_idIndexMarker064">
        <w:r>
          <w:rPr>
            <w:rStyle w:val="Text1"/>
          </w:rPr>
          <w:t>30</w:t>
        </w:r>
      </w:hyperlink>
      <w:r>
        <w:t>-</w:t>
      </w:r>
      <w:hyperlink w:anchor="_idIndexMarker068">
        <w:r>
          <w:rPr>
            <w:rStyle w:val="Text1"/>
          </w:rPr>
          <w:t>33</w:t>
        </w:r>
      </w:hyperlink>
    </w:p>
    <w:p>
      <w:pPr>
        <w:pStyle w:val="Normal"/>
      </w:pPr>
      <w:r>
        <w:t xml:space="preserve">free space map (FSM) </w:t>
      </w:r>
      <w:hyperlink w:anchor="_idIndexMarker087">
        <w:r>
          <w:rPr>
            <w:rStyle w:val="Text1"/>
          </w:rPr>
          <w:t>40</w:t>
        </w:r>
      </w:hyperlink>
    </w:p>
    <w:p>
      <w:pPr>
        <w:pStyle w:val="Normal"/>
      </w:pPr>
      <w:r>
        <w:t xml:space="preserve">full-text searches </w:t>
      </w:r>
      <w:hyperlink w:anchor="_idIndexMarker211">
        <w:r>
          <w:rPr>
            <w:rStyle w:val="Text1"/>
          </w:rPr>
          <w:t>94</w:t>
        </w:r>
      </w:hyperlink>
    </w:p>
    <w:p>
      <w:pPr>
        <w:pStyle w:val="Normal"/>
      </w:pPr>
      <w:r>
        <w:t xml:space="preserve">debugging </w:t>
      </w:r>
      <w:hyperlink w:anchor="_idIndexMarker222">
        <w:r>
          <w:rPr>
            <w:rStyle w:val="Text1"/>
          </w:rPr>
          <w:t>96</w:t>
        </w:r>
      </w:hyperlink>
      <w:r>
        <w:t>-</w:t>
      </w:r>
      <w:hyperlink w:anchor="_idIndexMarker223">
        <w:r>
          <w:rPr>
            <w:rStyle w:val="Text1"/>
          </w:rPr>
          <w:t>98</w:t>
        </w:r>
      </w:hyperlink>
    </w:p>
    <w:p>
      <w:pPr>
        <w:pStyle w:val="Normal"/>
      </w:pPr>
      <w:r>
        <w:t xml:space="preserve">GIN indexes, defining </w:t>
      </w:r>
      <w:hyperlink w:anchor="_idIndexMarker218">
        <w:r>
          <w:rPr>
            <w:rStyle w:val="Text1"/>
          </w:rPr>
          <w:t>95</w:t>
        </w:r>
      </w:hyperlink>
      <w:r>
        <w:t xml:space="preserve">, </w:t>
      </w:r>
      <w:hyperlink w:anchor="_idIndexMarker220">
        <w:r>
          <w:rPr>
            <w:rStyle w:val="Text1"/>
          </w:rPr>
          <w:t>96</w:t>
        </w:r>
      </w:hyperlink>
    </w:p>
    <w:p>
      <w:pPr>
        <w:pStyle w:val="Normal"/>
      </w:pPr>
      <w:r>
        <w:t xml:space="preserve">strings, comparing </w:t>
      </w:r>
      <w:hyperlink w:anchor="_idIndexMarker214">
        <w:r>
          <w:rPr>
            <w:rStyle w:val="Text1"/>
          </w:rPr>
          <w:t>95</w:t>
        </w:r>
      </w:hyperlink>
    </w:p>
    <w:p>
      <w:pPr>
        <w:pStyle w:val="Normal"/>
      </w:pPr>
      <w:r>
        <w:t xml:space="preserve">taking, advantage of exclusion operators </w:t>
      </w:r>
      <w:hyperlink w:anchor="_idIndexMarker226">
        <w:r>
          <w:rPr>
            <w:rStyle w:val="Text1"/>
          </w:rPr>
          <w:t>98</w:t>
        </w:r>
      </w:hyperlink>
      <w:r>
        <w:t xml:space="preserve">, </w:t>
      </w:r>
      <w:hyperlink w:anchor="_idIndexMarker228">
        <w:r>
          <w:rPr>
            <w:rStyle w:val="Text1"/>
          </w:rPr>
          <w:t>99</w:t>
        </w:r>
      </w:hyperlink>
    </w:p>
    <w:p>
      <w:pPr>
        <w:pStyle w:val="Normal"/>
      </w:pPr>
      <w:r>
        <w:t xml:space="preserve">word statistics, gathering </w:t>
      </w:r>
      <w:hyperlink w:anchor="_idIndexMarker224">
        <w:r>
          <w:rPr>
            <w:rStyle w:val="Text1"/>
          </w:rPr>
          <w:t>98</w:t>
        </w:r>
      </w:hyperlink>
    </w:p>
    <w:p>
      <w:pPr>
        <w:pStyle w:val="Normal"/>
      </w:pPr>
      <w:r>
        <w:t>function calls</w:t>
      </w:r>
    </w:p>
    <w:p>
      <w:pPr>
        <w:pStyle w:val="Normal"/>
      </w:pPr>
      <w:r>
        <w:t xml:space="preserve">cached plans, using </w:t>
      </w:r>
      <w:hyperlink w:anchor="_idIndexMarker771">
        <w:r>
          <w:rPr>
            <w:rStyle w:val="Text1"/>
          </w:rPr>
          <w:t>306</w:t>
        </w:r>
      </w:hyperlink>
    </w:p>
    <w:p>
      <w:pPr>
        <w:pStyle w:val="Normal"/>
      </w:pPr>
      <w:r>
        <w:t xml:space="preserve">number, reducing </w:t>
      </w:r>
      <w:hyperlink w:anchor="_idIndexMarker764">
        <w:r>
          <w:rPr>
            <w:rStyle w:val="Text1"/>
          </w:rPr>
          <w:t>304</w:t>
        </w:r>
      </w:hyperlink>
      <w:r>
        <w:t xml:space="preserve">, </w:t>
      </w:r>
      <w:hyperlink w:anchor="_idIndexMarker769">
        <w:r>
          <w:rPr>
            <w:rStyle w:val="Text1"/>
          </w:rPr>
          <w:t>305</w:t>
        </w:r>
      </w:hyperlink>
    </w:p>
    <w:p>
      <w:pPr>
        <w:pStyle w:val="Normal"/>
      </w:pPr>
      <w:r>
        <w:t xml:space="preserve">function inlining </w:t>
      </w:r>
      <w:hyperlink w:anchor="_idIndexMarker495">
        <w:r>
          <w:rPr>
            <w:rStyle w:val="Text1"/>
          </w:rPr>
          <w:t>203</w:t>
        </w:r>
      </w:hyperlink>
      <w:r>
        <w:t>-</w:t>
      </w:r>
      <w:hyperlink w:anchor="_idIndexMarker498">
        <w:r>
          <w:rPr>
            <w:rStyle w:val="Text1"/>
          </w:rPr>
          <w:t>205</w:t>
        </w:r>
      </w:hyperlink>
    </w:p>
    <w:p>
      <w:pPr>
        <w:pStyle w:val="Normal"/>
      </w:pPr>
      <w:r>
        <w:t xml:space="preserve">functions </w:t>
      </w:r>
      <w:hyperlink w:anchor="_idIndexMarker640">
        <w:r>
          <w:rPr>
            <w:rStyle w:val="Text1"/>
          </w:rPr>
          <w:t>261</w:t>
        </w:r>
      </w:hyperlink>
    </w:p>
    <w:p>
      <w:pPr>
        <w:pStyle w:val="Normal"/>
      </w:pPr>
      <w:r>
        <w:t xml:space="preserve">anatomy </w:t>
      </w:r>
      <w:hyperlink w:anchor="_idIndexMarker643">
        <w:r>
          <w:rPr>
            <w:rStyle w:val="Text1"/>
          </w:rPr>
          <w:t>261</w:t>
        </w:r>
      </w:hyperlink>
      <w:r>
        <w:t xml:space="preserve">, </w:t>
      </w:r>
      <w:hyperlink w:anchor="_idIndexMarker644">
        <w:r>
          <w:rPr>
            <w:rStyle w:val="Text1"/>
          </w:rPr>
          <w:t>262</w:t>
        </w:r>
      </w:hyperlink>
    </w:p>
    <w:p>
      <w:pPr>
        <w:pStyle w:val="Normal"/>
      </w:pPr>
      <w:r>
        <w:t xml:space="preserve">anonymous code blocks, using </w:t>
      </w:r>
      <w:hyperlink w:anchor="_idIndexMarker649">
        <w:r>
          <w:rPr>
            <w:rStyle w:val="Text1"/>
          </w:rPr>
          <w:t>263</w:t>
        </w:r>
      </w:hyperlink>
      <w:r>
        <w:t xml:space="preserve">, </w:t>
      </w:r>
      <w:hyperlink w:anchor="_idIndexMarker651">
        <w:r>
          <w:rPr>
            <w:rStyle w:val="Text1"/>
          </w:rPr>
          <w:t>264</w:t>
        </w:r>
      </w:hyperlink>
    </w:p>
    <w:p>
      <w:pPr>
        <w:pStyle w:val="Normal"/>
      </w:pPr>
      <w:r>
        <w:t xml:space="preserve">costs, assigning to </w:t>
      </w:r>
      <w:hyperlink w:anchor="_idIndexMarker773">
        <w:r>
          <w:rPr>
            <w:rStyle w:val="Text1"/>
          </w:rPr>
          <w:t>306</w:t>
        </w:r>
      </w:hyperlink>
    </w:p>
    <w:p>
      <w:pPr>
        <w:pStyle w:val="Normal"/>
      </w:pPr>
      <w:r>
        <w:t xml:space="preserve">dollar quoting </w:t>
      </w:r>
      <w:hyperlink w:anchor="_idIndexMarker645">
        <w:r>
          <w:rPr>
            <w:rStyle w:val="Text1"/>
          </w:rPr>
          <w:t>262</w:t>
        </w:r>
      </w:hyperlink>
      <w:r>
        <w:t xml:space="preserve">, </w:t>
      </w:r>
      <w:hyperlink w:anchor="_idIndexMarker647">
        <w:r>
          <w:rPr>
            <w:rStyle w:val="Text1"/>
          </w:rPr>
          <w:t>263</w:t>
        </w:r>
      </w:hyperlink>
    </w:p>
    <w:p>
      <w:pPr>
        <w:pStyle w:val="Normal"/>
      </w:pPr>
      <w:r>
        <w:t xml:space="preserve">fundamentals </w:t>
      </w:r>
      <w:hyperlink w:anchor="_idIndexMarker638">
        <w:r>
          <w:rPr>
            <w:rStyle w:val="Text1"/>
          </w:rPr>
          <w:t>261</w:t>
        </w:r>
      </w:hyperlink>
    </w:p>
    <w:p>
      <w:pPr>
        <w:pStyle w:val="Normal"/>
      </w:pPr>
      <w:r>
        <w:t xml:space="preserve">performance, improving </w:t>
      </w:r>
      <w:hyperlink w:anchor="_idIndexMarker762">
        <w:r>
          <w:rPr>
            <w:rStyle w:val="Text1"/>
          </w:rPr>
          <w:t>304</w:t>
        </w:r>
      </w:hyperlink>
    </w:p>
    <w:p>
      <w:pPr>
        <w:pStyle w:val="Normal"/>
      </w:pPr>
      <w:r>
        <w:t xml:space="preserve">types </w:t>
      </w:r>
      <w:hyperlink w:anchor="_idIndexMarker765">
        <w:r>
          <w:rPr>
            <w:rStyle w:val="Text1"/>
          </w:rPr>
          <w:t>305</w:t>
        </w:r>
      </w:hyperlink>
    </w:p>
    <w:p>
      <w:pPr>
        <w:pStyle w:val="Normal"/>
      </w:pPr>
      <w:r>
        <w:t xml:space="preserve">using </w:t>
      </w:r>
      <w:hyperlink w:anchor="_idIndexMarker653">
        <w:r>
          <w:rPr>
            <w:rStyle w:val="Text1"/>
          </w:rPr>
          <w:t>264</w:t>
        </w:r>
      </w:hyperlink>
      <w:r>
        <w:t xml:space="preserve">, </w:t>
      </w:r>
      <w:hyperlink w:anchor="_idIndexMarker655">
        <w:r>
          <w:rPr>
            <w:rStyle w:val="Text1"/>
          </w:rPr>
          <w:t>265</w:t>
        </w:r>
      </w:hyperlink>
    </w:p>
    <w:p>
      <w:pPr>
        <w:pStyle w:val="Normal"/>
      </w:pPr>
      <w:r>
        <w:t xml:space="preserve">using, for various purposes </w:t>
      </w:r>
      <w:hyperlink w:anchor="_idIndexMarker775">
        <w:r>
          <w:rPr>
            <w:rStyle w:val="Text1"/>
          </w:rPr>
          <w:t>307</w:t>
        </w:r>
      </w:hyperlink>
      <w:r>
        <w:t>-</w:t>
      </w:r>
      <w:hyperlink w:anchor="_idIndexMarker777">
        <w:r>
          <w:rPr>
            <w:rStyle w:val="Text1"/>
          </w:rPr>
          <w:t>309</w:t>
        </w:r>
      </w:hyperlink>
    </w:p>
    <w:p>
      <w:pPr>
        <w:pStyle w:val="Normal"/>
      </w:pPr>
      <w:r>
        <w:t>fuzzy searching</w:t>
      </w:r>
    </w:p>
    <w:p>
      <w:pPr>
        <w:pStyle w:val="Normal"/>
      </w:pPr>
      <w:r>
        <w:t xml:space="preserve">LIKE queries, speeding up </w:t>
      </w:r>
      <w:hyperlink w:anchor="_idIndexMarker206">
        <w:r>
          <w:rPr>
            <w:rStyle w:val="Text1"/>
          </w:rPr>
          <w:t>92</w:t>
        </w:r>
      </w:hyperlink>
      <w:r>
        <w:t xml:space="preserve">, </w:t>
      </w:r>
      <w:hyperlink w:anchor="_idIndexMarker207">
        <w:r>
          <w:rPr>
            <w:rStyle w:val="Text1"/>
          </w:rPr>
          <w:t>93</w:t>
        </w:r>
      </w:hyperlink>
    </w:p>
    <w:p>
      <w:pPr>
        <w:pStyle w:val="Normal"/>
      </w:pPr>
      <w:r>
        <w:t xml:space="preserve">performing </w:t>
      </w:r>
      <w:hyperlink w:anchor="_idIndexMarker196">
        <w:r>
          <w:rPr>
            <w:rStyle w:val="Text1"/>
          </w:rPr>
          <w:t>90</w:t>
        </w:r>
      </w:hyperlink>
    </w:p>
    <w:p>
      <w:pPr>
        <w:pStyle w:val="Normal"/>
      </w:pPr>
      <w:r>
        <w:t xml:space="preserve">regular expressions, handling </w:t>
      </w:r>
      <w:hyperlink w:anchor="_idIndexMarker209">
        <w:r>
          <w:rPr>
            <w:rStyle w:val="Text1"/>
          </w:rPr>
          <w:t>93</w:t>
        </w:r>
      </w:hyperlink>
    </w:p>
    <w:p>
      <w:pPr>
        <w:pStyle w:val="Normal"/>
      </w:pPr>
      <w:r>
        <w:t xml:space="preserve">taking, advantage of pg_trgm </w:t>
      </w:r>
      <w:hyperlink w:anchor="_idIndexMarker197">
        <w:r>
          <w:rPr>
            <w:rStyle w:val="Text1"/>
          </w:rPr>
          <w:t>90</w:t>
        </w:r>
      </w:hyperlink>
      <w:r>
        <w:t>-</w:t>
      </w:r>
      <w:hyperlink w:anchor="_idIndexMarker201">
        <w:r>
          <w:rPr>
            <w:rStyle w:val="Text1"/>
          </w:rPr>
          <w:t>92</w:t>
        </w:r>
      </w:hyperlink>
    </w:p>
    <w:p>
      <w:pPr>
        <w:pStyle w:val="Para 15"/>
      </w:pPr>
      <w:r>
        <w:t>G</w:t>
      </w:r>
    </w:p>
    <w:p>
      <w:pPr>
        <w:pStyle w:val="Normal"/>
      </w:pPr>
      <w:r>
        <w:t xml:space="preserve">Generalized Inverted (GIN) indexes </w:t>
      </w:r>
      <w:hyperlink w:anchor="_idIndexMarker181">
        <w:r>
          <w:rPr>
            <w:rStyle w:val="Text1"/>
          </w:rPr>
          <w:t>84</w:t>
        </w:r>
      </w:hyperlink>
    </w:p>
    <w:p>
      <w:pPr>
        <w:pStyle w:val="Normal"/>
      </w:pPr>
      <w:r>
        <w:t xml:space="preserve">defining </w:t>
      </w:r>
      <w:hyperlink w:anchor="_idIndexMarker219">
        <w:r>
          <w:rPr>
            <w:rStyle w:val="Text1"/>
          </w:rPr>
          <w:t>95</w:t>
        </w:r>
      </w:hyperlink>
      <w:r>
        <w:t xml:space="preserve">, </w:t>
      </w:r>
      <w:hyperlink w:anchor="_idIndexMarker221">
        <w:r>
          <w:rPr>
            <w:rStyle w:val="Text1"/>
          </w:rPr>
          <w:t>96</w:t>
        </w:r>
      </w:hyperlink>
    </w:p>
    <w:p>
      <w:pPr>
        <w:pStyle w:val="Normal"/>
      </w:pPr>
      <w:r>
        <w:t xml:space="preserve">extending </w:t>
      </w:r>
      <w:hyperlink w:anchor="_idIndexMarker182">
        <w:r>
          <w:rPr>
            <w:rStyle w:val="Text1"/>
          </w:rPr>
          <w:t>84</w:t>
        </w:r>
      </w:hyperlink>
      <w:r>
        <w:t xml:space="preserve">, </w:t>
      </w:r>
      <w:hyperlink w:anchor="_idIndexMarker183">
        <w:r>
          <w:rPr>
            <w:rStyle w:val="Text1"/>
          </w:rPr>
          <w:t>85</w:t>
        </w:r>
      </w:hyperlink>
    </w:p>
    <w:p>
      <w:pPr>
        <w:pStyle w:val="Normal"/>
      </w:pPr>
      <w:r>
        <w:t xml:space="preserve">Generalized Search Tree (GiST) indexes </w:t>
      </w:r>
      <w:hyperlink w:anchor="_idIndexMarker174">
        <w:r>
          <w:rPr>
            <w:rStyle w:val="Text1"/>
          </w:rPr>
          <w:t>81</w:t>
        </w:r>
      </w:hyperlink>
    </w:p>
    <w:p>
      <w:pPr>
        <w:pStyle w:val="Normal"/>
      </w:pPr>
      <w:r>
        <w:t xml:space="preserve">extending </w:t>
      </w:r>
      <w:hyperlink w:anchor="_idIndexMarker178">
        <w:r>
          <w:rPr>
            <w:rStyle w:val="Text1"/>
          </w:rPr>
          <w:t>82</w:t>
        </w:r>
      </w:hyperlink>
      <w:r>
        <w:t>-</w:t>
      </w:r>
      <w:hyperlink w:anchor="_idIndexMarker179">
        <w:r>
          <w:rPr>
            <w:rStyle w:val="Text1"/>
          </w:rPr>
          <w:t>84</w:t>
        </w:r>
      </w:hyperlink>
    </w:p>
    <w:p>
      <w:pPr>
        <w:pStyle w:val="Normal"/>
      </w:pPr>
      <w:r>
        <w:t xml:space="preserve">use cases </w:t>
      </w:r>
      <w:hyperlink w:anchor="_idIndexMarker175">
        <w:r>
          <w:rPr>
            <w:rStyle w:val="Text1"/>
          </w:rPr>
          <w:t>81</w:t>
        </w:r>
      </w:hyperlink>
    </w:p>
    <w:p>
      <w:pPr>
        <w:pStyle w:val="Normal"/>
      </w:pPr>
      <w:r>
        <w:t xml:space="preserve">working with </w:t>
      </w:r>
      <w:hyperlink w:anchor="_idIndexMarker176">
        <w:r>
          <w:rPr>
            <w:rStyle w:val="Text1"/>
          </w:rPr>
          <w:t>81</w:t>
        </w:r>
      </w:hyperlink>
      <w:r>
        <w:t xml:space="preserve">, </w:t>
      </w:r>
      <w:hyperlink w:anchor="_idIndexMarker177">
        <w:r>
          <w:rPr>
            <w:rStyle w:val="Text1"/>
          </w:rPr>
          <w:t>82</w:t>
        </w:r>
      </w:hyperlink>
    </w:p>
    <w:p>
      <w:pPr>
        <w:pStyle w:val="Normal"/>
      </w:pPr>
      <w:r>
        <w:t xml:space="preserve">Generic Security Service Application Program Interface (GSSAPI) </w:t>
      </w:r>
      <w:hyperlink w:anchor="_idIndexMarker814">
        <w:r>
          <w:rPr>
            <w:rStyle w:val="Text1"/>
          </w:rPr>
          <w:t>318</w:t>
        </w:r>
      </w:hyperlink>
    </w:p>
    <w:p>
      <w:pPr>
        <w:pStyle w:val="Normal"/>
      </w:pPr>
      <w:r>
        <w:t xml:space="preserve">Genetic Query Optimization (GEQO) </w:t>
      </w:r>
      <w:hyperlink w:anchor="_idIndexMarker556">
        <w:r>
          <w:rPr>
            <w:rStyle w:val="Text1"/>
          </w:rPr>
          <w:t>225</w:t>
        </w:r>
      </w:hyperlink>
    </w:p>
    <w:p>
      <w:pPr>
        <w:pStyle w:val="Normal"/>
      </w:pPr>
      <w:r>
        <w:t xml:space="preserve">genetic query optimizer </w:t>
      </w:r>
      <w:hyperlink w:anchor="_idIndexMarker555">
        <w:r>
          <w:rPr>
            <w:rStyle w:val="Text1"/>
          </w:rPr>
          <w:t>225</w:t>
        </w:r>
      </w:hyperlink>
      <w:r>
        <w:t xml:space="preserve">, </w:t>
      </w:r>
      <w:hyperlink w:anchor="_idIndexMarker558">
        <w:r>
          <w:rPr>
            <w:rStyle w:val="Text1"/>
          </w:rPr>
          <w:t>226</w:t>
        </w:r>
      </w:hyperlink>
    </w:p>
    <w:p>
      <w:pPr>
        <w:pStyle w:val="Normal"/>
      </w:pPr>
      <w:r>
        <w:t xml:space="preserve">geographical information system (GIS) </w:t>
      </w:r>
      <w:hyperlink w:anchor="_idIndexMarker1185">
        <w:r>
          <w:rPr>
            <w:rStyle w:val="Text1"/>
          </w:rPr>
          <w:t>449</w:t>
        </w:r>
      </w:hyperlink>
    </w:p>
    <w:p>
      <w:pPr>
        <w:pStyle w:val="Normal"/>
      </w:pPr>
      <w:r>
        <w:t>global data</w:t>
      </w:r>
    </w:p>
    <w:p>
      <w:pPr>
        <w:pStyle w:val="Normal"/>
      </w:pPr>
      <w:r>
        <w:t xml:space="preserve">handling </w:t>
      </w:r>
      <w:hyperlink w:anchor="_idIndexMarker936">
        <w:r>
          <w:rPr>
            <w:rStyle w:val="Text1"/>
          </w:rPr>
          <w:t>356</w:t>
        </w:r>
      </w:hyperlink>
    </w:p>
    <w:p>
      <w:pPr>
        <w:pStyle w:val="Normal"/>
      </w:pPr>
      <w:r>
        <w:t>GRANT clause</w:t>
      </w:r>
    </w:p>
    <w:p>
      <w:pPr>
        <w:pStyle w:val="Normal"/>
      </w:pPr>
      <w:r>
        <w:t xml:space="preserve">using </w:t>
      </w:r>
      <w:hyperlink w:anchor="_idIndexMarker871">
        <w:r>
          <w:rPr>
            <w:rStyle w:val="Text1"/>
          </w:rPr>
          <w:t>332</w:t>
        </w:r>
      </w:hyperlink>
    </w:p>
    <w:p>
      <w:pPr>
        <w:pStyle w:val="Normal"/>
      </w:pPr>
      <w:r>
        <w:t xml:space="preserve">grouping sets </w:t>
      </w:r>
      <w:hyperlink w:anchor="_idIndexMarker242">
        <w:r>
          <w:rPr>
            <w:rStyle w:val="Text1"/>
          </w:rPr>
          <w:t>107</w:t>
        </w:r>
      </w:hyperlink>
    </w:p>
    <w:p>
      <w:pPr>
        <w:pStyle w:val="Normal"/>
      </w:pPr>
      <w:r>
        <w:t xml:space="preserve">applying </w:t>
      </w:r>
      <w:hyperlink w:anchor="_idIndexMarker243">
        <w:r>
          <w:rPr>
            <w:rStyle w:val="Text1"/>
          </w:rPr>
          <w:t>109</w:t>
        </w:r>
      </w:hyperlink>
      <w:r>
        <w:t>-</w:t>
      </w:r>
      <w:hyperlink w:anchor="_idIndexMarker249">
        <w:r>
          <w:rPr>
            <w:rStyle w:val="Text1"/>
          </w:rPr>
          <w:t>111</w:t>
        </w:r>
      </w:hyperlink>
    </w:p>
    <w:p>
      <w:pPr>
        <w:pStyle w:val="Normal"/>
      </w:pPr>
      <w:r>
        <w:t xml:space="preserve">combining, with FILTER clause </w:t>
      </w:r>
      <w:hyperlink w:anchor="_idIndexMarker256">
        <w:r>
          <w:rPr>
            <w:rStyle w:val="Text1"/>
          </w:rPr>
          <w:t>113</w:t>
        </w:r>
      </w:hyperlink>
    </w:p>
    <w:p>
      <w:pPr>
        <w:pStyle w:val="Normal"/>
      </w:pPr>
      <w:r>
        <w:t xml:space="preserve">performance, investigating </w:t>
      </w:r>
      <w:hyperlink w:anchor="_idIndexMarker253">
        <w:r>
          <w:rPr>
            <w:rStyle w:val="Text1"/>
          </w:rPr>
          <w:t>111</w:t>
        </w:r>
      </w:hyperlink>
      <w:r>
        <w:t>-</w:t>
      </w:r>
      <w:hyperlink w:anchor="_idIndexMarker255">
        <w:r>
          <w:rPr>
            <w:rStyle w:val="Text1"/>
          </w:rPr>
          <w:t>113</w:t>
        </w:r>
      </w:hyperlink>
    </w:p>
    <w:p>
      <w:pPr>
        <w:pStyle w:val="Normal"/>
      </w:pPr>
      <w:r>
        <w:t xml:space="preserve">supporting engines </w:t>
      </w:r>
      <w:hyperlink w:anchor="_idIndexMarker1251">
        <w:r>
          <w:rPr>
            <w:rStyle w:val="Text1"/>
          </w:rPr>
          <w:t>469</w:t>
        </w:r>
      </w:hyperlink>
    </w:p>
    <w:p>
      <w:pPr>
        <w:pStyle w:val="Normal"/>
      </w:pPr>
      <w:r>
        <w:t xml:space="preserve">using </w:t>
      </w:r>
      <w:hyperlink w:anchor="_idIndexMarker1250">
        <w:r>
          <w:rPr>
            <w:rStyle w:val="Text1"/>
          </w:rPr>
          <w:t>468</w:t>
        </w:r>
      </w:hyperlink>
    </w:p>
    <w:p>
      <w:pPr>
        <w:pStyle w:val="Para 15"/>
      </w:pPr>
      <w:r>
        <w:t>H</w:t>
      </w:r>
    </w:p>
    <w:p>
      <w:pPr>
        <w:pStyle w:val="Normal"/>
      </w:pPr>
      <w:r>
        <w:t>HA cluster</w:t>
      </w:r>
    </w:p>
    <w:p>
      <w:pPr>
        <w:pStyle w:val="Normal"/>
      </w:pPr>
      <w:r>
        <w:t xml:space="preserve">setting up, with Patroni </w:t>
      </w:r>
      <w:hyperlink w:anchor="_idIndexMarker1050">
        <w:r>
          <w:rPr>
            <w:rStyle w:val="Text1"/>
          </w:rPr>
          <w:t>400</w:t>
        </w:r>
      </w:hyperlink>
    </w:p>
    <w:p>
      <w:pPr>
        <w:pStyle w:val="Normal"/>
      </w:pPr>
      <w:r>
        <w:t xml:space="preserve">hash indexes </w:t>
      </w:r>
      <w:hyperlink w:anchor="_idIndexMarker170">
        <w:r>
          <w:rPr>
            <w:rStyle w:val="Text1"/>
          </w:rPr>
          <w:t>81</w:t>
        </w:r>
      </w:hyperlink>
    </w:p>
    <w:p>
      <w:pPr>
        <w:pStyle w:val="Normal"/>
      </w:pPr>
      <w:r>
        <w:t xml:space="preserve">hash join </w:t>
      </w:r>
      <w:hyperlink w:anchor="_idIndexMarker466">
        <w:r>
          <w:rPr>
            <w:rStyle w:val="Text1"/>
          </w:rPr>
          <w:t>195</w:t>
        </w:r>
      </w:hyperlink>
    </w:p>
    <w:p>
      <w:pPr>
        <w:pStyle w:val="Normal"/>
      </w:pPr>
      <w:r>
        <w:t>hash partitions</w:t>
      </w:r>
    </w:p>
    <w:p>
      <w:pPr>
        <w:pStyle w:val="Normal"/>
      </w:pPr>
      <w:r>
        <w:t xml:space="preserve">handling </w:t>
      </w:r>
      <w:hyperlink w:anchor="_idIndexMarker592">
        <w:r>
          <w:rPr>
            <w:rStyle w:val="Text1"/>
          </w:rPr>
          <w:t>238</w:t>
        </w:r>
      </w:hyperlink>
      <w:r>
        <w:t xml:space="preserve">, </w:t>
      </w:r>
      <w:hyperlink w:anchor="_idIndexMarker594">
        <w:r>
          <w:rPr>
            <w:rStyle w:val="Text1"/>
          </w:rPr>
          <w:t>239</w:t>
        </w:r>
      </w:hyperlink>
    </w:p>
    <w:p>
      <w:pPr>
        <w:pStyle w:val="Normal"/>
      </w:pPr>
      <w:r>
        <w:t xml:space="preserve">hypothetical aggregates </w:t>
      </w:r>
      <w:hyperlink w:anchor="_idIndexMarker265">
        <w:r>
          <w:rPr>
            <w:rStyle w:val="Text1"/>
          </w:rPr>
          <w:t>116</w:t>
        </w:r>
      </w:hyperlink>
      <w:r>
        <w:t xml:space="preserve">, </w:t>
      </w:r>
      <w:hyperlink w:anchor="_idIndexMarker267">
        <w:r>
          <w:rPr>
            <w:rStyle w:val="Text1"/>
          </w:rPr>
          <w:t>117</w:t>
        </w:r>
      </w:hyperlink>
    </w:p>
    <w:p>
      <w:pPr>
        <w:pStyle w:val="Normal"/>
      </w:pPr>
      <w:r>
        <w:t xml:space="preserve">writing </w:t>
      </w:r>
      <w:hyperlink w:anchor="_idIndexMarker349">
        <w:r>
          <w:rPr>
            <w:rStyle w:val="Text1"/>
          </w:rPr>
          <w:t>144</w:t>
        </w:r>
      </w:hyperlink>
      <w:r>
        <w:t>-</w:t>
      </w:r>
      <w:hyperlink w:anchor="_idIndexMarker355">
        <w:r>
          <w:rPr>
            <w:rStyle w:val="Text1"/>
          </w:rPr>
          <w:t>146</w:t>
        </w:r>
      </w:hyperlink>
    </w:p>
    <w:p>
      <w:pPr>
        <w:pStyle w:val="Para 15"/>
      </w:pPr>
      <w:r>
        <w:t>I</w:t>
      </w:r>
    </w:p>
    <w:p>
      <w:pPr>
        <w:pStyle w:val="Normal"/>
      </w:pPr>
      <w:r>
        <w:t xml:space="preserve">immutable functions </w:t>
      </w:r>
      <w:hyperlink w:anchor="_idIndexMarker768">
        <w:r>
          <w:rPr>
            <w:rStyle w:val="Text1"/>
          </w:rPr>
          <w:t>305</w:t>
        </w:r>
      </w:hyperlink>
    </w:p>
    <w:p>
      <w:pPr>
        <w:pStyle w:val="Normal"/>
      </w:pPr>
      <w:r>
        <w:t xml:space="preserve">index de-duplication </w:t>
      </w:r>
      <w:hyperlink w:anchor="_idIndexMarker134">
        <w:r>
          <w:rPr>
            <w:rStyle w:val="Text1"/>
          </w:rPr>
          <w:t>62</w:t>
        </w:r>
      </w:hyperlink>
    </w:p>
    <w:p>
      <w:pPr>
        <w:pStyle w:val="Normal"/>
      </w:pPr>
      <w:r>
        <w:t xml:space="preserve">indexes </w:t>
      </w:r>
      <w:hyperlink w:anchor="_idIndexMarker108">
        <w:r>
          <w:rPr>
            <w:rStyle w:val="Text1"/>
          </w:rPr>
          <w:t>50</w:t>
        </w:r>
      </w:hyperlink>
      <w:r>
        <w:t xml:space="preserve">, </w:t>
      </w:r>
      <w:hyperlink w:anchor="_idIndexMarker111">
        <w:r>
          <w:rPr>
            <w:rStyle w:val="Text1"/>
          </w:rPr>
          <w:t>51</w:t>
        </w:r>
      </w:hyperlink>
    </w:p>
    <w:p>
      <w:pPr>
        <w:pStyle w:val="Normal"/>
      </w:pPr>
      <w:r>
        <w:t xml:space="preserve">deploying </w:t>
      </w:r>
      <w:hyperlink w:anchor="_idIndexMarker121">
        <w:r>
          <w:rPr>
            <w:rStyle w:val="Text1"/>
          </w:rPr>
          <w:t>55</w:t>
        </w:r>
      </w:hyperlink>
      <w:r>
        <w:t xml:space="preserve">, </w:t>
      </w:r>
      <w:hyperlink w:anchor="_idIndexMarker123">
        <w:r>
          <w:rPr>
            <w:rStyle w:val="Text1"/>
          </w:rPr>
          <w:t>56</w:t>
        </w:r>
      </w:hyperlink>
    </w:p>
    <w:p>
      <w:pPr>
        <w:pStyle w:val="Normal"/>
      </w:pPr>
      <w:r>
        <w:t xml:space="preserve">using </w:t>
      </w:r>
      <w:hyperlink w:anchor="_idIndexMarker131">
        <w:r>
          <w:rPr>
            <w:rStyle w:val="Text1"/>
          </w:rPr>
          <w:t>59</w:t>
        </w:r>
      </w:hyperlink>
      <w:r>
        <w:t>-</w:t>
      </w:r>
      <w:hyperlink w:anchor="_idIndexMarker133">
        <w:r>
          <w:rPr>
            <w:rStyle w:val="Text1"/>
          </w:rPr>
          <w:t>61</w:t>
        </w:r>
      </w:hyperlink>
    </w:p>
    <w:p>
      <w:pPr>
        <w:pStyle w:val="Normal"/>
      </w:pPr>
      <w:r>
        <w:t>index-only scans</w:t>
      </w:r>
    </w:p>
    <w:p>
      <w:pPr>
        <w:pStyle w:val="Normal"/>
      </w:pPr>
      <w:r>
        <w:t xml:space="preserve">using </w:t>
      </w:r>
      <w:hyperlink w:anchor="_idIndexMarker144">
        <w:r>
          <w:rPr>
            <w:rStyle w:val="Text1"/>
          </w:rPr>
          <w:t>67</w:t>
        </w:r>
      </w:hyperlink>
      <w:r>
        <w:t xml:space="preserve">, </w:t>
      </w:r>
      <w:hyperlink w:anchor="_idIndexMarker145">
        <w:r>
          <w:rPr>
            <w:rStyle w:val="Text1"/>
          </w:rPr>
          <w:t>68</w:t>
        </w:r>
      </w:hyperlink>
    </w:p>
    <w:p>
      <w:pPr>
        <w:pStyle w:val="Normal"/>
      </w:pPr>
      <w:r>
        <w:t>instance-level security</w:t>
      </w:r>
    </w:p>
    <w:p>
      <w:pPr>
        <w:pStyle w:val="Normal"/>
      </w:pPr>
      <w:r>
        <w:t xml:space="preserve">handling </w:t>
      </w:r>
      <w:hyperlink w:anchor="_idIndexMarker829">
        <w:r>
          <w:rPr>
            <w:rStyle w:val="Text1"/>
          </w:rPr>
          <w:t>321</w:t>
        </w:r>
      </w:hyperlink>
      <w:r>
        <w:t>-</w:t>
      </w:r>
      <w:hyperlink w:anchor="_idIndexMarker836">
        <w:r>
          <w:rPr>
            <w:rStyle w:val="Text1"/>
          </w:rPr>
          <w:t>323</w:t>
        </w:r>
      </w:hyperlink>
    </w:p>
    <w:p>
      <w:pPr>
        <w:pStyle w:val="Normal"/>
      </w:pPr>
      <w:r>
        <w:t xml:space="preserve">users, creating </w:t>
      </w:r>
      <w:hyperlink w:anchor="_idIndexMarker840">
        <w:r>
          <w:rPr>
            <w:rStyle w:val="Text1"/>
          </w:rPr>
          <w:t>323</w:t>
        </w:r>
      </w:hyperlink>
      <w:r>
        <w:t>-</w:t>
      </w:r>
      <w:hyperlink w:anchor="_idIndexMarker849">
        <w:r>
          <w:rPr>
            <w:rStyle w:val="Text1"/>
          </w:rPr>
          <w:t>326</w:t>
        </w:r>
      </w:hyperlink>
    </w:p>
    <w:p>
      <w:pPr>
        <w:pStyle w:val="Normal"/>
      </w:pPr>
      <w:r>
        <w:t xml:space="preserve">users, modifying </w:t>
      </w:r>
      <w:hyperlink w:anchor="_idIndexMarker839">
        <w:r>
          <w:rPr>
            <w:rStyle w:val="Text1"/>
          </w:rPr>
          <w:t>323</w:t>
        </w:r>
      </w:hyperlink>
      <w:r>
        <w:t>-</w:t>
      </w:r>
      <w:hyperlink w:anchor="_idIndexMarker848">
        <w:r>
          <w:rPr>
            <w:rStyle w:val="Text1"/>
          </w:rPr>
          <w:t>326</w:t>
        </w:r>
      </w:hyperlink>
    </w:p>
    <w:p>
      <w:pPr>
        <w:pStyle w:val="Normal"/>
      </w:pPr>
      <w:r>
        <w:t xml:space="preserve">Internet Protocol (IP) addresses </w:t>
      </w:r>
      <w:hyperlink w:anchor="_idIndexMarker794">
        <w:r>
          <w:rPr>
            <w:rStyle w:val="Text1"/>
          </w:rPr>
          <w:t>312</w:t>
        </w:r>
      </w:hyperlink>
    </w:p>
    <w:p>
      <w:pPr>
        <w:pStyle w:val="Normal"/>
      </w:pPr>
      <w:r>
        <w:t>I/O</w:t>
      </w:r>
    </w:p>
    <w:p>
      <w:pPr>
        <w:pStyle w:val="Normal"/>
      </w:pPr>
      <w:r>
        <w:t xml:space="preserve">checking for </w:t>
      </w:r>
      <w:hyperlink w:anchor="_idIndexMarker1221">
        <w:r>
          <w:rPr>
            <w:rStyle w:val="Text1"/>
          </w:rPr>
          <w:t>460</w:t>
        </w:r>
      </w:hyperlink>
      <w:r>
        <w:t xml:space="preserve">, </w:t>
      </w:r>
      <w:hyperlink w:anchor="_idIndexMarker1225">
        <w:r>
          <w:rPr>
            <w:rStyle w:val="Text1"/>
          </w:rPr>
          <w:t>461</w:t>
        </w:r>
      </w:hyperlink>
    </w:p>
    <w:p>
      <w:pPr>
        <w:pStyle w:val="Para 15"/>
      </w:pPr>
      <w:r>
        <w:t>J</w:t>
      </w:r>
    </w:p>
    <w:p>
      <w:pPr>
        <w:pStyle w:val="Normal"/>
      </w:pPr>
      <w:r>
        <w:t xml:space="preserve">join_collapse_limit variable </w:t>
      </w:r>
      <w:hyperlink w:anchor="_idIndexMarker540">
        <w:r>
          <w:rPr>
            <w:rStyle w:val="Text1"/>
          </w:rPr>
          <w:t>220</w:t>
        </w:r>
      </w:hyperlink>
      <w:r>
        <w:t xml:space="preserve">, </w:t>
      </w:r>
      <w:hyperlink w:anchor="_idIndexMarker542">
        <w:r>
          <w:rPr>
            <w:rStyle w:val="Text1"/>
          </w:rPr>
          <w:t>221</w:t>
        </w:r>
      </w:hyperlink>
    </w:p>
    <w:p>
      <w:pPr>
        <w:pStyle w:val="Normal"/>
      </w:pPr>
      <w:r>
        <w:t xml:space="preserve">join pruning </w:t>
      </w:r>
      <w:hyperlink w:anchor="_idIndexMarker501">
        <w:r>
          <w:rPr>
            <w:rStyle w:val="Text1"/>
          </w:rPr>
          <w:t>205</w:t>
        </w:r>
      </w:hyperlink>
      <w:r>
        <w:t>-</w:t>
      </w:r>
      <w:hyperlink w:anchor="_idIndexMarker505">
        <w:r>
          <w:rPr>
            <w:rStyle w:val="Text1"/>
          </w:rPr>
          <w:t>207</w:t>
        </w:r>
      </w:hyperlink>
    </w:p>
    <w:p>
      <w:pPr>
        <w:pStyle w:val="Normal"/>
      </w:pPr>
      <w:r>
        <w:t xml:space="preserve">joins </w:t>
      </w:r>
      <w:hyperlink w:anchor="_idIndexMarker532">
        <w:r>
          <w:rPr>
            <w:rStyle w:val="Text1"/>
          </w:rPr>
          <w:t>217</w:t>
        </w:r>
      </w:hyperlink>
      <w:r>
        <w:t>-</w:t>
      </w:r>
      <w:hyperlink w:anchor="_idIndexMarker535">
        <w:r>
          <w:rPr>
            <w:rStyle w:val="Text1"/>
          </w:rPr>
          <w:t>219</w:t>
        </w:r>
      </w:hyperlink>
    </w:p>
    <w:p>
      <w:pPr>
        <w:pStyle w:val="Normal"/>
      </w:pPr>
      <w:r>
        <w:t xml:space="preserve">outer joins, processing </w:t>
      </w:r>
      <w:hyperlink w:anchor="_idIndexMarker536">
        <w:r>
          <w:rPr>
            <w:rStyle w:val="Text1"/>
          </w:rPr>
          <w:t>219</w:t>
        </w:r>
      </w:hyperlink>
    </w:p>
    <w:p>
      <w:pPr>
        <w:pStyle w:val="Normal"/>
      </w:pPr>
      <w:r>
        <w:t>JSON</w:t>
      </w:r>
    </w:p>
    <w:p>
      <w:pPr>
        <w:pStyle w:val="Normal"/>
      </w:pPr>
      <w:r>
        <w:t xml:space="preserve">working with </w:t>
      </w:r>
      <w:hyperlink w:anchor="_idIndexMarker365">
        <w:r>
          <w:rPr>
            <w:rStyle w:val="Text1"/>
          </w:rPr>
          <w:t>150</w:t>
        </w:r>
      </w:hyperlink>
    </w:p>
    <w:p>
      <w:pPr>
        <w:pStyle w:val="Normal"/>
      </w:pPr>
      <w:r>
        <w:t>JSONB</w:t>
      </w:r>
    </w:p>
    <w:p>
      <w:pPr>
        <w:pStyle w:val="Normal"/>
      </w:pPr>
      <w:r>
        <w:t xml:space="preserve">working with </w:t>
      </w:r>
      <w:hyperlink w:anchor="_idIndexMarker366">
        <w:r>
          <w:rPr>
            <w:rStyle w:val="Text1"/>
          </w:rPr>
          <w:t>150</w:t>
        </w:r>
      </w:hyperlink>
    </w:p>
    <w:p>
      <w:pPr>
        <w:pStyle w:val="Normal"/>
      </w:pPr>
      <w:r>
        <w:t>JSON document</w:t>
      </w:r>
    </w:p>
    <w:p>
      <w:pPr>
        <w:pStyle w:val="Normal"/>
      </w:pPr>
      <w:r>
        <w:t xml:space="preserve">accessing </w:t>
      </w:r>
      <w:hyperlink w:anchor="_idIndexMarker377">
        <w:r>
          <w:rPr>
            <w:rStyle w:val="Text1"/>
          </w:rPr>
          <w:t>153</w:t>
        </w:r>
      </w:hyperlink>
      <w:r>
        <w:t>-</w:t>
      </w:r>
      <w:hyperlink w:anchor="_idIndexMarker381">
        <w:r>
          <w:rPr>
            <w:rStyle w:val="Text1"/>
          </w:rPr>
          <w:t>156</w:t>
        </w:r>
      </w:hyperlink>
    </w:p>
    <w:p>
      <w:pPr>
        <w:pStyle w:val="Normal"/>
      </w:pPr>
      <w:r>
        <w:t xml:space="preserve">creating </w:t>
      </w:r>
      <w:hyperlink w:anchor="_idIndexMarker367">
        <w:r>
          <w:rPr>
            <w:rStyle w:val="Text1"/>
          </w:rPr>
          <w:t>150</w:t>
        </w:r>
      </w:hyperlink>
      <w:r>
        <w:t>-</w:t>
      </w:r>
      <w:hyperlink w:anchor="_idIndexMarker371">
        <w:r>
          <w:rPr>
            <w:rStyle w:val="Text1"/>
          </w:rPr>
          <w:t>152</w:t>
        </w:r>
      </w:hyperlink>
    </w:p>
    <w:p>
      <w:pPr>
        <w:pStyle w:val="Normal"/>
      </w:pPr>
      <w:r>
        <w:t xml:space="preserve">displaying </w:t>
      </w:r>
      <w:hyperlink w:anchor="_idIndexMarker368">
        <w:r>
          <w:rPr>
            <w:rStyle w:val="Text1"/>
          </w:rPr>
          <w:t>150</w:t>
        </w:r>
      </w:hyperlink>
      <w:r>
        <w:t>-</w:t>
      </w:r>
      <w:hyperlink w:anchor="_idIndexMarker372">
        <w:r>
          <w:rPr>
            <w:rStyle w:val="Text1"/>
          </w:rPr>
          <w:t>152</w:t>
        </w:r>
      </w:hyperlink>
    </w:p>
    <w:p>
      <w:pPr>
        <w:pStyle w:val="Normal"/>
      </w:pPr>
      <w:r>
        <w:t xml:space="preserve">turning, into rows </w:t>
      </w:r>
      <w:hyperlink w:anchor="_idIndexMarker373">
        <w:r>
          <w:rPr>
            <w:rStyle w:val="Text1"/>
          </w:rPr>
          <w:t>152</w:t>
        </w:r>
      </w:hyperlink>
      <w:r>
        <w:t xml:space="preserve">, </w:t>
      </w:r>
      <w:hyperlink w:anchor="_idIndexMarker375">
        <w:r>
          <w:rPr>
            <w:rStyle w:val="Text1"/>
          </w:rPr>
          <w:t>153</w:t>
        </w:r>
      </w:hyperlink>
    </w:p>
    <w:p>
      <w:pPr>
        <w:pStyle w:val="Normal"/>
      </w:pPr>
      <w:r>
        <w:t xml:space="preserve">just-in-time (JIT) compilation </w:t>
      </w:r>
      <w:hyperlink w:anchor="_idIndexMarker626">
        <w:r>
          <w:rPr>
            <w:rStyle w:val="Text1"/>
          </w:rPr>
          <w:t>253</w:t>
        </w:r>
      </w:hyperlink>
    </w:p>
    <w:p>
      <w:pPr>
        <w:pStyle w:val="Normal"/>
      </w:pPr>
      <w:r>
        <w:t xml:space="preserve">configuring JIT </w:t>
      </w:r>
      <w:hyperlink w:anchor="_idIndexMarker627">
        <w:r>
          <w:rPr>
            <w:rStyle w:val="Text1"/>
          </w:rPr>
          <w:t>254</w:t>
        </w:r>
      </w:hyperlink>
    </w:p>
    <w:p>
      <w:pPr>
        <w:pStyle w:val="Normal"/>
      </w:pPr>
      <w:r>
        <w:t xml:space="preserve">queries, running </w:t>
      </w:r>
      <w:hyperlink w:anchor="_idIndexMarker630">
        <w:r>
          <w:rPr>
            <w:rStyle w:val="Text1"/>
          </w:rPr>
          <w:t>255</w:t>
        </w:r>
      </w:hyperlink>
      <w:r>
        <w:t>-</w:t>
      </w:r>
      <w:hyperlink w:anchor="_idIndexMarker632">
        <w:r>
          <w:rPr>
            <w:rStyle w:val="Text1"/>
          </w:rPr>
          <w:t>257</w:t>
        </w:r>
      </w:hyperlink>
    </w:p>
    <w:p>
      <w:pPr>
        <w:pStyle w:val="Para 15"/>
      </w:pPr>
      <w:r>
        <w:t>K</w:t>
      </w:r>
    </w:p>
    <w:p>
      <w:pPr>
        <w:pStyle w:val="Normal"/>
      </w:pPr>
      <w:r>
        <w:t xml:space="preserve">k-nearest neighbor (KNN) </w:t>
      </w:r>
      <w:hyperlink w:anchor="_idIndexMarker1110">
        <w:r>
          <w:rPr>
            <w:rStyle w:val="Text1"/>
          </w:rPr>
          <w:t>431</w:t>
        </w:r>
      </w:hyperlink>
    </w:p>
    <w:p>
      <w:pPr>
        <w:pStyle w:val="Para 15"/>
      </w:pPr>
      <w:r>
        <w:t>L</w:t>
      </w:r>
    </w:p>
    <w:p>
      <w:pPr>
        <w:pStyle w:val="Normal"/>
      </w:pPr>
      <w:r>
        <w:t xml:space="preserve">lag() function </w:t>
      </w:r>
      <w:hyperlink w:anchor="_idIndexMarker307">
        <w:r>
          <w:rPr>
            <w:rStyle w:val="Text1"/>
          </w:rPr>
          <w:t>132</w:t>
        </w:r>
      </w:hyperlink>
      <w:r>
        <w:t>-</w:t>
      </w:r>
      <w:hyperlink w:anchor="_idIndexMarker320">
        <w:r>
          <w:rPr>
            <w:rStyle w:val="Text1"/>
          </w:rPr>
          <w:t>134</w:t>
        </w:r>
      </w:hyperlink>
    </w:p>
    <w:p>
      <w:pPr>
        <w:pStyle w:val="Normal"/>
      </w:pPr>
      <w:r>
        <w:t xml:space="preserve">last_value() function </w:t>
      </w:r>
      <w:hyperlink w:anchor="_idIndexMarker329">
        <w:r>
          <w:rPr>
            <w:rStyle w:val="Text1"/>
          </w:rPr>
          <w:t>135</w:t>
        </w:r>
      </w:hyperlink>
    </w:p>
    <w:p>
      <w:pPr>
        <w:pStyle w:val="Normal"/>
      </w:pPr>
      <w:r>
        <w:t>LATERAL joins</w:t>
      </w:r>
    </w:p>
    <w:p>
      <w:pPr>
        <w:pStyle w:val="Normal"/>
      </w:pPr>
      <w:r>
        <w:t xml:space="preserve">supporting engines </w:t>
      </w:r>
      <w:hyperlink w:anchor="_idIndexMarker1248">
        <w:r>
          <w:rPr>
            <w:rStyle w:val="Text1"/>
          </w:rPr>
          <w:t>468</w:t>
        </w:r>
      </w:hyperlink>
    </w:p>
    <w:p>
      <w:pPr>
        <w:pStyle w:val="Normal"/>
      </w:pPr>
      <w:r>
        <w:t xml:space="preserve">using </w:t>
      </w:r>
      <w:hyperlink w:anchor="_idIndexMarker1247">
        <w:r>
          <w:rPr>
            <w:rStyle w:val="Text1"/>
          </w:rPr>
          <w:t>468</w:t>
        </w:r>
      </w:hyperlink>
    </w:p>
    <w:p>
      <w:pPr>
        <w:pStyle w:val="Normal"/>
      </w:pPr>
      <w:r>
        <w:t xml:space="preserve">lead() function </w:t>
      </w:r>
      <w:hyperlink w:anchor="_idIndexMarker309">
        <w:r>
          <w:rPr>
            <w:rStyle w:val="Text1"/>
          </w:rPr>
          <w:t>132</w:t>
        </w:r>
      </w:hyperlink>
      <w:r>
        <w:t>-</w:t>
      </w:r>
      <w:hyperlink w:anchor="_idIndexMarker321">
        <w:r>
          <w:rPr>
            <w:rStyle w:val="Text1"/>
          </w:rPr>
          <w:t>134</w:t>
        </w:r>
      </w:hyperlink>
    </w:p>
    <w:p>
      <w:pPr>
        <w:pStyle w:val="Normal"/>
      </w:pPr>
      <w:r>
        <w:t xml:space="preserve">Lightweight Directory Access Protocol (LDAP) </w:t>
      </w:r>
      <w:hyperlink w:anchor="_idIndexMarker819">
        <w:r>
          <w:rPr>
            <w:rStyle w:val="Text1"/>
          </w:rPr>
          <w:t>318</w:t>
        </w:r>
      </w:hyperlink>
    </w:p>
    <w:p>
      <w:pPr>
        <w:pStyle w:val="Normal"/>
      </w:pPr>
      <w:r>
        <w:t xml:space="preserve">reference link, for authentication </w:t>
      </w:r>
      <w:hyperlink w:anchor="_idIndexMarker820">
        <w:r>
          <w:rPr>
            <w:rStyle w:val="Text1"/>
          </w:rPr>
          <w:t>318</w:t>
        </w:r>
      </w:hyperlink>
    </w:p>
    <w:p>
      <w:pPr>
        <w:pStyle w:val="Normal"/>
      </w:pPr>
      <w:r>
        <w:t>LIKE queries</w:t>
      </w:r>
    </w:p>
    <w:p>
      <w:pPr>
        <w:pStyle w:val="Normal"/>
      </w:pPr>
      <w:r>
        <w:t xml:space="preserve">speeding up </w:t>
      </w:r>
      <w:hyperlink w:anchor="_idIndexMarker205">
        <w:r>
          <w:rPr>
            <w:rStyle w:val="Text1"/>
          </w:rPr>
          <w:t>92</w:t>
        </w:r>
      </w:hyperlink>
      <w:r>
        <w:t xml:space="preserve">, </w:t>
      </w:r>
      <w:hyperlink w:anchor="_idIndexMarker208">
        <w:r>
          <w:rPr>
            <w:rStyle w:val="Text1"/>
          </w:rPr>
          <w:t>93</w:t>
        </w:r>
      </w:hyperlink>
    </w:p>
    <w:p>
      <w:pPr>
        <w:pStyle w:val="Normal"/>
      </w:pPr>
      <w:r>
        <w:t>limit/offset</w:t>
      </w:r>
    </w:p>
    <w:p>
      <w:pPr>
        <w:pStyle w:val="Normal"/>
      </w:pPr>
      <w:r>
        <w:t xml:space="preserve">using </w:t>
      </w:r>
      <w:hyperlink w:anchor="_idIndexMarker1269">
        <w:r>
          <w:rPr>
            <w:rStyle w:val="Text1"/>
          </w:rPr>
          <w:t>474</w:t>
        </w:r>
      </w:hyperlink>
    </w:p>
    <w:p>
      <w:pPr>
        <w:pStyle w:val="Normal"/>
      </w:pPr>
      <w:r>
        <w:t>listen_addresses</w:t>
      </w:r>
    </w:p>
    <w:p>
      <w:pPr>
        <w:pStyle w:val="Normal"/>
      </w:pPr>
      <w:r>
        <w:t xml:space="preserve">setting, correctly </w:t>
      </w:r>
      <w:hyperlink w:anchor="_idIndexMarker795">
        <w:r>
          <w:rPr>
            <w:rStyle w:val="Text1"/>
          </w:rPr>
          <w:t>313</w:t>
        </w:r>
      </w:hyperlink>
    </w:p>
    <w:p>
      <w:pPr>
        <w:pStyle w:val="Normal"/>
      </w:pPr>
      <w:r>
        <w:t>list partitioning</w:t>
      </w:r>
    </w:p>
    <w:p>
      <w:pPr>
        <w:pStyle w:val="Normal"/>
      </w:pPr>
      <w:r>
        <w:t xml:space="preserve">utilizing </w:t>
      </w:r>
      <w:hyperlink w:anchor="_idIndexMarker586">
        <w:r>
          <w:rPr>
            <w:rStyle w:val="Text1"/>
          </w:rPr>
          <w:t>236</w:t>
        </w:r>
      </w:hyperlink>
      <w:r>
        <w:t>-</w:t>
      </w:r>
      <w:hyperlink w:anchor="_idIndexMarker590">
        <w:r>
          <w:rPr>
            <w:rStyle w:val="Text1"/>
          </w:rPr>
          <w:t>238</w:t>
        </w:r>
      </w:hyperlink>
    </w:p>
    <w:p>
      <w:pPr>
        <w:pStyle w:val="Normal"/>
      </w:pPr>
      <w:r>
        <w:t xml:space="preserve">locking </w:t>
      </w:r>
      <w:hyperlink w:anchor="_idIndexMarker044">
        <w:r>
          <w:rPr>
            <w:rStyle w:val="Text1"/>
          </w:rPr>
          <w:t>17</w:t>
        </w:r>
      </w:hyperlink>
    </w:p>
    <w:p>
      <w:pPr>
        <w:pStyle w:val="Normal"/>
      </w:pPr>
      <w:r>
        <w:t>log</w:t>
      </w:r>
    </w:p>
    <w:p>
      <w:pPr>
        <w:pStyle w:val="Normal"/>
      </w:pPr>
      <w:r>
        <w:t xml:space="preserve">inspecting </w:t>
      </w:r>
      <w:hyperlink w:anchor="_idIndexMarker1214">
        <w:r>
          <w:rPr>
            <w:rStyle w:val="Text1"/>
          </w:rPr>
          <w:t>458</w:t>
        </w:r>
      </w:hyperlink>
    </w:p>
    <w:p>
      <w:pPr>
        <w:pStyle w:val="Normal"/>
      </w:pPr>
      <w:r>
        <w:t>log files</w:t>
      </w:r>
    </w:p>
    <w:p>
      <w:pPr>
        <w:pStyle w:val="Normal"/>
      </w:pPr>
      <w:r>
        <w:t xml:space="preserve">creating </w:t>
      </w:r>
      <w:hyperlink w:anchor="_idIndexMarker443">
        <w:r>
          <w:rPr>
            <w:rStyle w:val="Text1"/>
          </w:rPr>
          <w:t>184</w:t>
        </w:r>
      </w:hyperlink>
    </w:p>
    <w:p>
      <w:pPr>
        <w:pStyle w:val="Normal"/>
      </w:pPr>
      <w:r>
        <w:t xml:space="preserve">postgresql.conf file, configuring </w:t>
      </w:r>
      <w:hyperlink w:anchor="_idIndexMarker444">
        <w:r>
          <w:rPr>
            <w:rStyle w:val="Text1"/>
          </w:rPr>
          <w:t>184</w:t>
        </w:r>
      </w:hyperlink>
    </w:p>
    <w:p>
      <w:pPr>
        <w:pStyle w:val="Normal"/>
      </w:pPr>
      <w:r>
        <w:t>logical replication slots</w:t>
      </w:r>
    </w:p>
    <w:p>
      <w:pPr>
        <w:pStyle w:val="Normal"/>
      </w:pPr>
      <w:r>
        <w:t xml:space="preserve">handling </w:t>
      </w:r>
      <w:hyperlink w:anchor="_idIndexMarker1029">
        <w:r>
          <w:rPr>
            <w:rStyle w:val="Text1"/>
          </w:rPr>
          <w:t>394</w:t>
        </w:r>
      </w:hyperlink>
      <w:r>
        <w:t>-</w:t>
      </w:r>
      <w:hyperlink w:anchor="_idIndexMarker1037">
        <w:r>
          <w:rPr>
            <w:rStyle w:val="Text1"/>
          </w:rPr>
          <w:t>397</w:t>
        </w:r>
      </w:hyperlink>
    </w:p>
    <w:p>
      <w:pPr>
        <w:pStyle w:val="Normal"/>
      </w:pPr>
      <w:r>
        <w:t xml:space="preserve">use cases </w:t>
      </w:r>
      <w:hyperlink w:anchor="_idIndexMarker1038">
        <w:r>
          <w:rPr>
            <w:rStyle w:val="Text1"/>
          </w:rPr>
          <w:t>397</w:t>
        </w:r>
      </w:hyperlink>
    </w:p>
    <w:p>
      <w:pPr>
        <w:pStyle w:val="Normal"/>
      </w:pPr>
      <w:r>
        <w:t xml:space="preserve">low level virtual machine (LLVM) </w:t>
      </w:r>
      <w:hyperlink w:anchor="_idIndexMarker629">
        <w:r>
          <w:rPr>
            <w:rStyle w:val="Text1"/>
          </w:rPr>
          <w:t>255</w:t>
        </w:r>
      </w:hyperlink>
    </w:p>
    <w:p>
      <w:pPr>
        <w:pStyle w:val="Para 15"/>
      </w:pPr>
      <w:r>
        <w:t>M</w:t>
      </w:r>
    </w:p>
    <w:p>
      <w:pPr>
        <w:pStyle w:val="Normal"/>
      </w:pPr>
      <w:r>
        <w:t>max_connections on performance</w:t>
      </w:r>
    </w:p>
    <w:p>
      <w:pPr>
        <w:pStyle w:val="Normal"/>
      </w:pPr>
      <w:r>
        <w:t xml:space="preserve">reference link </w:t>
      </w:r>
      <w:hyperlink w:anchor="_idIndexMarker801">
        <w:r>
          <w:rPr>
            <w:rStyle w:val="Text1"/>
          </w:rPr>
          <w:t>314</w:t>
        </w:r>
      </w:hyperlink>
    </w:p>
    <w:p>
      <w:pPr>
        <w:pStyle w:val="Normal"/>
      </w:pPr>
      <w:r>
        <w:t xml:space="preserve">max_wal_senders variable </w:t>
      </w:r>
      <w:hyperlink w:anchor="_idIndexMarker953">
        <w:r>
          <w:rPr>
            <w:rStyle w:val="Text1"/>
          </w:rPr>
          <w:t>364</w:t>
        </w:r>
      </w:hyperlink>
    </w:p>
    <w:p>
      <w:pPr>
        <w:pStyle w:val="Normal"/>
      </w:pPr>
      <w:r>
        <w:t xml:space="preserve">max_wal_size variable </w:t>
      </w:r>
      <w:hyperlink w:anchor="_idIndexMarker946">
        <w:r>
          <w:rPr>
            <w:rStyle w:val="Text1"/>
          </w:rPr>
          <w:t>362</w:t>
        </w:r>
      </w:hyperlink>
    </w:p>
    <w:p>
      <w:pPr>
        <w:pStyle w:val="Normal"/>
      </w:pPr>
      <w:r>
        <w:t xml:space="preserve">median </w:t>
      </w:r>
      <w:hyperlink w:anchor="_idIndexMarker261">
        <w:r>
          <w:rPr>
            <w:rStyle w:val="Text1"/>
          </w:rPr>
          <w:t>114</w:t>
        </w:r>
      </w:hyperlink>
    </w:p>
    <w:p>
      <w:pPr>
        <w:pStyle w:val="Normal"/>
      </w:pPr>
      <w:r>
        <w:t xml:space="preserve">merge join </w:t>
      </w:r>
      <w:hyperlink w:anchor="_idIndexMarker470">
        <w:r>
          <w:rPr>
            <w:rStyle w:val="Text1"/>
          </w:rPr>
          <w:t>195</w:t>
        </w:r>
      </w:hyperlink>
      <w:r>
        <w:t xml:space="preserve">, </w:t>
      </w:r>
      <w:hyperlink w:anchor="_idIndexMarker472">
        <w:r>
          <w:rPr>
            <w:rStyle w:val="Text1"/>
          </w:rPr>
          <w:t>196</w:t>
        </w:r>
      </w:hyperlink>
    </w:p>
    <w:p>
      <w:pPr>
        <w:pStyle w:val="Normal"/>
      </w:pPr>
      <w:r>
        <w:t xml:space="preserve">minvfunc function </w:t>
      </w:r>
      <w:hyperlink w:anchor="_idIndexMarker345">
        <w:r>
          <w:rPr>
            <w:rStyle w:val="Text1"/>
          </w:rPr>
          <w:t>143</w:t>
        </w:r>
      </w:hyperlink>
    </w:p>
    <w:p>
      <w:pPr>
        <w:pStyle w:val="Normal"/>
      </w:pPr>
      <w:r>
        <w:t>missing indexes</w:t>
      </w:r>
    </w:p>
    <w:p>
      <w:pPr>
        <w:pStyle w:val="Normal"/>
      </w:pPr>
      <w:r>
        <w:t xml:space="preserve">checking for </w:t>
      </w:r>
      <w:hyperlink w:anchor="_idIndexMarker1218">
        <w:r>
          <w:rPr>
            <w:rStyle w:val="Text1"/>
          </w:rPr>
          <w:t>459</w:t>
        </w:r>
      </w:hyperlink>
      <w:r>
        <w:t>-</w:t>
      </w:r>
      <w:hyperlink w:anchor="_idIndexMarker1224">
        <w:r>
          <w:rPr>
            <w:rStyle w:val="Text1"/>
          </w:rPr>
          <w:t>461</w:t>
        </w:r>
      </w:hyperlink>
    </w:p>
    <w:p>
      <w:pPr>
        <w:pStyle w:val="Normal"/>
      </w:pPr>
      <w:r>
        <w:t xml:space="preserve">msfunc function </w:t>
      </w:r>
      <w:hyperlink w:anchor="_idIndexMarker344">
        <w:r>
          <w:rPr>
            <w:rStyle w:val="Text1"/>
          </w:rPr>
          <w:t>143</w:t>
        </w:r>
      </w:hyperlink>
    </w:p>
    <w:p>
      <w:pPr>
        <w:pStyle w:val="Normal"/>
      </w:pPr>
      <w:r>
        <w:t>multiple indexes</w:t>
      </w:r>
    </w:p>
    <w:p>
      <w:pPr>
        <w:pStyle w:val="Normal"/>
      </w:pPr>
      <w:r>
        <w:t xml:space="preserve">using </w:t>
      </w:r>
      <w:hyperlink w:anchor="_idIndexMarker126">
        <w:r>
          <w:rPr>
            <w:rStyle w:val="Text1"/>
          </w:rPr>
          <w:t>57</w:t>
        </w:r>
      </w:hyperlink>
      <w:r>
        <w:t>-</w:t>
      </w:r>
      <w:hyperlink w:anchor="_idIndexMarker128">
        <w:r>
          <w:rPr>
            <w:rStyle w:val="Text1"/>
          </w:rPr>
          <w:t>59</w:t>
        </w:r>
      </w:hyperlink>
    </w:p>
    <w:p>
      <w:pPr>
        <w:pStyle w:val="Normal"/>
      </w:pPr>
      <w:r>
        <w:t>multirange types</w:t>
      </w:r>
    </w:p>
    <w:p>
      <w:pPr>
        <w:pStyle w:val="Normal"/>
      </w:pPr>
      <w:r>
        <w:t xml:space="preserve">handling </w:t>
      </w:r>
      <w:hyperlink w:anchor="_idIndexMarker237">
        <w:r>
          <w:rPr>
            <w:rStyle w:val="Text1"/>
          </w:rPr>
          <w:t>105</w:t>
        </w:r>
      </w:hyperlink>
      <w:r>
        <w:t xml:space="preserve">, </w:t>
      </w:r>
      <w:hyperlink w:anchor="_idIndexMarker239">
        <w:r>
          <w:rPr>
            <w:rStyle w:val="Text1"/>
          </w:rPr>
          <w:t>106</w:t>
        </w:r>
      </w:hyperlink>
    </w:p>
    <w:p>
      <w:pPr>
        <w:pStyle w:val="Normal"/>
      </w:pPr>
      <w:r>
        <w:t xml:space="preserve">Multi-Version Concurrency Control (MVCC) </w:t>
      </w:r>
      <w:hyperlink w:anchor="_idIndexMarker062">
        <w:r>
          <w:rPr>
            <w:rStyle w:val="Text1"/>
          </w:rPr>
          <w:t>25</w:t>
        </w:r>
      </w:hyperlink>
    </w:p>
    <w:p>
      <w:pPr>
        <w:pStyle w:val="Para 15"/>
      </w:pPr>
      <w:r>
        <w:t>N</w:t>
      </w:r>
    </w:p>
    <w:p>
      <w:pPr>
        <w:pStyle w:val="Normal"/>
      </w:pPr>
      <w:r>
        <w:t xml:space="preserve">nested loop </w:t>
      </w:r>
      <w:hyperlink w:anchor="_idIndexMarker464">
        <w:r>
          <w:rPr>
            <w:rStyle w:val="Text1"/>
          </w:rPr>
          <w:t>195</w:t>
        </w:r>
      </w:hyperlink>
    </w:p>
    <w:p>
      <w:pPr>
        <w:pStyle w:val="Normal"/>
      </w:pPr>
      <w:r>
        <w:t>network security</w:t>
      </w:r>
    </w:p>
    <w:p>
      <w:pPr>
        <w:pStyle w:val="Normal"/>
      </w:pPr>
      <w:r>
        <w:t xml:space="preserve">bind addresses </w:t>
      </w:r>
      <w:hyperlink w:anchor="_idIndexMarker779">
        <w:r>
          <w:rPr>
            <w:rStyle w:val="Text1"/>
          </w:rPr>
          <w:t>311</w:t>
        </w:r>
      </w:hyperlink>
      <w:r>
        <w:t xml:space="preserve">, </w:t>
      </w:r>
      <w:hyperlink w:anchor="_idIndexMarker788">
        <w:r>
          <w:rPr>
            <w:rStyle w:val="Text1"/>
          </w:rPr>
          <w:t>312</w:t>
        </w:r>
      </w:hyperlink>
    </w:p>
    <w:p>
      <w:pPr>
        <w:pStyle w:val="Normal"/>
      </w:pPr>
      <w:r>
        <w:t xml:space="preserve">column-level permissions </w:t>
      </w:r>
      <w:hyperlink w:anchor="_idIndexMarker785">
        <w:r>
          <w:rPr>
            <w:rStyle w:val="Text1"/>
          </w:rPr>
          <w:t>312</w:t>
        </w:r>
      </w:hyperlink>
    </w:p>
    <w:p>
      <w:pPr>
        <w:pStyle w:val="Normal"/>
      </w:pPr>
      <w:r>
        <w:t xml:space="preserve">column-level security, handling </w:t>
      </w:r>
      <w:hyperlink w:anchor="_idIndexMarker874">
        <w:r>
          <w:rPr>
            <w:rStyle w:val="Text1"/>
          </w:rPr>
          <w:t>332</w:t>
        </w:r>
      </w:hyperlink>
      <w:r>
        <w:t>-</w:t>
      </w:r>
      <w:hyperlink w:anchor="_idIndexMarker878">
        <w:r>
          <w:rPr>
            <w:rStyle w:val="Text1"/>
          </w:rPr>
          <w:t>334</w:t>
        </w:r>
      </w:hyperlink>
    </w:p>
    <w:p>
      <w:pPr>
        <w:pStyle w:val="Normal"/>
      </w:pPr>
      <w:r>
        <w:t xml:space="preserve">connections </w:t>
      </w:r>
      <w:hyperlink w:anchor="_idIndexMarker789">
        <w:r>
          <w:rPr>
            <w:rStyle w:val="Text1"/>
          </w:rPr>
          <w:t>312</w:t>
        </w:r>
      </w:hyperlink>
    </w:p>
    <w:p>
      <w:pPr>
        <w:pStyle w:val="Normal"/>
      </w:pPr>
      <w:r>
        <w:t xml:space="preserve">database-level permissions </w:t>
      </w:r>
      <w:hyperlink w:anchor="_idIndexMarker782">
        <w:r>
          <w:rPr>
            <w:rStyle w:val="Text1"/>
          </w:rPr>
          <w:t>311</w:t>
        </w:r>
      </w:hyperlink>
    </w:p>
    <w:p>
      <w:pPr>
        <w:pStyle w:val="Normal"/>
      </w:pPr>
      <w:r>
        <w:t xml:space="preserve">database-level security, defining </w:t>
      </w:r>
      <w:hyperlink w:anchor="_idIndexMarker852">
        <w:r>
          <w:rPr>
            <w:rStyle w:val="Text1"/>
          </w:rPr>
          <w:t>326</w:t>
        </w:r>
      </w:hyperlink>
      <w:r>
        <w:t>-</w:t>
      </w:r>
      <w:hyperlink w:anchor="_idIndexMarker859">
        <w:r>
          <w:rPr>
            <w:rStyle w:val="Text1"/>
          </w:rPr>
          <w:t>328</w:t>
        </w:r>
      </w:hyperlink>
    </w:p>
    <w:p>
      <w:pPr>
        <w:pStyle w:val="Normal"/>
      </w:pPr>
      <w:r>
        <w:t xml:space="preserve">default privileges, configuring </w:t>
      </w:r>
      <w:hyperlink w:anchor="_idIndexMarker880">
        <w:r>
          <w:rPr>
            <w:rStyle w:val="Text1"/>
          </w:rPr>
          <w:t>334</w:t>
        </w:r>
      </w:hyperlink>
      <w:r>
        <w:t xml:space="preserve">, </w:t>
      </w:r>
      <w:hyperlink w:anchor="_idIndexMarker884">
        <w:r>
          <w:rPr>
            <w:rStyle w:val="Text1"/>
          </w:rPr>
          <w:t>335</w:t>
        </w:r>
      </w:hyperlink>
    </w:p>
    <w:p>
      <w:pPr>
        <w:pStyle w:val="Normal"/>
      </w:pPr>
      <w:r>
        <w:t xml:space="preserve">host-based access control </w:t>
      </w:r>
      <w:hyperlink w:anchor="_idIndexMarker780">
        <w:r>
          <w:rPr>
            <w:rStyle w:val="Text1"/>
          </w:rPr>
          <w:t>311</w:t>
        </w:r>
      </w:hyperlink>
    </w:p>
    <w:p>
      <w:pPr>
        <w:pStyle w:val="Normal"/>
      </w:pPr>
      <w:r>
        <w:t xml:space="preserve">instance-level permissions </w:t>
      </w:r>
      <w:hyperlink w:anchor="_idIndexMarker781">
        <w:r>
          <w:rPr>
            <w:rStyle w:val="Text1"/>
          </w:rPr>
          <w:t>311</w:t>
        </w:r>
      </w:hyperlink>
    </w:p>
    <w:p>
      <w:pPr>
        <w:pStyle w:val="Normal"/>
      </w:pPr>
      <w:r>
        <w:t xml:space="preserve">instance-level security, handling </w:t>
      </w:r>
      <w:hyperlink w:anchor="_idIndexMarker828">
        <w:r>
          <w:rPr>
            <w:rStyle w:val="Text1"/>
          </w:rPr>
          <w:t>321</w:t>
        </w:r>
      </w:hyperlink>
      <w:r>
        <w:t>-</w:t>
      </w:r>
      <w:hyperlink w:anchor="_idIndexMarker835">
        <w:r>
          <w:rPr>
            <w:rStyle w:val="Text1"/>
          </w:rPr>
          <w:t>323</w:t>
        </w:r>
      </w:hyperlink>
    </w:p>
    <w:p>
      <w:pPr>
        <w:pStyle w:val="Normal"/>
      </w:pPr>
      <w:r>
        <w:t xml:space="preserve">managing </w:t>
      </w:r>
      <w:hyperlink w:anchor="_idIndexMarker778">
        <w:r>
          <w:rPr>
            <w:rStyle w:val="Text1"/>
          </w:rPr>
          <w:t>311</w:t>
        </w:r>
      </w:hyperlink>
      <w:r>
        <w:t xml:space="preserve">, </w:t>
      </w:r>
      <w:hyperlink w:anchor="_idIndexMarker787">
        <w:r>
          <w:rPr>
            <w:rStyle w:val="Text1"/>
          </w:rPr>
          <w:t>312</w:t>
        </w:r>
      </w:hyperlink>
    </w:p>
    <w:p>
      <w:pPr>
        <w:pStyle w:val="Normal"/>
      </w:pPr>
      <w:r>
        <w:t xml:space="preserve">pg_hba.conf file, managing </w:t>
      </w:r>
      <w:hyperlink w:anchor="_idIndexMarker808">
        <w:r>
          <w:rPr>
            <w:rStyle w:val="Text1"/>
          </w:rPr>
          <w:t>316</w:t>
        </w:r>
      </w:hyperlink>
      <w:r>
        <w:t>-</w:t>
      </w:r>
      <w:hyperlink w:anchor="_idIndexMarker816">
        <w:r>
          <w:rPr>
            <w:rStyle w:val="Text1"/>
          </w:rPr>
          <w:t>318</w:t>
        </w:r>
      </w:hyperlink>
    </w:p>
    <w:p>
      <w:pPr>
        <w:pStyle w:val="Normal"/>
      </w:pPr>
      <w:r>
        <w:t xml:space="preserve">RLS </w:t>
      </w:r>
      <w:hyperlink w:anchor="_idIndexMarker786">
        <w:r>
          <w:rPr>
            <w:rStyle w:val="Text1"/>
          </w:rPr>
          <w:t>312</w:t>
        </w:r>
      </w:hyperlink>
    </w:p>
    <w:p>
      <w:pPr>
        <w:pStyle w:val="Normal"/>
      </w:pPr>
      <w:r>
        <w:t xml:space="preserve">schema-level permissions </w:t>
      </w:r>
      <w:hyperlink w:anchor="_idIndexMarker783">
        <w:r>
          <w:rPr>
            <w:rStyle w:val="Text1"/>
          </w:rPr>
          <w:t>312</w:t>
        </w:r>
      </w:hyperlink>
    </w:p>
    <w:p>
      <w:pPr>
        <w:pStyle w:val="Normal"/>
      </w:pPr>
      <w:r>
        <w:t xml:space="preserve">schema-level permissions, adjusting </w:t>
      </w:r>
      <w:hyperlink w:anchor="_idIndexMarker861">
        <w:r>
          <w:rPr>
            <w:rStyle w:val="Text1"/>
          </w:rPr>
          <w:t>328</w:t>
        </w:r>
      </w:hyperlink>
    </w:p>
    <w:p>
      <w:pPr>
        <w:pStyle w:val="Normal"/>
      </w:pPr>
      <w:r>
        <w:t xml:space="preserve">table-level permissions </w:t>
      </w:r>
      <w:hyperlink w:anchor="_idIndexMarker784">
        <w:r>
          <w:rPr>
            <w:rStyle w:val="Text1"/>
          </w:rPr>
          <w:t>312</w:t>
        </w:r>
      </w:hyperlink>
    </w:p>
    <w:p>
      <w:pPr>
        <w:pStyle w:val="Normal"/>
      </w:pPr>
      <w:r>
        <w:t xml:space="preserve">tables, working with </w:t>
      </w:r>
      <w:hyperlink w:anchor="_idIndexMarker869">
        <w:r>
          <w:rPr>
            <w:rStyle w:val="Text1"/>
          </w:rPr>
          <w:t>331</w:t>
        </w:r>
      </w:hyperlink>
      <w:r>
        <w:t xml:space="preserve">, </w:t>
      </w:r>
      <w:hyperlink w:anchor="_idIndexMarker872">
        <w:r>
          <w:rPr>
            <w:rStyle w:val="Text1"/>
          </w:rPr>
          <w:t>332</w:t>
        </w:r>
      </w:hyperlink>
    </w:p>
    <w:p>
      <w:pPr>
        <w:pStyle w:val="Normal"/>
      </w:pPr>
      <w:r>
        <w:t xml:space="preserve">nth_value() function </w:t>
      </w:r>
      <w:hyperlink w:anchor="_idIndexMarker331">
        <w:r>
          <w:rPr>
            <w:rStyle w:val="Text1"/>
          </w:rPr>
          <w:t>135</w:t>
        </w:r>
      </w:hyperlink>
    </w:p>
    <w:p>
      <w:pPr>
        <w:pStyle w:val="Normal"/>
      </w:pPr>
      <w:r>
        <w:t xml:space="preserve">ntile() function </w:t>
      </w:r>
      <w:hyperlink w:anchor="_idIndexMarker300">
        <w:r>
          <w:rPr>
            <w:rStyle w:val="Text1"/>
          </w:rPr>
          <w:t>130</w:t>
        </w:r>
      </w:hyperlink>
      <w:r>
        <w:t xml:space="preserve">, </w:t>
      </w:r>
      <w:hyperlink w:anchor="_idIndexMarker304">
        <w:r>
          <w:rPr>
            <w:rStyle w:val="Text1"/>
          </w:rPr>
          <w:t>131</w:t>
        </w:r>
      </w:hyperlink>
    </w:p>
    <w:p>
      <w:pPr>
        <w:pStyle w:val="Para 15"/>
      </w:pPr>
      <w:r>
        <w:t>O</w:t>
      </w:r>
    </w:p>
    <w:p>
      <w:pPr>
        <w:pStyle w:val="Normal"/>
      </w:pPr>
      <w:r>
        <w:t xml:space="preserve">object-relational mapping (ORM) </w:t>
      </w:r>
      <w:hyperlink w:anchor="_idIndexMarker502">
        <w:r>
          <w:rPr>
            <w:rStyle w:val="Text1"/>
          </w:rPr>
          <w:t>205</w:t>
        </w:r>
      </w:hyperlink>
    </w:p>
    <w:p>
      <w:pPr>
        <w:pStyle w:val="Normal"/>
      </w:pPr>
      <w:r>
        <w:t xml:space="preserve">Object-Relational Mappers (ORMs) </w:t>
      </w:r>
      <w:hyperlink w:anchor="_idIndexMarker1200">
        <w:r>
          <w:rPr>
            <w:rStyle w:val="Text1"/>
          </w:rPr>
          <w:t>454</w:t>
        </w:r>
      </w:hyperlink>
    </w:p>
    <w:p>
      <w:pPr>
        <w:pStyle w:val="Normal"/>
      </w:pPr>
      <w:r>
        <w:t>objects</w:t>
      </w:r>
    </w:p>
    <w:p>
      <w:pPr>
        <w:pStyle w:val="Normal"/>
      </w:pPr>
      <w:r>
        <w:t xml:space="preserve">reassigning </w:t>
      </w:r>
      <w:hyperlink w:anchor="_idIndexMarker901">
        <w:r>
          <w:rPr>
            <w:rStyle w:val="Text1"/>
          </w:rPr>
          <w:t>344</w:t>
        </w:r>
      </w:hyperlink>
      <w:r>
        <w:t xml:space="preserve">, </w:t>
      </w:r>
      <w:hyperlink w:anchor="_idIndexMarker906">
        <w:r>
          <w:rPr>
            <w:rStyle w:val="Text1"/>
          </w:rPr>
          <w:t>345</w:t>
        </w:r>
      </w:hyperlink>
    </w:p>
    <w:p>
      <w:pPr>
        <w:pStyle w:val="Normal"/>
      </w:pPr>
      <w:r>
        <w:t>OFFSET clause</w:t>
      </w:r>
    </w:p>
    <w:p>
      <w:pPr>
        <w:pStyle w:val="Normal"/>
      </w:pPr>
      <w:r>
        <w:t xml:space="preserve">supporting engines </w:t>
      </w:r>
      <w:hyperlink w:anchor="_idIndexMarker1272">
        <w:r>
          <w:rPr>
            <w:rStyle w:val="Text1"/>
          </w:rPr>
          <w:t>475</w:t>
        </w:r>
      </w:hyperlink>
    </w:p>
    <w:p>
      <w:pPr>
        <w:pStyle w:val="Normal"/>
      </w:pPr>
      <w:r>
        <w:t xml:space="preserve">using </w:t>
      </w:r>
      <w:hyperlink w:anchor="_idIndexMarker1271">
        <w:r>
          <w:rPr>
            <w:rStyle w:val="Text1"/>
          </w:rPr>
          <w:t>475</w:t>
        </w:r>
      </w:hyperlink>
    </w:p>
    <w:p>
      <w:pPr>
        <w:pStyle w:val="Normal"/>
      </w:pPr>
      <w:r>
        <w:t>on-board windowing functions</w:t>
      </w:r>
    </w:p>
    <w:p>
      <w:pPr>
        <w:pStyle w:val="Normal"/>
      </w:pPr>
      <w:r>
        <w:t xml:space="preserve">dense_rank() </w:t>
      </w:r>
      <w:hyperlink w:anchor="_idIndexMarker297">
        <w:r>
          <w:rPr>
            <w:rStyle w:val="Text1"/>
          </w:rPr>
          <w:t>129</w:t>
        </w:r>
      </w:hyperlink>
    </w:p>
    <w:p>
      <w:pPr>
        <w:pStyle w:val="Normal"/>
      </w:pPr>
      <w:r>
        <w:t xml:space="preserve">first_value() </w:t>
      </w:r>
      <w:hyperlink w:anchor="_idIndexMarker326">
        <w:r>
          <w:rPr>
            <w:rStyle w:val="Text1"/>
          </w:rPr>
          <w:t>135</w:t>
        </w:r>
      </w:hyperlink>
    </w:p>
    <w:p>
      <w:pPr>
        <w:pStyle w:val="Normal"/>
      </w:pPr>
      <w:r>
        <w:t xml:space="preserve">lag() </w:t>
      </w:r>
      <w:hyperlink w:anchor="_idIndexMarker308">
        <w:r>
          <w:rPr>
            <w:rStyle w:val="Text1"/>
          </w:rPr>
          <w:t>132</w:t>
        </w:r>
      </w:hyperlink>
      <w:r>
        <w:t>-</w:t>
      </w:r>
      <w:hyperlink w:anchor="_idIndexMarker319">
        <w:r>
          <w:rPr>
            <w:rStyle w:val="Text1"/>
          </w:rPr>
          <w:t>134</w:t>
        </w:r>
      </w:hyperlink>
    </w:p>
    <w:p>
      <w:pPr>
        <w:pStyle w:val="Normal"/>
      </w:pPr>
      <w:r>
        <w:t xml:space="preserve">last_value() </w:t>
      </w:r>
      <w:hyperlink w:anchor="_idIndexMarker328">
        <w:r>
          <w:rPr>
            <w:rStyle w:val="Text1"/>
          </w:rPr>
          <w:t>135</w:t>
        </w:r>
      </w:hyperlink>
    </w:p>
    <w:p>
      <w:pPr>
        <w:pStyle w:val="Normal"/>
      </w:pPr>
      <w:r>
        <w:t xml:space="preserve">lead() </w:t>
      </w:r>
      <w:hyperlink w:anchor="_idIndexMarker306">
        <w:r>
          <w:rPr>
            <w:rStyle w:val="Text1"/>
          </w:rPr>
          <w:t>132</w:t>
        </w:r>
      </w:hyperlink>
      <w:r>
        <w:t>-</w:t>
      </w:r>
      <w:hyperlink w:anchor="_idIndexMarker318">
        <w:r>
          <w:rPr>
            <w:rStyle w:val="Text1"/>
          </w:rPr>
          <w:t>134</w:t>
        </w:r>
      </w:hyperlink>
    </w:p>
    <w:p>
      <w:pPr>
        <w:pStyle w:val="Normal"/>
      </w:pPr>
      <w:r>
        <w:t xml:space="preserve">nth_value() </w:t>
      </w:r>
      <w:hyperlink w:anchor="_idIndexMarker330">
        <w:r>
          <w:rPr>
            <w:rStyle w:val="Text1"/>
          </w:rPr>
          <w:t>135</w:t>
        </w:r>
      </w:hyperlink>
    </w:p>
    <w:p>
      <w:pPr>
        <w:pStyle w:val="Normal"/>
      </w:pPr>
      <w:r>
        <w:t xml:space="preserve">ntile() </w:t>
      </w:r>
      <w:hyperlink w:anchor="_idIndexMarker301">
        <w:r>
          <w:rPr>
            <w:rStyle w:val="Text1"/>
          </w:rPr>
          <w:t>130</w:t>
        </w:r>
      </w:hyperlink>
      <w:r>
        <w:t xml:space="preserve">, </w:t>
      </w:r>
      <w:hyperlink w:anchor="_idIndexMarker305">
        <w:r>
          <w:rPr>
            <w:rStyle w:val="Text1"/>
          </w:rPr>
          <w:t>131</w:t>
        </w:r>
      </w:hyperlink>
    </w:p>
    <w:p>
      <w:pPr>
        <w:pStyle w:val="Normal"/>
      </w:pPr>
      <w:r>
        <w:t xml:space="preserve">rank() </w:t>
      </w:r>
      <w:hyperlink w:anchor="_idIndexMarker296">
        <w:r>
          <w:rPr>
            <w:rStyle w:val="Text1"/>
          </w:rPr>
          <w:t>129</w:t>
        </w:r>
      </w:hyperlink>
    </w:p>
    <w:p>
      <w:pPr>
        <w:pStyle w:val="Normal"/>
      </w:pPr>
      <w:r>
        <w:t xml:space="preserve">row_number() </w:t>
      </w:r>
      <w:hyperlink w:anchor="_idIndexMarker332">
        <w:r>
          <w:rPr>
            <w:rStyle w:val="Text1"/>
          </w:rPr>
          <w:t>136</w:t>
        </w:r>
      </w:hyperlink>
    </w:p>
    <w:p>
      <w:pPr>
        <w:pStyle w:val="Normal"/>
      </w:pPr>
      <w:r>
        <w:t xml:space="preserve">using </w:t>
      </w:r>
      <w:hyperlink w:anchor="_idIndexMarker294">
        <w:r>
          <w:rPr>
            <w:rStyle w:val="Text1"/>
          </w:rPr>
          <w:t>129</w:t>
        </w:r>
      </w:hyperlink>
    </w:p>
    <w:p>
      <w:pPr>
        <w:pStyle w:val="Normal"/>
      </w:pPr>
      <w:r>
        <w:t xml:space="preserve">online transaction processing (OLTP) </w:t>
      </w:r>
      <w:hyperlink w:anchor="_idIndexMarker074">
        <w:r>
          <w:rPr>
            <w:rStyle w:val="Text1"/>
          </w:rPr>
          <w:t>35</w:t>
        </w:r>
      </w:hyperlink>
      <w:r>
        <w:t xml:space="preserve">, </w:t>
      </w:r>
      <w:hyperlink w:anchor="_idIndexMarker387">
        <w:r>
          <w:rPr>
            <w:rStyle w:val="Text1"/>
          </w:rPr>
          <w:t>161</w:t>
        </w:r>
      </w:hyperlink>
      <w:r>
        <w:t xml:space="preserve">, </w:t>
      </w:r>
      <w:hyperlink w:anchor="_idIndexMarker1228">
        <w:r>
          <w:rPr>
            <w:rStyle w:val="Text1"/>
          </w:rPr>
          <w:t>462</w:t>
        </w:r>
      </w:hyperlink>
    </w:p>
    <w:p>
      <w:pPr>
        <w:pStyle w:val="Normal"/>
      </w:pPr>
      <w:r>
        <w:t xml:space="preserve">open source sponsoring </w:t>
      </w:r>
      <w:hyperlink w:anchor="_idIndexMarker016">
        <w:r>
          <w:rPr>
            <w:rStyle w:val="Text1"/>
          </w:rPr>
          <w:t>7</w:t>
        </w:r>
      </w:hyperlink>
    </w:p>
    <w:p>
      <w:pPr>
        <w:pStyle w:val="Normal"/>
      </w:pPr>
      <w:r>
        <w:t xml:space="preserve">operator classes </w:t>
      </w:r>
      <w:hyperlink w:anchor="_idIndexMarker155">
        <w:r>
          <w:rPr>
            <w:rStyle w:val="Text1"/>
          </w:rPr>
          <w:t>72</w:t>
        </w:r>
      </w:hyperlink>
      <w:r>
        <w:t>-</w:t>
      </w:r>
      <w:hyperlink w:anchor="_idIndexMarker157">
        <w:r>
          <w:rPr>
            <w:rStyle w:val="Text1"/>
          </w:rPr>
          <w:t>74</w:t>
        </w:r>
      </w:hyperlink>
    </w:p>
    <w:p>
      <w:pPr>
        <w:pStyle w:val="Normal"/>
      </w:pPr>
      <w:r>
        <w:t xml:space="preserve">creating, for B-tree </w:t>
      </w:r>
      <w:hyperlink w:anchor="_idIndexMarker158">
        <w:r>
          <w:rPr>
            <w:rStyle w:val="Text1"/>
          </w:rPr>
          <w:t>74</w:t>
        </w:r>
      </w:hyperlink>
    </w:p>
    <w:p>
      <w:pPr>
        <w:pStyle w:val="Normal"/>
      </w:pPr>
      <w:r>
        <w:t>operator classes, for B-tree</w:t>
      </w:r>
    </w:p>
    <w:p>
      <w:pPr>
        <w:pStyle w:val="Normal"/>
      </w:pPr>
      <w:r>
        <w:t xml:space="preserve">creating </w:t>
      </w:r>
      <w:hyperlink w:anchor="_idIndexMarker164">
        <w:r>
          <w:rPr>
            <w:rStyle w:val="Text1"/>
          </w:rPr>
          <w:t>78</w:t>
        </w:r>
      </w:hyperlink>
    </w:p>
    <w:p>
      <w:pPr>
        <w:pStyle w:val="Normal"/>
      </w:pPr>
      <w:r>
        <w:t xml:space="preserve">custom operator classes, testing </w:t>
      </w:r>
      <w:hyperlink w:anchor="_idIndexMarker165">
        <w:r>
          <w:rPr>
            <w:rStyle w:val="Text1"/>
          </w:rPr>
          <w:t>79</w:t>
        </w:r>
      </w:hyperlink>
      <w:r>
        <w:t xml:space="preserve">, </w:t>
      </w:r>
      <w:hyperlink w:anchor="_idIndexMarker166">
        <w:r>
          <w:rPr>
            <w:rStyle w:val="Text1"/>
          </w:rPr>
          <w:t>80</w:t>
        </w:r>
      </w:hyperlink>
    </w:p>
    <w:p>
      <w:pPr>
        <w:pStyle w:val="Normal"/>
      </w:pPr>
      <w:r>
        <w:t xml:space="preserve">new operators, creating </w:t>
      </w:r>
      <w:hyperlink w:anchor="_idIndexMarker159">
        <w:r>
          <w:rPr>
            <w:rStyle w:val="Text1"/>
          </w:rPr>
          <w:t>74</w:t>
        </w:r>
      </w:hyperlink>
      <w:r>
        <w:t>-</w:t>
      </w:r>
      <w:hyperlink w:anchor="_idIndexMarker163">
        <w:r>
          <w:rPr>
            <w:rStyle w:val="Text1"/>
          </w:rPr>
          <w:t>78</w:t>
        </w:r>
      </w:hyperlink>
    </w:p>
    <w:p>
      <w:pPr>
        <w:pStyle w:val="Normal"/>
      </w:pPr>
      <w:r>
        <w:t>Ora2Pg</w:t>
      </w:r>
    </w:p>
    <w:p>
      <w:pPr>
        <w:pStyle w:val="Normal"/>
      </w:pPr>
      <w:r>
        <w:t xml:space="preserve">features </w:t>
      </w:r>
      <w:hyperlink w:anchor="_idIndexMarker1290">
        <w:r>
          <w:rPr>
            <w:rStyle w:val="Text1"/>
          </w:rPr>
          <w:t>481</w:t>
        </w:r>
      </w:hyperlink>
    </w:p>
    <w:p>
      <w:pPr>
        <w:pStyle w:val="Normal"/>
      </w:pPr>
      <w:r>
        <w:t xml:space="preserve">using, to migrate from Oracle </w:t>
      </w:r>
      <w:hyperlink w:anchor="_idIndexMarker1289">
        <w:r>
          <w:rPr>
            <w:rStyle w:val="Text1"/>
          </w:rPr>
          <w:t>481</w:t>
        </w:r>
      </w:hyperlink>
      <w:r>
        <w:t>-</w:t>
      </w:r>
      <w:hyperlink w:anchor="_idIndexMarker1292">
        <w:r>
          <w:rPr>
            <w:rStyle w:val="Text1"/>
          </w:rPr>
          <w:t>483</w:t>
        </w:r>
      </w:hyperlink>
    </w:p>
    <w:p>
      <w:pPr>
        <w:pStyle w:val="Normal"/>
      </w:pPr>
      <w:r>
        <w:t>Oracle</w:t>
      </w:r>
    </w:p>
    <w:p>
      <w:pPr>
        <w:pStyle w:val="Normal"/>
      </w:pPr>
      <w:r>
        <w:t xml:space="preserve">migration, to PostgreSQL </w:t>
      </w:r>
      <w:hyperlink w:anchor="_idIndexMarker1278">
        <w:r>
          <w:rPr>
            <w:rStyle w:val="Text1"/>
          </w:rPr>
          <w:t>476</w:t>
        </w:r>
      </w:hyperlink>
    </w:p>
    <w:p>
      <w:pPr>
        <w:pStyle w:val="Normal"/>
      </w:pPr>
      <w:r>
        <w:t xml:space="preserve">oracle_fdw extension </w:t>
      </w:r>
      <w:hyperlink w:anchor="_idIndexMarker1187">
        <w:r>
          <w:rPr>
            <w:rStyle w:val="Text1"/>
          </w:rPr>
          <w:t>449</w:t>
        </w:r>
      </w:hyperlink>
    </w:p>
    <w:p>
      <w:pPr>
        <w:pStyle w:val="Normal"/>
      </w:pPr>
      <w:r>
        <w:t xml:space="preserve">reference link </w:t>
      </w:r>
      <w:hyperlink w:anchor="_idIndexMarker1282">
        <w:r>
          <w:rPr>
            <w:rStyle w:val="Text1"/>
          </w:rPr>
          <w:t>476</w:t>
        </w:r>
      </w:hyperlink>
    </w:p>
    <w:p>
      <w:pPr>
        <w:pStyle w:val="Normal"/>
      </w:pPr>
      <w:r>
        <w:t xml:space="preserve">using, to move data </w:t>
      </w:r>
      <w:hyperlink w:anchor="_idIndexMarker1280">
        <w:r>
          <w:rPr>
            <w:rStyle w:val="Text1"/>
          </w:rPr>
          <w:t>476</w:t>
        </w:r>
      </w:hyperlink>
      <w:r>
        <w:t>-</w:t>
      </w:r>
      <w:hyperlink w:anchor="_idIndexMarker1284">
        <w:r>
          <w:rPr>
            <w:rStyle w:val="Text1"/>
          </w:rPr>
          <w:t>478</w:t>
        </w:r>
      </w:hyperlink>
    </w:p>
    <w:p>
      <w:pPr>
        <w:pStyle w:val="Normal"/>
      </w:pPr>
      <w:r>
        <w:t>Oracle migration, to PostgreSQL</w:t>
      </w:r>
    </w:p>
    <w:p>
      <w:pPr>
        <w:pStyle w:val="Normal"/>
      </w:pPr>
      <w:r>
        <w:t xml:space="preserve">pitfalls </w:t>
      </w:r>
      <w:hyperlink w:anchor="_idIndexMarker1293">
        <w:r>
          <w:rPr>
            <w:rStyle w:val="Text1"/>
          </w:rPr>
          <w:t>483</w:t>
        </w:r>
      </w:hyperlink>
      <w:r>
        <w:t xml:space="preserve">, </w:t>
      </w:r>
      <w:hyperlink w:anchor="_idIndexMarker1294">
        <w:r>
          <w:rPr>
            <w:rStyle w:val="Text1"/>
          </w:rPr>
          <w:t>484</w:t>
        </w:r>
      </w:hyperlink>
    </w:p>
    <w:p>
      <w:pPr>
        <w:pStyle w:val="Normal"/>
      </w:pPr>
      <w:r>
        <w:t>orafce extension</w:t>
      </w:r>
    </w:p>
    <w:p>
      <w:pPr>
        <w:pStyle w:val="Normal"/>
      </w:pPr>
      <w:r>
        <w:t xml:space="preserve">reference link </w:t>
      </w:r>
      <w:hyperlink w:anchor="_idIndexMarker1295">
        <w:r>
          <w:rPr>
            <w:rStyle w:val="Text1"/>
          </w:rPr>
          <w:t>484</w:t>
        </w:r>
      </w:hyperlink>
    </w:p>
    <w:p>
      <w:pPr>
        <w:pStyle w:val="Normal"/>
      </w:pPr>
      <w:r>
        <w:t>ora_migrator</w:t>
      </w:r>
    </w:p>
    <w:p>
      <w:pPr>
        <w:pStyle w:val="Normal"/>
      </w:pPr>
      <w:r>
        <w:t xml:space="preserve">using, for fast migration </w:t>
      </w:r>
      <w:hyperlink w:anchor="_idIndexMarker1285">
        <w:r>
          <w:rPr>
            <w:rStyle w:val="Text1"/>
          </w:rPr>
          <w:t>479</w:t>
        </w:r>
      </w:hyperlink>
      <w:r>
        <w:t xml:space="preserve">, </w:t>
      </w:r>
      <w:hyperlink w:anchor="_idIndexMarker1286">
        <w:r>
          <w:rPr>
            <w:rStyle w:val="Text1"/>
          </w:rPr>
          <w:t>480</w:t>
        </w:r>
      </w:hyperlink>
    </w:p>
    <w:p>
      <w:pPr>
        <w:pStyle w:val="Normal"/>
      </w:pPr>
      <w:r>
        <w:t xml:space="preserve">ordered sets </w:t>
      </w:r>
      <w:hyperlink w:anchor="_idIndexMarker260">
        <w:r>
          <w:rPr>
            <w:rStyle w:val="Text1"/>
          </w:rPr>
          <w:t>114</w:t>
        </w:r>
      </w:hyperlink>
    </w:p>
    <w:p>
      <w:pPr>
        <w:pStyle w:val="Normal"/>
      </w:pPr>
      <w:r>
        <w:t xml:space="preserve">using </w:t>
      </w:r>
      <w:hyperlink w:anchor="_idIndexMarker262">
        <w:r>
          <w:rPr>
            <w:rStyle w:val="Text1"/>
          </w:rPr>
          <w:t>114</w:t>
        </w:r>
      </w:hyperlink>
      <w:r>
        <w:t>-</w:t>
      </w:r>
      <w:hyperlink w:anchor="_idIndexMarker264">
        <w:r>
          <w:rPr>
            <w:rStyle w:val="Text1"/>
          </w:rPr>
          <w:t>116</w:t>
        </w:r>
      </w:hyperlink>
    </w:p>
    <w:p>
      <w:pPr>
        <w:pStyle w:val="Normal"/>
      </w:pPr>
      <w:r>
        <w:t>outer joins</w:t>
      </w:r>
    </w:p>
    <w:p>
      <w:pPr>
        <w:pStyle w:val="Normal"/>
      </w:pPr>
      <w:r>
        <w:t xml:space="preserve">processing </w:t>
      </w:r>
      <w:hyperlink w:anchor="_idIndexMarker537">
        <w:r>
          <w:rPr>
            <w:rStyle w:val="Text1"/>
          </w:rPr>
          <w:t>219</w:t>
        </w:r>
      </w:hyperlink>
    </w:p>
    <w:p>
      <w:pPr>
        <w:pStyle w:val="Para 15"/>
      </w:pPr>
      <w:r>
        <w:t>P</w:t>
      </w:r>
    </w:p>
    <w:p>
      <w:pPr>
        <w:pStyle w:val="Normal"/>
      </w:pPr>
      <w:r>
        <w:t>pageinspect extension</w:t>
      </w:r>
    </w:p>
    <w:p>
      <w:pPr>
        <w:pStyle w:val="Normal"/>
      </w:pPr>
      <w:r>
        <w:t xml:space="preserve">using, to inspect storage </w:t>
      </w:r>
      <w:hyperlink w:anchor="_idIndexMarker1131">
        <w:r>
          <w:rPr>
            <w:rStyle w:val="Text1"/>
          </w:rPr>
          <w:t>435</w:t>
        </w:r>
      </w:hyperlink>
      <w:r>
        <w:t>-</w:t>
      </w:r>
      <w:hyperlink w:anchor="_idIndexMarker1137">
        <w:r>
          <w:rPr>
            <w:rStyle w:val="Text1"/>
          </w:rPr>
          <w:t>437</w:t>
        </w:r>
      </w:hyperlink>
    </w:p>
    <w:p>
      <w:pPr>
        <w:pStyle w:val="Normal"/>
      </w:pPr>
      <w:r>
        <w:t xml:space="preserve">PANIC </w:t>
      </w:r>
      <w:hyperlink w:anchor="_idIndexMarker1217">
        <w:r>
          <w:rPr>
            <w:rStyle w:val="Text1"/>
          </w:rPr>
          <w:t>459</w:t>
        </w:r>
      </w:hyperlink>
    </w:p>
    <w:p>
      <w:pPr>
        <w:pStyle w:val="Normal"/>
      </w:pPr>
      <w:r>
        <w:t>parallel dumps</w:t>
      </w:r>
    </w:p>
    <w:p>
      <w:pPr>
        <w:pStyle w:val="Normal"/>
      </w:pPr>
      <w:r>
        <w:t xml:space="preserve">handling </w:t>
      </w:r>
      <w:hyperlink w:anchor="_idIndexMarker806">
        <w:r>
          <w:rPr>
            <w:rStyle w:val="Text1"/>
          </w:rPr>
          <w:t>316</w:t>
        </w:r>
      </w:hyperlink>
    </w:p>
    <w:p>
      <w:pPr>
        <w:pStyle w:val="Normal"/>
      </w:pPr>
      <w:r>
        <w:t xml:space="preserve">parallelism </w:t>
      </w:r>
      <w:hyperlink w:anchor="_idIndexMarker623">
        <w:r>
          <w:rPr>
            <w:rStyle w:val="Text1"/>
          </w:rPr>
          <w:t>252</w:t>
        </w:r>
      </w:hyperlink>
      <w:r>
        <w:t xml:space="preserve">, </w:t>
      </w:r>
      <w:hyperlink w:anchor="_idIndexMarker624">
        <w:r>
          <w:rPr>
            <w:rStyle w:val="Text1"/>
          </w:rPr>
          <w:t>253</w:t>
        </w:r>
      </w:hyperlink>
    </w:p>
    <w:p>
      <w:pPr>
        <w:pStyle w:val="Normal"/>
      </w:pPr>
      <w:r>
        <w:t>parallel queries</w:t>
      </w:r>
    </w:p>
    <w:p>
      <w:pPr>
        <w:pStyle w:val="Normal"/>
      </w:pPr>
      <w:r>
        <w:t xml:space="preserve">PostgreSQL, operations </w:t>
      </w:r>
      <w:hyperlink w:anchor="_idIndexMarker621">
        <w:r>
          <w:rPr>
            <w:rStyle w:val="Text1"/>
          </w:rPr>
          <w:t>252</w:t>
        </w:r>
      </w:hyperlink>
    </w:p>
    <w:p>
      <w:pPr>
        <w:pStyle w:val="Normal"/>
      </w:pPr>
      <w:r>
        <w:t xml:space="preserve">using </w:t>
      </w:r>
      <w:hyperlink w:anchor="_idIndexMarker614">
        <w:r>
          <w:rPr>
            <w:rStyle w:val="Text1"/>
          </w:rPr>
          <w:t>247</w:t>
        </w:r>
      </w:hyperlink>
      <w:r>
        <w:t>-</w:t>
      </w:r>
      <w:hyperlink w:anchor="_idIndexMarker619">
        <w:r>
          <w:rPr>
            <w:rStyle w:val="Text1"/>
          </w:rPr>
          <w:t>251</w:t>
        </w:r>
      </w:hyperlink>
    </w:p>
    <w:p>
      <w:pPr>
        <w:pStyle w:val="Normal"/>
      </w:pPr>
      <w:r>
        <w:t>parameters</w:t>
      </w:r>
    </w:p>
    <w:p>
      <w:pPr>
        <w:pStyle w:val="Normal"/>
      </w:pPr>
      <w:r>
        <w:t xml:space="preserve">adjusting, for good query performance </w:t>
      </w:r>
      <w:hyperlink w:anchor="_idIndexMarker595">
        <w:r>
          <w:rPr>
            <w:rStyle w:val="Text1"/>
          </w:rPr>
          <w:t>239</w:t>
        </w:r>
      </w:hyperlink>
      <w:r>
        <w:t>-</w:t>
      </w:r>
      <w:hyperlink w:anchor="_idIndexMarker605">
        <w:r>
          <w:rPr>
            <w:rStyle w:val="Text1"/>
          </w:rPr>
          <w:t>243</w:t>
        </w:r>
      </w:hyperlink>
    </w:p>
    <w:p>
      <w:pPr>
        <w:pStyle w:val="Normal"/>
      </w:pPr>
      <w:r>
        <w:t>passwords</w:t>
      </w:r>
    </w:p>
    <w:p>
      <w:pPr>
        <w:pStyle w:val="Normal"/>
      </w:pPr>
      <w:r>
        <w:t xml:space="preserve">handling </w:t>
      </w:r>
      <w:hyperlink w:anchor="_idIndexMarker844">
        <w:r>
          <w:rPr>
            <w:rStyle w:val="Text1"/>
          </w:rPr>
          <w:t>325</w:t>
        </w:r>
      </w:hyperlink>
    </w:p>
    <w:p>
      <w:pPr>
        <w:pStyle w:val="Normal"/>
      </w:pPr>
      <w:r>
        <w:t>Patroni</w:t>
      </w:r>
    </w:p>
    <w:p>
      <w:pPr>
        <w:pStyle w:val="Normal"/>
      </w:pPr>
      <w:r>
        <w:t xml:space="preserve">installing </w:t>
      </w:r>
      <w:hyperlink w:anchor="_idIndexMarker1056">
        <w:r>
          <w:rPr>
            <w:rStyle w:val="Text1"/>
          </w:rPr>
          <w:t>401</w:t>
        </w:r>
      </w:hyperlink>
      <w:r>
        <w:t>-</w:t>
      </w:r>
      <w:hyperlink w:anchor="_idIndexMarker1064">
        <w:r>
          <w:rPr>
            <w:rStyle w:val="Text1"/>
          </w:rPr>
          <w:t>406</w:t>
        </w:r>
      </w:hyperlink>
    </w:p>
    <w:p>
      <w:pPr>
        <w:pStyle w:val="Normal"/>
      </w:pPr>
      <w:r>
        <w:t xml:space="preserve">using, to set up HA cluster </w:t>
      </w:r>
      <w:hyperlink w:anchor="_idIndexMarker1051">
        <w:r>
          <w:rPr>
            <w:rStyle w:val="Text1"/>
          </w:rPr>
          <w:t>400</w:t>
        </w:r>
      </w:hyperlink>
    </w:p>
    <w:p>
      <w:pPr>
        <w:pStyle w:val="Normal"/>
      </w:pPr>
      <w:r>
        <w:t xml:space="preserve">working </w:t>
      </w:r>
      <w:hyperlink w:anchor="_idIndexMarker1054">
        <w:r>
          <w:rPr>
            <w:rStyle w:val="Text1"/>
          </w:rPr>
          <w:t>400</w:t>
        </w:r>
      </w:hyperlink>
      <w:r>
        <w:t xml:space="preserve">, </w:t>
      </w:r>
      <w:hyperlink w:anchor="_idIndexMarker1055">
        <w:r>
          <w:rPr>
            <w:rStyle w:val="Text1"/>
          </w:rPr>
          <w:t>401</w:t>
        </w:r>
      </w:hyperlink>
    </w:p>
    <w:p>
      <w:pPr>
        <w:pStyle w:val="Normal"/>
      </w:pPr>
      <w:r>
        <w:t>Patroni templates</w:t>
      </w:r>
    </w:p>
    <w:p>
      <w:pPr>
        <w:pStyle w:val="Normal"/>
      </w:pPr>
      <w:r>
        <w:t xml:space="preserve">creating </w:t>
      </w:r>
      <w:hyperlink w:anchor="_idIndexMarker1065">
        <w:r>
          <w:rPr>
            <w:rStyle w:val="Text1"/>
          </w:rPr>
          <w:t>406</w:t>
        </w:r>
      </w:hyperlink>
      <w:r>
        <w:t>-</w:t>
      </w:r>
      <w:hyperlink w:anchor="_idIndexMarker1072">
        <w:r>
          <w:rPr>
            <w:rStyle w:val="Text1"/>
          </w:rPr>
          <w:t>413</w:t>
        </w:r>
      </w:hyperlink>
    </w:p>
    <w:p>
      <w:pPr>
        <w:pStyle w:val="Normal"/>
      </w:pPr>
      <w:r>
        <w:t xml:space="preserve">etcd, configuring </w:t>
      </w:r>
      <w:hyperlink w:anchor="_idIndexMarker1073">
        <w:r>
          <w:rPr>
            <w:rStyle w:val="Text1"/>
          </w:rPr>
          <w:t>413</w:t>
        </w:r>
      </w:hyperlink>
      <w:r>
        <w:t>-</w:t>
      </w:r>
      <w:hyperlink w:anchor="_idIndexMarker1075">
        <w:r>
          <w:rPr>
            <w:rStyle w:val="Text1"/>
          </w:rPr>
          <w:t>415</w:t>
        </w:r>
      </w:hyperlink>
    </w:p>
    <w:p>
      <w:pPr>
        <w:pStyle w:val="Normal"/>
      </w:pPr>
      <w:r>
        <w:t xml:space="preserve">service IPs, using </w:t>
      </w:r>
      <w:hyperlink w:anchor="_idIndexMarker1080">
        <w:r>
          <w:rPr>
            <w:rStyle w:val="Text1"/>
          </w:rPr>
          <w:t>418</w:t>
        </w:r>
      </w:hyperlink>
    </w:p>
    <w:p>
      <w:pPr>
        <w:pStyle w:val="Normal"/>
      </w:pPr>
      <w:r>
        <w:t xml:space="preserve">service status, checking </w:t>
      </w:r>
      <w:hyperlink w:anchor="_idIndexMarker1076">
        <w:r>
          <w:rPr>
            <w:rStyle w:val="Text1"/>
          </w:rPr>
          <w:t>415</w:t>
        </w:r>
      </w:hyperlink>
      <w:r>
        <w:t>-</w:t>
      </w:r>
      <w:hyperlink w:anchor="_idIndexMarker1078">
        <w:r>
          <w:rPr>
            <w:rStyle w:val="Text1"/>
          </w:rPr>
          <w:t>417</w:t>
        </w:r>
      </w:hyperlink>
    </w:p>
    <w:p>
      <w:pPr>
        <w:pStyle w:val="Normal"/>
      </w:pPr>
      <w:r>
        <w:t>patterns</w:t>
      </w:r>
    </w:p>
    <w:p>
      <w:pPr>
        <w:pStyle w:val="Normal"/>
      </w:pPr>
      <w:r>
        <w:t xml:space="preserve">matching, in time series </w:t>
      </w:r>
      <w:hyperlink w:anchor="_idIndexMarker1277">
        <w:r>
          <w:rPr>
            <w:rStyle w:val="Text1"/>
          </w:rPr>
          <w:t>476</w:t>
        </w:r>
      </w:hyperlink>
    </w:p>
    <w:p>
      <w:pPr>
        <w:pStyle w:val="Normal"/>
      </w:pPr>
      <w:r>
        <w:t>performance</w:t>
      </w:r>
    </w:p>
    <w:p>
      <w:pPr>
        <w:pStyle w:val="Normal"/>
      </w:pPr>
      <w:r>
        <w:t xml:space="preserve">inspecting </w:t>
      </w:r>
      <w:hyperlink w:anchor="_idIndexMarker800">
        <w:r>
          <w:rPr>
            <w:rStyle w:val="Text1"/>
          </w:rPr>
          <w:t>314</w:t>
        </w:r>
      </w:hyperlink>
    </w:p>
    <w:p>
      <w:pPr>
        <w:pStyle w:val="Normal"/>
      </w:pPr>
      <w:r>
        <w:t>performance-related features</w:t>
      </w:r>
    </w:p>
    <w:p>
      <w:pPr>
        <w:pStyle w:val="Normal"/>
      </w:pPr>
      <w:r>
        <w:t xml:space="preserve">multiple compression algorithms, adding </w:t>
      </w:r>
      <w:hyperlink w:anchor="_idIndexMarker028">
        <w:r>
          <w:rPr>
            <w:rStyle w:val="Text1"/>
          </w:rPr>
          <w:t>11</w:t>
        </w:r>
      </w:hyperlink>
    </w:p>
    <w:p>
      <w:pPr>
        <w:pStyle w:val="Normal"/>
      </w:pPr>
      <w:r>
        <w:t xml:space="preserve">parallel queries, handling efficiently </w:t>
      </w:r>
      <w:hyperlink w:anchor="_idIndexMarker029">
        <w:r>
          <w:rPr>
            <w:rStyle w:val="Text1"/>
          </w:rPr>
          <w:t>12</w:t>
        </w:r>
      </w:hyperlink>
    </w:p>
    <w:p>
      <w:pPr>
        <w:pStyle w:val="Normal"/>
      </w:pPr>
      <w:r>
        <w:t xml:space="preserve">statistics, handling </w:t>
      </w:r>
      <w:hyperlink w:anchor="_idIndexMarker030">
        <w:r>
          <w:rPr>
            <w:rStyle w:val="Text1"/>
          </w:rPr>
          <w:t>12</w:t>
        </w:r>
      </w:hyperlink>
    </w:p>
    <w:p>
      <w:pPr>
        <w:pStyle w:val="Normal"/>
      </w:pPr>
      <w:r>
        <w:t xml:space="preserve">WAL recovery, prefetching </w:t>
      </w:r>
      <w:hyperlink w:anchor="_idIndexMarker032">
        <w:r>
          <w:rPr>
            <w:rStyle w:val="Text1"/>
          </w:rPr>
          <w:t>12</w:t>
        </w:r>
      </w:hyperlink>
    </w:p>
    <w:p>
      <w:pPr>
        <w:pStyle w:val="Normal"/>
      </w:pPr>
      <w:r>
        <w:t xml:space="preserve">perf tool </w:t>
      </w:r>
      <w:hyperlink w:anchor="_idIndexMarker1209">
        <w:r>
          <w:rPr>
            <w:rStyle w:val="Text1"/>
          </w:rPr>
          <w:t>457</w:t>
        </w:r>
      </w:hyperlink>
      <w:r>
        <w:t xml:space="preserve">, </w:t>
      </w:r>
      <w:hyperlink w:anchor="_idIndexMarker1210">
        <w:r>
          <w:rPr>
            <w:rStyle w:val="Text1"/>
          </w:rPr>
          <w:t>458</w:t>
        </w:r>
      </w:hyperlink>
    </w:p>
    <w:p>
      <w:pPr>
        <w:pStyle w:val="Normal"/>
      </w:pPr>
      <w:r>
        <w:t>permissions</w:t>
      </w:r>
    </w:p>
    <w:p>
      <w:pPr>
        <w:pStyle w:val="Normal"/>
      </w:pPr>
      <w:r>
        <w:t xml:space="preserve">inspecting </w:t>
      </w:r>
      <w:hyperlink w:anchor="_idIndexMarker895">
        <w:r>
          <w:rPr>
            <w:rStyle w:val="Text1"/>
          </w:rPr>
          <w:t>340</w:t>
        </w:r>
      </w:hyperlink>
      <w:r>
        <w:t>-</w:t>
      </w:r>
      <w:hyperlink w:anchor="_idIndexMarker900">
        <w:r>
          <w:rPr>
            <w:rStyle w:val="Text1"/>
          </w:rPr>
          <w:t>343</w:t>
        </w:r>
      </w:hyperlink>
    </w:p>
    <w:p>
      <w:pPr>
        <w:pStyle w:val="Normal"/>
      </w:pPr>
      <w:r>
        <w:t>pg_buffercache extension</w:t>
      </w:r>
    </w:p>
    <w:p>
      <w:pPr>
        <w:pStyle w:val="Normal"/>
      </w:pPr>
      <w:r>
        <w:t xml:space="preserve">used, for investigating caching </w:t>
      </w:r>
      <w:hyperlink w:anchor="_idIndexMarker1138">
        <w:r>
          <w:rPr>
            <w:rStyle w:val="Text1"/>
          </w:rPr>
          <w:t>437</w:t>
        </w:r>
      </w:hyperlink>
      <w:r>
        <w:t>-</w:t>
      </w:r>
      <w:hyperlink w:anchor="_idIndexMarker1144">
        <w:r>
          <w:rPr>
            <w:rStyle w:val="Text1"/>
          </w:rPr>
          <w:t>439</w:t>
        </w:r>
      </w:hyperlink>
    </w:p>
    <w:p>
      <w:pPr>
        <w:pStyle w:val="Normal"/>
      </w:pPr>
      <w:r>
        <w:t xml:space="preserve">pg_crash module </w:t>
      </w:r>
      <w:hyperlink w:anchor="_idIndexMarker1189">
        <w:r>
          <w:rPr>
            <w:rStyle w:val="Text1"/>
          </w:rPr>
          <w:t>449</w:t>
        </w:r>
      </w:hyperlink>
    </w:p>
    <w:p>
      <w:pPr>
        <w:pStyle w:val="Normal"/>
      </w:pPr>
      <w:r>
        <w:t xml:space="preserve">reference link </w:t>
      </w:r>
      <w:hyperlink w:anchor="_idIndexMarker1190">
        <w:r>
          <w:rPr>
            <w:rStyle w:val="Text1"/>
          </w:rPr>
          <w:t>449</w:t>
        </w:r>
      </w:hyperlink>
    </w:p>
    <w:p>
      <w:pPr>
        <w:pStyle w:val="Normal"/>
      </w:pPr>
      <w:r>
        <w:t>pgcrypto</w:t>
      </w:r>
    </w:p>
    <w:p>
      <w:pPr>
        <w:pStyle w:val="Normal"/>
      </w:pPr>
      <w:r>
        <w:t xml:space="preserve">used, for encrypting data </w:t>
      </w:r>
      <w:hyperlink w:anchor="_idIndexMarker1147">
        <w:r>
          <w:rPr>
            <w:rStyle w:val="Text1"/>
          </w:rPr>
          <w:t>439</w:t>
        </w:r>
      </w:hyperlink>
    </w:p>
    <w:p>
      <w:pPr>
        <w:pStyle w:val="Normal"/>
      </w:pPr>
      <w:r>
        <w:t>pg_dump</w:t>
      </w:r>
    </w:p>
    <w:p>
      <w:pPr>
        <w:pStyle w:val="Normal"/>
      </w:pPr>
      <w:r>
        <w:t xml:space="preserve">running </w:t>
      </w:r>
      <w:hyperlink w:anchor="_idIndexMarker913">
        <w:r>
          <w:rPr>
            <w:rStyle w:val="Text1"/>
          </w:rPr>
          <w:t>348</w:t>
        </w:r>
      </w:hyperlink>
      <w:r>
        <w:t xml:space="preserve">, </w:t>
      </w:r>
      <w:hyperlink w:anchor="_idIndexMarker915">
        <w:r>
          <w:rPr>
            <w:rStyle w:val="Text1"/>
          </w:rPr>
          <w:t>349</w:t>
        </w:r>
      </w:hyperlink>
    </w:p>
    <w:p>
      <w:pPr>
        <w:pStyle w:val="Normal"/>
      </w:pPr>
      <w:r>
        <w:t>pg_hba.conf file</w:t>
      </w:r>
    </w:p>
    <w:p>
      <w:pPr>
        <w:pStyle w:val="Normal"/>
      </w:pPr>
      <w:r>
        <w:t xml:space="preserve">authentication methods </w:t>
      </w:r>
      <w:hyperlink w:anchor="_idIndexMarker813">
        <w:r>
          <w:rPr>
            <w:rStyle w:val="Text1"/>
          </w:rPr>
          <w:t>317</w:t>
        </w:r>
      </w:hyperlink>
      <w:r>
        <w:t xml:space="preserve">, </w:t>
      </w:r>
      <w:hyperlink w:anchor="_idIndexMarker817">
        <w:r>
          <w:rPr>
            <w:rStyle w:val="Text1"/>
          </w:rPr>
          <w:t>318</w:t>
        </w:r>
      </w:hyperlink>
    </w:p>
    <w:p>
      <w:pPr>
        <w:pStyle w:val="Normal"/>
      </w:pPr>
      <w:r>
        <w:t xml:space="preserve">configuring </w:t>
      </w:r>
      <w:hyperlink w:anchor="_idIndexMarker957">
        <w:r>
          <w:rPr>
            <w:rStyle w:val="Text1"/>
          </w:rPr>
          <w:t>365</w:t>
        </w:r>
      </w:hyperlink>
      <w:r>
        <w:t xml:space="preserve">, </w:t>
      </w:r>
      <w:hyperlink w:anchor="_idIndexMarker959">
        <w:r>
          <w:rPr>
            <w:rStyle w:val="Text1"/>
          </w:rPr>
          <w:t>366</w:t>
        </w:r>
      </w:hyperlink>
    </w:p>
    <w:p>
      <w:pPr>
        <w:pStyle w:val="Normal"/>
      </w:pPr>
      <w:r>
        <w:t xml:space="preserve">managing </w:t>
      </w:r>
      <w:hyperlink w:anchor="_idIndexMarker809">
        <w:r>
          <w:rPr>
            <w:rStyle w:val="Text1"/>
          </w:rPr>
          <w:t>316</w:t>
        </w:r>
      </w:hyperlink>
      <w:r>
        <w:t xml:space="preserve">, </w:t>
      </w:r>
      <w:hyperlink w:anchor="_idIndexMarker811">
        <w:r>
          <w:rPr>
            <w:rStyle w:val="Text1"/>
          </w:rPr>
          <w:t>317</w:t>
        </w:r>
      </w:hyperlink>
    </w:p>
    <w:p>
      <w:pPr>
        <w:pStyle w:val="Normal"/>
      </w:pPr>
      <w:r>
        <w:t>pg_prewarm extension</w:t>
      </w:r>
    </w:p>
    <w:p>
      <w:pPr>
        <w:pStyle w:val="Normal"/>
      </w:pPr>
      <w:r>
        <w:t xml:space="preserve">used, for prewarming caches </w:t>
      </w:r>
      <w:hyperlink w:anchor="_idIndexMarker1149">
        <w:r>
          <w:rPr>
            <w:rStyle w:val="Text1"/>
          </w:rPr>
          <w:t>439</w:t>
        </w:r>
      </w:hyperlink>
      <w:r>
        <w:t>-</w:t>
      </w:r>
      <w:hyperlink w:anchor="_idIndexMarker1155">
        <w:r>
          <w:rPr>
            <w:rStyle w:val="Text1"/>
          </w:rPr>
          <w:t>441</w:t>
        </w:r>
      </w:hyperlink>
    </w:p>
    <w:p>
      <w:pPr>
        <w:pStyle w:val="Normal"/>
      </w:pPr>
      <w:r>
        <w:t>pg_squeeze</w:t>
      </w:r>
    </w:p>
    <w:p>
      <w:pPr>
        <w:pStyle w:val="Normal"/>
      </w:pPr>
      <w:r>
        <w:t xml:space="preserve">reference link </w:t>
      </w:r>
      <w:hyperlink w:anchor="_idIndexMarker1243">
        <w:r>
          <w:rPr>
            <w:rStyle w:val="Text1"/>
          </w:rPr>
          <w:t>466</w:t>
        </w:r>
      </w:hyperlink>
    </w:p>
    <w:p>
      <w:pPr>
        <w:pStyle w:val="Normal"/>
      </w:pPr>
      <w:r>
        <w:t>pg_stat_activity</w:t>
      </w:r>
    </w:p>
    <w:p>
      <w:pPr>
        <w:pStyle w:val="Normal"/>
      </w:pPr>
      <w:r>
        <w:t xml:space="preserve">Hibernate statements, treating </w:t>
      </w:r>
      <w:hyperlink w:anchor="_idIndexMarker1201">
        <w:r>
          <w:rPr>
            <w:rStyle w:val="Text1"/>
          </w:rPr>
          <w:t>454</w:t>
        </w:r>
      </w:hyperlink>
    </w:p>
    <w:p>
      <w:pPr>
        <w:pStyle w:val="Normal"/>
      </w:pPr>
      <w:r>
        <w:t xml:space="preserve">inspecting </w:t>
      </w:r>
      <w:hyperlink w:anchor="_idIndexMarker1194">
        <w:r>
          <w:rPr>
            <w:rStyle w:val="Text1"/>
          </w:rPr>
          <w:t>452</w:t>
        </w:r>
      </w:hyperlink>
    </w:p>
    <w:p>
      <w:pPr>
        <w:pStyle w:val="Normal"/>
      </w:pPr>
      <w:r>
        <w:t xml:space="preserve">queries source, detecting </w:t>
      </w:r>
      <w:hyperlink w:anchor="_idIndexMarker1202">
        <w:r>
          <w:rPr>
            <w:rStyle w:val="Text1"/>
          </w:rPr>
          <w:t>454</w:t>
        </w:r>
      </w:hyperlink>
      <w:r>
        <w:t xml:space="preserve">, </w:t>
      </w:r>
      <w:hyperlink w:anchor="_idIndexMarker1203">
        <w:r>
          <w:rPr>
            <w:rStyle w:val="Text1"/>
          </w:rPr>
          <w:t>455</w:t>
        </w:r>
      </w:hyperlink>
    </w:p>
    <w:p>
      <w:pPr>
        <w:pStyle w:val="Normal"/>
      </w:pPr>
      <w:r>
        <w:t xml:space="preserve">querying </w:t>
      </w:r>
      <w:hyperlink w:anchor="_idIndexMarker1195">
        <w:r>
          <w:rPr>
            <w:rStyle w:val="Text1"/>
          </w:rPr>
          <w:t>452</w:t>
        </w:r>
      </w:hyperlink>
      <w:r>
        <w:t>-</w:t>
      </w:r>
      <w:hyperlink w:anchor="_idIndexMarker1199">
        <w:r>
          <w:rPr>
            <w:rStyle w:val="Text1"/>
          </w:rPr>
          <w:t>454</w:t>
        </w:r>
      </w:hyperlink>
    </w:p>
    <w:p>
      <w:pPr>
        <w:pStyle w:val="Normal"/>
      </w:pPr>
      <w:r>
        <w:t>pg_stat_statements</w:t>
      </w:r>
    </w:p>
    <w:p>
      <w:pPr>
        <w:pStyle w:val="Normal"/>
      </w:pPr>
      <w:r>
        <w:t xml:space="preserve">used, for inspecting performance </w:t>
      </w:r>
      <w:hyperlink w:anchor="_idIndexMarker1157">
        <w:r>
          <w:rPr>
            <w:rStyle w:val="Text1"/>
          </w:rPr>
          <w:t>441</w:t>
        </w:r>
      </w:hyperlink>
    </w:p>
    <w:p>
      <w:pPr>
        <w:pStyle w:val="Normal"/>
      </w:pPr>
      <w:r>
        <w:t>pgstattuple extension</w:t>
      </w:r>
    </w:p>
    <w:p>
      <w:pPr>
        <w:pStyle w:val="Normal"/>
      </w:pPr>
      <w:r>
        <w:t xml:space="preserve">used, for inspecting storage </w:t>
      </w:r>
      <w:hyperlink w:anchor="_idIndexMarker1158">
        <w:r>
          <w:rPr>
            <w:rStyle w:val="Text1"/>
          </w:rPr>
          <w:t>441</w:t>
        </w:r>
      </w:hyperlink>
      <w:r>
        <w:t>-</w:t>
      </w:r>
      <w:hyperlink w:anchor="_idIndexMarker1162">
        <w:r>
          <w:rPr>
            <w:rStyle w:val="Text1"/>
          </w:rPr>
          <w:t>443</w:t>
        </w:r>
      </w:hyperlink>
    </w:p>
    <w:p>
      <w:pPr>
        <w:pStyle w:val="Normal"/>
      </w:pPr>
      <w:r>
        <w:t>pg_trgm</w:t>
      </w:r>
    </w:p>
    <w:p>
      <w:pPr>
        <w:pStyle w:val="Normal"/>
      </w:pPr>
      <w:r>
        <w:t xml:space="preserve">advantage, taking </w:t>
      </w:r>
      <w:hyperlink w:anchor="_idIndexMarker198">
        <w:r>
          <w:rPr>
            <w:rStyle w:val="Text1"/>
          </w:rPr>
          <w:t>90</w:t>
        </w:r>
      </w:hyperlink>
      <w:r>
        <w:t>-</w:t>
      </w:r>
      <w:hyperlink w:anchor="_idIndexMarker202">
        <w:r>
          <w:rPr>
            <w:rStyle w:val="Text1"/>
          </w:rPr>
          <w:t>92</w:t>
        </w:r>
      </w:hyperlink>
    </w:p>
    <w:p>
      <w:pPr>
        <w:pStyle w:val="Normal"/>
      </w:pPr>
      <w:r>
        <w:t>pg_trgm module</w:t>
      </w:r>
    </w:p>
    <w:p>
      <w:pPr>
        <w:pStyle w:val="Normal"/>
      </w:pPr>
      <w:r>
        <w:t xml:space="preserve">used, for fuzzy searching </w:t>
      </w:r>
      <w:hyperlink w:anchor="_idIndexMarker1165">
        <w:r>
          <w:rPr>
            <w:rStyle w:val="Text1"/>
          </w:rPr>
          <w:t>443</w:t>
        </w:r>
      </w:hyperlink>
    </w:p>
    <w:p>
      <w:pPr>
        <w:pStyle w:val="Normal"/>
      </w:pPr>
      <w:r>
        <w:t>pgwatch2</w:t>
      </w:r>
    </w:p>
    <w:p>
      <w:pPr>
        <w:pStyle w:val="Normal"/>
      </w:pPr>
      <w:r>
        <w:t xml:space="preserve">reference link </w:t>
      </w:r>
      <w:hyperlink w:anchor="_idIndexMarker1192">
        <w:r>
          <w:rPr>
            <w:rStyle w:val="Text1"/>
          </w:rPr>
          <w:t>451</w:t>
        </w:r>
      </w:hyperlink>
    </w:p>
    <w:p>
      <w:pPr>
        <w:pStyle w:val="Normal"/>
      </w:pPr>
      <w:r>
        <w:t>physical replication slots</w:t>
      </w:r>
    </w:p>
    <w:p>
      <w:pPr>
        <w:pStyle w:val="Normal"/>
      </w:pPr>
      <w:r>
        <w:t xml:space="preserve">handling </w:t>
      </w:r>
      <w:hyperlink w:anchor="_idIndexMarker1021">
        <w:r>
          <w:rPr>
            <w:rStyle w:val="Text1"/>
          </w:rPr>
          <w:t>392</w:t>
        </w:r>
      </w:hyperlink>
      <w:r>
        <w:t>-</w:t>
      </w:r>
      <w:hyperlink w:anchor="_idIndexMarker1027">
        <w:r>
          <w:rPr>
            <w:rStyle w:val="Text1"/>
          </w:rPr>
          <w:t>394</w:t>
        </w:r>
      </w:hyperlink>
    </w:p>
    <w:p>
      <w:pPr>
        <w:pStyle w:val="Normal"/>
      </w:pPr>
      <w:r>
        <w:t xml:space="preserve">plperl </w:t>
      </w:r>
      <w:hyperlink w:anchor="_idIndexMarker666">
        <w:r>
          <w:rPr>
            <w:rStyle w:val="Text1"/>
          </w:rPr>
          <w:t>266</w:t>
        </w:r>
      </w:hyperlink>
    </w:p>
    <w:p>
      <w:pPr>
        <w:pStyle w:val="Normal"/>
      </w:pPr>
      <w:r>
        <w:t xml:space="preserve">PL/Perl </w:t>
      </w:r>
      <w:hyperlink w:anchor="_idIndexMarker726">
        <w:r>
          <w:rPr>
            <w:rStyle w:val="Text1"/>
          </w:rPr>
          <w:t>292</w:t>
        </w:r>
      </w:hyperlink>
      <w:r>
        <w:t xml:space="preserve">, </w:t>
      </w:r>
      <w:hyperlink w:anchor="_idIndexMarker730">
        <w:r>
          <w:rPr>
            <w:rStyle w:val="Text1"/>
          </w:rPr>
          <w:t>293</w:t>
        </w:r>
      </w:hyperlink>
    </w:p>
    <w:p>
      <w:pPr>
        <w:pStyle w:val="Normal"/>
      </w:pPr>
      <w:r>
        <w:t xml:space="preserve">data, sharing across function calls </w:t>
      </w:r>
      <w:hyperlink w:anchor="_idIndexMarker748">
        <w:r>
          <w:rPr>
            <w:rStyle w:val="Text1"/>
          </w:rPr>
          <w:t>299</w:t>
        </w:r>
      </w:hyperlink>
    </w:p>
    <w:p>
      <w:pPr>
        <w:pStyle w:val="Normal"/>
      </w:pPr>
      <w:r>
        <w:t xml:space="preserve">escaping </w:t>
      </w:r>
      <w:hyperlink w:anchor="_idIndexMarker744">
        <w:r>
          <w:rPr>
            <w:rStyle w:val="Text1"/>
          </w:rPr>
          <w:t>298</w:t>
        </w:r>
      </w:hyperlink>
    </w:p>
    <w:p>
      <w:pPr>
        <w:pStyle w:val="Normal"/>
      </w:pPr>
      <w:r>
        <w:t xml:space="preserve">SPI interface, using </w:t>
      </w:r>
      <w:hyperlink w:anchor="_idIndexMarker737">
        <w:r>
          <w:rPr>
            <w:rStyle w:val="Text1"/>
          </w:rPr>
          <w:t>296</w:t>
        </w:r>
      </w:hyperlink>
      <w:r>
        <w:t xml:space="preserve">, </w:t>
      </w:r>
      <w:hyperlink w:anchor="_idIndexMarker740">
        <w:r>
          <w:rPr>
            <w:rStyle w:val="Text1"/>
          </w:rPr>
          <w:t>297</w:t>
        </w:r>
      </w:hyperlink>
    </w:p>
    <w:p>
      <w:pPr>
        <w:pStyle w:val="Normal"/>
      </w:pPr>
      <w:r>
        <w:t xml:space="preserve">SPI, using for set-returning functions </w:t>
      </w:r>
      <w:hyperlink w:anchor="_idIndexMarker741">
        <w:r>
          <w:rPr>
            <w:rStyle w:val="Text1"/>
          </w:rPr>
          <w:t>297</w:t>
        </w:r>
      </w:hyperlink>
      <w:r>
        <w:t xml:space="preserve">, </w:t>
      </w:r>
      <w:hyperlink w:anchor="_idIndexMarker743">
        <w:r>
          <w:rPr>
            <w:rStyle w:val="Text1"/>
          </w:rPr>
          <w:t>298</w:t>
        </w:r>
      </w:hyperlink>
    </w:p>
    <w:p>
      <w:pPr>
        <w:pStyle w:val="Normal"/>
      </w:pPr>
      <w:r>
        <w:t xml:space="preserve">triggers, writing </w:t>
      </w:r>
      <w:hyperlink w:anchor="_idIndexMarker750">
        <w:r>
          <w:rPr>
            <w:rStyle w:val="Text1"/>
          </w:rPr>
          <w:t>299</w:t>
        </w:r>
      </w:hyperlink>
    </w:p>
    <w:p>
      <w:pPr>
        <w:pStyle w:val="Normal"/>
      </w:pPr>
      <w:r>
        <w:t xml:space="preserve">using, for data type abstraction </w:t>
      </w:r>
      <w:hyperlink w:anchor="_idIndexMarker732">
        <w:r>
          <w:rPr>
            <w:rStyle w:val="Text1"/>
          </w:rPr>
          <w:t>293</w:t>
        </w:r>
      </w:hyperlink>
      <w:r>
        <w:t xml:space="preserve">, </w:t>
      </w:r>
      <w:hyperlink w:anchor="_idIndexMarker733">
        <w:r>
          <w:rPr>
            <w:rStyle w:val="Text1"/>
          </w:rPr>
          <w:t>294</w:t>
        </w:r>
      </w:hyperlink>
    </w:p>
    <w:p>
      <w:pPr>
        <w:pStyle w:val="Normal"/>
      </w:pPr>
      <w:r>
        <w:t>PL/Perl and PL/PerlU</w:t>
      </w:r>
    </w:p>
    <w:p>
      <w:pPr>
        <w:pStyle w:val="Normal"/>
      </w:pPr>
      <w:r>
        <w:t xml:space="preserve">deciding, between </w:t>
      </w:r>
      <w:hyperlink w:anchor="_idIndexMarker734">
        <w:r>
          <w:rPr>
            <w:rStyle w:val="Text1"/>
          </w:rPr>
          <w:t>294</w:t>
        </w:r>
      </w:hyperlink>
      <w:r>
        <w:t xml:space="preserve">, </w:t>
      </w:r>
      <w:hyperlink w:anchor="_idIndexMarker735">
        <w:r>
          <w:rPr>
            <w:rStyle w:val="Text1"/>
          </w:rPr>
          <w:t>295</w:t>
        </w:r>
      </w:hyperlink>
    </w:p>
    <w:p>
      <w:pPr>
        <w:pStyle w:val="Normal"/>
      </w:pPr>
      <w:r>
        <w:t xml:space="preserve">plperlu </w:t>
      </w:r>
      <w:hyperlink w:anchor="_idIndexMarker667">
        <w:r>
          <w:rPr>
            <w:rStyle w:val="Text1"/>
          </w:rPr>
          <w:t>266</w:t>
        </w:r>
      </w:hyperlink>
    </w:p>
    <w:p>
      <w:pPr>
        <w:pStyle w:val="Normal"/>
      </w:pPr>
      <w:r>
        <w:t xml:space="preserve">PL/pgSQL </w:t>
      </w:r>
      <w:hyperlink w:anchor="_idIndexMarker661">
        <w:r>
          <w:rPr>
            <w:rStyle w:val="Text1"/>
          </w:rPr>
          <w:t>266</w:t>
        </w:r>
      </w:hyperlink>
      <w:r>
        <w:t xml:space="preserve">, </w:t>
      </w:r>
      <w:hyperlink w:anchor="_idIndexMarker669">
        <w:r>
          <w:rPr>
            <w:rStyle w:val="Text1"/>
          </w:rPr>
          <w:t>267</w:t>
        </w:r>
      </w:hyperlink>
    </w:p>
    <w:p>
      <w:pPr>
        <w:pStyle w:val="Normal"/>
      </w:pPr>
      <w:r>
        <w:t xml:space="preserve">code, structuring </w:t>
      </w:r>
      <w:hyperlink w:anchor="_idIndexMarker670">
        <w:r>
          <w:rPr>
            <w:rStyle w:val="Text1"/>
          </w:rPr>
          <w:t>267</w:t>
        </w:r>
      </w:hyperlink>
    </w:p>
    <w:p>
      <w:pPr>
        <w:pStyle w:val="Normal"/>
      </w:pPr>
      <w:r>
        <w:t xml:space="preserve">composite types, utilizing </w:t>
      </w:r>
      <w:hyperlink w:anchor="_idIndexMarker709">
        <w:r>
          <w:rPr>
            <w:rStyle w:val="Text1"/>
          </w:rPr>
          <w:t>283</w:t>
        </w:r>
      </w:hyperlink>
      <w:r>
        <w:t xml:space="preserve">, </w:t>
      </w:r>
      <w:hyperlink w:anchor="_idIndexMarker710">
        <w:r>
          <w:rPr>
            <w:rStyle w:val="Text1"/>
          </w:rPr>
          <w:t>284</w:t>
        </w:r>
      </w:hyperlink>
    </w:p>
    <w:p>
      <w:pPr>
        <w:pStyle w:val="Normal"/>
      </w:pPr>
      <w:r>
        <w:t xml:space="preserve">cursors, using to fetch data in chunks </w:t>
      </w:r>
      <w:hyperlink w:anchor="_idIndexMarker701">
        <w:r>
          <w:rPr>
            <w:rStyle w:val="Text1"/>
          </w:rPr>
          <w:t>279</w:t>
        </w:r>
      </w:hyperlink>
      <w:r>
        <w:t>-</w:t>
      </w:r>
      <w:hyperlink w:anchor="_idIndexMarker708">
        <w:r>
          <w:rPr>
            <w:rStyle w:val="Text1"/>
          </w:rPr>
          <w:t>283</w:t>
        </w:r>
      </w:hyperlink>
    </w:p>
    <w:p>
      <w:pPr>
        <w:pStyle w:val="Normal"/>
      </w:pPr>
      <w:r>
        <w:t xml:space="preserve">error handling </w:t>
      </w:r>
      <w:hyperlink w:anchor="_idIndexMarker695">
        <w:r>
          <w:rPr>
            <w:rStyle w:val="Text1"/>
          </w:rPr>
          <w:t>276</w:t>
        </w:r>
      </w:hyperlink>
      <w:r>
        <w:t xml:space="preserve">, </w:t>
      </w:r>
      <w:hyperlink w:anchor="_idIndexMarker697">
        <w:r>
          <w:rPr>
            <w:rStyle w:val="Text1"/>
          </w:rPr>
          <w:t>277</w:t>
        </w:r>
      </w:hyperlink>
    </w:p>
    <w:p>
      <w:pPr>
        <w:pStyle w:val="Normal"/>
      </w:pPr>
      <w:r>
        <w:t xml:space="preserve">flow control </w:t>
      </w:r>
      <w:hyperlink w:anchor="_idIndexMarker675">
        <w:r>
          <w:rPr>
            <w:rStyle w:val="Text1"/>
          </w:rPr>
          <w:t>269</w:t>
        </w:r>
      </w:hyperlink>
      <w:r>
        <w:t xml:space="preserve">, </w:t>
      </w:r>
      <w:hyperlink w:anchor="_idIndexMarker677">
        <w:r>
          <w:rPr>
            <w:rStyle w:val="Text1"/>
          </w:rPr>
          <w:t>270</w:t>
        </w:r>
      </w:hyperlink>
    </w:p>
    <w:p>
      <w:pPr>
        <w:pStyle w:val="Normal"/>
      </w:pPr>
      <w:r>
        <w:t xml:space="preserve">GET DIAGNOSTICS clause, using </w:t>
      </w:r>
      <w:hyperlink w:anchor="_idIndexMarker698">
        <w:r>
          <w:rPr>
            <w:rStyle w:val="Text1"/>
          </w:rPr>
          <w:t>277</w:t>
        </w:r>
      </w:hyperlink>
      <w:r>
        <w:t xml:space="preserve">, </w:t>
      </w:r>
      <w:hyperlink w:anchor="_idIndexMarker699">
        <w:r>
          <w:rPr>
            <w:rStyle w:val="Text1"/>
          </w:rPr>
          <w:t>278</w:t>
        </w:r>
      </w:hyperlink>
    </w:p>
    <w:p>
      <w:pPr>
        <w:pStyle w:val="Normal"/>
      </w:pPr>
      <w:r>
        <w:t xml:space="preserve">loops </w:t>
      </w:r>
      <w:hyperlink w:anchor="_idIndexMarker676">
        <w:r>
          <w:rPr>
            <w:rStyle w:val="Text1"/>
          </w:rPr>
          <w:t>269</w:t>
        </w:r>
      </w:hyperlink>
    </w:p>
    <w:p>
      <w:pPr>
        <w:pStyle w:val="Normal"/>
      </w:pPr>
      <w:r>
        <w:t xml:space="preserve">performance considerations </w:t>
      </w:r>
      <w:hyperlink w:anchor="_idIndexMarker672">
        <w:r>
          <w:rPr>
            <w:rStyle w:val="Text1"/>
          </w:rPr>
          <w:t>268</w:t>
        </w:r>
      </w:hyperlink>
      <w:r>
        <w:t xml:space="preserve">, </w:t>
      </w:r>
      <w:hyperlink w:anchor="_idIndexMarker673">
        <w:r>
          <w:rPr>
            <w:rStyle w:val="Text1"/>
          </w:rPr>
          <w:t>269</w:t>
        </w:r>
      </w:hyperlink>
    </w:p>
    <w:p>
      <w:pPr>
        <w:pStyle w:val="Normal"/>
      </w:pPr>
      <w:r>
        <w:t xml:space="preserve">quoting, handling </w:t>
      </w:r>
      <w:hyperlink w:anchor="_idIndexMarker679">
        <w:r>
          <w:rPr>
            <w:rStyle w:val="Text1"/>
          </w:rPr>
          <w:t>270</w:t>
        </w:r>
      </w:hyperlink>
      <w:r>
        <w:t>-</w:t>
      </w:r>
      <w:hyperlink w:anchor="_idIndexMarker689">
        <w:r>
          <w:rPr>
            <w:rStyle w:val="Text1"/>
          </w:rPr>
          <w:t>274</w:t>
        </w:r>
      </w:hyperlink>
    </w:p>
    <w:p>
      <w:pPr>
        <w:pStyle w:val="Normal"/>
      </w:pPr>
      <w:r>
        <w:t xml:space="preserve">scopes, managing </w:t>
      </w:r>
      <w:hyperlink w:anchor="_idIndexMarker693">
        <w:r>
          <w:rPr>
            <w:rStyle w:val="Text1"/>
          </w:rPr>
          <w:t>275</w:t>
        </w:r>
      </w:hyperlink>
    </w:p>
    <w:p>
      <w:pPr>
        <w:pStyle w:val="Normal"/>
      </w:pPr>
      <w:r>
        <w:t xml:space="preserve">stored procedures, writing </w:t>
      </w:r>
      <w:hyperlink w:anchor="_idIndexMarker720">
        <w:r>
          <w:rPr>
            <w:rStyle w:val="Text1"/>
          </w:rPr>
          <w:t>290</w:t>
        </w:r>
      </w:hyperlink>
      <w:r>
        <w:t>-</w:t>
      </w:r>
      <w:hyperlink w:anchor="_idIndexMarker724">
        <w:r>
          <w:rPr>
            <w:rStyle w:val="Text1"/>
          </w:rPr>
          <w:t>292</w:t>
        </w:r>
      </w:hyperlink>
    </w:p>
    <w:p>
      <w:pPr>
        <w:pStyle w:val="Normal"/>
      </w:pPr>
      <w:r>
        <w:t xml:space="preserve">string format, handling </w:t>
      </w:r>
      <w:hyperlink w:anchor="_idIndexMarker680">
        <w:r>
          <w:rPr>
            <w:rStyle w:val="Text1"/>
          </w:rPr>
          <w:t>270</w:t>
        </w:r>
      </w:hyperlink>
      <w:r>
        <w:t>-</w:t>
      </w:r>
      <w:hyperlink w:anchor="_idIndexMarker690">
        <w:r>
          <w:rPr>
            <w:rStyle w:val="Text1"/>
          </w:rPr>
          <w:t>274</w:t>
        </w:r>
      </w:hyperlink>
    </w:p>
    <w:p>
      <w:pPr>
        <w:pStyle w:val="Normal"/>
      </w:pPr>
      <w:r>
        <w:t xml:space="preserve">triggers, writing </w:t>
      </w:r>
      <w:hyperlink w:anchor="_idIndexMarker712">
        <w:r>
          <w:rPr>
            <w:rStyle w:val="Text1"/>
          </w:rPr>
          <w:t>284</w:t>
        </w:r>
      </w:hyperlink>
      <w:r>
        <w:t>-</w:t>
      </w:r>
      <w:hyperlink w:anchor="_idIndexMarker718">
        <w:r>
          <w:rPr>
            <w:rStyle w:val="Text1"/>
          </w:rPr>
          <w:t>290</w:t>
        </w:r>
      </w:hyperlink>
    </w:p>
    <w:p>
      <w:pPr>
        <w:pStyle w:val="Normal"/>
      </w:pPr>
      <w:r>
        <w:t xml:space="preserve">PL/Python </w:t>
      </w:r>
      <w:hyperlink w:anchor="_idIndexMarker753">
        <w:r>
          <w:rPr>
            <w:rStyle w:val="Text1"/>
          </w:rPr>
          <w:t>300</w:t>
        </w:r>
      </w:hyperlink>
    </w:p>
    <w:p>
      <w:pPr>
        <w:pStyle w:val="Normal"/>
      </w:pPr>
      <w:r>
        <w:t xml:space="preserve">code, writing </w:t>
      </w:r>
      <w:hyperlink w:anchor="_idIndexMarker754">
        <w:r>
          <w:rPr>
            <w:rStyle w:val="Text1"/>
          </w:rPr>
          <w:t>300</w:t>
        </w:r>
      </w:hyperlink>
      <w:r>
        <w:t xml:space="preserve">, </w:t>
      </w:r>
      <w:hyperlink w:anchor="_idIndexMarker755">
        <w:r>
          <w:rPr>
            <w:rStyle w:val="Text1"/>
          </w:rPr>
          <w:t>301</w:t>
        </w:r>
      </w:hyperlink>
    </w:p>
    <w:p>
      <w:pPr>
        <w:pStyle w:val="Normal"/>
      </w:pPr>
      <w:r>
        <w:t xml:space="preserve">errors, handling </w:t>
      </w:r>
      <w:hyperlink w:anchor="_idIndexMarker760">
        <w:r>
          <w:rPr>
            <w:rStyle w:val="Text1"/>
          </w:rPr>
          <w:t>303</w:t>
        </w:r>
      </w:hyperlink>
      <w:r>
        <w:t xml:space="preserve">, </w:t>
      </w:r>
      <w:hyperlink w:anchor="_idIndexMarker761">
        <w:r>
          <w:rPr>
            <w:rStyle w:val="Text1"/>
          </w:rPr>
          <w:t>304</w:t>
        </w:r>
      </w:hyperlink>
    </w:p>
    <w:p>
      <w:pPr>
        <w:pStyle w:val="Normal"/>
      </w:pPr>
      <w:r>
        <w:t xml:space="preserve">SPI interface, using </w:t>
      </w:r>
      <w:hyperlink w:anchor="_idIndexMarker756">
        <w:r>
          <w:rPr>
            <w:rStyle w:val="Text1"/>
          </w:rPr>
          <w:t>301</w:t>
        </w:r>
      </w:hyperlink>
      <w:r>
        <w:t>-</w:t>
      </w:r>
      <w:hyperlink w:anchor="_idIndexMarker759">
        <w:r>
          <w:rPr>
            <w:rStyle w:val="Text1"/>
          </w:rPr>
          <w:t>303</w:t>
        </w:r>
      </w:hyperlink>
    </w:p>
    <w:p>
      <w:pPr>
        <w:pStyle w:val="Normal"/>
      </w:pPr>
      <w:r>
        <w:t xml:space="preserve">Pluggable Authentication Module (PAM) </w:t>
      </w:r>
      <w:hyperlink w:anchor="_idIndexMarker818">
        <w:r>
          <w:rPr>
            <w:rStyle w:val="Text1"/>
          </w:rPr>
          <w:t>318</w:t>
        </w:r>
      </w:hyperlink>
    </w:p>
    <w:p>
      <w:pPr>
        <w:pStyle w:val="Normal"/>
      </w:pPr>
      <w:r>
        <w:t xml:space="preserve">Point-in-Time Recovery (PITR) </w:t>
      </w:r>
      <w:hyperlink w:anchor="_idIndexMarker950">
        <w:r>
          <w:rPr>
            <w:rStyle w:val="Text1"/>
          </w:rPr>
          <w:t>364</w:t>
        </w:r>
      </w:hyperlink>
    </w:p>
    <w:p>
      <w:pPr>
        <w:pStyle w:val="Normal"/>
      </w:pPr>
      <w:r>
        <w:t xml:space="preserve">using, advantages </w:t>
      </w:r>
      <w:hyperlink w:anchor="_idIndexMarker951">
        <w:r>
          <w:rPr>
            <w:rStyle w:val="Text1"/>
          </w:rPr>
          <w:t>364</w:t>
        </w:r>
      </w:hyperlink>
    </w:p>
    <w:p>
      <w:pPr>
        <w:pStyle w:val="Normal"/>
      </w:pPr>
      <w:r>
        <w:t>PostGIS</w:t>
      </w:r>
    </w:p>
    <w:p>
      <w:pPr>
        <w:pStyle w:val="Normal"/>
      </w:pPr>
      <w:r>
        <w:t xml:space="preserve">reference link </w:t>
      </w:r>
      <w:hyperlink w:anchor="_idIndexMarker1184">
        <w:r>
          <w:rPr>
            <w:rStyle w:val="Text1"/>
          </w:rPr>
          <w:t>449</w:t>
        </w:r>
      </w:hyperlink>
    </w:p>
    <w:p>
      <w:pPr>
        <w:pStyle w:val="Normal"/>
      </w:pPr>
      <w:r>
        <w:t xml:space="preserve">postgres_fdw extension </w:t>
      </w:r>
      <w:hyperlink w:anchor="_idIndexMarker1186">
        <w:r>
          <w:rPr>
            <w:rStyle w:val="Text1"/>
          </w:rPr>
          <w:t>449</w:t>
        </w:r>
      </w:hyperlink>
    </w:p>
    <w:p>
      <w:pPr>
        <w:pStyle w:val="Normal"/>
      </w:pPr>
      <w:r>
        <w:t xml:space="preserve">used, for connecting to remote servers </w:t>
      </w:r>
      <w:hyperlink w:anchor="_idIndexMarker1167">
        <w:r>
          <w:rPr>
            <w:rStyle w:val="Text1"/>
          </w:rPr>
          <w:t>443</w:t>
        </w:r>
      </w:hyperlink>
      <w:r>
        <w:t>-</w:t>
      </w:r>
      <w:hyperlink w:anchor="_idIndexMarker1177">
        <w:r>
          <w:rPr>
            <w:rStyle w:val="Text1"/>
          </w:rPr>
          <w:t>447</w:t>
        </w:r>
      </w:hyperlink>
    </w:p>
    <w:p>
      <w:pPr>
        <w:pStyle w:val="Normal"/>
      </w:pPr>
      <w:r>
        <w:t>PostgreSQL</w:t>
      </w:r>
    </w:p>
    <w:p>
      <w:pPr>
        <w:pStyle w:val="Normal"/>
      </w:pPr>
      <w:r>
        <w:t xml:space="preserve">Oracle, migration </w:t>
      </w:r>
      <w:hyperlink w:anchor="_idIndexMarker1279">
        <w:r>
          <w:rPr>
            <w:rStyle w:val="Text1"/>
          </w:rPr>
          <w:t>476</w:t>
        </w:r>
      </w:hyperlink>
    </w:p>
    <w:p>
      <w:pPr>
        <w:pStyle w:val="Normal"/>
      </w:pPr>
      <w:r>
        <w:t xml:space="preserve">SQL statements, migrating to </w:t>
      </w:r>
      <w:hyperlink w:anchor="_idIndexMarker1245">
        <w:r>
          <w:rPr>
            <w:rStyle w:val="Text1"/>
          </w:rPr>
          <w:t>467</w:t>
        </w:r>
      </w:hyperlink>
    </w:p>
    <w:p>
      <w:pPr>
        <w:pStyle w:val="Normal"/>
      </w:pPr>
      <w:r>
        <w:t xml:space="preserve">PostgreSQL 15.x partitioning </w:t>
      </w:r>
      <w:hyperlink w:anchor="_idIndexMarker574">
        <w:r>
          <w:rPr>
            <w:rStyle w:val="Text1"/>
          </w:rPr>
          <w:t>233</w:t>
        </w:r>
      </w:hyperlink>
    </w:p>
    <w:p>
      <w:pPr>
        <w:pStyle w:val="Normal"/>
      </w:pPr>
      <w:r>
        <w:t>postgresql.conf file</w:t>
      </w:r>
    </w:p>
    <w:p>
      <w:pPr>
        <w:pStyle w:val="Normal"/>
      </w:pPr>
      <w:r>
        <w:t xml:space="preserve">configuring </w:t>
      </w:r>
      <w:hyperlink w:anchor="_idIndexMarker445">
        <w:r>
          <w:rPr>
            <w:rStyle w:val="Text1"/>
          </w:rPr>
          <w:t>184</w:t>
        </w:r>
      </w:hyperlink>
    </w:p>
    <w:p>
      <w:pPr>
        <w:pStyle w:val="Normal"/>
      </w:pPr>
      <w:r>
        <w:t xml:space="preserve">log destination and rotation, defining </w:t>
      </w:r>
      <w:hyperlink w:anchor="_idIndexMarker446">
        <w:r>
          <w:rPr>
            <w:rStyle w:val="Text1"/>
          </w:rPr>
          <w:t>185</w:t>
        </w:r>
      </w:hyperlink>
      <w:r>
        <w:t xml:space="preserve">, </w:t>
      </w:r>
      <w:hyperlink w:anchor="_idIndexMarker448">
        <w:r>
          <w:rPr>
            <w:rStyle w:val="Text1"/>
          </w:rPr>
          <w:t>186</w:t>
        </w:r>
      </w:hyperlink>
    </w:p>
    <w:p>
      <w:pPr>
        <w:pStyle w:val="Normal"/>
      </w:pPr>
      <w:r>
        <w:t xml:space="preserve">logging </w:t>
      </w:r>
      <w:hyperlink w:anchor="_idIndexMarker452">
        <w:r>
          <w:rPr>
            <w:rStyle w:val="Text1"/>
          </w:rPr>
          <w:t>187</w:t>
        </w:r>
      </w:hyperlink>
      <w:r>
        <w:t>-</w:t>
      </w:r>
      <w:hyperlink w:anchor="_idIndexMarker456">
        <w:r>
          <w:rPr>
            <w:rStyle w:val="Text1"/>
          </w:rPr>
          <w:t>190</w:t>
        </w:r>
      </w:hyperlink>
    </w:p>
    <w:p>
      <w:pPr>
        <w:pStyle w:val="Normal"/>
      </w:pPr>
      <w:r>
        <w:t xml:space="preserve">replication conflicts, monitoring </w:t>
      </w:r>
      <w:hyperlink w:anchor="_idIndexMarker457">
        <w:r>
          <w:rPr>
            <w:rStyle w:val="Text1"/>
          </w:rPr>
          <w:t>190</w:t>
        </w:r>
      </w:hyperlink>
    </w:p>
    <w:p>
      <w:pPr>
        <w:pStyle w:val="Normal"/>
      </w:pPr>
      <w:r>
        <w:t xml:space="preserve">slow queries, logging </w:t>
      </w:r>
      <w:hyperlink w:anchor="_idIndexMarker451">
        <w:r>
          <w:rPr>
            <w:rStyle w:val="Text1"/>
          </w:rPr>
          <w:t>187</w:t>
        </w:r>
      </w:hyperlink>
    </w:p>
    <w:p>
      <w:pPr>
        <w:pStyle w:val="Normal"/>
      </w:pPr>
      <w:r>
        <w:t xml:space="preserve">syslog, configuring </w:t>
      </w:r>
      <w:hyperlink w:anchor="_idIndexMarker449">
        <w:r>
          <w:rPr>
            <w:rStyle w:val="Text1"/>
          </w:rPr>
          <w:t>186</w:t>
        </w:r>
      </w:hyperlink>
    </w:p>
    <w:p>
      <w:pPr>
        <w:pStyle w:val="Normal"/>
      </w:pPr>
      <w:r>
        <w:t xml:space="preserve">PostgreSQL cost model </w:t>
      </w:r>
      <w:hyperlink w:anchor="_idIndexMarker117">
        <w:r>
          <w:rPr>
            <w:rStyle w:val="Text1"/>
          </w:rPr>
          <w:t>53</w:t>
        </w:r>
      </w:hyperlink>
      <w:r>
        <w:t>-</w:t>
      </w:r>
      <w:hyperlink w:anchor="_idIndexMarker120">
        <w:r>
          <w:rPr>
            <w:rStyle w:val="Text1"/>
          </w:rPr>
          <w:t>55</w:t>
        </w:r>
      </w:hyperlink>
    </w:p>
    <w:p>
      <w:pPr>
        <w:pStyle w:val="Normal"/>
      </w:pPr>
      <w:r>
        <w:t>PostgreSQL documentation</w:t>
      </w:r>
    </w:p>
    <w:p>
      <w:pPr>
        <w:pStyle w:val="Normal"/>
      </w:pPr>
      <w:r>
        <w:t xml:space="preserve">reference link </w:t>
      </w:r>
      <w:hyperlink w:anchor="_idIndexMarker751">
        <w:r>
          <w:rPr>
            <w:rStyle w:val="Text1"/>
          </w:rPr>
          <w:t>299</w:t>
        </w:r>
      </w:hyperlink>
    </w:p>
    <w:p>
      <w:pPr>
        <w:pStyle w:val="Normal"/>
      </w:pPr>
      <w:r>
        <w:t xml:space="preserve">PostgreSQL index, types </w:t>
      </w:r>
      <w:hyperlink w:anchor="_idIndexMarker167">
        <w:r>
          <w:rPr>
            <w:rStyle w:val="Text1"/>
          </w:rPr>
          <w:t>80</w:t>
        </w:r>
      </w:hyperlink>
    </w:p>
    <w:p>
      <w:pPr>
        <w:pStyle w:val="Normal"/>
      </w:pPr>
      <w:r>
        <w:t xml:space="preserve">additional indexes, adding </w:t>
      </w:r>
      <w:hyperlink w:anchor="_idIndexMarker193">
        <w:r>
          <w:rPr>
            <w:rStyle w:val="Text1"/>
          </w:rPr>
          <w:t>88</w:t>
        </w:r>
      </w:hyperlink>
      <w:r>
        <w:t xml:space="preserve">, </w:t>
      </w:r>
      <w:hyperlink w:anchor="_idIndexMarker195">
        <w:r>
          <w:rPr>
            <w:rStyle w:val="Text1"/>
          </w:rPr>
          <w:t>89</w:t>
        </w:r>
      </w:hyperlink>
    </w:p>
    <w:p>
      <w:pPr>
        <w:pStyle w:val="Normal"/>
      </w:pPr>
      <w:r>
        <w:t xml:space="preserve">Block Range Indexes (BRINs) indexes </w:t>
      </w:r>
      <w:hyperlink w:anchor="_idIndexMarker187">
        <w:r>
          <w:rPr>
            <w:rStyle w:val="Text1"/>
          </w:rPr>
          <w:t>86</w:t>
        </w:r>
      </w:hyperlink>
      <w:r>
        <w:t xml:space="preserve">, </w:t>
      </w:r>
      <w:hyperlink w:anchor="_idIndexMarker189">
        <w:r>
          <w:rPr>
            <w:rStyle w:val="Text1"/>
          </w:rPr>
          <w:t>87</w:t>
        </w:r>
      </w:hyperlink>
    </w:p>
    <w:p>
      <w:pPr>
        <w:pStyle w:val="Normal"/>
      </w:pPr>
      <w:r>
        <w:t xml:space="preserve">Generalized Inverted (GIN) indexes </w:t>
      </w:r>
      <w:hyperlink w:anchor="_idIndexMarker180">
        <w:r>
          <w:rPr>
            <w:rStyle w:val="Text1"/>
          </w:rPr>
          <w:t>84</w:t>
        </w:r>
      </w:hyperlink>
    </w:p>
    <w:p>
      <w:pPr>
        <w:pStyle w:val="Normal"/>
      </w:pPr>
      <w:r>
        <w:t xml:space="preserve">Generalized Search Tree (GiST) indexes </w:t>
      </w:r>
      <w:hyperlink w:anchor="_idIndexMarker173">
        <w:r>
          <w:rPr>
            <w:rStyle w:val="Text1"/>
          </w:rPr>
          <w:t>81</w:t>
        </w:r>
      </w:hyperlink>
    </w:p>
    <w:p>
      <w:pPr>
        <w:pStyle w:val="Normal"/>
      </w:pPr>
      <w:r>
        <w:t xml:space="preserve">hash indexes </w:t>
      </w:r>
      <w:hyperlink w:anchor="_idIndexMarker169">
        <w:r>
          <w:rPr>
            <w:rStyle w:val="Text1"/>
          </w:rPr>
          <w:t>81</w:t>
        </w:r>
      </w:hyperlink>
    </w:p>
    <w:p>
      <w:pPr>
        <w:pStyle w:val="Normal"/>
      </w:pPr>
      <w:r>
        <w:t xml:space="preserve">Space-Partitioned GiST (SP-GiST) indexes </w:t>
      </w:r>
      <w:hyperlink w:anchor="_idIndexMarker184">
        <w:r>
          <w:rPr>
            <w:rStyle w:val="Text1"/>
          </w:rPr>
          <w:t>85</w:t>
        </w:r>
      </w:hyperlink>
      <w:r>
        <w:t xml:space="preserve">, </w:t>
      </w:r>
      <w:hyperlink w:anchor="_idIndexMarker185">
        <w:r>
          <w:rPr>
            <w:rStyle w:val="Text1"/>
          </w:rPr>
          <w:t>86</w:t>
        </w:r>
      </w:hyperlink>
    </w:p>
    <w:p>
      <w:pPr>
        <w:pStyle w:val="Normal"/>
      </w:pPr>
      <w:r>
        <w:t>PostgreSQL system views</w:t>
      </w:r>
    </w:p>
    <w:p>
      <w:pPr>
        <w:pStyle w:val="Normal"/>
      </w:pPr>
      <w:r>
        <w:t xml:space="preserve">background writer statistics, tracking </w:t>
      </w:r>
      <w:hyperlink w:anchor="_idIndexMarker404">
        <w:r>
          <w:rPr>
            <w:rStyle w:val="Text1"/>
          </w:rPr>
          <w:t>170</w:t>
        </w:r>
      </w:hyperlink>
      <w:r>
        <w:t xml:space="preserve">, </w:t>
      </w:r>
      <w:hyperlink w:anchor="_idIndexMarker405">
        <w:r>
          <w:rPr>
            <w:rStyle w:val="Text1"/>
          </w:rPr>
          <w:t>171</w:t>
        </w:r>
      </w:hyperlink>
    </w:p>
    <w:p>
      <w:pPr>
        <w:pStyle w:val="Normal"/>
      </w:pPr>
      <w:r>
        <w:t xml:space="preserve">CREATE INDEX progress, tracking </w:t>
      </w:r>
      <w:hyperlink w:anchor="_idIndexMarker428">
        <w:r>
          <w:rPr>
            <w:rStyle w:val="Text1"/>
          </w:rPr>
          <w:t>176</w:t>
        </w:r>
      </w:hyperlink>
      <w:r>
        <w:t>-</w:t>
      </w:r>
      <w:hyperlink w:anchor="_idIndexMarker436">
        <w:r>
          <w:rPr>
            <w:rStyle w:val="Text1"/>
          </w:rPr>
          <w:t>179</w:t>
        </w:r>
      </w:hyperlink>
    </w:p>
    <w:p>
      <w:pPr>
        <w:pStyle w:val="Normal"/>
      </w:pPr>
      <w:r>
        <w:t xml:space="preserve">databases, inspecting </w:t>
      </w:r>
      <w:hyperlink w:anchor="_idIndexMarker391">
        <w:r>
          <w:rPr>
            <w:rStyle w:val="Text1"/>
          </w:rPr>
          <w:t>163</w:t>
        </w:r>
      </w:hyperlink>
      <w:r>
        <w:t>-</w:t>
      </w:r>
      <w:hyperlink w:anchor="_idIndexMarker394">
        <w:r>
          <w:rPr>
            <w:rStyle w:val="Text1"/>
          </w:rPr>
          <w:t>166</w:t>
        </w:r>
      </w:hyperlink>
    </w:p>
    <w:p>
      <w:pPr>
        <w:pStyle w:val="Normal"/>
      </w:pPr>
      <w:r>
        <w:t xml:space="preserve">indexes </w:t>
      </w:r>
      <w:hyperlink w:anchor="_idIndexMarker401">
        <w:r>
          <w:rPr>
            <w:rStyle w:val="Text1"/>
          </w:rPr>
          <w:t>169</w:t>
        </w:r>
      </w:hyperlink>
      <w:r>
        <w:t xml:space="preserve">, </w:t>
      </w:r>
      <w:hyperlink w:anchor="_idIndexMarker402">
        <w:r>
          <w:rPr>
            <w:rStyle w:val="Text1"/>
          </w:rPr>
          <w:t>170</w:t>
        </w:r>
      </w:hyperlink>
    </w:p>
    <w:p>
      <w:pPr>
        <w:pStyle w:val="Normal"/>
      </w:pPr>
      <w:r>
        <w:t xml:space="preserve">pg_stat_activity, checking </w:t>
      </w:r>
      <w:hyperlink w:anchor="_idIndexMarker385">
        <w:r>
          <w:rPr>
            <w:rStyle w:val="Text1"/>
          </w:rPr>
          <w:t>160</w:t>
        </w:r>
      </w:hyperlink>
      <w:r>
        <w:t>-</w:t>
      </w:r>
      <w:hyperlink w:anchor="_idIndexMarker390">
        <w:r>
          <w:rPr>
            <w:rStyle w:val="Text1"/>
          </w:rPr>
          <w:t>163</w:t>
        </w:r>
      </w:hyperlink>
    </w:p>
    <w:p>
      <w:pPr>
        <w:pStyle w:val="Normal"/>
      </w:pPr>
      <w:r>
        <w:t xml:space="preserve">pg_stat_statements, using </w:t>
      </w:r>
      <w:hyperlink w:anchor="_idIndexMarker437">
        <w:r>
          <w:rPr>
            <w:rStyle w:val="Text1"/>
          </w:rPr>
          <w:t>179</w:t>
        </w:r>
      </w:hyperlink>
      <w:r>
        <w:t>-</w:t>
      </w:r>
      <w:hyperlink w:anchor="_idIndexMarker442">
        <w:r>
          <w:rPr>
            <w:rStyle w:val="Text1"/>
          </w:rPr>
          <w:t>184</w:t>
        </w:r>
      </w:hyperlink>
    </w:p>
    <w:p>
      <w:pPr>
        <w:pStyle w:val="Normal"/>
      </w:pPr>
      <w:r>
        <w:t xml:space="preserve">pg_stat_user_tables </w:t>
      </w:r>
      <w:hyperlink w:anchor="_idIndexMarker398">
        <w:r>
          <w:rPr>
            <w:rStyle w:val="Text1"/>
          </w:rPr>
          <w:t>168</w:t>
        </w:r>
      </w:hyperlink>
      <w:r>
        <w:t xml:space="preserve">, </w:t>
      </w:r>
      <w:hyperlink w:anchor="_idIndexMarker400">
        <w:r>
          <w:rPr>
            <w:rStyle w:val="Text1"/>
          </w:rPr>
          <w:t>169</w:t>
        </w:r>
      </w:hyperlink>
    </w:p>
    <w:p>
      <w:pPr>
        <w:pStyle w:val="Normal"/>
      </w:pPr>
      <w:r>
        <w:t xml:space="preserve">SSL connections, checking </w:t>
      </w:r>
      <w:hyperlink w:anchor="_idIndexMarker422">
        <w:r>
          <w:rPr>
            <w:rStyle w:val="Text1"/>
          </w:rPr>
          <w:t>175</w:t>
        </w:r>
      </w:hyperlink>
    </w:p>
    <w:p>
      <w:pPr>
        <w:pStyle w:val="Normal"/>
      </w:pPr>
      <w:r>
        <w:t xml:space="preserve">tables, inspecting </w:t>
      </w:r>
      <w:hyperlink w:anchor="_idIndexMarker395">
        <w:r>
          <w:rPr>
            <w:rStyle w:val="Text1"/>
          </w:rPr>
          <w:t>166</w:t>
        </w:r>
      </w:hyperlink>
      <w:r>
        <w:t xml:space="preserve">, </w:t>
      </w:r>
      <w:hyperlink w:anchor="_idIndexMarker397">
        <w:r>
          <w:rPr>
            <w:rStyle w:val="Text1"/>
          </w:rPr>
          <w:t>167</w:t>
        </w:r>
      </w:hyperlink>
    </w:p>
    <w:p>
      <w:pPr>
        <w:pStyle w:val="Normal"/>
      </w:pPr>
      <w:r>
        <w:t xml:space="preserve">transaction log files, archiving </w:t>
      </w:r>
      <w:hyperlink w:anchor="_idIndexMarker407">
        <w:r>
          <w:rPr>
            <w:rStyle w:val="Text1"/>
          </w:rPr>
          <w:t>172</w:t>
        </w:r>
      </w:hyperlink>
      <w:r>
        <w:t>-</w:t>
      </w:r>
      <w:hyperlink w:anchor="_idIndexMarker418">
        <w:r>
          <w:rPr>
            <w:rStyle w:val="Text1"/>
          </w:rPr>
          <w:t>174</w:t>
        </w:r>
      </w:hyperlink>
    </w:p>
    <w:p>
      <w:pPr>
        <w:pStyle w:val="Normal"/>
      </w:pPr>
      <w:r>
        <w:t xml:space="preserve">transaction log files, streaming </w:t>
      </w:r>
      <w:hyperlink w:anchor="_idIndexMarker408">
        <w:r>
          <w:rPr>
            <w:rStyle w:val="Text1"/>
          </w:rPr>
          <w:t>172</w:t>
        </w:r>
      </w:hyperlink>
      <w:r>
        <w:t>-</w:t>
      </w:r>
      <w:hyperlink w:anchor="_idIndexMarker417">
        <w:r>
          <w:rPr>
            <w:rStyle w:val="Text1"/>
          </w:rPr>
          <w:t>174</w:t>
        </w:r>
      </w:hyperlink>
    </w:p>
    <w:p>
      <w:pPr>
        <w:pStyle w:val="Normal"/>
      </w:pPr>
      <w:r>
        <w:t xml:space="preserve">transaction log files, tracking </w:t>
      </w:r>
      <w:hyperlink w:anchor="_idIndexMarker406">
        <w:r>
          <w:rPr>
            <w:rStyle w:val="Text1"/>
          </w:rPr>
          <w:t>172</w:t>
        </w:r>
      </w:hyperlink>
      <w:r>
        <w:t>-</w:t>
      </w:r>
      <w:hyperlink w:anchor="_idIndexMarker416">
        <w:r>
          <w:rPr>
            <w:rStyle w:val="Text1"/>
          </w:rPr>
          <w:t>174</w:t>
        </w:r>
      </w:hyperlink>
    </w:p>
    <w:p>
      <w:pPr>
        <w:pStyle w:val="Normal"/>
      </w:pPr>
      <w:r>
        <w:t xml:space="preserve">transactions, inspecting </w:t>
      </w:r>
      <w:hyperlink w:anchor="_idIndexMarker425">
        <w:r>
          <w:rPr>
            <w:rStyle w:val="Text1"/>
          </w:rPr>
          <w:t>175</w:t>
        </w:r>
      </w:hyperlink>
      <w:r>
        <w:t xml:space="preserve">, </w:t>
      </w:r>
      <w:hyperlink w:anchor="_idIndexMarker426">
        <w:r>
          <w:rPr>
            <w:rStyle w:val="Text1"/>
          </w:rPr>
          <w:t>176</w:t>
        </w:r>
      </w:hyperlink>
    </w:p>
    <w:p>
      <w:pPr>
        <w:pStyle w:val="Normal"/>
      </w:pPr>
      <w:r>
        <w:t xml:space="preserve">VACUUM progress, tracking </w:t>
      </w:r>
      <w:hyperlink w:anchor="_idIndexMarker427">
        <w:r>
          <w:rPr>
            <w:rStyle w:val="Text1"/>
          </w:rPr>
          <w:t>176</w:t>
        </w:r>
      </w:hyperlink>
      <w:r>
        <w:t>-</w:t>
      </w:r>
      <w:hyperlink w:anchor="_idIndexMarker435">
        <w:r>
          <w:rPr>
            <w:rStyle w:val="Text1"/>
          </w:rPr>
          <w:t>179</w:t>
        </w:r>
      </w:hyperlink>
    </w:p>
    <w:p>
      <w:pPr>
        <w:pStyle w:val="Normal"/>
      </w:pPr>
      <w:r>
        <w:t xml:space="preserve">working with </w:t>
      </w:r>
      <w:hyperlink w:anchor="_idIndexMarker384">
        <w:r>
          <w:rPr>
            <w:rStyle w:val="Text1"/>
          </w:rPr>
          <w:t>160</w:t>
        </w:r>
      </w:hyperlink>
    </w:p>
    <w:p>
      <w:pPr>
        <w:pStyle w:val="Normal"/>
      </w:pPr>
      <w:r>
        <w:t>PostgreSQL transactions</w:t>
      </w:r>
    </w:p>
    <w:p>
      <w:pPr>
        <w:pStyle w:val="Normal"/>
      </w:pPr>
      <w:r>
        <w:t xml:space="preserve">errors, handling </w:t>
      </w:r>
      <w:hyperlink w:anchor="_idIndexMarker050">
        <w:r>
          <w:rPr>
            <w:rStyle w:val="Text1"/>
          </w:rPr>
          <w:t>21</w:t>
        </w:r>
      </w:hyperlink>
      <w:r>
        <w:t xml:space="preserve">, </w:t>
      </w:r>
      <w:hyperlink w:anchor="_idIndexMarker051">
        <w:r>
          <w:rPr>
            <w:rStyle w:val="Text1"/>
          </w:rPr>
          <w:t>22</w:t>
        </w:r>
      </w:hyperlink>
    </w:p>
    <w:p>
      <w:pPr>
        <w:pStyle w:val="Normal"/>
      </w:pPr>
      <w:r>
        <w:t xml:space="preserve">SAVEPOINT, using </w:t>
      </w:r>
      <w:hyperlink w:anchor="_idIndexMarker052">
        <w:r>
          <w:rPr>
            <w:rStyle w:val="Text1"/>
          </w:rPr>
          <w:t>22</w:t>
        </w:r>
      </w:hyperlink>
      <w:r>
        <w:t xml:space="preserve">, </w:t>
      </w:r>
      <w:hyperlink w:anchor="_idIndexMarker055">
        <w:r>
          <w:rPr>
            <w:rStyle w:val="Text1"/>
          </w:rPr>
          <w:t>23</w:t>
        </w:r>
      </w:hyperlink>
    </w:p>
    <w:p>
      <w:pPr>
        <w:pStyle w:val="Normal"/>
      </w:pPr>
      <w:r>
        <w:t xml:space="preserve">transactional DDLs </w:t>
      </w:r>
      <w:hyperlink w:anchor="_idIndexMarker056">
        <w:r>
          <w:rPr>
            <w:rStyle w:val="Text1"/>
          </w:rPr>
          <w:t>23</w:t>
        </w:r>
      </w:hyperlink>
      <w:r>
        <w:t xml:space="preserve">, </w:t>
      </w:r>
      <w:hyperlink w:anchor="_idIndexMarker059">
        <w:r>
          <w:rPr>
            <w:rStyle w:val="Text1"/>
          </w:rPr>
          <w:t>24</w:t>
        </w:r>
      </w:hyperlink>
    </w:p>
    <w:p>
      <w:pPr>
        <w:pStyle w:val="Normal"/>
      </w:pPr>
      <w:r>
        <w:t xml:space="preserve">working with </w:t>
      </w:r>
      <w:hyperlink w:anchor="_idIndexMarker045">
        <w:r>
          <w:rPr>
            <w:rStyle w:val="Text1"/>
          </w:rPr>
          <w:t>17</w:t>
        </w:r>
      </w:hyperlink>
      <w:r>
        <w:t>-</w:t>
      </w:r>
      <w:hyperlink w:anchor="_idIndexMarker049">
        <w:r>
          <w:rPr>
            <w:rStyle w:val="Text1"/>
          </w:rPr>
          <w:t>21</w:t>
        </w:r>
      </w:hyperlink>
    </w:p>
    <w:p>
      <w:pPr>
        <w:pStyle w:val="Para 15"/>
      </w:pPr>
      <w:r>
        <w:t>Q</w:t>
      </w:r>
    </w:p>
    <w:p>
      <w:pPr>
        <w:pStyle w:val="Normal"/>
      </w:pPr>
      <w:r>
        <w:t xml:space="preserve">query optimizer </w:t>
      </w:r>
      <w:hyperlink w:anchor="_idIndexMarker458">
        <w:r>
          <w:rPr>
            <w:rStyle w:val="Text1"/>
          </w:rPr>
          <w:t>193</w:t>
        </w:r>
      </w:hyperlink>
    </w:p>
    <w:p>
      <w:pPr>
        <w:pStyle w:val="Normal"/>
      </w:pPr>
      <w:r>
        <w:t xml:space="preserve">constant folding </w:t>
      </w:r>
      <w:hyperlink w:anchor="_idIndexMarker488">
        <w:r>
          <w:rPr>
            <w:rStyle w:val="Text1"/>
          </w:rPr>
          <w:t>202</w:t>
        </w:r>
      </w:hyperlink>
      <w:r>
        <w:t xml:space="preserve">, </w:t>
      </w:r>
      <w:hyperlink w:anchor="_idIndexMarker490">
        <w:r>
          <w:rPr>
            <w:rStyle w:val="Text1"/>
          </w:rPr>
          <w:t>203</w:t>
        </w:r>
      </w:hyperlink>
    </w:p>
    <w:p>
      <w:pPr>
        <w:pStyle w:val="Normal"/>
      </w:pPr>
      <w:r>
        <w:t xml:space="preserve">equality constraints, applying </w:t>
      </w:r>
      <w:hyperlink w:anchor="_idIndexMarker478">
        <w:r>
          <w:rPr>
            <w:rStyle w:val="Text1"/>
          </w:rPr>
          <w:t>197</w:t>
        </w:r>
      </w:hyperlink>
      <w:r>
        <w:t xml:space="preserve">, </w:t>
      </w:r>
      <w:hyperlink w:anchor="_idIndexMarker479">
        <w:r>
          <w:rPr>
            <w:rStyle w:val="Text1"/>
          </w:rPr>
          <w:t>198</w:t>
        </w:r>
      </w:hyperlink>
    </w:p>
    <w:p>
      <w:pPr>
        <w:pStyle w:val="Normal"/>
      </w:pPr>
      <w:r>
        <w:t xml:space="preserve">execution plans, checking </w:t>
      </w:r>
      <w:hyperlink w:anchor="_idIndexMarker482">
        <w:r>
          <w:rPr>
            <w:rStyle w:val="Text1"/>
          </w:rPr>
          <w:t>199</w:t>
        </w:r>
      </w:hyperlink>
      <w:r>
        <w:t>-</w:t>
      </w:r>
      <w:hyperlink w:anchor="_idIndexMarker484">
        <w:r>
          <w:rPr>
            <w:rStyle w:val="Text1"/>
          </w:rPr>
          <w:t>201</w:t>
        </w:r>
      </w:hyperlink>
    </w:p>
    <w:p>
      <w:pPr>
        <w:pStyle w:val="Normal"/>
      </w:pPr>
      <w:r>
        <w:t xml:space="preserve">exhaustive search </w:t>
      </w:r>
      <w:hyperlink w:anchor="_idIndexMarker481">
        <w:r>
          <w:rPr>
            <w:rStyle w:val="Text1"/>
          </w:rPr>
          <w:t>198</w:t>
        </w:r>
      </w:hyperlink>
    </w:p>
    <w:p>
      <w:pPr>
        <w:pStyle w:val="Normal"/>
      </w:pPr>
      <w:r>
        <w:t xml:space="preserve">failure scenarios, avoiding </w:t>
      </w:r>
      <w:hyperlink w:anchor="_idIndexMarker485">
        <w:r>
          <w:rPr>
            <w:rStyle w:val="Text1"/>
          </w:rPr>
          <w:t>201</w:t>
        </w:r>
      </w:hyperlink>
      <w:r>
        <w:t xml:space="preserve">, </w:t>
      </w:r>
      <w:hyperlink w:anchor="_idIndexMarker487">
        <w:r>
          <w:rPr>
            <w:rStyle w:val="Text1"/>
          </w:rPr>
          <w:t>202</w:t>
        </w:r>
      </w:hyperlink>
    </w:p>
    <w:p>
      <w:pPr>
        <w:pStyle w:val="Normal"/>
      </w:pPr>
      <w:r>
        <w:t xml:space="preserve">function inlining </w:t>
      </w:r>
      <w:hyperlink w:anchor="_idIndexMarker494">
        <w:r>
          <w:rPr>
            <w:rStyle w:val="Text1"/>
          </w:rPr>
          <w:t>203</w:t>
        </w:r>
      </w:hyperlink>
      <w:r>
        <w:t>-</w:t>
      </w:r>
      <w:hyperlink w:anchor="_idIndexMarker499">
        <w:r>
          <w:rPr>
            <w:rStyle w:val="Text1"/>
          </w:rPr>
          <w:t>205</w:t>
        </w:r>
      </w:hyperlink>
    </w:p>
    <w:p>
      <w:pPr>
        <w:pStyle w:val="Normal"/>
      </w:pPr>
      <w:r>
        <w:t xml:space="preserve">hash join </w:t>
      </w:r>
      <w:hyperlink w:anchor="_idIndexMarker465">
        <w:r>
          <w:rPr>
            <w:rStyle w:val="Text1"/>
          </w:rPr>
          <w:t>195</w:t>
        </w:r>
      </w:hyperlink>
    </w:p>
    <w:p>
      <w:pPr>
        <w:pStyle w:val="Normal"/>
      </w:pPr>
      <w:r>
        <w:t xml:space="preserve">join options, evaluating </w:t>
      </w:r>
      <w:hyperlink w:anchor="_idIndexMarker462">
        <w:r>
          <w:rPr>
            <w:rStyle w:val="Text1"/>
          </w:rPr>
          <w:t>194</w:t>
        </w:r>
      </w:hyperlink>
    </w:p>
    <w:p>
      <w:pPr>
        <w:pStyle w:val="Normal"/>
      </w:pPr>
      <w:r>
        <w:t xml:space="preserve">join pruning </w:t>
      </w:r>
      <w:hyperlink w:anchor="_idIndexMarker500">
        <w:r>
          <w:rPr>
            <w:rStyle w:val="Text1"/>
          </w:rPr>
          <w:t>205</w:t>
        </w:r>
      </w:hyperlink>
      <w:r>
        <w:t>-</w:t>
      </w:r>
      <w:hyperlink w:anchor="_idIndexMarker506">
        <w:r>
          <w:rPr>
            <w:rStyle w:val="Text1"/>
          </w:rPr>
          <w:t>207</w:t>
        </w:r>
      </w:hyperlink>
    </w:p>
    <w:p>
      <w:pPr>
        <w:pStyle w:val="Normal"/>
      </w:pPr>
      <w:r>
        <w:t xml:space="preserve">merge join </w:t>
      </w:r>
      <w:hyperlink w:anchor="_idIndexMarker469">
        <w:r>
          <w:rPr>
            <w:rStyle w:val="Text1"/>
          </w:rPr>
          <w:t>195</w:t>
        </w:r>
      </w:hyperlink>
      <w:r>
        <w:t xml:space="preserve">, </w:t>
      </w:r>
      <w:hyperlink w:anchor="_idIndexMarker471">
        <w:r>
          <w:rPr>
            <w:rStyle w:val="Text1"/>
          </w:rPr>
          <w:t>196</w:t>
        </w:r>
      </w:hyperlink>
    </w:p>
    <w:p>
      <w:pPr>
        <w:pStyle w:val="Normal"/>
      </w:pPr>
      <w:r>
        <w:t xml:space="preserve">nested loop, using </w:t>
      </w:r>
      <w:hyperlink w:anchor="_idIndexMarker463">
        <w:r>
          <w:rPr>
            <w:rStyle w:val="Text1"/>
          </w:rPr>
          <w:t>195</w:t>
        </w:r>
      </w:hyperlink>
    </w:p>
    <w:p>
      <w:pPr>
        <w:pStyle w:val="Normal"/>
      </w:pPr>
      <w:r>
        <w:t xml:space="preserve">set operations, speeding up </w:t>
      </w:r>
      <w:hyperlink w:anchor="_idIndexMarker507">
        <w:r>
          <w:rPr>
            <w:rStyle w:val="Text1"/>
          </w:rPr>
          <w:t>207</w:t>
        </w:r>
      </w:hyperlink>
      <w:r>
        <w:t>-</w:t>
      </w:r>
      <w:hyperlink w:anchor="_idIndexMarker510">
        <w:r>
          <w:rPr>
            <w:rStyle w:val="Text1"/>
          </w:rPr>
          <w:t>209</w:t>
        </w:r>
      </w:hyperlink>
    </w:p>
    <w:p>
      <w:pPr>
        <w:pStyle w:val="Normal"/>
      </w:pPr>
      <w:r>
        <w:t xml:space="preserve">settings, disabling </w:t>
      </w:r>
      <w:hyperlink w:anchor="_idIndexMarker544">
        <w:r>
          <w:rPr>
            <w:rStyle w:val="Text1"/>
          </w:rPr>
          <w:t>221</w:t>
        </w:r>
      </w:hyperlink>
      <w:r>
        <w:t>-</w:t>
      </w:r>
      <w:hyperlink w:anchor="_idIndexMarker554">
        <w:r>
          <w:rPr>
            <w:rStyle w:val="Text1"/>
          </w:rPr>
          <w:t>225</w:t>
        </w:r>
      </w:hyperlink>
    </w:p>
    <w:p>
      <w:pPr>
        <w:pStyle w:val="Normal"/>
      </w:pPr>
      <w:r>
        <w:t xml:space="preserve">settings, enabling </w:t>
      </w:r>
      <w:hyperlink w:anchor="_idIndexMarker543">
        <w:r>
          <w:rPr>
            <w:rStyle w:val="Text1"/>
          </w:rPr>
          <w:t>221</w:t>
        </w:r>
      </w:hyperlink>
      <w:r>
        <w:t>-</w:t>
      </w:r>
      <w:hyperlink w:anchor="_idIndexMarker553">
        <w:r>
          <w:rPr>
            <w:rStyle w:val="Text1"/>
          </w:rPr>
          <w:t>225</w:t>
        </w:r>
      </w:hyperlink>
    </w:p>
    <w:p>
      <w:pPr>
        <w:pStyle w:val="Normal"/>
      </w:pPr>
      <w:r>
        <w:t xml:space="preserve">transformations, applying </w:t>
      </w:r>
      <w:hyperlink w:anchor="_idIndexMarker473">
        <w:r>
          <w:rPr>
            <w:rStyle w:val="Text1"/>
          </w:rPr>
          <w:t>196</w:t>
        </w:r>
      </w:hyperlink>
    </w:p>
    <w:p>
      <w:pPr>
        <w:pStyle w:val="Normal"/>
      </w:pPr>
      <w:r>
        <w:t xml:space="preserve">working, example </w:t>
      </w:r>
      <w:hyperlink w:anchor="_idIndexMarker460">
        <w:r>
          <w:rPr>
            <w:rStyle w:val="Text1"/>
          </w:rPr>
          <w:t>194</w:t>
        </w:r>
      </w:hyperlink>
    </w:p>
    <w:p>
      <w:pPr>
        <w:pStyle w:val="Normal"/>
      </w:pPr>
      <w:r>
        <w:t>query performance</w:t>
      </w:r>
    </w:p>
    <w:p>
      <w:pPr>
        <w:pStyle w:val="Normal"/>
      </w:pPr>
      <w:r>
        <w:t xml:space="preserve">administrative tasks, speeding up </w:t>
      </w:r>
      <w:hyperlink w:anchor="_idIndexMarker611">
        <w:r>
          <w:rPr>
            <w:rStyle w:val="Text1"/>
          </w:rPr>
          <w:t>246</w:t>
        </w:r>
      </w:hyperlink>
      <w:r>
        <w:t xml:space="preserve">, </w:t>
      </w:r>
      <w:hyperlink w:anchor="_idIndexMarker613">
        <w:r>
          <w:rPr>
            <w:rStyle w:val="Text1"/>
          </w:rPr>
          <w:t>247</w:t>
        </w:r>
      </w:hyperlink>
    </w:p>
    <w:p>
      <w:pPr>
        <w:pStyle w:val="Normal"/>
      </w:pPr>
      <w:r>
        <w:t xml:space="preserve">parameters, adjusting </w:t>
      </w:r>
      <w:hyperlink w:anchor="_idIndexMarker596">
        <w:r>
          <w:rPr>
            <w:rStyle w:val="Text1"/>
          </w:rPr>
          <w:t>239</w:t>
        </w:r>
      </w:hyperlink>
      <w:r>
        <w:t>-</w:t>
      </w:r>
      <w:hyperlink w:anchor="_idIndexMarker606">
        <w:r>
          <w:rPr>
            <w:rStyle w:val="Text1"/>
          </w:rPr>
          <w:t>243</w:t>
        </w:r>
      </w:hyperlink>
    </w:p>
    <w:p>
      <w:pPr>
        <w:pStyle w:val="Normal"/>
      </w:pPr>
      <w:r>
        <w:t xml:space="preserve">sorting, speeding up </w:t>
      </w:r>
      <w:hyperlink w:anchor="_idIndexMarker607">
        <w:r>
          <w:rPr>
            <w:rStyle w:val="Text1"/>
          </w:rPr>
          <w:t>243</w:t>
        </w:r>
      </w:hyperlink>
      <w:r>
        <w:t>-</w:t>
      </w:r>
      <w:hyperlink w:anchor="_idIndexMarker610">
        <w:r>
          <w:rPr>
            <w:rStyle w:val="Text1"/>
          </w:rPr>
          <w:t>246</w:t>
        </w:r>
      </w:hyperlink>
    </w:p>
    <w:p>
      <w:pPr>
        <w:pStyle w:val="Para 15"/>
      </w:pPr>
      <w:r>
        <w:t>R</w:t>
      </w:r>
    </w:p>
    <w:p>
      <w:pPr>
        <w:pStyle w:val="Normal"/>
      </w:pPr>
      <w:r>
        <w:t xml:space="preserve">RANGE </w:t>
      </w:r>
      <w:hyperlink w:anchor="_idIndexMarker285">
        <w:r>
          <w:rPr>
            <w:rStyle w:val="Text1"/>
          </w:rPr>
          <w:t>124</w:t>
        </w:r>
      </w:hyperlink>
      <w:r>
        <w:t>-</w:t>
      </w:r>
      <w:hyperlink w:anchor="_idIndexMarker287">
        <w:r>
          <w:rPr>
            <w:rStyle w:val="Text1"/>
          </w:rPr>
          <w:t>126</w:t>
        </w:r>
      </w:hyperlink>
    </w:p>
    <w:p>
      <w:pPr>
        <w:pStyle w:val="Normal"/>
      </w:pPr>
      <w:r>
        <w:t>range partitioning</w:t>
      </w:r>
    </w:p>
    <w:p>
      <w:pPr>
        <w:pStyle w:val="Normal"/>
      </w:pPr>
      <w:r>
        <w:t xml:space="preserve">using </w:t>
      </w:r>
      <w:hyperlink w:anchor="_idIndexMarker578">
        <w:r>
          <w:rPr>
            <w:rStyle w:val="Text1"/>
          </w:rPr>
          <w:t>234</w:t>
        </w:r>
      </w:hyperlink>
      <w:r>
        <w:t>-</w:t>
      </w:r>
      <w:hyperlink w:anchor="_idIndexMarker582">
        <w:r>
          <w:rPr>
            <w:rStyle w:val="Text1"/>
          </w:rPr>
          <w:t>236</w:t>
        </w:r>
      </w:hyperlink>
    </w:p>
    <w:p>
      <w:pPr>
        <w:pStyle w:val="Normal"/>
      </w:pPr>
      <w:r>
        <w:t>ranges</w:t>
      </w:r>
    </w:p>
    <w:p>
      <w:pPr>
        <w:pStyle w:val="Normal"/>
      </w:pPr>
      <w:r>
        <w:t xml:space="preserve">querying, efficiently </w:t>
      </w:r>
      <w:hyperlink w:anchor="_idIndexMarker233">
        <w:r>
          <w:rPr>
            <w:rStyle w:val="Text1"/>
          </w:rPr>
          <w:t>103</w:t>
        </w:r>
      </w:hyperlink>
      <w:r>
        <w:t>-</w:t>
      </w:r>
      <w:hyperlink w:anchor="_idIndexMarker236">
        <w:r>
          <w:rPr>
            <w:rStyle w:val="Text1"/>
          </w:rPr>
          <w:t>105</w:t>
        </w:r>
      </w:hyperlink>
    </w:p>
    <w:p>
      <w:pPr>
        <w:pStyle w:val="Normal"/>
      </w:pPr>
      <w:r>
        <w:t xml:space="preserve">range types </w:t>
      </w:r>
      <w:hyperlink w:anchor="_idIndexMarker230">
        <w:r>
          <w:rPr>
            <w:rStyle w:val="Text1"/>
          </w:rPr>
          <w:t>102</w:t>
        </w:r>
      </w:hyperlink>
      <w:r>
        <w:t xml:space="preserve">, </w:t>
      </w:r>
      <w:hyperlink w:anchor="_idIndexMarker232">
        <w:r>
          <w:rPr>
            <w:rStyle w:val="Text1"/>
          </w:rPr>
          <w:t>103</w:t>
        </w:r>
      </w:hyperlink>
    </w:p>
    <w:p>
      <w:pPr>
        <w:pStyle w:val="Normal"/>
      </w:pPr>
      <w:r>
        <w:t xml:space="preserve">usage example </w:t>
      </w:r>
      <w:hyperlink w:anchor="_idIndexMarker241">
        <w:r>
          <w:rPr>
            <w:rStyle w:val="Text1"/>
          </w:rPr>
          <w:t>107</w:t>
        </w:r>
      </w:hyperlink>
    </w:p>
    <w:p>
      <w:pPr>
        <w:pStyle w:val="Normal"/>
      </w:pPr>
      <w:r>
        <w:t xml:space="preserve">rank() function </w:t>
      </w:r>
      <w:hyperlink w:anchor="_idIndexMarker298">
        <w:r>
          <w:rPr>
            <w:rStyle w:val="Text1"/>
          </w:rPr>
          <w:t>129</w:t>
        </w:r>
      </w:hyperlink>
    </w:p>
    <w:p>
      <w:pPr>
        <w:pStyle w:val="Normal"/>
      </w:pPr>
      <w:r>
        <w:t xml:space="preserve">recursions </w:t>
      </w:r>
      <w:hyperlink w:anchor="_idIndexMarker357">
        <w:r>
          <w:rPr>
            <w:rStyle w:val="Text1"/>
          </w:rPr>
          <w:t>146</w:t>
        </w:r>
      </w:hyperlink>
    </w:p>
    <w:p>
      <w:pPr>
        <w:pStyle w:val="Normal"/>
      </w:pPr>
      <w:r>
        <w:t xml:space="preserve">handling </w:t>
      </w:r>
      <w:hyperlink w:anchor="_idIndexMarker358">
        <w:r>
          <w:rPr>
            <w:rStyle w:val="Text1"/>
          </w:rPr>
          <w:t>146</w:t>
        </w:r>
      </w:hyperlink>
      <w:r>
        <w:t xml:space="preserve">, </w:t>
      </w:r>
      <w:hyperlink w:anchor="_idIndexMarker359">
        <w:r>
          <w:rPr>
            <w:rStyle w:val="Text1"/>
          </w:rPr>
          <w:t>147</w:t>
        </w:r>
      </w:hyperlink>
    </w:p>
    <w:p>
      <w:pPr>
        <w:pStyle w:val="Normal"/>
      </w:pPr>
      <w:r>
        <w:t xml:space="preserve">practical example, inspecting </w:t>
      </w:r>
      <w:hyperlink w:anchor="_idIndexMarker362">
        <w:r>
          <w:rPr>
            <w:rStyle w:val="Text1"/>
          </w:rPr>
          <w:t>148</w:t>
        </w:r>
      </w:hyperlink>
      <w:r>
        <w:t>-</w:t>
      </w:r>
      <w:hyperlink w:anchor="_idIndexMarker364">
        <w:r>
          <w:rPr>
            <w:rStyle w:val="Text1"/>
          </w:rPr>
          <w:t>150</w:t>
        </w:r>
      </w:hyperlink>
    </w:p>
    <w:p>
      <w:pPr>
        <w:pStyle w:val="Normal"/>
      </w:pPr>
      <w:r>
        <w:t xml:space="preserve">Red Hat Enterprise Linux (RHEL) </w:t>
      </w:r>
      <w:hyperlink w:anchor="_idIndexMarker804">
        <w:r>
          <w:rPr>
            <w:rStyle w:val="Text1"/>
          </w:rPr>
          <w:t>315</w:t>
        </w:r>
      </w:hyperlink>
    </w:p>
    <w:p>
      <w:pPr>
        <w:pStyle w:val="Normal"/>
      </w:pPr>
      <w:r>
        <w:t>regular expressions</w:t>
      </w:r>
    </w:p>
    <w:p>
      <w:pPr>
        <w:pStyle w:val="Normal"/>
      </w:pPr>
      <w:r>
        <w:t xml:space="preserve">handling </w:t>
      </w:r>
      <w:hyperlink w:anchor="_idIndexMarker210">
        <w:r>
          <w:rPr>
            <w:rStyle w:val="Text1"/>
          </w:rPr>
          <w:t>93</w:t>
        </w:r>
      </w:hyperlink>
    </w:p>
    <w:p>
      <w:pPr>
        <w:pStyle w:val="Normal"/>
      </w:pPr>
      <w:r>
        <w:t xml:space="preserve">Remote Authentication Dial-In User Service (RADIUS) </w:t>
      </w:r>
      <w:hyperlink w:anchor="_idIndexMarker821">
        <w:r>
          <w:rPr>
            <w:rStyle w:val="Text1"/>
          </w:rPr>
          <w:t>318</w:t>
        </w:r>
      </w:hyperlink>
    </w:p>
    <w:p>
      <w:pPr>
        <w:pStyle w:val="Normal"/>
      </w:pPr>
      <w:r>
        <w:t>replication-related features</w:t>
      </w:r>
    </w:p>
    <w:p>
      <w:pPr>
        <w:pStyle w:val="Normal"/>
      </w:pPr>
      <w:r>
        <w:t xml:space="preserve">2PC, for logical decoding </w:t>
      </w:r>
      <w:hyperlink w:anchor="_idIndexMarker033">
        <w:r>
          <w:rPr>
            <w:rStyle w:val="Text1"/>
          </w:rPr>
          <w:t>12</w:t>
        </w:r>
      </w:hyperlink>
    </w:p>
    <w:p>
      <w:pPr>
        <w:pStyle w:val="Normal"/>
      </w:pPr>
      <w:r>
        <w:t xml:space="preserve">ALTER SUBSCRIPTION, improving </w:t>
      </w:r>
      <w:hyperlink w:anchor="_idIndexMarker039">
        <w:r>
          <w:rPr>
            <w:rStyle w:val="Text1"/>
          </w:rPr>
          <w:t>13</w:t>
        </w:r>
      </w:hyperlink>
      <w:r>
        <w:t xml:space="preserve">, </w:t>
      </w:r>
      <w:hyperlink w:anchor="_idIndexMarker040">
        <w:r>
          <w:rPr>
            <w:rStyle w:val="Text1"/>
          </w:rPr>
          <w:t>14</w:t>
        </w:r>
      </w:hyperlink>
    </w:p>
    <w:p>
      <w:pPr>
        <w:pStyle w:val="Normal"/>
      </w:pPr>
      <w:r>
        <w:t xml:space="preserve">archive_library command </w:t>
      </w:r>
      <w:hyperlink w:anchor="_idIndexMarker043">
        <w:r>
          <w:rPr>
            <w:rStyle w:val="Text1"/>
          </w:rPr>
          <w:t>15</w:t>
        </w:r>
      </w:hyperlink>
    </w:p>
    <w:p>
      <w:pPr>
        <w:pStyle w:val="Normal"/>
      </w:pPr>
      <w:r>
        <w:t xml:space="preserve">column filtering, adding </w:t>
      </w:r>
      <w:hyperlink w:anchor="_idIndexMarker035">
        <w:r>
          <w:rPr>
            <w:rStyle w:val="Text1"/>
          </w:rPr>
          <w:t>13</w:t>
        </w:r>
      </w:hyperlink>
    </w:p>
    <w:p>
      <w:pPr>
        <w:pStyle w:val="Normal"/>
      </w:pPr>
      <w:r>
        <w:t xml:space="preserve">compressed base backups, supporting </w:t>
      </w:r>
      <w:hyperlink w:anchor="_idIndexMarker041">
        <w:r>
          <w:rPr>
            <w:rStyle w:val="Text1"/>
          </w:rPr>
          <w:t>14</w:t>
        </w:r>
      </w:hyperlink>
      <w:r>
        <w:t xml:space="preserve">, </w:t>
      </w:r>
      <w:hyperlink w:anchor="_idIndexMarker042">
        <w:r>
          <w:rPr>
            <w:rStyle w:val="Text1"/>
          </w:rPr>
          <w:t>15</w:t>
        </w:r>
      </w:hyperlink>
    </w:p>
    <w:p>
      <w:pPr>
        <w:pStyle w:val="Normal"/>
      </w:pPr>
      <w:r>
        <w:t xml:space="preserve">row filtering, adding </w:t>
      </w:r>
      <w:hyperlink w:anchor="_idIndexMarker036">
        <w:r>
          <w:rPr>
            <w:rStyle w:val="Text1"/>
          </w:rPr>
          <w:t>13</w:t>
        </w:r>
      </w:hyperlink>
    </w:p>
    <w:p>
      <w:pPr>
        <w:pStyle w:val="Normal"/>
      </w:pPr>
      <w:r>
        <w:t xml:space="preserve">replication slots </w:t>
      </w:r>
      <w:hyperlink w:anchor="_idIndexMarker1015">
        <w:r>
          <w:rPr>
            <w:rStyle w:val="Text1"/>
          </w:rPr>
          <w:t>391</w:t>
        </w:r>
      </w:hyperlink>
    </w:p>
    <w:p>
      <w:pPr>
        <w:pStyle w:val="Normal"/>
      </w:pPr>
      <w:r>
        <w:t xml:space="preserve">logical replication slots </w:t>
      </w:r>
      <w:hyperlink w:anchor="_idIndexMarker1019">
        <w:r>
          <w:rPr>
            <w:rStyle w:val="Text1"/>
          </w:rPr>
          <w:t>392</w:t>
        </w:r>
      </w:hyperlink>
      <w:r>
        <w:t>-</w:t>
      </w:r>
      <w:hyperlink w:anchor="_idIndexMarker1036">
        <w:r>
          <w:rPr>
            <w:rStyle w:val="Text1"/>
          </w:rPr>
          <w:t>397</w:t>
        </w:r>
      </w:hyperlink>
    </w:p>
    <w:p>
      <w:pPr>
        <w:pStyle w:val="Normal"/>
      </w:pPr>
      <w:r>
        <w:t xml:space="preserve">physical replication slots </w:t>
      </w:r>
      <w:hyperlink w:anchor="_idIndexMarker1018">
        <w:r>
          <w:rPr>
            <w:rStyle w:val="Text1"/>
          </w:rPr>
          <w:t>392</w:t>
        </w:r>
      </w:hyperlink>
      <w:r>
        <w:t>-</w:t>
      </w:r>
      <w:hyperlink w:anchor="_idIndexMarker1026">
        <w:r>
          <w:rPr>
            <w:rStyle w:val="Text1"/>
          </w:rPr>
          <w:t>394</w:t>
        </w:r>
      </w:hyperlink>
    </w:p>
    <w:p>
      <w:pPr>
        <w:pStyle w:val="Normal"/>
      </w:pPr>
      <w:r>
        <w:t xml:space="preserve">purpose </w:t>
      </w:r>
      <w:hyperlink w:anchor="_idIndexMarker1016">
        <w:r>
          <w:rPr>
            <w:rStyle w:val="Text1"/>
          </w:rPr>
          <w:t>391</w:t>
        </w:r>
      </w:hyperlink>
    </w:p>
    <w:p>
      <w:pPr>
        <w:pStyle w:val="Normal"/>
      </w:pPr>
      <w:r>
        <w:t xml:space="preserve">ROLLUP keyword </w:t>
      </w:r>
      <w:hyperlink w:anchor="_idIndexMarker245">
        <w:r>
          <w:rPr>
            <w:rStyle w:val="Text1"/>
          </w:rPr>
          <w:t>109</w:t>
        </w:r>
      </w:hyperlink>
      <w:r>
        <w:t>-</w:t>
      </w:r>
      <w:hyperlink w:anchor="_idIndexMarker250">
        <w:r>
          <w:rPr>
            <w:rStyle w:val="Text1"/>
          </w:rPr>
          <w:t>111</w:t>
        </w:r>
      </w:hyperlink>
    </w:p>
    <w:p>
      <w:pPr>
        <w:pStyle w:val="Normal"/>
      </w:pPr>
      <w:r>
        <w:t xml:space="preserve">row-level security (RLS) </w:t>
      </w:r>
      <w:hyperlink w:anchor="_idIndexMarker834">
        <w:r>
          <w:rPr>
            <w:rStyle w:val="Text1"/>
          </w:rPr>
          <w:t>323</w:t>
        </w:r>
      </w:hyperlink>
    </w:p>
    <w:p>
      <w:pPr>
        <w:pStyle w:val="Normal"/>
      </w:pPr>
      <w:r>
        <w:t xml:space="preserve">exploring </w:t>
      </w:r>
      <w:hyperlink w:anchor="_idIndexMarker886">
        <w:r>
          <w:rPr>
            <w:rStyle w:val="Text1"/>
          </w:rPr>
          <w:t>335</w:t>
        </w:r>
      </w:hyperlink>
      <w:r>
        <w:t>-</w:t>
      </w:r>
      <w:hyperlink w:anchor="_idIndexMarker894">
        <w:r>
          <w:rPr>
            <w:rStyle w:val="Text1"/>
          </w:rPr>
          <w:t>340</w:t>
        </w:r>
      </w:hyperlink>
    </w:p>
    <w:p>
      <w:pPr>
        <w:pStyle w:val="Normal"/>
      </w:pPr>
      <w:r>
        <w:t xml:space="preserve">row_number() function </w:t>
      </w:r>
      <w:hyperlink w:anchor="_idIndexMarker333">
        <w:r>
          <w:rPr>
            <w:rStyle w:val="Text1"/>
          </w:rPr>
          <w:t>136</w:t>
        </w:r>
      </w:hyperlink>
    </w:p>
    <w:p>
      <w:pPr>
        <w:pStyle w:val="Normal"/>
      </w:pPr>
      <w:r>
        <w:t>rows</w:t>
      </w:r>
    </w:p>
    <w:p>
      <w:pPr>
        <w:pStyle w:val="Normal"/>
      </w:pPr>
      <w:r>
        <w:t xml:space="preserve">JSON document, turning into </w:t>
      </w:r>
      <w:hyperlink w:anchor="_idIndexMarker374">
        <w:r>
          <w:rPr>
            <w:rStyle w:val="Text1"/>
          </w:rPr>
          <w:t>152</w:t>
        </w:r>
      </w:hyperlink>
      <w:r>
        <w:t xml:space="preserve">, </w:t>
      </w:r>
      <w:hyperlink w:anchor="_idIndexMarker376">
        <w:r>
          <w:rPr>
            <w:rStyle w:val="Text1"/>
          </w:rPr>
          <w:t>153</w:t>
        </w:r>
      </w:hyperlink>
    </w:p>
    <w:p>
      <w:pPr>
        <w:pStyle w:val="Normal"/>
      </w:pPr>
      <w:r>
        <w:t xml:space="preserve">ROWS </w:t>
      </w:r>
      <w:hyperlink w:anchor="_idIndexMarker284">
        <w:r>
          <w:rPr>
            <w:rStyle w:val="Text1"/>
          </w:rPr>
          <w:t>124</w:t>
        </w:r>
      </w:hyperlink>
      <w:r>
        <w:t>-</w:t>
      </w:r>
      <w:hyperlink w:anchor="_idIndexMarker286">
        <w:r>
          <w:rPr>
            <w:rStyle w:val="Text1"/>
          </w:rPr>
          <w:t>126</w:t>
        </w:r>
      </w:hyperlink>
    </w:p>
    <w:p>
      <w:pPr>
        <w:pStyle w:val="Normal"/>
      </w:pPr>
      <w:r>
        <w:t>runtime statistics</w:t>
      </w:r>
    </w:p>
    <w:p>
      <w:pPr>
        <w:pStyle w:val="Normal"/>
      </w:pPr>
      <w:r>
        <w:t xml:space="preserve">gathering </w:t>
      </w:r>
      <w:hyperlink w:anchor="_idIndexMarker383">
        <w:r>
          <w:rPr>
            <w:rStyle w:val="Text1"/>
          </w:rPr>
          <w:t>159</w:t>
        </w:r>
      </w:hyperlink>
    </w:p>
    <w:p>
      <w:pPr>
        <w:pStyle w:val="Para 15"/>
      </w:pPr>
      <w:r>
        <w:t>S</w:t>
      </w:r>
    </w:p>
    <w:p>
      <w:pPr>
        <w:pStyle w:val="Normal"/>
      </w:pPr>
      <w:r>
        <w:t>SAVEPOINT</w:t>
      </w:r>
    </w:p>
    <w:p>
      <w:pPr>
        <w:pStyle w:val="Normal"/>
      </w:pPr>
      <w:r>
        <w:t xml:space="preserve">using </w:t>
      </w:r>
      <w:hyperlink w:anchor="_idIndexMarker053">
        <w:r>
          <w:rPr>
            <w:rStyle w:val="Text1"/>
          </w:rPr>
          <w:t>22</w:t>
        </w:r>
      </w:hyperlink>
      <w:r>
        <w:t xml:space="preserve">, </w:t>
      </w:r>
      <w:hyperlink w:anchor="_idIndexMarker054">
        <w:r>
          <w:rPr>
            <w:rStyle w:val="Text1"/>
          </w:rPr>
          <w:t>23</w:t>
        </w:r>
      </w:hyperlink>
    </w:p>
    <w:p>
      <w:pPr>
        <w:pStyle w:val="Normal"/>
      </w:pPr>
      <w:r>
        <w:t>schema-level permissions</w:t>
      </w:r>
    </w:p>
    <w:p>
      <w:pPr>
        <w:pStyle w:val="Normal"/>
      </w:pPr>
      <w:r>
        <w:t xml:space="preserve">adjusting </w:t>
      </w:r>
      <w:hyperlink w:anchor="_idIndexMarker862">
        <w:r>
          <w:rPr>
            <w:rStyle w:val="Text1"/>
          </w:rPr>
          <w:t>328</w:t>
        </w:r>
      </w:hyperlink>
    </w:p>
    <w:p>
      <w:pPr>
        <w:pStyle w:val="Normal"/>
      </w:pPr>
      <w:r>
        <w:t xml:space="preserve">PostgreSQL 14 and older, behaviors </w:t>
      </w:r>
      <w:hyperlink w:anchor="_idIndexMarker863">
        <w:r>
          <w:rPr>
            <w:rStyle w:val="Text1"/>
          </w:rPr>
          <w:t>328</w:t>
        </w:r>
      </w:hyperlink>
      <w:r>
        <w:t xml:space="preserve">, </w:t>
      </w:r>
      <w:hyperlink w:anchor="_idIndexMarker864">
        <w:r>
          <w:rPr>
            <w:rStyle w:val="Text1"/>
          </w:rPr>
          <w:t>329</w:t>
        </w:r>
      </w:hyperlink>
    </w:p>
    <w:p>
      <w:pPr>
        <w:pStyle w:val="Normal"/>
      </w:pPr>
      <w:r>
        <w:t xml:space="preserve">PostgreSQL 15 and beyond, behaviors </w:t>
      </w:r>
      <w:hyperlink w:anchor="_idIndexMarker866">
        <w:r>
          <w:rPr>
            <w:rStyle w:val="Text1"/>
          </w:rPr>
          <w:t>330</w:t>
        </w:r>
      </w:hyperlink>
      <w:r>
        <w:t xml:space="preserve">, </w:t>
      </w:r>
      <w:hyperlink w:anchor="_idIndexMarker868">
        <w:r>
          <w:rPr>
            <w:rStyle w:val="Text1"/>
          </w:rPr>
          <w:t>331</w:t>
        </w:r>
      </w:hyperlink>
    </w:p>
    <w:p>
      <w:pPr>
        <w:pStyle w:val="Normal"/>
      </w:pPr>
      <w:r>
        <w:t xml:space="preserve">Secure Socket Layer (SSL) </w:t>
      </w:r>
      <w:hyperlink w:anchor="_idIndexMarker810">
        <w:r>
          <w:rPr>
            <w:rStyle w:val="Text1"/>
          </w:rPr>
          <w:t>316</w:t>
        </w:r>
      </w:hyperlink>
    </w:p>
    <w:p>
      <w:pPr>
        <w:pStyle w:val="Normal"/>
      </w:pPr>
      <w:r>
        <w:t xml:space="preserve">handling </w:t>
      </w:r>
      <w:hyperlink w:anchor="_idIndexMarker824">
        <w:r>
          <w:rPr>
            <w:rStyle w:val="Text1"/>
          </w:rPr>
          <w:t>319</w:t>
        </w:r>
      </w:hyperlink>
      <w:r>
        <w:t>-</w:t>
      </w:r>
      <w:hyperlink w:anchor="_idIndexMarker827">
        <w:r>
          <w:rPr>
            <w:rStyle w:val="Text1"/>
          </w:rPr>
          <w:t>321</w:t>
        </w:r>
      </w:hyperlink>
    </w:p>
    <w:p>
      <w:pPr>
        <w:pStyle w:val="Normal"/>
      </w:pPr>
      <w:r>
        <w:t xml:space="preserve">Security Support Provider Interface (SSPI) </w:t>
      </w:r>
      <w:hyperlink w:anchor="_idIndexMarker815">
        <w:r>
          <w:rPr>
            <w:rStyle w:val="Text1"/>
          </w:rPr>
          <w:t>318</w:t>
        </w:r>
      </w:hyperlink>
    </w:p>
    <w:p>
      <w:pPr>
        <w:pStyle w:val="Normal"/>
      </w:pPr>
      <w:r>
        <w:t xml:space="preserve">Serializable Snapshot Isolation (SSI) </w:t>
      </w:r>
      <w:hyperlink w:anchor="_idIndexMarker075">
        <w:r>
          <w:rPr>
            <w:rStyle w:val="Text1"/>
          </w:rPr>
          <w:t>35</w:t>
        </w:r>
      </w:hyperlink>
    </w:p>
    <w:p>
      <w:pPr>
        <w:pStyle w:val="Normal"/>
      </w:pPr>
      <w:r>
        <w:t xml:space="preserve">reference link </w:t>
      </w:r>
      <w:hyperlink w:anchor="_idIndexMarker076">
        <w:r>
          <w:rPr>
            <w:rStyle w:val="Text1"/>
          </w:rPr>
          <w:t>35</w:t>
        </w:r>
      </w:hyperlink>
    </w:p>
    <w:p>
      <w:pPr>
        <w:pStyle w:val="Normal"/>
      </w:pPr>
      <w:r>
        <w:t xml:space="preserve">Server Programming Interface (SPI) </w:t>
      </w:r>
      <w:hyperlink w:anchor="_idIndexMarker738">
        <w:r>
          <w:rPr>
            <w:rStyle w:val="Text1"/>
          </w:rPr>
          <w:t>296</w:t>
        </w:r>
      </w:hyperlink>
    </w:p>
    <w:p>
      <w:pPr>
        <w:pStyle w:val="Normal"/>
      </w:pPr>
      <w:r>
        <w:t>service files</w:t>
      </w:r>
    </w:p>
    <w:p>
      <w:pPr>
        <w:pStyle w:val="Normal"/>
      </w:pPr>
      <w:r>
        <w:t xml:space="preserve">using </w:t>
      </w:r>
      <w:hyperlink w:anchor="_idIndexMarker926">
        <w:r>
          <w:rPr>
            <w:rStyle w:val="Text1"/>
          </w:rPr>
          <w:t>351</w:t>
        </w:r>
      </w:hyperlink>
      <w:r>
        <w:t xml:space="preserve">, </w:t>
      </w:r>
      <w:hyperlink w:anchor="_idIndexMarker928">
        <w:r>
          <w:rPr>
            <w:rStyle w:val="Text1"/>
          </w:rPr>
          <w:t>352</w:t>
        </w:r>
      </w:hyperlink>
    </w:p>
    <w:p>
      <w:pPr>
        <w:pStyle w:val="Normal"/>
      </w:pPr>
      <w:r>
        <w:t xml:space="preserve">set returning function (SRF) </w:t>
      </w:r>
      <w:hyperlink w:anchor="_idIndexMarker703">
        <w:r>
          <w:rPr>
            <w:rStyle w:val="Text1"/>
          </w:rPr>
          <w:t>280</w:t>
        </w:r>
      </w:hyperlink>
    </w:p>
    <w:p>
      <w:pPr>
        <w:pStyle w:val="Normal"/>
      </w:pPr>
      <w:r>
        <w:t>simple aggregates</w:t>
      </w:r>
    </w:p>
    <w:p>
      <w:pPr>
        <w:pStyle w:val="Normal"/>
      </w:pPr>
      <w:r>
        <w:t xml:space="preserve">creating </w:t>
      </w:r>
      <w:hyperlink w:anchor="_idIndexMarker335">
        <w:r>
          <w:rPr>
            <w:rStyle w:val="Text1"/>
          </w:rPr>
          <w:t>137</w:t>
        </w:r>
      </w:hyperlink>
      <w:r>
        <w:t>-</w:t>
      </w:r>
      <w:hyperlink w:anchor="_idIndexMarker339">
        <w:r>
          <w:rPr>
            <w:rStyle w:val="Text1"/>
          </w:rPr>
          <w:t>141</w:t>
        </w:r>
      </w:hyperlink>
    </w:p>
    <w:p>
      <w:pPr>
        <w:pStyle w:val="Normal"/>
      </w:pPr>
      <w:r>
        <w:t>sliding windows</w:t>
      </w:r>
    </w:p>
    <w:p>
      <w:pPr>
        <w:pStyle w:val="Normal"/>
      </w:pPr>
      <w:r>
        <w:t xml:space="preserve">using </w:t>
      </w:r>
      <w:hyperlink w:anchor="_idIndexMarker279">
        <w:r>
          <w:rPr>
            <w:rStyle w:val="Text1"/>
          </w:rPr>
          <w:t>121</w:t>
        </w:r>
      </w:hyperlink>
      <w:r>
        <w:t>-</w:t>
      </w:r>
      <w:hyperlink w:anchor="_idIndexMarker283">
        <w:r>
          <w:rPr>
            <w:rStyle w:val="Text1"/>
          </w:rPr>
          <w:t>124</w:t>
        </w:r>
      </w:hyperlink>
    </w:p>
    <w:p>
      <w:pPr>
        <w:pStyle w:val="Normal"/>
      </w:pPr>
      <w:r>
        <w:t>slow queries</w:t>
      </w:r>
    </w:p>
    <w:p>
      <w:pPr>
        <w:pStyle w:val="Normal"/>
      </w:pPr>
      <w:r>
        <w:t xml:space="preserve">checking for </w:t>
      </w:r>
      <w:hyperlink w:anchor="_idIndexMarker1205">
        <w:r>
          <w:rPr>
            <w:rStyle w:val="Text1"/>
          </w:rPr>
          <w:t>455</w:t>
        </w:r>
      </w:hyperlink>
      <w:r>
        <w:t xml:space="preserve">, </w:t>
      </w:r>
      <w:hyperlink w:anchor="_idIndexMarker1206">
        <w:r>
          <w:rPr>
            <w:rStyle w:val="Text1"/>
          </w:rPr>
          <w:t>456</w:t>
        </w:r>
      </w:hyperlink>
    </w:p>
    <w:p>
      <w:pPr>
        <w:pStyle w:val="Normal"/>
      </w:pPr>
      <w:r>
        <w:t xml:space="preserve">individual queries, inspecting </w:t>
      </w:r>
      <w:hyperlink w:anchor="_idIndexMarker1207">
        <w:r>
          <w:rPr>
            <w:rStyle w:val="Text1"/>
          </w:rPr>
          <w:t>456</w:t>
        </w:r>
      </w:hyperlink>
      <w:r>
        <w:t xml:space="preserve">, </w:t>
      </w:r>
      <w:hyperlink w:anchor="_idIndexMarker1208">
        <w:r>
          <w:rPr>
            <w:rStyle w:val="Text1"/>
          </w:rPr>
          <w:t>457</w:t>
        </w:r>
      </w:hyperlink>
    </w:p>
    <w:p>
      <w:pPr>
        <w:pStyle w:val="Normal"/>
      </w:pPr>
      <w:r>
        <w:t xml:space="preserve">snapshot too old error </w:t>
      </w:r>
      <w:hyperlink w:anchor="_idIndexMarker1198">
        <w:r>
          <w:rPr>
            <w:rStyle w:val="Text1"/>
          </w:rPr>
          <w:t>453</w:t>
        </w:r>
      </w:hyperlink>
    </w:p>
    <w:p>
      <w:pPr>
        <w:pStyle w:val="Normal"/>
      </w:pPr>
      <w:r>
        <w:t xml:space="preserve">using </w:t>
      </w:r>
      <w:hyperlink w:anchor="_idIndexMarker104">
        <w:r>
          <w:rPr>
            <w:rStyle w:val="Text1"/>
          </w:rPr>
          <w:t>47</w:t>
        </w:r>
      </w:hyperlink>
    </w:p>
    <w:p>
      <w:pPr>
        <w:pStyle w:val="Normal"/>
      </w:pPr>
      <w:r>
        <w:t xml:space="preserve">Space-Partitioned GiST (SP-GiST) indexes </w:t>
      </w:r>
      <w:hyperlink w:anchor="_idIndexMarker186">
        <w:r>
          <w:rPr>
            <w:rStyle w:val="Text1"/>
          </w:rPr>
          <w:t>86</w:t>
        </w:r>
      </w:hyperlink>
    </w:p>
    <w:p>
      <w:pPr>
        <w:pStyle w:val="Normal"/>
      </w:pPr>
      <w:r>
        <w:t xml:space="preserve">spinlock contention </w:t>
      </w:r>
      <w:hyperlink w:anchor="_idIndexMarker1211">
        <w:r>
          <w:rPr>
            <w:rStyle w:val="Text1"/>
          </w:rPr>
          <w:t>458</w:t>
        </w:r>
      </w:hyperlink>
    </w:p>
    <w:p>
      <w:pPr>
        <w:pStyle w:val="Normal"/>
      </w:pPr>
      <w:r>
        <w:t xml:space="preserve">SQL statements </w:t>
      </w:r>
      <w:hyperlink w:anchor="_idIndexMarker660">
        <w:r>
          <w:rPr>
            <w:rStyle w:val="Text1"/>
          </w:rPr>
          <w:t>266</w:t>
        </w:r>
      </w:hyperlink>
    </w:p>
    <w:p>
      <w:pPr>
        <w:pStyle w:val="Normal"/>
      </w:pPr>
      <w:r>
        <w:t xml:space="preserve">migrating, to PostgreSQL </w:t>
      </w:r>
      <w:hyperlink w:anchor="_idIndexMarker1244">
        <w:r>
          <w:rPr>
            <w:rStyle w:val="Text1"/>
          </w:rPr>
          <w:t>467</w:t>
        </w:r>
      </w:hyperlink>
    </w:p>
    <w:p>
      <w:pPr>
        <w:pStyle w:val="Normal"/>
      </w:pPr>
      <w:r>
        <w:t>SQL statements to PostgreSQL migration</w:t>
      </w:r>
    </w:p>
    <w:p>
      <w:pPr>
        <w:pStyle w:val="Normal"/>
      </w:pPr>
      <w:r>
        <w:t xml:space="preserve">LATERAL joins, using </w:t>
      </w:r>
      <w:hyperlink w:anchor="_idIndexMarker1246">
        <w:r>
          <w:rPr>
            <w:rStyle w:val="Text1"/>
          </w:rPr>
          <w:t>468</w:t>
        </w:r>
      </w:hyperlink>
    </w:p>
    <w:p>
      <w:pPr>
        <w:pStyle w:val="Normal"/>
      </w:pPr>
      <w:r>
        <w:t xml:space="preserve">stable function </w:t>
      </w:r>
      <w:hyperlink w:anchor="_idIndexMarker767">
        <w:r>
          <w:rPr>
            <w:rStyle w:val="Text1"/>
          </w:rPr>
          <w:t>305</w:t>
        </w:r>
      </w:hyperlink>
    </w:p>
    <w:p>
      <w:pPr>
        <w:pStyle w:val="Normal"/>
      </w:pPr>
      <w:r>
        <w:t>storage</w:t>
      </w:r>
    </w:p>
    <w:p>
      <w:pPr>
        <w:pStyle w:val="Normal"/>
      </w:pPr>
      <w:r>
        <w:t xml:space="preserve">optimizing </w:t>
      </w:r>
      <w:hyperlink w:anchor="_idIndexMarker084">
        <w:r>
          <w:rPr>
            <w:rStyle w:val="Text1"/>
          </w:rPr>
          <w:t>39</w:t>
        </w:r>
      </w:hyperlink>
      <w:r>
        <w:t>-</w:t>
      </w:r>
      <w:hyperlink w:anchor="_idIndexMarker089">
        <w:r>
          <w:rPr>
            <w:rStyle w:val="Text1"/>
          </w:rPr>
          <w:t>41</w:t>
        </w:r>
      </w:hyperlink>
    </w:p>
    <w:p>
      <w:pPr>
        <w:pStyle w:val="Normal"/>
      </w:pPr>
      <w:r>
        <w:t xml:space="preserve">stored procedure languages </w:t>
      </w:r>
      <w:hyperlink w:anchor="_idIndexMarker633">
        <w:r>
          <w:rPr>
            <w:rStyle w:val="Text1"/>
          </w:rPr>
          <w:t>259</w:t>
        </w:r>
      </w:hyperlink>
      <w:r>
        <w:t xml:space="preserve">, </w:t>
      </w:r>
      <w:hyperlink w:anchor="_idIndexMarker635">
        <w:r>
          <w:rPr>
            <w:rStyle w:val="Text1"/>
          </w:rPr>
          <w:t>260</w:t>
        </w:r>
      </w:hyperlink>
    </w:p>
    <w:p>
      <w:pPr>
        <w:pStyle w:val="Normal"/>
      </w:pPr>
      <w:r>
        <w:t xml:space="preserve">exploring </w:t>
      </w:r>
      <w:hyperlink w:anchor="_idIndexMarker659">
        <w:r>
          <w:rPr>
            <w:rStyle w:val="Text1"/>
          </w:rPr>
          <w:t>265</w:t>
        </w:r>
      </w:hyperlink>
      <w:r>
        <w:t xml:space="preserve">, </w:t>
      </w:r>
      <w:hyperlink w:anchor="_idIndexMarker664">
        <w:r>
          <w:rPr>
            <w:rStyle w:val="Text1"/>
          </w:rPr>
          <w:t>266</w:t>
        </w:r>
      </w:hyperlink>
    </w:p>
    <w:p>
      <w:pPr>
        <w:pStyle w:val="Normal"/>
      </w:pPr>
      <w:r>
        <w:t xml:space="preserve">PL/Perl </w:t>
      </w:r>
      <w:hyperlink w:anchor="_idIndexMarker727">
        <w:r>
          <w:rPr>
            <w:rStyle w:val="Text1"/>
          </w:rPr>
          <w:t>292</w:t>
        </w:r>
      </w:hyperlink>
      <w:r>
        <w:t xml:space="preserve">, </w:t>
      </w:r>
      <w:hyperlink w:anchor="_idIndexMarker731">
        <w:r>
          <w:rPr>
            <w:rStyle w:val="Text1"/>
          </w:rPr>
          <w:t>293</w:t>
        </w:r>
      </w:hyperlink>
    </w:p>
    <w:p>
      <w:pPr>
        <w:pStyle w:val="Normal"/>
      </w:pPr>
      <w:r>
        <w:t xml:space="preserve">PL/pgSQL </w:t>
      </w:r>
      <w:hyperlink w:anchor="_idIndexMarker668">
        <w:r>
          <w:rPr>
            <w:rStyle w:val="Text1"/>
          </w:rPr>
          <w:t>267</w:t>
        </w:r>
      </w:hyperlink>
    </w:p>
    <w:p>
      <w:pPr>
        <w:pStyle w:val="Normal"/>
      </w:pPr>
      <w:r>
        <w:t xml:space="preserve">PL/Python </w:t>
      </w:r>
      <w:hyperlink w:anchor="_idIndexMarker752">
        <w:r>
          <w:rPr>
            <w:rStyle w:val="Text1"/>
          </w:rPr>
          <w:t>300</w:t>
        </w:r>
      </w:hyperlink>
    </w:p>
    <w:p>
      <w:pPr>
        <w:pStyle w:val="Normal"/>
      </w:pPr>
      <w:r>
        <w:t xml:space="preserve">stored procedures </w:t>
      </w:r>
      <w:hyperlink w:anchor="_idIndexMarker639">
        <w:r>
          <w:rPr>
            <w:rStyle w:val="Text1"/>
          </w:rPr>
          <w:t>261</w:t>
        </w:r>
      </w:hyperlink>
    </w:p>
    <w:p>
      <w:pPr>
        <w:pStyle w:val="Normal"/>
      </w:pPr>
      <w:r>
        <w:t xml:space="preserve">fundamentals </w:t>
      </w:r>
      <w:hyperlink w:anchor="_idIndexMarker637">
        <w:r>
          <w:rPr>
            <w:rStyle w:val="Text1"/>
          </w:rPr>
          <w:t>261</w:t>
        </w:r>
      </w:hyperlink>
    </w:p>
    <w:p>
      <w:pPr>
        <w:pStyle w:val="Normal"/>
      </w:pPr>
      <w:r>
        <w:t xml:space="preserve">writing in Pl/pgSQL </w:t>
      </w:r>
      <w:hyperlink w:anchor="_idIndexMarker721">
        <w:r>
          <w:rPr>
            <w:rStyle w:val="Text1"/>
          </w:rPr>
          <w:t>290</w:t>
        </w:r>
      </w:hyperlink>
      <w:r>
        <w:t>-</w:t>
      </w:r>
      <w:hyperlink w:anchor="_idIndexMarker725">
        <w:r>
          <w:rPr>
            <w:rStyle w:val="Text1"/>
          </w:rPr>
          <w:t>292</w:t>
        </w:r>
      </w:hyperlink>
    </w:p>
    <w:p>
      <w:pPr>
        <w:pStyle w:val="Normal"/>
      </w:pPr>
      <w:r>
        <w:t>strings</w:t>
      </w:r>
    </w:p>
    <w:p>
      <w:pPr>
        <w:pStyle w:val="Normal"/>
      </w:pPr>
      <w:r>
        <w:t xml:space="preserve">comparing </w:t>
      </w:r>
      <w:hyperlink w:anchor="_idIndexMarker215">
        <w:r>
          <w:rPr>
            <w:rStyle w:val="Text1"/>
          </w:rPr>
          <w:t>95</w:t>
        </w:r>
      </w:hyperlink>
    </w:p>
    <w:p>
      <w:pPr>
        <w:pStyle w:val="Normal"/>
      </w:pPr>
      <w:r>
        <w:t>subsets, of data</w:t>
      </w:r>
    </w:p>
    <w:p>
      <w:pPr>
        <w:pStyle w:val="Normal"/>
      </w:pPr>
      <w:r>
        <w:t xml:space="preserve">extracting </w:t>
      </w:r>
      <w:hyperlink w:anchor="_idIndexMarker930">
        <w:r>
          <w:rPr>
            <w:rStyle w:val="Text1"/>
          </w:rPr>
          <w:t>352</w:t>
        </w:r>
      </w:hyperlink>
    </w:p>
    <w:p>
      <w:pPr>
        <w:pStyle w:val="Normal"/>
      </w:pPr>
      <w:r>
        <w:t>support functions</w:t>
      </w:r>
    </w:p>
    <w:p>
      <w:pPr>
        <w:pStyle w:val="Normal"/>
      </w:pPr>
      <w:r>
        <w:t xml:space="preserve">escaping </w:t>
      </w:r>
      <w:hyperlink w:anchor="_idIndexMarker745">
        <w:r>
          <w:rPr>
            <w:rStyle w:val="Text1"/>
          </w:rPr>
          <w:t>298</w:t>
        </w:r>
      </w:hyperlink>
    </w:p>
    <w:p>
      <w:pPr>
        <w:pStyle w:val="Normal"/>
      </w:pPr>
      <w:r>
        <w:t>synchronous replication</w:t>
      </w:r>
    </w:p>
    <w:p>
      <w:pPr>
        <w:pStyle w:val="Normal"/>
      </w:pPr>
      <w:r>
        <w:t xml:space="preserve">durability, adjusting </w:t>
      </w:r>
      <w:hyperlink w:anchor="_idIndexMarker1012">
        <w:r>
          <w:rPr>
            <w:rStyle w:val="Text1"/>
          </w:rPr>
          <w:t>389</w:t>
        </w:r>
      </w:hyperlink>
      <w:r>
        <w:t>-</w:t>
      </w:r>
      <w:hyperlink w:anchor="_idIndexMarker1014">
        <w:r>
          <w:rPr>
            <w:rStyle w:val="Text1"/>
          </w:rPr>
          <w:t>391</w:t>
        </w:r>
      </w:hyperlink>
    </w:p>
    <w:p>
      <w:pPr>
        <w:pStyle w:val="Normal"/>
      </w:pPr>
      <w:r>
        <w:t xml:space="preserve">upgrading to </w:t>
      </w:r>
      <w:hyperlink w:anchor="_idIndexMarker1009">
        <w:r>
          <w:rPr>
            <w:rStyle w:val="Text1"/>
          </w:rPr>
          <w:t>388</w:t>
        </w:r>
      </w:hyperlink>
      <w:r>
        <w:t xml:space="preserve">, </w:t>
      </w:r>
      <w:hyperlink w:anchor="_idIndexMarker1010">
        <w:r>
          <w:rPr>
            <w:rStyle w:val="Text1"/>
          </w:rPr>
          <w:t>389</w:t>
        </w:r>
      </w:hyperlink>
    </w:p>
    <w:p>
      <w:pPr>
        <w:pStyle w:val="Para 15"/>
      </w:pPr>
      <w:r>
        <w:t>T</w:t>
      </w:r>
    </w:p>
    <w:p>
      <w:pPr>
        <w:pStyle w:val="Normal"/>
      </w:pPr>
      <w:r>
        <w:t>tables</w:t>
      </w:r>
    </w:p>
    <w:p>
      <w:pPr>
        <w:pStyle w:val="Normal"/>
      </w:pPr>
      <w:r>
        <w:t xml:space="preserve">working with </w:t>
      </w:r>
      <w:hyperlink w:anchor="_idIndexMarker870">
        <w:r>
          <w:rPr>
            <w:rStyle w:val="Text1"/>
          </w:rPr>
          <w:t>331</w:t>
        </w:r>
      </w:hyperlink>
      <w:r>
        <w:t xml:space="preserve">, </w:t>
      </w:r>
      <w:hyperlink w:anchor="_idIndexMarker873">
        <w:r>
          <w:rPr>
            <w:rStyle w:val="Text1"/>
          </w:rPr>
          <w:t>332</w:t>
        </w:r>
      </w:hyperlink>
    </w:p>
    <w:p>
      <w:pPr>
        <w:pStyle w:val="Normal"/>
      </w:pPr>
      <w:r>
        <w:t>TABLESAMPLE clause</w:t>
      </w:r>
    </w:p>
    <w:p>
      <w:pPr>
        <w:pStyle w:val="Normal"/>
      </w:pPr>
      <w:r>
        <w:t xml:space="preserve">supporting engines </w:t>
      </w:r>
      <w:hyperlink w:anchor="_idIndexMarker1268">
        <w:r>
          <w:rPr>
            <w:rStyle w:val="Text1"/>
          </w:rPr>
          <w:t>474</w:t>
        </w:r>
      </w:hyperlink>
    </w:p>
    <w:p>
      <w:pPr>
        <w:pStyle w:val="Normal"/>
      </w:pPr>
      <w:r>
        <w:t xml:space="preserve">using </w:t>
      </w:r>
      <w:hyperlink w:anchor="_idIndexMarker1266">
        <w:r>
          <w:rPr>
            <w:rStyle w:val="Text1"/>
          </w:rPr>
          <w:t>473</w:t>
        </w:r>
      </w:hyperlink>
      <w:r>
        <w:t xml:space="preserve">, </w:t>
      </w:r>
      <w:hyperlink w:anchor="_idIndexMarker1267">
        <w:r>
          <w:rPr>
            <w:rStyle w:val="Text1"/>
          </w:rPr>
          <w:t>474</w:t>
        </w:r>
      </w:hyperlink>
    </w:p>
    <w:p>
      <w:pPr>
        <w:pStyle w:val="Normal"/>
      </w:pPr>
      <w:r>
        <w:t xml:space="preserve">taint mode </w:t>
      </w:r>
      <w:hyperlink w:anchor="_idIndexMarker665">
        <w:r>
          <w:rPr>
            <w:rStyle w:val="Text1"/>
          </w:rPr>
          <w:t>266</w:t>
        </w:r>
      </w:hyperlink>
    </w:p>
    <w:p>
      <w:pPr>
        <w:pStyle w:val="Normal"/>
      </w:pPr>
      <w:r>
        <w:t>temporal tables</w:t>
      </w:r>
    </w:p>
    <w:p>
      <w:pPr>
        <w:pStyle w:val="Normal"/>
      </w:pPr>
      <w:r>
        <w:t xml:space="preserve">supporting engines </w:t>
      </w:r>
      <w:hyperlink w:anchor="_idIndexMarker1275">
        <w:r>
          <w:rPr>
            <w:rStyle w:val="Text1"/>
          </w:rPr>
          <w:t>476</w:t>
        </w:r>
      </w:hyperlink>
    </w:p>
    <w:p>
      <w:pPr>
        <w:pStyle w:val="Normal"/>
      </w:pPr>
      <w:r>
        <w:t xml:space="preserve">using </w:t>
      </w:r>
      <w:hyperlink w:anchor="_idIndexMarker1274">
        <w:r>
          <w:rPr>
            <w:rStyle w:val="Text1"/>
          </w:rPr>
          <w:t>475</w:t>
        </w:r>
      </w:hyperlink>
    </w:p>
    <w:p>
      <w:pPr>
        <w:pStyle w:val="Normal"/>
      </w:pPr>
      <w:r>
        <w:t xml:space="preserve">The Oversized-Attribute Storage Technique (TOAST) </w:t>
      </w:r>
      <w:hyperlink w:anchor="_idIndexMarker399">
        <w:r>
          <w:rPr>
            <w:rStyle w:val="Text1"/>
          </w:rPr>
          <w:t>168</w:t>
        </w:r>
      </w:hyperlink>
    </w:p>
    <w:p>
      <w:pPr>
        <w:pStyle w:val="Normal"/>
      </w:pPr>
      <w:r>
        <w:t>time series</w:t>
      </w:r>
    </w:p>
    <w:p>
      <w:pPr>
        <w:pStyle w:val="Normal"/>
      </w:pPr>
      <w:r>
        <w:t xml:space="preserve">patterns, matching </w:t>
      </w:r>
      <w:hyperlink w:anchor="_idIndexMarker1276">
        <w:r>
          <w:rPr>
            <w:rStyle w:val="Text1"/>
          </w:rPr>
          <w:t>476</w:t>
        </w:r>
      </w:hyperlink>
    </w:p>
    <w:p>
      <w:pPr>
        <w:pStyle w:val="Normal"/>
      </w:pPr>
      <w:r>
        <w:t xml:space="preserve">Tool Command Language (Tcl) </w:t>
      </w:r>
      <w:hyperlink w:anchor="_idIndexMarker634">
        <w:r>
          <w:rPr>
            <w:rStyle w:val="Text1"/>
          </w:rPr>
          <w:t>259</w:t>
        </w:r>
      </w:hyperlink>
    </w:p>
    <w:p>
      <w:pPr>
        <w:pStyle w:val="Normal"/>
      </w:pPr>
      <w:r>
        <w:t xml:space="preserve">to_tsvector function </w:t>
      </w:r>
      <w:hyperlink w:anchor="_idIndexMarker212">
        <w:r>
          <w:rPr>
            <w:rStyle w:val="Text1"/>
          </w:rPr>
          <w:t>94</w:t>
        </w:r>
      </w:hyperlink>
    </w:p>
    <w:p>
      <w:pPr>
        <w:pStyle w:val="Normal"/>
      </w:pPr>
      <w:r>
        <w:t xml:space="preserve">transaction isolation levels </w:t>
      </w:r>
      <w:hyperlink w:anchor="_idIndexMarker071">
        <w:r>
          <w:rPr>
            <w:rStyle w:val="Text1"/>
          </w:rPr>
          <w:t>33</w:t>
        </w:r>
      </w:hyperlink>
      <w:r>
        <w:t>-</w:t>
      </w:r>
      <w:hyperlink w:anchor="_idIndexMarker073">
        <w:r>
          <w:rPr>
            <w:rStyle w:val="Text1"/>
          </w:rPr>
          <w:t>35</w:t>
        </w:r>
      </w:hyperlink>
    </w:p>
    <w:p>
      <w:pPr>
        <w:pStyle w:val="Normal"/>
      </w:pPr>
      <w:r>
        <w:t xml:space="preserve">transaction log </w:t>
      </w:r>
      <w:hyperlink w:anchor="_idIndexMarker938">
        <w:r>
          <w:rPr>
            <w:rStyle w:val="Text1"/>
          </w:rPr>
          <w:t>360</w:t>
        </w:r>
      </w:hyperlink>
      <w:r>
        <w:t xml:space="preserve">, </w:t>
      </w:r>
      <w:hyperlink w:anchor="_idIndexMarker942">
        <w:r>
          <w:rPr>
            <w:rStyle w:val="Text1"/>
          </w:rPr>
          <w:t>361</w:t>
        </w:r>
      </w:hyperlink>
    </w:p>
    <w:p>
      <w:pPr>
        <w:pStyle w:val="Normal"/>
      </w:pPr>
      <w:r>
        <w:t xml:space="preserve">archive, cleaning up </w:t>
      </w:r>
      <w:hyperlink w:anchor="_idIndexMarker983">
        <w:r>
          <w:rPr>
            <w:rStyle w:val="Text1"/>
          </w:rPr>
          <w:t>375</w:t>
        </w:r>
      </w:hyperlink>
      <w:r>
        <w:t xml:space="preserve">, </w:t>
      </w:r>
      <w:hyperlink w:anchor="_idIndexMarker984">
        <w:r>
          <w:rPr>
            <w:rStyle w:val="Text1"/>
          </w:rPr>
          <w:t>376</w:t>
        </w:r>
      </w:hyperlink>
    </w:p>
    <w:p>
      <w:pPr>
        <w:pStyle w:val="Normal"/>
      </w:pPr>
      <w:r>
        <w:t xml:space="preserve">archiving libraries, using </w:t>
      </w:r>
      <w:hyperlink w:anchor="_idIndexMarker955">
        <w:r>
          <w:rPr>
            <w:rStyle w:val="Text1"/>
          </w:rPr>
          <w:t>365</w:t>
        </w:r>
      </w:hyperlink>
    </w:p>
    <w:p>
      <w:pPr>
        <w:pStyle w:val="Normal"/>
      </w:pPr>
      <w:r>
        <w:t xml:space="preserve">base backups, creating </w:t>
      </w:r>
      <w:hyperlink w:anchor="_idIndexMarker960">
        <w:r>
          <w:rPr>
            <w:rStyle w:val="Text1"/>
          </w:rPr>
          <w:t>366</w:t>
        </w:r>
      </w:hyperlink>
      <w:r>
        <w:t xml:space="preserve">, </w:t>
      </w:r>
      <w:hyperlink w:anchor="_idIndexMarker962">
        <w:r>
          <w:rPr>
            <w:rStyle w:val="Text1"/>
          </w:rPr>
          <w:t>367</w:t>
        </w:r>
      </w:hyperlink>
    </w:p>
    <w:p>
      <w:pPr>
        <w:pStyle w:val="Normal"/>
      </w:pPr>
      <w:r>
        <w:t xml:space="preserve">checkpoints </w:t>
      </w:r>
      <w:hyperlink w:anchor="_idIndexMarker943">
        <w:r>
          <w:rPr>
            <w:rStyle w:val="Text1"/>
          </w:rPr>
          <w:t>361</w:t>
        </w:r>
      </w:hyperlink>
    </w:p>
    <w:p>
      <w:pPr>
        <w:pStyle w:val="Normal"/>
      </w:pPr>
      <w:r>
        <w:t xml:space="preserve">configuration, for archiving </w:t>
      </w:r>
      <w:hyperlink w:anchor="_idIndexMarker949">
        <w:r>
          <w:rPr>
            <w:rStyle w:val="Text1"/>
          </w:rPr>
          <w:t>364</w:t>
        </w:r>
      </w:hyperlink>
      <w:r>
        <w:t xml:space="preserve">, </w:t>
      </w:r>
      <w:hyperlink w:anchor="_idIndexMarker954">
        <w:r>
          <w:rPr>
            <w:rStyle w:val="Text1"/>
          </w:rPr>
          <w:t>365</w:t>
        </w:r>
      </w:hyperlink>
    </w:p>
    <w:p>
      <w:pPr>
        <w:pStyle w:val="Normal"/>
      </w:pPr>
      <w:r>
        <w:t xml:space="preserve">optimizing </w:t>
      </w:r>
      <w:hyperlink w:anchor="_idIndexMarker945">
        <w:r>
          <w:rPr>
            <w:rStyle w:val="Text1"/>
          </w:rPr>
          <w:t>362</w:t>
        </w:r>
      </w:hyperlink>
      <w:r>
        <w:t xml:space="preserve">, </w:t>
      </w:r>
      <w:hyperlink w:anchor="_idIndexMarker947">
        <w:r>
          <w:rPr>
            <w:rStyle w:val="Text1"/>
          </w:rPr>
          <w:t>363</w:t>
        </w:r>
      </w:hyperlink>
    </w:p>
    <w:p>
      <w:pPr>
        <w:pStyle w:val="Normal"/>
      </w:pPr>
      <w:r>
        <w:t xml:space="preserve">pg_hba.conf file, configuring </w:t>
      </w:r>
      <w:hyperlink w:anchor="_idIndexMarker956">
        <w:r>
          <w:rPr>
            <w:rStyle w:val="Text1"/>
          </w:rPr>
          <w:t>365</w:t>
        </w:r>
      </w:hyperlink>
      <w:r>
        <w:t xml:space="preserve">, </w:t>
      </w:r>
      <w:hyperlink w:anchor="_idIndexMarker958">
        <w:r>
          <w:rPr>
            <w:rStyle w:val="Text1"/>
          </w:rPr>
          <w:t>366</w:t>
        </w:r>
      </w:hyperlink>
    </w:p>
    <w:p>
      <w:pPr>
        <w:pStyle w:val="Normal"/>
      </w:pPr>
      <w:r>
        <w:t xml:space="preserve">replaying </w:t>
      </w:r>
      <w:hyperlink w:anchor="_idIndexMarker975">
        <w:r>
          <w:rPr>
            <w:rStyle w:val="Text1"/>
          </w:rPr>
          <w:t>371</w:t>
        </w:r>
      </w:hyperlink>
      <w:r>
        <w:t>-</w:t>
      </w:r>
      <w:hyperlink w:anchor="_idIndexMarker977">
        <w:r>
          <w:rPr>
            <w:rStyle w:val="Text1"/>
          </w:rPr>
          <w:t>373</w:t>
        </w:r>
      </w:hyperlink>
    </w:p>
    <w:p>
      <w:pPr>
        <w:pStyle w:val="Normal"/>
      </w:pPr>
      <w:r>
        <w:t xml:space="preserve">timestamp, finding </w:t>
      </w:r>
      <w:hyperlink w:anchor="_idIndexMarker978">
        <w:r>
          <w:rPr>
            <w:rStyle w:val="Text1"/>
          </w:rPr>
          <w:t>373</w:t>
        </w:r>
      </w:hyperlink>
      <w:r>
        <w:t>-</w:t>
      </w:r>
      <w:hyperlink w:anchor="_idIndexMarker981">
        <w:r>
          <w:rPr>
            <w:rStyle w:val="Text1"/>
          </w:rPr>
          <w:t>375</w:t>
        </w:r>
      </w:hyperlink>
    </w:p>
    <w:p>
      <w:pPr>
        <w:pStyle w:val="Normal"/>
      </w:pPr>
      <w:r>
        <w:t>transactions</w:t>
      </w:r>
    </w:p>
    <w:p>
      <w:pPr>
        <w:pStyle w:val="Normal"/>
      </w:pPr>
      <w:r>
        <w:t xml:space="preserve">using </w:t>
      </w:r>
      <w:hyperlink w:anchor="_idIndexMarker654">
        <w:r>
          <w:rPr>
            <w:rStyle w:val="Text1"/>
          </w:rPr>
          <w:t>264</w:t>
        </w:r>
      </w:hyperlink>
      <w:r>
        <w:t xml:space="preserve">, </w:t>
      </w:r>
      <w:hyperlink w:anchor="_idIndexMarker656">
        <w:r>
          <w:rPr>
            <w:rStyle w:val="Text1"/>
          </w:rPr>
          <w:t>265</w:t>
        </w:r>
      </w:hyperlink>
    </w:p>
    <w:p>
      <w:pPr>
        <w:pStyle w:val="Normal"/>
      </w:pPr>
      <w:r>
        <w:t>transaction wraparound-related issues</w:t>
      </w:r>
    </w:p>
    <w:p>
      <w:pPr>
        <w:pStyle w:val="Normal"/>
      </w:pPr>
      <w:r>
        <w:t xml:space="preserve">exploring </w:t>
      </w:r>
      <w:hyperlink w:anchor="_idIndexMarker095">
        <w:r>
          <w:rPr>
            <w:rStyle w:val="Text1"/>
          </w:rPr>
          <w:t>42</w:t>
        </w:r>
      </w:hyperlink>
    </w:p>
    <w:p>
      <w:pPr>
        <w:pStyle w:val="Normal"/>
      </w:pPr>
      <w:r>
        <w:t>transformations</w:t>
      </w:r>
    </w:p>
    <w:p>
      <w:pPr>
        <w:pStyle w:val="Normal"/>
      </w:pPr>
      <w:r>
        <w:t xml:space="preserve">applying </w:t>
      </w:r>
      <w:hyperlink w:anchor="_idIndexMarker474">
        <w:r>
          <w:rPr>
            <w:rStyle w:val="Text1"/>
          </w:rPr>
          <w:t>196</w:t>
        </w:r>
      </w:hyperlink>
    </w:p>
    <w:p>
      <w:pPr>
        <w:pStyle w:val="Normal"/>
      </w:pPr>
      <w:r>
        <w:t xml:space="preserve">subselects, flattening </w:t>
      </w:r>
      <w:hyperlink w:anchor="_idIndexMarker477">
        <w:r>
          <w:rPr>
            <w:rStyle w:val="Text1"/>
          </w:rPr>
          <w:t>197</w:t>
        </w:r>
      </w:hyperlink>
    </w:p>
    <w:p>
      <w:pPr>
        <w:pStyle w:val="Normal"/>
      </w:pPr>
      <w:r>
        <w:t xml:space="preserve">view, inlining </w:t>
      </w:r>
      <w:hyperlink w:anchor="_idIndexMarker475">
        <w:r>
          <w:rPr>
            <w:rStyle w:val="Text1"/>
          </w:rPr>
          <w:t>196</w:t>
        </w:r>
      </w:hyperlink>
      <w:r>
        <w:t xml:space="preserve">, </w:t>
      </w:r>
      <w:hyperlink w:anchor="_idIndexMarker476">
        <w:r>
          <w:rPr>
            <w:rStyle w:val="Text1"/>
          </w:rPr>
          <w:t>197</w:t>
        </w:r>
      </w:hyperlink>
    </w:p>
    <w:p>
      <w:pPr>
        <w:pStyle w:val="Normal"/>
      </w:pPr>
      <w:r>
        <w:t xml:space="preserve">Transmission Control Protocol (TCP) </w:t>
      </w:r>
      <w:hyperlink w:anchor="_idIndexMarker796">
        <w:r>
          <w:rPr>
            <w:rStyle w:val="Text1"/>
          </w:rPr>
          <w:t>313</w:t>
        </w:r>
      </w:hyperlink>
    </w:p>
    <w:p>
      <w:pPr>
        <w:pStyle w:val="Normal"/>
      </w:pPr>
      <w:r>
        <w:t xml:space="preserve">usage, avoiding </w:t>
      </w:r>
      <w:hyperlink w:anchor="_idIndexMarker802">
        <w:r>
          <w:rPr>
            <w:rStyle w:val="Text1"/>
          </w:rPr>
          <w:t>314</w:t>
        </w:r>
      </w:hyperlink>
      <w:r>
        <w:t>-</w:t>
      </w:r>
      <w:hyperlink w:anchor="_idIndexMarker807">
        <w:r>
          <w:rPr>
            <w:rStyle w:val="Text1"/>
          </w:rPr>
          <w:t>316</w:t>
        </w:r>
      </w:hyperlink>
    </w:p>
    <w:p>
      <w:pPr>
        <w:pStyle w:val="Normal"/>
      </w:pPr>
      <w:r>
        <w:t xml:space="preserve">trusted language </w:t>
      </w:r>
      <w:hyperlink w:anchor="_idIndexMarker662">
        <w:r>
          <w:rPr>
            <w:rStyle w:val="Text1"/>
          </w:rPr>
          <w:t>266</w:t>
        </w:r>
      </w:hyperlink>
    </w:p>
    <w:p>
      <w:pPr>
        <w:pStyle w:val="Normal"/>
      </w:pPr>
      <w:r>
        <w:t xml:space="preserve">Two-phase commit (2PC) </w:t>
      </w:r>
      <w:hyperlink w:anchor="_idIndexMarker034">
        <w:r>
          <w:rPr>
            <w:rStyle w:val="Text1"/>
          </w:rPr>
          <w:t>12</w:t>
        </w:r>
      </w:hyperlink>
    </w:p>
    <w:p>
      <w:pPr>
        <w:pStyle w:val="Para 15"/>
      </w:pPr>
      <w:r>
        <w:t>U</w:t>
      </w:r>
    </w:p>
    <w:p>
      <w:pPr>
        <w:pStyle w:val="Normal"/>
      </w:pPr>
      <w:r>
        <w:t>UNION</w:t>
      </w:r>
    </w:p>
    <w:p>
      <w:pPr>
        <w:pStyle w:val="Normal"/>
      </w:pPr>
      <w:r>
        <w:t xml:space="preserve">versus UNION ALL </w:t>
      </w:r>
      <w:hyperlink w:anchor="_idIndexMarker360">
        <w:r>
          <w:rPr>
            <w:rStyle w:val="Text1"/>
          </w:rPr>
          <w:t>147</w:t>
        </w:r>
      </w:hyperlink>
      <w:r>
        <w:t xml:space="preserve">, </w:t>
      </w:r>
      <w:hyperlink w:anchor="_idIndexMarker361">
        <w:r>
          <w:rPr>
            <w:rStyle w:val="Text1"/>
          </w:rPr>
          <w:t>148</w:t>
        </w:r>
      </w:hyperlink>
    </w:p>
    <w:p>
      <w:pPr>
        <w:pStyle w:val="Normal"/>
      </w:pPr>
      <w:r>
        <w:t>unknown database</w:t>
      </w:r>
    </w:p>
    <w:p>
      <w:pPr>
        <w:pStyle w:val="Normal"/>
      </w:pPr>
      <w:r>
        <w:t xml:space="preserve">approaching </w:t>
      </w:r>
      <w:hyperlink w:anchor="_idIndexMarker1191">
        <w:r>
          <w:rPr>
            <w:rStyle w:val="Text1"/>
          </w:rPr>
          <w:t>451</w:t>
        </w:r>
      </w:hyperlink>
      <w:r>
        <w:t xml:space="preserve">, </w:t>
      </w:r>
      <w:hyperlink w:anchor="_idIndexMarker1193">
        <w:r>
          <w:rPr>
            <w:rStyle w:val="Text1"/>
          </w:rPr>
          <w:t>452</w:t>
        </w:r>
      </w:hyperlink>
    </w:p>
    <w:p>
      <w:pPr>
        <w:pStyle w:val="Normal"/>
      </w:pPr>
      <w:r>
        <w:t xml:space="preserve">untrusted language </w:t>
      </w:r>
      <w:hyperlink w:anchor="_idIndexMarker663">
        <w:r>
          <w:rPr>
            <w:rStyle w:val="Text1"/>
          </w:rPr>
          <w:t>266</w:t>
        </w:r>
      </w:hyperlink>
    </w:p>
    <w:p>
      <w:pPr>
        <w:pStyle w:val="Normal"/>
      </w:pPr>
      <w:r>
        <w:t>users</w:t>
      </w:r>
    </w:p>
    <w:p>
      <w:pPr>
        <w:pStyle w:val="Normal"/>
      </w:pPr>
      <w:r>
        <w:t xml:space="preserve">dropping </w:t>
      </w:r>
      <w:hyperlink w:anchor="_idIndexMarker902">
        <w:r>
          <w:rPr>
            <w:rStyle w:val="Text1"/>
          </w:rPr>
          <w:t>344</w:t>
        </w:r>
      </w:hyperlink>
      <w:r>
        <w:t xml:space="preserve">, </w:t>
      </w:r>
      <w:hyperlink w:anchor="_idIndexMarker905">
        <w:r>
          <w:rPr>
            <w:rStyle w:val="Text1"/>
          </w:rPr>
          <w:t>345</w:t>
        </w:r>
      </w:hyperlink>
    </w:p>
    <w:p>
      <w:pPr>
        <w:pStyle w:val="Normal"/>
      </w:pPr>
      <w:r>
        <w:t xml:space="preserve">USING clauses </w:t>
      </w:r>
      <w:hyperlink w:anchor="_idIndexMarker891">
        <w:r>
          <w:rPr>
            <w:rStyle w:val="Text1"/>
          </w:rPr>
          <w:t>339</w:t>
        </w:r>
      </w:hyperlink>
    </w:p>
    <w:p>
      <w:pPr>
        <w:pStyle w:val="Para 15"/>
      </w:pPr>
      <w:r>
        <w:t>V</w:t>
      </w:r>
    </w:p>
    <w:p>
      <w:pPr>
        <w:pStyle w:val="Normal"/>
      </w:pPr>
      <w:r>
        <w:t>VACUUM</w:t>
      </w:r>
    </w:p>
    <w:p>
      <w:pPr>
        <w:pStyle w:val="Normal"/>
      </w:pPr>
      <w:r>
        <w:t xml:space="preserve">configuring </w:t>
      </w:r>
      <w:hyperlink w:anchor="_idIndexMarker091">
        <w:r>
          <w:rPr>
            <w:rStyle w:val="Text1"/>
          </w:rPr>
          <w:t>41</w:t>
        </w:r>
      </w:hyperlink>
    </w:p>
    <w:p>
      <w:pPr>
        <w:pStyle w:val="Normal"/>
      </w:pPr>
      <w:r>
        <w:t xml:space="preserve">features, using </w:t>
      </w:r>
      <w:hyperlink w:anchor="_idIndexMarker106">
        <w:r>
          <w:rPr>
            <w:rStyle w:val="Text1"/>
          </w:rPr>
          <w:t>47</w:t>
        </w:r>
      </w:hyperlink>
      <w:r>
        <w:t xml:space="preserve">, </w:t>
      </w:r>
      <w:hyperlink w:anchor="_idIndexMarker107">
        <w:r>
          <w:rPr>
            <w:rStyle w:val="Text1"/>
          </w:rPr>
          <w:t>48</w:t>
        </w:r>
      </w:hyperlink>
    </w:p>
    <w:p>
      <w:pPr>
        <w:pStyle w:val="Normal"/>
      </w:pPr>
      <w:r>
        <w:t xml:space="preserve">working </w:t>
      </w:r>
      <w:hyperlink w:anchor="_idIndexMarker099">
        <w:r>
          <w:rPr>
            <w:rStyle w:val="Text1"/>
          </w:rPr>
          <w:t>43</w:t>
        </w:r>
      </w:hyperlink>
      <w:r>
        <w:t>-</w:t>
      </w:r>
      <w:hyperlink w:anchor="_idIndexMarker103">
        <w:r>
          <w:rPr>
            <w:rStyle w:val="Text1"/>
          </w:rPr>
          <w:t>46</w:t>
        </w:r>
      </w:hyperlink>
    </w:p>
    <w:p>
      <w:pPr>
        <w:pStyle w:val="Normal"/>
      </w:pPr>
      <w:r>
        <w:t xml:space="preserve">VACUUM FULL </w:t>
      </w:r>
      <w:hyperlink w:anchor="_idIndexMarker097">
        <w:r>
          <w:rPr>
            <w:rStyle w:val="Text1"/>
          </w:rPr>
          <w:t>43</w:t>
        </w:r>
      </w:hyperlink>
    </w:p>
    <w:p>
      <w:pPr>
        <w:pStyle w:val="Normal"/>
      </w:pPr>
      <w:r>
        <w:t xml:space="preserve">reference link </w:t>
      </w:r>
      <w:hyperlink w:anchor="_idIndexMarker098">
        <w:r>
          <w:rPr>
            <w:rStyle w:val="Text1"/>
          </w:rPr>
          <w:t>43</w:t>
        </w:r>
      </w:hyperlink>
    </w:p>
    <w:p>
      <w:pPr>
        <w:pStyle w:val="Normal"/>
      </w:pPr>
      <w:r>
        <w:t xml:space="preserve">volatile function </w:t>
      </w:r>
      <w:hyperlink w:anchor="_idIndexMarker766">
        <w:r>
          <w:rPr>
            <w:rStyle w:val="Text1"/>
          </w:rPr>
          <w:t>305</w:t>
        </w:r>
      </w:hyperlink>
    </w:p>
    <w:p>
      <w:pPr>
        <w:pStyle w:val="Para 15"/>
      </w:pPr>
      <w:r>
        <w:t>W</w:t>
      </w:r>
    </w:p>
    <w:p>
      <w:pPr>
        <w:pStyle w:val="Normal"/>
      </w:pPr>
      <w:r>
        <w:t xml:space="preserve">wal_level variable </w:t>
      </w:r>
      <w:hyperlink w:anchor="_idIndexMarker952">
        <w:r>
          <w:rPr>
            <w:rStyle w:val="Text1"/>
          </w:rPr>
          <w:t>364</w:t>
        </w:r>
      </w:hyperlink>
    </w:p>
    <w:p>
      <w:pPr>
        <w:pStyle w:val="Normal"/>
      </w:pPr>
      <w:r>
        <w:t>window</w:t>
      </w:r>
    </w:p>
    <w:p>
      <w:pPr>
        <w:pStyle w:val="Normal"/>
      </w:pPr>
      <w:r>
        <w:t xml:space="preserve">data, ordering inside </w:t>
      </w:r>
      <w:hyperlink w:anchor="_idIndexMarker274">
        <w:r>
          <w:rPr>
            <w:rStyle w:val="Text1"/>
          </w:rPr>
          <w:t>119</w:t>
        </w:r>
      </w:hyperlink>
      <w:r>
        <w:t>-</w:t>
      </w:r>
      <w:hyperlink w:anchor="_idIndexMarker278">
        <w:r>
          <w:rPr>
            <w:rStyle w:val="Text1"/>
          </w:rPr>
          <w:t>121</w:t>
        </w:r>
      </w:hyperlink>
    </w:p>
    <w:p>
      <w:pPr>
        <w:pStyle w:val="Normal"/>
      </w:pPr>
      <w:r>
        <w:t>window clauses</w:t>
      </w:r>
    </w:p>
    <w:p>
      <w:pPr>
        <w:pStyle w:val="Normal"/>
      </w:pPr>
      <w:r>
        <w:t xml:space="preserve">abstracting </w:t>
      </w:r>
      <w:hyperlink w:anchor="_idIndexMarker292">
        <w:r>
          <w:rPr>
            <w:rStyle w:val="Text1"/>
          </w:rPr>
          <w:t>128</w:t>
        </w:r>
      </w:hyperlink>
    </w:p>
    <w:p>
      <w:pPr>
        <w:pStyle w:val="Normal"/>
      </w:pPr>
      <w:r>
        <w:t xml:space="preserve">windowing functions </w:t>
      </w:r>
      <w:hyperlink w:anchor="_idIndexMarker291">
        <w:r>
          <w:rPr>
            <w:rStyle w:val="Text1"/>
          </w:rPr>
          <w:t>128</w:t>
        </w:r>
      </w:hyperlink>
    </w:p>
    <w:p>
      <w:pPr>
        <w:pStyle w:val="Normal"/>
      </w:pPr>
      <w:r>
        <w:t xml:space="preserve">supporting engines </w:t>
      </w:r>
      <w:hyperlink w:anchor="_idIndexMarker1262">
        <w:r>
          <w:rPr>
            <w:rStyle w:val="Text1"/>
          </w:rPr>
          <w:t>472</w:t>
        </w:r>
      </w:hyperlink>
    </w:p>
    <w:p>
      <w:pPr>
        <w:pStyle w:val="Normal"/>
      </w:pPr>
      <w:r>
        <w:t xml:space="preserve">using </w:t>
      </w:r>
      <w:hyperlink w:anchor="_idIndexMarker1261">
        <w:r>
          <w:rPr>
            <w:rStyle w:val="Text1"/>
          </w:rPr>
          <w:t>472</w:t>
        </w:r>
      </w:hyperlink>
    </w:p>
    <w:p>
      <w:pPr>
        <w:pStyle w:val="Normal"/>
      </w:pPr>
      <w:r>
        <w:t xml:space="preserve">utilizing </w:t>
      </w:r>
      <w:hyperlink w:anchor="_idIndexMarker268">
        <w:r>
          <w:rPr>
            <w:rStyle w:val="Text1"/>
          </w:rPr>
          <w:t>117</w:t>
        </w:r>
      </w:hyperlink>
      <w:r>
        <w:t xml:space="preserve">, </w:t>
      </w:r>
      <w:hyperlink w:anchor="_idIndexMarker269">
        <w:r>
          <w:rPr>
            <w:rStyle w:val="Text1"/>
          </w:rPr>
          <w:t>118</w:t>
        </w:r>
      </w:hyperlink>
    </w:p>
    <w:p>
      <w:pPr>
        <w:pStyle w:val="Normal"/>
      </w:pPr>
      <w:r>
        <w:t>WITH clause</w:t>
      </w:r>
    </w:p>
    <w:p>
      <w:pPr>
        <w:pStyle w:val="Normal"/>
      </w:pPr>
      <w:r>
        <w:t xml:space="preserve">supporting engines </w:t>
      </w:r>
      <w:hyperlink w:anchor="_idIndexMarker1256">
        <w:r>
          <w:rPr>
            <w:rStyle w:val="Text1"/>
          </w:rPr>
          <w:t>470</w:t>
        </w:r>
      </w:hyperlink>
    </w:p>
    <w:p>
      <w:pPr>
        <w:pStyle w:val="Normal"/>
      </w:pPr>
      <w:r>
        <w:t xml:space="preserve">using </w:t>
      </w:r>
      <w:hyperlink w:anchor="_idIndexMarker1253">
        <w:r>
          <w:rPr>
            <w:rStyle w:val="Text1"/>
          </w:rPr>
          <w:t>469</w:t>
        </w:r>
      </w:hyperlink>
      <w:r>
        <w:t xml:space="preserve">, </w:t>
      </w:r>
      <w:hyperlink w:anchor="_idIndexMarker1254">
        <w:r>
          <w:rPr>
            <w:rStyle w:val="Text1"/>
          </w:rPr>
          <w:t>470</w:t>
        </w:r>
      </w:hyperlink>
    </w:p>
    <w:p>
      <w:pPr>
        <w:pStyle w:val="Normal"/>
      </w:pPr>
      <w:r>
        <w:t>WITHIN GROUP clause</w:t>
      </w:r>
    </w:p>
    <w:p>
      <w:pPr>
        <w:pStyle w:val="Normal"/>
      </w:pPr>
      <w:r>
        <w:t xml:space="preserve">supporting engines </w:t>
      </w:r>
      <w:hyperlink w:anchor="_idIndexMarker1264">
        <w:r>
          <w:rPr>
            <w:rStyle w:val="Text1"/>
          </w:rPr>
          <w:t>473</w:t>
        </w:r>
      </w:hyperlink>
    </w:p>
    <w:p>
      <w:pPr>
        <w:pStyle w:val="Normal"/>
      </w:pPr>
      <w:r>
        <w:t xml:space="preserve">using </w:t>
      </w:r>
      <w:hyperlink w:anchor="_idIndexMarker1263">
        <w:r>
          <w:rPr>
            <w:rStyle w:val="Text1"/>
          </w:rPr>
          <w:t>472</w:t>
        </w:r>
      </w:hyperlink>
    </w:p>
    <w:p>
      <w:pPr>
        <w:pStyle w:val="Normal"/>
      </w:pPr>
      <w:r>
        <w:t>WITH RECURSIVE clause</w:t>
      </w:r>
    </w:p>
    <w:p>
      <w:pPr>
        <w:pStyle w:val="Normal"/>
      </w:pPr>
      <w:r>
        <w:t xml:space="preserve">supporting engines </w:t>
      </w:r>
      <w:hyperlink w:anchor="_idIndexMarker1258">
        <w:r>
          <w:rPr>
            <w:rStyle w:val="Text1"/>
          </w:rPr>
          <w:t>471</w:t>
        </w:r>
      </w:hyperlink>
    </w:p>
    <w:p>
      <w:pPr>
        <w:pStyle w:val="Normal"/>
      </w:pPr>
      <w:r>
        <w:t xml:space="preserve">using </w:t>
      </w:r>
      <w:hyperlink w:anchor="_idIndexMarker1257">
        <w:r>
          <w:rPr>
            <w:rStyle w:val="Text1"/>
          </w:rPr>
          <w:t>470</w:t>
        </w:r>
      </w:hyperlink>
    </w:p>
    <w:p>
      <w:pPr>
        <w:pStyle w:val="Normal"/>
      </w:pPr>
      <w:r>
        <w:t xml:space="preserve">Write-Ahead Log (WAL) </w:t>
      </w:r>
      <w:hyperlink w:anchor="_idIndexMarker939">
        <w:r>
          <w:rPr>
            <w:rStyle w:val="Text1"/>
          </w:rPr>
          <w:t>360</w:t>
        </w:r>
      </w:hyperlink>
    </w:p>
    <w:p>
      <w:pPr>
        <w:pStyle w:val="Para 15"/>
      </w:pPr>
      <w:r>
        <w:t>X</w:t>
      </w:r>
    </w:p>
    <w:p>
      <w:pPr>
        <w:pStyle w:val="Normal"/>
      </w:pPr>
      <w:r>
        <w:t xml:space="preserve">xlog </w:t>
      </w:r>
      <w:hyperlink w:anchor="_idIndexMarker940">
        <w:r>
          <w:rPr>
            <w:rStyle w:val="Text1"/>
          </w:rPr>
          <w:t>360</w:t>
        </w:r>
      </w:hyperlink>
    </w:p>
    <w:p>
      <w:bookmarkStart w:id="2018" w:name="Packtpub_com____Subscribe_to_our_1"/>
      <w:bookmarkStart w:id="2019" w:name="Packtpub_com____Subscribe_to_our_2"/>
      <w:bookmarkStart w:id="2020" w:name="Packtpub_com____Subscribe_to_our"/>
      <w:bookmarkStart w:id="2021" w:name="Top_of_B18274_BM_xhtml"/>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2603500" cy="660400"/>
            <wp:effectExtent l="0" r="0" t="0" b="0"/>
            <wp:wrapTopAndBottom/>
            <wp:docPr id="4" name="Packt_Logo_New1.png" descr="Packt_Logo_New1.png"/>
            <wp:cNvGraphicFramePr>
              <a:graphicFrameLocks noChangeAspect="1"/>
            </wp:cNvGraphicFramePr>
            <a:graphic>
              <a:graphicData uri="http://schemas.openxmlformats.org/drawingml/2006/picture">
                <pic:pic>
                  <pic:nvPicPr>
                    <pic:cNvPr id="0" name="Packt_Logo_New1.png" descr="Packt_Logo_New1.png"/>
                    <pic:cNvPicPr/>
                  </pic:nvPicPr>
                  <pic:blipFill>
                    <a:blip r:embed="rId8"/>
                    <a:stretch>
                      <a:fillRect/>
                    </a:stretch>
                  </pic:blipFill>
                  <pic:spPr>
                    <a:xfrm>
                      <a:off x="0" y="0"/>
                      <a:ext cx="2603500" cy="660400"/>
                    </a:xfrm>
                    <a:prstGeom prst="rect">
                      <a:avLst/>
                    </a:prstGeom>
                  </pic:spPr>
                </pic:pic>
              </a:graphicData>
            </a:graphic>
          </wp:anchor>
        </w:drawing>
      </w:r>
      <w:bookmarkEnd w:id="2018"/>
      <w:bookmarkEnd w:id="2019"/>
      <w:bookmarkEnd w:id="2020"/>
      <w:bookmarkEnd w:id="2021"/>
    </w:p>
    <w:p>
      <w:pPr>
        <w:pStyle w:val="Para 18"/>
      </w:pPr>
      <w:hyperlink r:id="rId56">
        <w:r>
          <w:t>Packtpub.com</w:t>
        </w:r>
      </w:hyperlink>
    </w:p>
    <w:p>
      <w:pPr>
        <w:pStyle w:val="Normal"/>
      </w:pPr>
      <w:r>
        <w:t>Subscribe to our online digital library for full access to over 7,000 books and videos, as well as industry leading tools to help you plan your personal development and advance your career. For more information, please visit our website.</w:t>
      </w:r>
    </w:p>
    <w:p>
      <w:bookmarkStart w:id="2022" w:name="Why_subscribe"/>
      <w:pPr>
        <w:pStyle w:val="Heading 1"/>
      </w:pPr>
      <w:r>
        <w:rPr>
          <w:rStyle w:val="Text13"/>
        </w:rPr>
        <w:bookmarkStart w:id="2023" w:name="_idTextAnchor313"/>
        <w:t/>
        <w:bookmarkEnd w:id="2023"/>
      </w:r>
      <w:r>
        <w:t>Why subscribe?</w:t>
      </w:r>
      <w:bookmarkEnd w:id="2022"/>
    </w:p>
    <w:p>
      <w:pPr>
        <w:pStyle w:val="Para 02"/>
      </w:pPr>
      <w:r>
        <w:t>Spend less time learning and more time coding with practical eBooks and Videos from over 4,000 industry professionals</w:t>
      </w:r>
    </w:p>
    <w:p>
      <w:pPr>
        <w:pStyle w:val="Para 02"/>
      </w:pPr>
      <w:r>
        <w:t>Improve your learning with Skill Plans built especially for you</w:t>
      </w:r>
    </w:p>
    <w:p>
      <w:pPr>
        <w:pStyle w:val="Para 02"/>
      </w:pPr>
      <w:r>
        <w:t>Get a free eBook or video every month</w:t>
      </w:r>
    </w:p>
    <w:p>
      <w:pPr>
        <w:pStyle w:val="Para 02"/>
      </w:pPr>
      <w:r>
        <w:t>Fully searchable for easy access to vital information</w:t>
      </w:r>
    </w:p>
    <w:p>
      <w:pPr>
        <w:pStyle w:val="Para 02"/>
      </w:pPr>
      <w:r>
        <w:t>Copy and paste, print, and bookmark content</w:t>
      </w:r>
    </w:p>
    <w:p>
      <w:pPr>
        <w:pStyle w:val="Normal"/>
      </w:pPr>
      <w:r>
        <w:t xml:space="preserve">Did you know that Packt offers eBook versions of every book published, with PDF and ePub files available? You can upgrade to the eBook version at </w:t>
      </w:r>
      <w:hyperlink r:id="rId57">
        <w:r>
          <w:rPr>
            <w:rStyle w:val="Text1"/>
          </w:rPr>
          <w:t>packtpub.com</w:t>
        </w:r>
      </w:hyperlink>
      <w:r>
        <w:t xml:space="preserve"> and as a print book customer, you are entitled to a discount on the eBook copy. Get in touch with us at </w:t>
      </w:r>
      <w:hyperlink r:id="rId58">
        <w:r>
          <w:rPr>
            <w:rStyle w:val="Text1"/>
          </w:rPr>
          <w:t>customercare@packtpub.com</w:t>
        </w:r>
      </w:hyperlink>
      <w:r>
        <w:t xml:space="preserve"> for more details.</w:t>
      </w:r>
    </w:p>
    <w:p>
      <w:pPr>
        <w:pStyle w:val="Normal"/>
      </w:pPr>
      <w:r>
        <w:t xml:space="preserve">At </w:t>
      </w:r>
      <w:hyperlink r:id="rId12">
        <w:r>
          <w:rPr>
            <w:rStyle w:val="Text1"/>
          </w:rPr>
          <w:t>www.packtpub.com</w:t>
        </w:r>
      </w:hyperlink>
      <w:r>
        <w:t>, you can also read a collection of free technical articles, sign up for a range of free newsletters, and receive exclusive discounts and offers on Packt books and eBooks.</w:t>
      </w:r>
    </w:p>
    <w:p>
      <w:bookmarkStart w:id="2024" w:name="Other_Books_You_May_Enjoy"/>
      <w:pPr>
        <w:pStyle w:val="Heading 1"/>
      </w:pPr>
      <w:r>
        <w:rPr>
          <w:rStyle w:val="Text13"/>
        </w:rPr>
        <w:bookmarkStart w:id="2025" w:name="_idTextAnchor314"/>
        <w:t/>
        <w:bookmarkEnd w:id="2025"/>
      </w:r>
      <w:r>
        <w:t>Other Books You May Enjoy</w:t>
      </w:r>
      <w:bookmarkEnd w:id="2024"/>
    </w:p>
    <w:p>
      <w:pPr>
        <w:pStyle w:val="Normal"/>
      </w:pPr>
      <w:r>
        <w:t>If you enjoyed this book, you may be interested in these other books by Packt:</w:t>
      </w:r>
    </w:p>
    <w:p>
      <w:pPr>
        <w:pStyle w:val="Para 24"/>
      </w:pPr>
      <w:r>
        <w:rPr>
          <w:rStyle w:val="Text18"/>
        </w:rPr>
        <w:t/>
      </w:r>
      <w:hyperlink r:id="rId59">
        <w:r>
          <w:t xml:space="preserve"> </w:t>
        </w:r>
      </w:hyperlink>
    </w:p>
    <w:p>
      <w:bookmarkStart w:id="2026" w:name="_idContainer021"/>
      <w:pPr>
        <w:pStyle w:val="Para 25"/>
        <w:keepLines w:val="on"/>
      </w:pPr>
      <w:hyperlink r:id="rId59">
        <w:r>
          <w:t/>
          <w:drawing>
            <wp:anchor distL="0" distR="0" distT="0" distB="0" simplePos="0" relativeHeight="1" behindDoc="0" locked="0" layoutInCell="1" allowOverlap="1">
              <wp:simplePos x="0" y="0"/>
              <wp:positionH relativeFrom="margin">
                <wp:align>center</wp:align>
              </wp:positionH>
              <wp:positionV relativeFrom="line">
                <wp:align>top</wp:align>
              </wp:positionV>
              <wp:extent cx="3657600" cy="4521200"/>
              <wp:effectExtent l="0" r="0" t="0" b="0"/>
              <wp:wrapTopAndBottom/>
              <wp:docPr id="5" name="MicrosoftTeams-image_(15).jpg" descr="MicrosoftTeams-image_(15).jpg"/>
              <wp:cNvGraphicFramePr>
                <a:graphicFrameLocks noChangeAspect="1"/>
              </wp:cNvGraphicFramePr>
              <a:graphic>
                <a:graphicData uri="http://schemas.openxmlformats.org/drawingml/2006/picture">
                  <pic:pic>
                    <pic:nvPicPr>
                      <pic:cNvPr id="0" name="MicrosoftTeams-image_(15).jpg" descr="MicrosoftTeams-image_(15).jpg"/>
                      <pic:cNvPicPr/>
                    </pic:nvPicPr>
                    <pic:blipFill>
                      <a:blip r:embed="rId9"/>
                      <a:stretch>
                        <a:fillRect/>
                      </a:stretch>
                    </pic:blipFill>
                    <pic:spPr>
                      <a:xfrm>
                        <a:off x="0" y="0"/>
                        <a:ext cx="3657600" cy="4521200"/>
                      </a:xfrm>
                      <a:prstGeom prst="rect">
                        <a:avLst/>
                      </a:prstGeom>
                    </pic:spPr>
                  </pic:pic>
                </a:graphicData>
              </a:graphic>
            </wp:anchor>
          </w:drawing>
          <w:t xml:space="preserve"> </w:t>
        </w:r>
      </w:hyperlink>
      <w:bookmarkEnd w:id="2026"/>
    </w:p>
    <w:p>
      <w:pPr>
        <w:pStyle w:val="Para 20"/>
      </w:pPr>
      <w:r>
        <w:t xml:space="preserve"> </w:t>
      </w:r>
    </w:p>
    <w:p>
      <w:pPr>
        <w:pStyle w:val="Para 17"/>
      </w:pPr>
      <w:r>
        <w:t>AWS Certified Database - Specialty (DBS-C01) Certification Guide</w:t>
      </w:r>
    </w:p>
    <w:p>
      <w:pPr>
        <w:pStyle w:val="Normal"/>
      </w:pPr>
      <w:r>
        <w:t>Kate Gawron</w:t>
      </w:r>
    </w:p>
    <w:p>
      <w:pPr>
        <w:pStyle w:val="Normal"/>
      </w:pPr>
      <w:r>
        <w:t>ISBN: 978-1-80324-310-8</w:t>
      </w:r>
    </w:p>
    <w:p>
      <w:pPr>
        <w:pStyle w:val="Para 02"/>
      </w:pPr>
      <w:r>
        <w:t>Become familiar with the AWS Certified Database – Specialty exam format</w:t>
      </w:r>
    </w:p>
    <w:p>
      <w:pPr>
        <w:pStyle w:val="Para 02"/>
      </w:pPr>
      <w:r>
        <w:t>Explore AWS database services and key terminology</w:t>
      </w:r>
    </w:p>
    <w:p>
      <w:pPr>
        <w:pStyle w:val="Para 02"/>
      </w:pPr>
      <w:r>
        <w:t>Work with the AWS console and command line used for managing the databases</w:t>
      </w:r>
    </w:p>
    <w:p>
      <w:pPr>
        <w:pStyle w:val="Para 02"/>
      </w:pPr>
      <w:r>
        <w:t>Test and refine performance metrics to make key decisions and reduce cost</w:t>
      </w:r>
    </w:p>
    <w:p>
      <w:pPr>
        <w:pStyle w:val="Para 02"/>
      </w:pPr>
      <w:r>
        <w:t>Understand how to handle security risks and make decisions about database infrastructure and deployment</w:t>
      </w:r>
    </w:p>
    <w:p>
      <w:pPr>
        <w:pStyle w:val="Para 02"/>
      </w:pPr>
      <w:r>
        <w:t>Enhance your understanding of the topics you’ve learned using real-world hands-on examples</w:t>
      </w:r>
    </w:p>
    <w:p>
      <w:pPr>
        <w:pStyle w:val="Para 02"/>
      </w:pPr>
      <w:r>
        <w:t>Identify and resolve common RDS, Aurora, and DynamoDB issues</w:t>
      </w:r>
    </w:p>
    <w:p>
      <w:pPr>
        <w:pStyle w:val="Para 24"/>
      </w:pPr>
      <w:r>
        <w:rPr>
          <w:rStyle w:val="Text18"/>
        </w:rPr>
        <w:t/>
      </w:r>
      <w:hyperlink r:id="rId60">
        <w:r>
          <w:t xml:space="preserve"> </w:t>
        </w:r>
      </w:hyperlink>
    </w:p>
    <w:p>
      <w:bookmarkStart w:id="2027" w:name="_idContainer022"/>
      <w:pPr>
        <w:pStyle w:val="Para 25"/>
        <w:keepLines w:val="on"/>
      </w:pPr>
      <w:hyperlink r:id="rId60">
        <w:r>
          <w:t/>
          <w:drawing>
            <wp:anchor distL="0" distR="0" distT="0" distB="0" simplePos="0" relativeHeight="1" behindDoc="0" locked="0" layoutInCell="1" allowOverlap="1">
              <wp:simplePos x="0" y="0"/>
              <wp:positionH relativeFrom="margin">
                <wp:align>center</wp:align>
              </wp:positionH>
              <wp:positionV relativeFrom="line">
                <wp:align>top</wp:align>
              </wp:positionV>
              <wp:extent cx="3657600" cy="4521200"/>
              <wp:effectExtent l="0" r="0" t="0" b="0"/>
              <wp:wrapTopAndBottom/>
              <wp:docPr id="6" name="MicrosoftTeams-image_(13).jpg" descr="MicrosoftTeams-image_(13).jpg"/>
              <wp:cNvGraphicFramePr>
                <a:graphicFrameLocks noChangeAspect="1"/>
              </wp:cNvGraphicFramePr>
              <a:graphic>
                <a:graphicData uri="http://schemas.openxmlformats.org/drawingml/2006/picture">
                  <pic:pic>
                    <pic:nvPicPr>
                      <pic:cNvPr id="0" name="MicrosoftTeams-image_(13).jpg" descr="MicrosoftTeams-image_(13).jpg"/>
                      <pic:cNvPicPr/>
                    </pic:nvPicPr>
                    <pic:blipFill>
                      <a:blip r:embed="rId10"/>
                      <a:stretch>
                        <a:fillRect/>
                      </a:stretch>
                    </pic:blipFill>
                    <pic:spPr>
                      <a:xfrm>
                        <a:off x="0" y="0"/>
                        <a:ext cx="3657600" cy="4521200"/>
                      </a:xfrm>
                      <a:prstGeom prst="rect">
                        <a:avLst/>
                      </a:prstGeom>
                    </pic:spPr>
                  </pic:pic>
                </a:graphicData>
              </a:graphic>
            </wp:anchor>
          </w:drawing>
          <w:t xml:space="preserve"> </w:t>
        </w:r>
      </w:hyperlink>
      <w:bookmarkEnd w:id="2027"/>
    </w:p>
    <w:p>
      <w:pPr>
        <w:pStyle w:val="Para 20"/>
      </w:pPr>
      <w:r>
        <w:t xml:space="preserve"> </w:t>
      </w:r>
    </w:p>
    <w:p>
      <w:pPr>
        <w:pStyle w:val="Para 17"/>
      </w:pPr>
      <w:r>
        <w:t>PostgreSQL 14 Administration Cookbook</w:t>
      </w:r>
    </w:p>
    <w:p>
      <w:pPr>
        <w:pStyle w:val="Normal"/>
      </w:pPr>
      <w:r>
        <w:t>Simon Riggs, Gianni Ciolli</w:t>
      </w:r>
    </w:p>
    <w:p>
      <w:pPr>
        <w:pStyle w:val="Normal"/>
      </w:pPr>
      <w:r>
        <w:t>ISBN: 978-1-80324-897-4</w:t>
      </w:r>
    </w:p>
    <w:p>
      <w:pPr>
        <w:pStyle w:val="Para 02"/>
      </w:pPr>
      <w:r>
        <w:t>Plan, manage, and maintain PostgreSQL databases in production</w:t>
      </w:r>
    </w:p>
    <w:p>
      <w:pPr>
        <w:pStyle w:val="Para 02"/>
      </w:pPr>
      <w:r>
        <w:t>Work with the newly introduced features of PostgreSQL 14</w:t>
      </w:r>
    </w:p>
    <w:p>
      <w:pPr>
        <w:pStyle w:val="Para 02"/>
      </w:pPr>
      <w:r>
        <w:t>Use pgAdmin or OmniDB to perform database administrator (DBA) tasks</w:t>
      </w:r>
    </w:p>
    <w:p>
      <w:pPr>
        <w:pStyle w:val="Para 02"/>
      </w:pPr>
      <w:r>
        <w:t>Use psql to write accurate and repeatable scripts</w:t>
      </w:r>
    </w:p>
    <w:p>
      <w:pPr>
        <w:pStyle w:val="Para 02"/>
      </w:pPr>
      <w:r>
        <w:t>Understand how to tackle real-world data issues with the help of examples</w:t>
      </w:r>
    </w:p>
    <w:p>
      <w:pPr>
        <w:pStyle w:val="Para 02"/>
      </w:pPr>
      <w:r>
        <w:t>Select and implement robust backup and recovery techniques in PostgreSQL 14</w:t>
      </w:r>
    </w:p>
    <w:p>
      <w:pPr>
        <w:pStyle w:val="Para 02"/>
      </w:pPr>
      <w:r>
        <w:t>Deploy best practices for planning and designing live databases</w:t>
      </w:r>
    </w:p>
    <w:p>
      <w:bookmarkStart w:id="2028" w:name="Packt_is_searching_for_authors_l"/>
      <w:pPr>
        <w:pStyle w:val="Heading 1"/>
      </w:pPr>
      <w:r>
        <w:rPr>
          <w:rStyle w:val="Text13"/>
        </w:rPr>
        <w:bookmarkStart w:id="2029" w:name="_idTextAnchor315"/>
        <w:t/>
        <w:bookmarkEnd w:id="2029"/>
      </w:r>
      <w:r>
        <w:t>Packt is searching for authors like you</w:t>
      </w:r>
      <w:bookmarkEnd w:id="2028"/>
    </w:p>
    <w:p>
      <w:pPr>
        <w:pStyle w:val="Normal"/>
      </w:pPr>
      <w:r>
        <w:t xml:space="preserve">If you’re interested in becoming an author for Packt, please visit </w:t>
      </w:r>
      <w:hyperlink r:id="rId16">
        <w:r>
          <w:rPr>
            <w:rStyle w:val="Text1"/>
          </w:rPr>
          <w:t>authors.packtpub.com</w:t>
        </w:r>
      </w:hyperlink>
      <w:r>
        <w:t xml:space="preserve"> and apply today. We have worked with thousands of developers and tech professionals, just like you, to help them share their insight with the global tech community. You can make a general application, apply for a specific hot topic that we are recruiting an author for, or submit your own idea.</w:t>
      </w:r>
    </w:p>
    <w:p>
      <w:bookmarkStart w:id="2030" w:name="Share_Your_Thoughts_1"/>
      <w:pPr>
        <w:pStyle w:val="Heading 1"/>
      </w:pPr>
      <w:r>
        <w:rPr>
          <w:rStyle w:val="Text13"/>
        </w:rPr>
        <w:bookmarkStart w:id="2031" w:name="_idTextAnchor316"/>
        <w:t/>
        <w:bookmarkEnd w:id="2031"/>
      </w:r>
      <w:r>
        <w:t>Share Your Thoughts</w:t>
      </w:r>
      <w:bookmarkEnd w:id="2030"/>
    </w:p>
    <w:p>
      <w:pPr>
        <w:pStyle w:val="Normal"/>
      </w:pPr>
      <w:r>
        <w:t xml:space="preserve">Now you’ve finished </w:t>
      </w:r>
      <w:r>
        <w:rPr>
          <w:rStyle w:val="Text3"/>
        </w:rPr>
        <w:t>Mastering PostgreSQL 15</w:t>
      </w:r>
      <w:r>
        <w:t xml:space="preserve">, we’d love to hear your thoughts! If you purchased the book from Amazon, please </w:t>
      </w:r>
      <w:hyperlink r:id="rId17">
        <w:r>
          <w:rPr>
            <w:rStyle w:val="Text1"/>
          </w:rPr>
          <w:t>click here to go straight to the Amazon review page</w:t>
        </w:r>
      </w:hyperlink>
      <w:r>
        <w:t xml:space="preserve"> for this book and share your feedback or leave a review on the site that you purchased it from.</w:t>
      </w:r>
    </w:p>
    <w:p>
      <w:pPr>
        <w:pStyle w:val="Normal"/>
      </w:pPr>
      <w:r>
        <w:t>Your review is important to us and the tech community and will help us make sure we’re delivering excellent quality content..</w:t>
      </w:r>
    </w:p>
    <w:p>
      <w:bookmarkStart w:id="2032" w:name="Download_a_free_PDF_copy_of_this_1"/>
      <w:pPr>
        <w:pStyle w:val="Heading 1"/>
      </w:pPr>
      <w:r>
        <w:rPr>
          <w:rStyle w:val="Text13"/>
        </w:rPr>
        <w:bookmarkStart w:id="2033" w:name="_idTextAnchor317"/>
        <w:t/>
        <w:bookmarkEnd w:id="2033"/>
      </w:r>
      <w:r>
        <w:t>Download a free PDF copy of this book</w:t>
      </w:r>
      <w:bookmarkEnd w:id="2032"/>
    </w:p>
    <w:p>
      <w:pPr>
        <w:pStyle w:val="Normal"/>
      </w:pPr>
      <w:r>
        <w:t>Thanks for purchasing this book!</w:t>
      </w:r>
    </w:p>
    <w:p>
      <w:pPr>
        <w:pStyle w:val="Normal"/>
      </w:pPr>
      <w:r>
        <w:t>Do you like to read on the go but are unable to carry your print books everywhere?</w:t>
      </w:r>
    </w:p>
    <w:p>
      <w:pPr>
        <w:pStyle w:val="Normal"/>
      </w:pPr>
      <w:r>
        <w:t>Is your eBook purchase not compatible with the device of your choice?</w:t>
      </w:r>
    </w:p>
    <w:p>
      <w:pPr>
        <w:pStyle w:val="Normal"/>
      </w:pPr>
      <w:r>
        <w:t>Don’t worry, now with every Packt book you get a DRM-free PDF version of that book at no cost.</w:t>
      </w:r>
    </w:p>
    <w:p>
      <w:pPr>
        <w:pStyle w:val="Normal"/>
      </w:pPr>
      <w:r>
        <w:t xml:space="preserve">Read anywhere, any place, on any device. Search, copy, and paste code from your favorite technical books directly into your application. </w:t>
      </w:r>
    </w:p>
    <w:p>
      <w:pPr>
        <w:pStyle w:val="Normal"/>
      </w:pPr>
      <w:r>
        <w:t>The perks don’t stop there, you can get exclusive access to discounts, newsletters, and great free content in your inbox daily</w:t>
      </w:r>
    </w:p>
    <w:p>
      <w:pPr>
        <w:pStyle w:val="Normal"/>
      </w:pPr>
      <w:r>
        <w:t>Follow these simple steps to get the benefits:</w:t>
      </w:r>
    </w:p>
    <w:p>
      <w:pPr>
        <w:pStyle w:val="Para 02"/>
      </w:pPr>
      <w:r>
        <w:t>Scan the QR code or visit the link below</w:t>
      </w:r>
    </w:p>
    <w:p>
      <w:pPr>
        <w:pStyle w:val="Normal"/>
      </w:pPr>
      <w:r>
        <w:t/>
      </w:r>
    </w:p>
    <w:p>
      <w:bookmarkStart w:id="2034" w:name="_idContainer023"/>
      <w:pPr>
        <w:pStyle w:val="Para 21"/>
        <w:keepLines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1079500" cy="1079500"/>
            <wp:effectExtent l="0" r="0" t="0" b="0"/>
            <wp:wrapTopAndBottom/>
            <wp:docPr id="7" name="B18274_QR_Free_PDF.jpg" descr="B18274_QR_Free_PDF.jpg"/>
            <wp:cNvGraphicFramePr>
              <a:graphicFrameLocks noChangeAspect="1"/>
            </wp:cNvGraphicFramePr>
            <a:graphic>
              <a:graphicData uri="http://schemas.openxmlformats.org/drawingml/2006/picture">
                <pic:pic>
                  <pic:nvPicPr>
                    <pic:cNvPr id="0" name="B18274_QR_Free_PDF.jpg" descr="B18274_QR_Free_PDF.jpg"/>
                    <pic:cNvPicPr/>
                  </pic:nvPicPr>
                  <pic:blipFill>
                    <a:blip r:embed="rId6"/>
                    <a:stretch>
                      <a:fillRect/>
                    </a:stretch>
                  </pic:blipFill>
                  <pic:spPr>
                    <a:xfrm>
                      <a:off x="0" y="0"/>
                      <a:ext cx="1079500" cy="1079500"/>
                    </a:xfrm>
                    <a:prstGeom prst="rect">
                      <a:avLst/>
                    </a:prstGeom>
                  </pic:spPr>
                </pic:pic>
              </a:graphicData>
            </a:graphic>
          </wp:anchor>
        </w:drawing>
        <w:t xml:space="preserve"> </w:t>
      </w:r>
      <w:bookmarkEnd w:id="2034"/>
    </w:p>
    <w:p>
      <w:pPr>
        <w:pStyle w:val="Para 18"/>
      </w:pPr>
      <w:r>
        <w:t>https://packt.link/free-ebook/9781803248349</w:t>
      </w:r>
    </w:p>
    <w:p>
      <w:pPr>
        <w:pStyle w:val="Para 02"/>
      </w:pPr>
      <w:r>
        <w:t>Submit your proof of purchase</w:t>
      </w:r>
    </w:p>
    <w:p>
      <w:pPr>
        <w:pStyle w:val="Para 02"/>
      </w:pPr>
      <w:r>
        <w:t>That’s it! We’ll send your free PDF and other benefits to your email directly</w:t>
      </w:r>
    </w:p>
    <w:p>
      <w:bookmarkStart w:id="2035" w:name="_idContainer025"/>
      <w:pPr>
        <w:pStyle w:val="Para 20"/>
      </w:pPr>
      <w:r>
        <w:t/>
      </w:r>
      <w:bookmarkEnd w:id="2035"/>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CourierStd.otf"/>
  <w:font w:name="MinionPro"/>
  <w:font w:name="Noto"/>
  <w:font w:name="Noto serif"/>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abstractNum w:abstractNumId="1">
    <w:multiLevelType w:val="hybridMultilevel"/>
    <w:name w:val="List 2"/>
    <w:lvl w:ilvl="0">
      <w:start w:val="1"/>
      <w:numFmt w:val="decimal"/>
      <w:lvlText w:val="%1."/>
      <w:lvlJc w:val="left"/>
      <w:pPr>
        <w:ind w:hanging="360" w:left="1152"/>
      </w:pPr>
    </w:lvl>
  </w:abstractNum>
  <w:num w:numId="1">
    <w:abstractNumId w:val="0"/>
  </w:num>
  <w:num w:numId="2">
    <w:abstractNumId w:val="1"/>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20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line="360" w:lineRule="atLeast"/>
      <w:shd w:val="clear" w:color="auto" w:fill="EEF2F6"/>
      <w:pBdr>
        <w:left w:space="18"/>
        <w:top w:space="9"/>
        <w:right w:space="18"/>
        <w:bottom w:space="9"/>
      </w:pBdr>
    </w:pPr>
    <w:rPr>
      <w:rFonts w:ascii="Consolas" w:cs="Consolas" w:eastAsia="Consolas" w:hAnsi="Consolas"/>
      <w:color w:val="3D3B49"/>
    </w:rPr>
  </w:style>
  <w:style w:styleId="Para 02" w:type="paragraph">
    <w:name w:val="Para 02"/>
    <w:qFormat/>
    <w:basedOn w:val="Normal"/>
    <w:pPr>
      <w:spacing w:after="0"/>
    </w:pPr>
    <w:rPr>
      <w:color w:val="222222"/>
    </w:rPr>
  </w:style>
  <w:style w:styleId="Para 03" w:type="paragraph">
    <w:name w:val="Para 03"/>
    <w:qFormat/>
    <w:basedOn w:val="Normal"/>
    <w:pPr>
      <w:spacing w:after="0"/>
    </w:pPr>
    <w:rPr>
      <w:rFonts w:ascii="CourierStd.otf" w:cs="CourierStd.otf" w:eastAsia="CourierStd.otf" w:hAnsi="CourierStd.otf"/>
      <w:b w:val="on"/>
      <w:bCs w:val="on"/>
    </w:rPr>
  </w:style>
  <w:style w:styleId="Heading 3" w:type="paragraph">
    <w:name w:val="Heading 3"/>
    <w:qFormat/>
    <w:basedOn w:val="Normal"/>
    <w:pPr>
      <w:spacing w:line="465" w:lineRule="atLeast"/>
      <w:outlineLvl w:val="3"/>
    </w:pPr>
    <w:rPr>
      <w:sz w:val="31"/>
      <w:szCs w:val="31"/>
      <w:b w:val="on"/>
      <w:bCs w:val="on"/>
      <w:color w:val="0000FF"/>
      <w:u w:val="single"/>
      <w:spacing w:val="24"/>
    </w:rPr>
  </w:style>
  <w:style w:styleId="Heading 2" w:type="paragraph">
    <w:name w:val="Heading 2"/>
    <w:qFormat/>
    <w:basedOn w:val="Normal"/>
    <w:pPr>
      <w:spacing w:line="465" w:lineRule="atLeast"/>
      <w:outlineLvl w:val="2"/>
    </w:pPr>
    <w:rPr>
      <w:rFonts w:ascii="Noto Serif" w:cs="Noto Serif" w:eastAsia="Noto Serif" w:hAnsi="Noto Serif"/>
      <w:sz w:val="31"/>
      <w:szCs w:val="31"/>
      <w:b w:val="on"/>
      <w:bCs w:val="on"/>
      <w:color w:val="3D3B49"/>
      <w:spacing w:val="26"/>
    </w:rPr>
  </w:style>
  <w:style w:styleId="Heading 1" w:type="paragraph">
    <w:name w:val="Heading 1"/>
    <w:qFormat/>
    <w:basedOn w:val="Normal"/>
    <w:pPr>
      <w:spacing w:after="273" w:line="659" w:lineRule="atLeast"/>
      <w:outlineLvl w:val="1"/>
    </w:pPr>
    <w:rPr>
      <w:rFonts w:ascii="Noto Serif" w:cs="Noto Serif" w:eastAsia="Noto Serif" w:hAnsi="Noto Serif"/>
      <w:sz w:val="43"/>
      <w:szCs w:val="43"/>
      <w:color w:val="3D3B49"/>
      <w:spacing w:val="26"/>
    </w:rPr>
  </w:style>
  <w:style w:styleId="Para 07" w:type="paragraph">
    <w:name w:val="Para 07"/>
    <w:qFormat/>
    <w:basedOn w:val="Normal"/>
    <w:pPr>
      <w:spacing w:line="465" w:lineRule="atLeast"/>
    </w:pPr>
    <w:rPr>
      <w:rFonts w:ascii="Noto Serif" w:cs="Noto Serif" w:eastAsia="Noto Serif" w:hAnsi="Noto Serif"/>
      <w:sz w:val="31"/>
      <w:szCs w:val="31"/>
      <w:b w:val="on"/>
      <w:bCs w:val="on"/>
      <w:color w:val="3D3B49"/>
      <w:spacing w:val="24"/>
    </w:rPr>
  </w:style>
  <w:style w:styleId="Para 08" w:type="paragraph">
    <w:name w:val="Para 08"/>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9" w:type="paragraph">
    <w:name w:val="Para 09"/>
    <w:qFormat/>
    <w:basedOn w:val="Normal"/>
    <w:pPr>
      <w:spacing w:after="205" w:line="420" w:lineRule="atLeast"/>
      <w:jc w:val="left"/>
    </w:pPr>
    <w:rPr>
      <w:i w:val="on"/>
      <w:iCs w:val="on"/>
    </w:rPr>
  </w:style>
  <w:style w:styleId="Para 10" w:type="paragraph">
    <w:name w:val="Para 10"/>
    <w:qFormat/>
    <w:basedOn w:val="Normal"/>
    <w:pPr>
      <w:spacing w:after="205" w:line="420" w:lineRule="atLeast"/>
      <w:jc w:val="left"/>
    </w:pPr>
    <w:rPr>
      <w:i w:val="on"/>
      <w:iCs w:val="on"/>
      <w:caps w:val="on"/>
      <w:spacing w:val="12"/>
    </w:rPr>
  </w:style>
  <w:style w:styleId="Para 11" w:type="paragraph">
    <w:name w:val="Para 11"/>
    <w:qFormat/>
    <w:basedOn w:val="Normal"/>
    <w:pPr>
      <w:spacing w:after="0"/>
    </w:pPr>
    <w:rPr>
      <w:b w:val="on"/>
      <w:bCs w:val="on"/>
    </w:rPr>
  </w:style>
  <w:style w:styleId="Para 12" w:type="paragraph">
    <w:name w:val="Para 12"/>
    <w:qFormat/>
    <w:basedOn w:val="Normal"/>
    <w:pPr>
      <w:spacing w:before="205" w:line="360" w:lineRule="atLeast"/>
      <w:shd w:val="clear" w:color="auto" w:fill="EEF2F6"/>
      <w:pBdr>
        <w:left w:space="18"/>
        <w:top w:space="9"/>
        <w:right w:space="18"/>
        <w:bottom w:space="9"/>
      </w:pBdr>
    </w:pPr>
    <w:rPr>
      <w:rFonts w:ascii="Consolas" w:cs="Consolas" w:eastAsia="Consolas" w:hAnsi="Consolas"/>
      <w:b w:val="on"/>
      <w:bCs w:val="on"/>
      <w:color w:val="3D3B49"/>
    </w:rPr>
  </w:style>
  <w:style w:styleId="Para 13" w:type="paragraph">
    <w:name w:val="Para 13"/>
    <w:qFormat/>
    <w:basedOn w:val="Normal"/>
    <w:pPr>
      <w:spacing w:line="465" w:lineRule="atLeast"/>
    </w:pPr>
    <w:rPr>
      <w:sz w:val="31"/>
      <w:szCs w:val="31"/>
      <w:b w:val="on"/>
      <w:bCs w:val="on"/>
      <w:color w:val="0000FF"/>
      <w:u w:val="single"/>
      <w:spacing w:val="26"/>
    </w:rPr>
  </w:style>
  <w:style w:styleId="Para 14" w:type="paragraph">
    <w:name w:val="Para 14"/>
    <w:qFormat/>
    <w:basedOn w:val="Normal"/>
    <w:pPr>
      <w:spacing w:after="0"/>
    </w:pPr>
    <w:rPr>
      <w:rFonts w:ascii="CourierStd.otf" w:cs="CourierStd.otf" w:eastAsia="CourierStd.otf" w:hAnsi="CourierStd.otf"/>
      <w:b w:val="on"/>
      <w:bCs w:val="on"/>
      <w:color w:val="222222"/>
    </w:rPr>
  </w:style>
  <w:style w:styleId="Para 15" w:type="paragraph">
    <w:name w:val="Para 15"/>
    <w:qFormat/>
    <w:basedOn w:val="Normal"/>
    <w:pPr>
      <w:spacing w:after="205" w:line="420" w:lineRule="atLeast"/>
      <w:jc w:val="left"/>
    </w:pPr>
    <w:rPr>
      <w:spacing w:val="24"/>
    </w:rPr>
  </w:style>
  <w:style w:styleId="Para 16" w:type="paragraph">
    <w:name w:val="Para 16"/>
    <w:qFormat/>
    <w:basedOn w:val="Normal"/>
    <w:pPr>
      <w:spacing w:after="0" w:line="360" w:lineRule="atLeast"/>
      <w:shd w:val="clear" w:color="auto" w:fill="EEF2F6"/>
      <w:pBdr>
        <w:left w:space="18"/>
        <w:top w:space="9"/>
        <w:right w:space="18"/>
        <w:bottom w:space="9"/>
      </w:pBdr>
    </w:pPr>
    <w:rPr>
      <w:rFonts w:ascii="Consolas" w:cs="Consolas" w:eastAsia="Consolas" w:hAnsi="Consolas"/>
      <w:b w:val="on"/>
      <w:bCs w:val="on"/>
      <w:color w:val="3D3B49"/>
    </w:rPr>
  </w:style>
  <w:style w:styleId="Para 17" w:type="paragraph">
    <w:name w:val="Para 17"/>
    <w:qFormat/>
    <w:basedOn w:val="Normal"/>
    <w:pPr>
      <w:spacing w:after="205" w:line="420" w:lineRule="atLeast"/>
      <w:jc w:val="left"/>
    </w:pPr>
    <w:rPr>
      <w:b w:val="on"/>
      <w:bCs w:val="on"/>
    </w:rPr>
  </w:style>
  <w:style w:styleId="Para 18" w:type="paragraph">
    <w:name w:val="Para 18"/>
    <w:qFormat/>
    <w:basedOn w:val="Normal"/>
    <w:pPr>
      <w:spacing w:after="205" w:line="420" w:lineRule="atLeast"/>
      <w:jc w:val="left"/>
    </w:pPr>
    <w:rPr>
      <w:color w:val="0000FF"/>
      <w:u w:val="single"/>
    </w:rPr>
  </w:style>
  <w:style w:styleId="Heading 4" w:type="paragraph">
    <w:name w:val="Heading 4"/>
    <w:qFormat/>
    <w:basedOn w:val="Normal"/>
    <w:pPr>
      <w:spacing w:line="360" w:lineRule="atLeast"/>
      <w:outlineLvl w:val="4"/>
    </w:pPr>
    <w:rPr>
      <w:rFonts w:ascii="Noto Serif" w:cs="Noto Serif" w:eastAsia="Noto Serif" w:hAnsi="Noto Serif"/>
      <w:b w:val="on"/>
      <w:bCs w:val="on"/>
      <w:color w:val="3D3B49"/>
      <w:spacing w:val="19"/>
    </w:rPr>
  </w:style>
  <w:style w:styleId="Para 20" w:type="paragraph">
    <w:name w:val="Para 20"/>
    <w:qFormat/>
    <w:basedOn w:val="Normal"/>
    <w:pPr>
      <w:spacing w:after="0" w:line="360" w:lineRule="atLeast"/>
    </w:pPr>
    <w:rPr>
      <w:rFonts w:ascii="MinionPro" w:cs="MinionPro" w:eastAsia="MinionPro" w:hAnsi="MinionPro"/>
      <w:color w:val="222222"/>
    </w:rPr>
  </w:style>
  <w:style w:styleId="Para 21" w:type="paragraph">
    <w:name w:val="Para 21"/>
    <w:qFormat/>
    <w:basedOn w:val="Normal"/>
    <w:pPr>
      <w:spacing w:after="0" w:line="360" w:lineRule="atLeast"/>
      <w:jc w:val="center"/>
    </w:pPr>
    <w:rPr>
      <w:rFonts w:ascii="MinionPro" w:cs="MinionPro" w:eastAsia="MinionPro" w:hAnsi="MinionPro"/>
      <w:color w:val="222222"/>
    </w:rPr>
  </w:style>
  <w:style w:styleId="Para 22" w:type="paragraph">
    <w:name w:val="Para 22"/>
    <w:qFormat/>
    <w:basedOn w:val="Normal"/>
    <w:pPr>
      <w:spacing w:after="205" w:line="420" w:lineRule="atLeast"/>
      <w:jc w:val="left"/>
    </w:pPr>
    <w:rPr>
      <w:i w:val="on"/>
      <w:iCs w:val="on"/>
      <w:color w:val="0000FF"/>
      <w:u w:val="single"/>
    </w:rPr>
  </w:style>
  <w:style w:styleId="Para 23" w:type="paragraph">
    <w:name w:val="Para 23"/>
    <w:qFormat/>
    <w:basedOn w:val="Normal"/>
    <w:pPr>
      <w:spacing w:after="0"/>
    </w:pPr>
    <w:rPr>
      <w:b w:val="on"/>
      <w:bCs w:val="on"/>
      <w:color w:val="222222"/>
    </w:rPr>
  </w:style>
  <w:style w:styleId="Para 24" w:type="paragraph">
    <w:name w:val="Para 24"/>
    <w:qFormat/>
    <w:basedOn w:val="Normal"/>
    <w:pPr>
      <w:spacing w:after="0" w:line="360" w:lineRule="atLeast"/>
    </w:pPr>
    <w:rPr>
      <w:color w:val="0000FF"/>
      <w:u w:val="single"/>
    </w:rPr>
  </w:style>
  <w:style w:styleId="Para 25" w:type="paragraph">
    <w:name w:val="Para 25"/>
    <w:qFormat/>
    <w:basedOn w:val="Normal"/>
    <w:pPr>
      <w:spacing w:after="0" w:line="360" w:lineRule="atLeast"/>
      <w:jc w:val="center"/>
    </w:pPr>
    <w:rPr>
      <w:rFonts w:ascii="MinionPro" w:cs="MinionPro" w:eastAsia="MinionPro" w:hAnsi="MinionPro"/>
      <w:color w:val="222222"/>
      <w:u w:val="single"/>
    </w:rPr>
  </w:style>
  <w:style w:styleId="Para 26" w:type="paragraph">
    <w:name w:val="Para 26"/>
    <w:qFormat/>
    <w:basedOn w:val="Normal"/>
    <w:pPr>
      <w:spacing w:after="273" w:line="659" w:lineRule="atLeast"/>
    </w:pPr>
    <w:rPr>
      <w:rFonts w:ascii="Noto Serif" w:cs="Noto Serif" w:eastAsia="Noto Serif" w:hAnsi="Noto Serif"/>
      <w:sz w:val="43"/>
      <w:szCs w:val="43"/>
      <w:color w:val="3D3B49"/>
      <w:spacing w:val="34"/>
    </w:rPr>
  </w:style>
  <w:style w:styleId="Para 27" w:type="paragraph">
    <w:name w:val="Para 27"/>
    <w:qFormat/>
    <w:basedOn w:val="Normal"/>
    <w:pPr>
      <w:spacing w:line="360" w:lineRule="atLeast"/>
      <w:shd w:val="clear" w:color="auto" w:fill="FFFFFF"/>
      <w:pBdr>
        <w:left w:val="none" w:sz="2" w:color="auto"/>
        <w:top w:val="none" w:sz="2" w:color="auto"/>
        <w:right w:val="none" w:sz="2" w:color="auto"/>
        <w:bottom w:val="none" w:sz="2" w:color="auto"/>
      </w:pBdr>
    </w:pPr>
    <w:rPr>
      <w:rFonts w:ascii="MinionPro" w:cs="MinionPro" w:eastAsia="MinionPro" w:hAnsi="MinionPro"/>
      <w:color w:val="222222"/>
      <w:vertAlign w:val="superscript"/>
    </w:rPr>
  </w:style>
  <w:style w:styleId="Text0" w:type="character">
    <w:name w:val="00 Text"/>
    <w:rPr>
      <w:rFonts w:ascii="CourierStd.otf" w:hAnsi="CourierStd.otf" w:eastAsia="CourierStd.otf" w:cs="CourierStd.otf"/>
      <w:b w:val="on"/>
      <w:bCs w:val="on"/>
    </w:rPr>
  </w:style>
  <w:style w:styleId="Text1" w:type="character">
    <w:name w:val="01 Text"/>
    <w:rPr>
      <w:color w:val="0000FF"/>
      <w:u w:val="single"/>
    </w:rPr>
  </w:style>
  <w:style w:styleId="Text2" w:type="character">
    <w:name w:val="02 Text"/>
    <w:rPr>
      <w:b w:val="on"/>
      <w:bCs w:val="on"/>
    </w:rPr>
  </w:style>
  <w:style w:styleId="Text3" w:type="character">
    <w:name w:val="03 Text"/>
    <w:rPr>
      <w:i w:val="on"/>
      <w:iCs w:val="on"/>
    </w:rPr>
  </w:style>
  <w:style w:styleId="Text4" w:type="character">
    <w:name w:val="04 Text"/>
    <w:rPr>
      <w:rFonts w:eastAsia="Noto serif" w:hAnsi="Noto serif" w:cs="Noto serif" w:ascii="Noto serif"/>
      <w:b w:val="on"/>
      <w:bCs w:val="on"/>
    </w:rPr>
  </w:style>
  <w:style w:styleId="Text5" w:type="character">
    <w:name w:val="05 Text"/>
    <w:rPr>
      <w:rFonts w:ascii="CourierStd.otf" w:hAnsi="CourierStd.otf" w:eastAsia="CourierStd.otf" w:cs="CourierStd.otf"/>
      <w:b w:val="on"/>
      <w:bCs w:val="on"/>
      <w:i w:val="on"/>
      <w:iCs w:val="on"/>
    </w:rPr>
  </w:style>
  <w:style w:styleId="Text6" w:type="character">
    <w:name w:val="06 Text"/>
    <w:rPr>
      <w:i w:val="on"/>
      <w:iCs w:val="on"/>
      <w:color w:val="0000FF"/>
    </w:rPr>
  </w:style>
  <w:style w:styleId="Text7" w:type="character">
    <w:name w:val="07 Text"/>
    <w:rPr>
      <w:color w:val="000000"/>
      <w:u w:val="none"/>
    </w:rPr>
  </w:style>
  <w:style w:styleId="Text8" w:type="character">
    <w:name w:val="08 Text"/>
    <w:rPr>
      <w:b w:val="on"/>
      <w:bCs w:val="on"/>
      <w:i w:val="on"/>
      <w:iCs w:val="on"/>
    </w:rPr>
  </w:style>
  <w:style w:styleId="Text9" w:type="character">
    <w:name w:val="09 Text"/>
    <w:rPr>
      <w:rFonts w:ascii="CourierStd.otf" w:hAnsi="CourierStd.otf" w:eastAsia="CourierStd.otf" w:cs="CourierStd.otf"/>
      <w:b w:val="on"/>
      <w:bCs w:val="on"/>
      <w:i w:val="on"/>
      <w:iCs w:val="on"/>
      <w:color w:val="000000"/>
      <w:u w:val="none"/>
    </w:rPr>
  </w:style>
  <w:style w:styleId="Text10" w:type="character">
    <w:name w:val="10 Text"/>
    <w:rPr>
      <w:rFonts w:eastAsia="Noto serif" w:hAnsi="Noto serif" w:cs="Noto serif" w:ascii="Noto serif"/>
    </w:rPr>
  </w:style>
  <w:style w:styleId="Text11" w:type="character">
    <w:name w:val="11 Text"/>
    <w:rPr>
      <w:rFonts w:ascii="CourierStd.otf" w:hAnsi="CourierStd.otf" w:eastAsia="CourierStd.otf" w:cs="CourierStd.otf"/>
      <w:b w:val="on"/>
      <w:bCs w:val="on"/>
      <w:color w:val="000000"/>
      <w:u w:val="none"/>
    </w:rPr>
  </w:style>
  <w:style w:styleId="Text12" w:type="character">
    <w:name w:val="12 Text"/>
    <w:rPr>
      <w:rFonts w:ascii="CourierStd.otf" w:hAnsi="CourierStd.otf" w:eastAsia="CourierStd.otf" w:cs="CourierStd.otf"/>
    </w:rPr>
  </w:style>
  <w:style w:styleId="Text13" w:type="character">
    <w:name w:val="13 Text"/>
    <w:rPr>
      <w:rFonts w:eastAsia="Noto serif" w:hAnsi="Noto serif" w:cs="Noto serif" w:ascii="Noto serif"/>
      <w:color w:val="D3002D"/>
      <w:u w:val="single"/>
    </w:rPr>
  </w:style>
  <w:style w:styleId="Text14" w:type="character">
    <w:name w:val="14 Text"/>
    <w:rPr>
      <w:color w:val="D3002D"/>
      <w:u w:val="single"/>
    </w:rPr>
  </w:style>
  <w:style w:styleId="Text15" w:type="character">
    <w:name w:val="15 Text"/>
    <w:rPr>
      <w:color w:val="D3002D"/>
    </w:rPr>
  </w:style>
  <w:style w:styleId="Text16" w:type="character">
    <w:name w:val="16 Text"/>
    <w:rPr>
      <w:rFonts w:eastAsia="Noto serif" w:hAnsi="Noto serif" w:cs="Noto serif" w:ascii="Noto serif"/>
      <w:b w:val="on"/>
      <w:bCs w:val="on"/>
      <w:color w:val="D3002D"/>
      <w:u w:val="single"/>
    </w:rPr>
  </w:style>
  <w:style w:styleId="Text17" w:type="character">
    <w:name w:val="17 Text"/>
    <w:rPr>
      <w:b w:val="on"/>
      <w:bCs w:val="on"/>
      <w:color w:val="D3002D"/>
      <w:u w:val="single"/>
    </w:rPr>
  </w:style>
  <w:style w:styleId="Text18" w:type="character">
    <w:name w:val="18 Text"/>
    <w:rPr>
      <w:rFonts w:ascii="MinionPro" w:eastAsia="MinionPro" w:hAnsi="MinionPro" w:cs="MinionPro"/>
      <w:color w:val="222222"/>
      <w:u w:val="none"/>
    </w:rPr>
  </w:style>
  <w:style w:styleId="0 Block" w:type="paragraph">
    <w:name w:val="0 Block"/>
    <w:pPr>
      <w:spacing w:line="360" w:lineRule="atLeast"/>
      <w:jc w:val="left"/>
    </w:pPr>
  </w:style>
  <w:style w:styleId="1 Block" w:type="paragraph">
    <w:name w:val="1 Block"/>
    <w:basedOn w:val="0 Block"/>
    <w:pPr>
      <w:spacing w:line="420" w:lineRule="atLeast"/>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ckt_Logo_New.png"/><Relationship Id="rId6" Type="http://schemas.openxmlformats.org/officeDocument/2006/relationships/image" Target="media/B18274_QR_Free_PDF.jpeg"/><Relationship Id="rId7" Type="http://schemas.openxmlformats.org/officeDocument/2006/relationships/image" Target="media/B18274_03_001.jpeg"/><Relationship Id="rId8" Type="http://schemas.openxmlformats.org/officeDocument/2006/relationships/image" Target="media/Packt_Logo_New1.png"/><Relationship Id="rId9" Type="http://schemas.openxmlformats.org/officeDocument/2006/relationships/image" Target="media/MicrosoftTeams-image_(15).jpeg"/><Relationship Id="rId10" Type="http://schemas.openxmlformats.org/officeDocument/2006/relationships/image" Target="media/MicrosoftTeams-image_(13).jpeg"/><Relationship Id="rId11" Type="http://schemas.openxmlformats.org/officeDocument/2006/relationships/image" Target="media/cover.jpeg"/><Relationship Id="rId12" Type="http://schemas.openxmlformats.org/officeDocument/2006/relationships/hyperlink" Target="http://www.packtpub.com" TargetMode="External"/><Relationship Id="rId13" Type="http://schemas.openxmlformats.org/officeDocument/2006/relationships/hyperlink" Target="https://github.com/PacktPublishing/Mastering-PostgreSQL-15-" TargetMode="External"/><Relationship Id="rId14" Type="http://schemas.openxmlformats.org/officeDocument/2006/relationships/hyperlink" Target="https://github.com/PacktPublishing/" TargetMode="External"/><Relationship Id="rId15" Type="http://schemas.openxmlformats.org/officeDocument/2006/relationships/hyperlink" Target="https://www.packtpub.com/support/errata" TargetMode="External"/><Relationship Id="rId16" Type="http://schemas.openxmlformats.org/officeDocument/2006/relationships/hyperlink" Target="https://authors.packtpub.com" TargetMode="External"/><Relationship Id="rId17" Type="http://schemas.openxmlformats.org/officeDocument/2006/relationships/hyperlink" Target="https://packt.link/r/1-803-24834-3" TargetMode="External"/><Relationship Id="rId18" Type="http://schemas.openxmlformats.org/officeDocument/2006/relationships/hyperlink" Target="https://packt.link/free-ebook/9781803248349" TargetMode="External"/><Relationship Id="rId19" Type="http://schemas.openxmlformats.org/officeDocument/2006/relationships/hyperlink" Target="https://www.cybertec-postgresql.com" TargetMode="External"/><Relationship Id="rId20" Type="http://schemas.openxmlformats.org/officeDocument/2006/relationships/hyperlink" Target="https://wiki.postgresql.org/wiki/Serializable" TargetMode="External"/><Relationship Id="rId21" Type="http://schemas.openxmlformats.org/officeDocument/2006/relationships/hyperlink" Target="https://www.cybertec-postgresql.com/en/introducing-pg_squeeze-a-postgresql-extension-to-auto-rebuild-bloated-tables/" TargetMode="External"/><Relationship Id="rId22" Type="http://schemas.openxmlformats.org/officeDocument/2006/relationships/hyperlink" Target="http://www.postgresql-support.com/" TargetMode="External"/><Relationship Id="rId23" Type="http://schemas.openxmlformats.org/officeDocument/2006/relationships/hyperlink" Target="https://www.csd.uoc.gr/~hy460/pdf/p650-lehman.pdf" TargetMode="External"/><Relationship Id="rId24" Type="http://schemas.openxmlformats.org/officeDocument/2006/relationships/hyperlink" Target="https://www.cybertec-postgresql.com/en/postgresql-more-performance-for-like-and-ilike-statements/" TargetMode="External"/><Relationship Id="rId25" Type="http://schemas.openxmlformats.org/officeDocument/2006/relationships/hyperlink" Target="https://www.postgresql.org/docs/12/functions-range.html" TargetMode="External"/><Relationship Id="rId26" Type="http://schemas.openxmlformats.org/officeDocument/2006/relationships/hyperlink" Target="http://www.bp.com/en/global/corporate/energy-economics/statistical-review-of-world-energy/downloads.html" TargetMode="External"/><Relationship Id="rId27" Type="http://schemas.openxmlformats.org/officeDocument/2006/relationships/hyperlink" Target="https://www.cybertec-postgresql.com/en/postgresql-9-4-aggregation-filters-they-do-pay-off/" TargetMode="External"/><Relationship Id="rId28" Type="http://schemas.openxmlformats.org/officeDocument/2006/relationships/hyperlink" Target="https://www.postgresql.org/docs/devel/static/sql-createaggregate.html" TargetMode="External"/><Relationship Id="rId29" Type="http://schemas.openxmlformats.org/officeDocument/2006/relationships/hyperlink" Target="https://www.postgresql.org/docs/current/static/protocol-replication.html" TargetMode="External"/><Relationship Id="rId30" Type="http://schemas.openxmlformats.org/officeDocument/2006/relationships/hyperlink" Target="http://de.slideshare.net/hansjurgenschonig/postgresql-joining-1-million-tables" TargetMode="External"/><Relationship Id="rId31" Type="http://schemas.openxmlformats.org/officeDocument/2006/relationships/hyperlink" Target="https://www.postgresql.org/about/featurematrix/" TargetMode="External"/><Relationship Id="rId32" Type="http://schemas.openxmlformats.org/officeDocument/2006/relationships/hyperlink" Target="https://www.cybertec-postgresql.com/en/postgresql-parallel-create-index-for-better-performance/" TargetMode="External"/><Relationship Id="rId33" Type="http://schemas.openxmlformats.org/officeDocument/2006/relationships/hyperlink" Target="https://www.postgresql.org/docs/15/static/errcodes-appendix.html" TargetMode="External"/><Relationship Id="rId34" Type="http://schemas.openxmlformats.org/officeDocument/2006/relationships/hyperlink" Target="https://www.postgresql.org/docs/15/plperl-triggers.html" TargetMode="External"/><Relationship Id="rId35" Type="http://schemas.openxmlformats.org/officeDocument/2006/relationships/hyperlink" Target="https://wiki.postgresql.org/wiki/PL_Matrix" TargetMode="External"/><Relationship Id="rId36" Type="http://schemas.openxmlformats.org/officeDocument/2006/relationships/hyperlink" Target="https://www.cybertec-postgresql.com/max_connections-performance-impacts/" TargetMode="External"/><Relationship Id="rId37" Type="http://schemas.openxmlformats.org/officeDocument/2006/relationships/hyperlink" Target="https://www.postgresql.org/docs/14/auth-ldap.html" TargetMode="External"/><Relationship Id="rId38" Type="http://schemas.openxmlformats.org/officeDocument/2006/relationships/hyperlink" Target="https://github.com/cybertec-postgresql/pg_permission" TargetMode="External"/><Relationship Id="rId39" Type="http://schemas.openxmlformats.org/officeDocument/2006/relationships/hyperlink" Target="https://www.postgresql.org/docs/15/static/libpq-envars.html" TargetMode="External"/><Relationship Id="rId40" Type="http://schemas.openxmlformats.org/officeDocument/2006/relationships/hyperlink" Target="https://www.postgresql-support.com/checkpoint-distance-and-amount-of-wal/" TargetMode="External"/><Relationship Id="rId41" Type="http://schemas.openxmlformats.org/officeDocument/2006/relationships/hyperlink" Target="https://github.com/cybertec-postgresql/vip-manager" TargetMode="External"/><Relationship Id="rId42" Type="http://schemas.openxmlformats.org/officeDocument/2006/relationships/hyperlink" Target="https://pgxn.org/" TargetMode="External"/><Relationship Id="rId43" Type="http://schemas.openxmlformats.org/officeDocument/2006/relationships/hyperlink" Target="https://www.cybertec-postgresql.com/en/trying-out-postgres-bloom-indexes/" TargetMode="External"/><Relationship Id="rId44" Type="http://schemas.openxmlformats.org/officeDocument/2006/relationships/hyperlink" Target="https://www.postgresql.org/docs/current/static/pgcrypto.html" TargetMode="External"/><Relationship Id="rId45" Type="http://schemas.openxmlformats.org/officeDocument/2006/relationships/hyperlink" Target="http://postgis.net/" TargetMode="External"/><Relationship Id="rId46" Type="http://schemas.openxmlformats.org/officeDocument/2006/relationships/hyperlink" Target="https://github.com/cybertec-postgresql/pg_crash" TargetMode="External"/><Relationship Id="rId47" Type="http://schemas.openxmlformats.org/officeDocument/2006/relationships/hyperlink" Target="https://www.cybertec-postgresql.com/en/products/pgwatch2/" TargetMode="External"/><Relationship Id="rId48" Type="http://schemas.openxmlformats.org/officeDocument/2006/relationships/hyperlink" Target="https://www.cybertec-postgresql.com/en/products/pg_squeeze/" TargetMode="External"/><Relationship Id="rId49" Type="http://schemas.openxmlformats.org/officeDocument/2006/relationships/hyperlink" Target="https://github.com/laurenz/oracle_fdw" TargetMode="External"/><Relationship Id="rId50" Type="http://schemas.openxmlformats.org/officeDocument/2006/relationships/hyperlink" Target="http://www.oracle.com/technetwork/topics/linuxx86-64soft-092277.html" TargetMode="External"/><Relationship Id="rId51" Type="http://schemas.openxmlformats.org/officeDocument/2006/relationships/hyperlink" Target="https://www.cybertec-postgresql.com/en/ora_migrator-moving-from-oracle-to-postgresql-even-faster/" TargetMode="External"/><Relationship Id="rId52" Type="http://schemas.openxmlformats.org/officeDocument/2006/relationships/hyperlink" Target="https://github.com/cybertec-postgresql/ora_migrator" TargetMode="External"/><Relationship Id="rId53" Type="http://schemas.openxmlformats.org/officeDocument/2006/relationships/hyperlink" Target="https://www.cybertec-postgresql.com/en/products/cybertec-migrator/" TargetMode="External"/><Relationship Id="rId54" Type="http://schemas.openxmlformats.org/officeDocument/2006/relationships/hyperlink" Target="https://github.com/darold/Ora2Pg" TargetMode="External"/><Relationship Id="rId55" Type="http://schemas.openxmlformats.org/officeDocument/2006/relationships/hyperlink" Target="https://github.com/orafce/orafce" TargetMode="External"/><Relationship Id="rId56" Type="http://schemas.openxmlformats.org/officeDocument/2006/relationships/hyperlink" Target="http://Packtpub.com" TargetMode="External"/><Relationship Id="rId57" Type="http://schemas.openxmlformats.org/officeDocument/2006/relationships/hyperlink" Target="http://packtpub.com" TargetMode="External"/><Relationship Id="rId58" Type="http://schemas.openxmlformats.org/officeDocument/2006/relationships/hyperlink" Target="https://customercare@packtpub.com" TargetMode="External"/><Relationship Id="rId59" Type="http://schemas.openxmlformats.org/officeDocument/2006/relationships/hyperlink" Target="https://packt.link/9781803243108" TargetMode="External"/><Relationship Id="rId60" Type="http://schemas.openxmlformats.org/officeDocument/2006/relationships/hyperlink" Target="https://packt.link/9781803248974"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06.0023</AppVersion>
  <DocSecurity>0</DocSecurity>
  <HyperlinksChanged>false</HyperlinksChanged>
  <LinksUpToDate>true</LinksUpToDate>
  <ScaleCrop>false</ScaleCrop>
  <SharedDoc>false</SharedDoc>
  <Company>Packt Publishing Pvt. Ltd.</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2024-04-08T03:27:36Z</dcterms:created>
  <dcterms:modified xsi:type="dcterms:W3CDTF">2024-04-08T03:27:36Z</dcterms:modified>
  <dc:title>Mastering PostgreSQL 15 (for Asif Ashraf)</dc:title>
  <dc:creator>Hans-Jürgen Schönig</dc:creator>
  <dc:description>Advanced techniques to build and manage scalable, reliable, and fault-tolerant database applications</dc:description>
  <dc:language>en</dc:language>
</cp:coreProperties>
</file>